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4A4FBDD" w14:textId="7A7BC681" w:rsidR="00882578" w:rsidRDefault="00A87F66">
      <w:r>
        <w:rPr>
          <w:noProof/>
        </w:rPr>
        <w:drawing>
          <wp:inline distT="0" distB="0" distL="0" distR="0" wp14:anchorId="797B3606" wp14:editId="06D48B6E">
            <wp:extent cx="6638925" cy="939165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B987D" w14:textId="7F92E666" w:rsidR="00882578" w:rsidRDefault="00882578"/>
    <w:p w14:paraId="789B4F76" w14:textId="77777777" w:rsidR="00A87F66" w:rsidRPr="007F0144" w:rsidRDefault="00A87F66" w:rsidP="00A87F66">
      <w:pPr>
        <w:spacing w:line="360" w:lineRule="auto"/>
        <w:ind w:left="360"/>
        <w:jc w:val="both"/>
        <w:rPr>
          <w:sz w:val="32"/>
          <w:szCs w:val="32"/>
        </w:rPr>
      </w:pPr>
      <w:r w:rsidRPr="007F0144">
        <w:rPr>
          <w:sz w:val="32"/>
          <w:szCs w:val="32"/>
        </w:rPr>
        <w:lastRenderedPageBreak/>
        <w:t>Komentar Peer Review:</w:t>
      </w:r>
    </w:p>
    <w:p w14:paraId="79444CC9" w14:textId="77777777" w:rsidR="00A87F66" w:rsidRPr="007F0144" w:rsidRDefault="00A87F66" w:rsidP="00A87F66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dan kesesuaian unsur: Artikel ini memenuhi kriteria kelengkapan unsur isi </w:t>
      </w:r>
      <w:r w:rsidRPr="00C52ACE">
        <w:rPr>
          <w:sz w:val="32"/>
          <w:szCs w:val="32"/>
        </w:rPr>
        <w:t>Journal of Talent Development and Excellence</w:t>
      </w:r>
    </w:p>
    <w:p w14:paraId="4C42C304" w14:textId="77777777" w:rsidR="00A87F66" w:rsidRPr="007F0144" w:rsidRDefault="00A87F66" w:rsidP="00A87F66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Ruang lingkup dan kedalaman pembahasan: Artikel ini memiliki ruang lingkup dan pembahasan yang cukup tentang </w:t>
      </w:r>
      <w:r w:rsidRPr="009C0F4F">
        <w:rPr>
          <w:sz w:val="32"/>
          <w:szCs w:val="32"/>
        </w:rPr>
        <w:t>Model Manajemen Pembelajaran</w:t>
      </w:r>
      <w:r>
        <w:rPr>
          <w:sz w:val="32"/>
          <w:szCs w:val="32"/>
        </w:rPr>
        <w:t xml:space="preserve"> untuk </w:t>
      </w:r>
      <w:r w:rsidRPr="009C0F4F">
        <w:rPr>
          <w:sz w:val="32"/>
          <w:szCs w:val="32"/>
        </w:rPr>
        <w:t xml:space="preserve">Meningkatkan Kualitas Pendidikan </w:t>
      </w:r>
    </w:p>
    <w:p w14:paraId="38403E01" w14:textId="77777777" w:rsidR="00A87F66" w:rsidRPr="007F0144" w:rsidRDefault="00A87F66" w:rsidP="00A87F66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Kecukupan dan kemutakhiran data serta metodologi: Data yang dikumpulkan sudah cukup dan dianalisis dengan baik menggunakan analisis statistik mutakhir yaitu </w:t>
      </w:r>
      <w:r w:rsidRPr="009C0F4F">
        <w:rPr>
          <w:sz w:val="32"/>
          <w:szCs w:val="32"/>
        </w:rPr>
        <w:t>penelitian lapangan dengan pendekatan kualitatif</w:t>
      </w:r>
      <w:r>
        <w:rPr>
          <w:sz w:val="32"/>
          <w:szCs w:val="32"/>
        </w:rPr>
        <w:t>.</w:t>
      </w:r>
    </w:p>
    <w:p w14:paraId="13978621" w14:textId="77777777" w:rsidR="00A87F66" w:rsidRPr="007F0144" w:rsidRDefault="00A87F66" w:rsidP="00A87F66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 xml:space="preserve">Kelengkapan unsur dan kualitas penerbit: Unsur lengkap dan artikel ini diterbitkan oleh </w:t>
      </w:r>
      <w:r w:rsidRPr="00C52ACE">
        <w:rPr>
          <w:sz w:val="32"/>
          <w:szCs w:val="32"/>
        </w:rPr>
        <w:t>Journal of Talent Development and Excellence</w:t>
      </w:r>
      <w:r w:rsidRPr="007F0144">
        <w:rPr>
          <w:sz w:val="32"/>
          <w:szCs w:val="32"/>
        </w:rPr>
        <w:t xml:space="preserve">, </w:t>
      </w:r>
      <w:r>
        <w:rPr>
          <w:sz w:val="32"/>
          <w:szCs w:val="32"/>
        </w:rPr>
        <w:t>Saudi Arabia</w:t>
      </w:r>
      <w:r w:rsidRPr="007F0144">
        <w:rPr>
          <w:sz w:val="32"/>
          <w:szCs w:val="32"/>
        </w:rPr>
        <w:t xml:space="preserve"> yang merupakan penerbit ternama. </w:t>
      </w:r>
    </w:p>
    <w:p w14:paraId="37016AB1" w14:textId="77777777" w:rsidR="00A87F66" w:rsidRPr="007F0144" w:rsidRDefault="00A87F66" w:rsidP="00A87F66">
      <w:pPr>
        <w:pStyle w:val="ListParagraph"/>
        <w:numPr>
          <w:ilvl w:val="0"/>
          <w:numId w:val="2"/>
        </w:numPr>
        <w:spacing w:line="360" w:lineRule="auto"/>
        <w:jc w:val="both"/>
        <w:rPr>
          <w:sz w:val="32"/>
          <w:szCs w:val="32"/>
        </w:rPr>
      </w:pPr>
      <w:r w:rsidRPr="007F0144">
        <w:rPr>
          <w:sz w:val="32"/>
          <w:szCs w:val="32"/>
        </w:rPr>
        <w:t>Indikasi Plagiasi: Artikel ini memiliki tingkat similaritas yang cukup rendah dengan referensi atau sumber lain.</w:t>
      </w:r>
    </w:p>
    <w:p w14:paraId="47231823" w14:textId="4C66E5D0" w:rsidR="00BB69DE" w:rsidRPr="009563DE" w:rsidRDefault="00A87F66" w:rsidP="00A87F66">
      <w:pPr>
        <w:pStyle w:val="ListParagraph"/>
        <w:numPr>
          <w:ilvl w:val="0"/>
          <w:numId w:val="2"/>
        </w:numPr>
        <w:spacing w:line="360" w:lineRule="auto"/>
        <w:jc w:val="both"/>
        <w:rPr>
          <w:sz w:val="30"/>
          <w:szCs w:val="30"/>
        </w:rPr>
      </w:pPr>
      <w:r w:rsidRPr="007F0144">
        <w:rPr>
          <w:sz w:val="32"/>
          <w:szCs w:val="32"/>
        </w:rPr>
        <w:t xml:space="preserve">Kesesuaian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ilmu: Artikel ini sangat sesuai dengan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ilmu penulis. Penulis mendalami </w:t>
      </w:r>
      <w:r>
        <w:rPr>
          <w:sz w:val="32"/>
          <w:szCs w:val="32"/>
        </w:rPr>
        <w:t>bidang</w:t>
      </w:r>
      <w:r w:rsidRPr="007F0144">
        <w:rPr>
          <w:sz w:val="32"/>
          <w:szCs w:val="32"/>
        </w:rPr>
        <w:t xml:space="preserve"> </w:t>
      </w:r>
      <w:r>
        <w:rPr>
          <w:sz w:val="32"/>
          <w:szCs w:val="32"/>
        </w:rPr>
        <w:t>Manajemen Pendidikan</w:t>
      </w:r>
      <w:r w:rsidRPr="007F0144">
        <w:rPr>
          <w:sz w:val="32"/>
          <w:szCs w:val="32"/>
        </w:rPr>
        <w:t xml:space="preserve"> dan berfokus pada </w:t>
      </w:r>
      <w:r w:rsidRPr="009C0F4F">
        <w:rPr>
          <w:sz w:val="32"/>
          <w:szCs w:val="32"/>
        </w:rPr>
        <w:t>Model Manajemen Pembelajaran</w:t>
      </w:r>
    </w:p>
    <w:p w14:paraId="6C068865" w14:textId="79DD9FB9" w:rsidR="00882578" w:rsidRDefault="00882578" w:rsidP="00882578">
      <w:pPr>
        <w:spacing w:line="360" w:lineRule="auto"/>
        <w:jc w:val="right"/>
        <w:rPr>
          <w:sz w:val="30"/>
          <w:szCs w:val="30"/>
        </w:rPr>
      </w:pPr>
      <w:r>
        <w:rPr>
          <w:noProof/>
        </w:rPr>
        <w:drawing>
          <wp:inline distT="0" distB="0" distL="0" distR="0" wp14:anchorId="38A102A8" wp14:editId="1C15B064">
            <wp:extent cx="3744282" cy="139509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132" t="73829" r="18082" b="15955"/>
                    <a:stretch/>
                  </pic:blipFill>
                  <pic:spPr bwMode="auto">
                    <a:xfrm>
                      <a:off x="0" y="0"/>
                      <a:ext cx="3791974" cy="1412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4DB1AC" w14:textId="7FA5F197" w:rsidR="00882578" w:rsidRDefault="00882578">
      <w:pPr>
        <w:rPr>
          <w:sz w:val="30"/>
          <w:szCs w:val="30"/>
        </w:rPr>
      </w:pPr>
      <w:r>
        <w:rPr>
          <w:sz w:val="30"/>
          <w:szCs w:val="30"/>
        </w:rPr>
        <w:br w:type="page"/>
      </w:r>
    </w:p>
    <w:p w14:paraId="1C323375" w14:textId="40F40119" w:rsidR="00882578" w:rsidRPr="00882578" w:rsidRDefault="00A87F66" w:rsidP="00882578">
      <w:pPr>
        <w:spacing w:line="360" w:lineRule="auto"/>
        <w:rPr>
          <w:sz w:val="30"/>
          <w:szCs w:val="30"/>
        </w:rPr>
      </w:pPr>
      <w:r>
        <w:rPr>
          <w:noProof/>
        </w:rPr>
        <w:drawing>
          <wp:inline distT="0" distB="0" distL="0" distR="0" wp14:anchorId="2EFEA420" wp14:editId="79EB3DBB">
            <wp:extent cx="6638925" cy="9391650"/>
            <wp:effectExtent l="0" t="0" r="952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DAE9A1" wp14:editId="4841C59E">
            <wp:extent cx="6638925" cy="9391650"/>
            <wp:effectExtent l="0" t="0" r="9525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2578" w:rsidRPr="00882578" w:rsidSect="0088257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DD12ED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15FC6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BA5ACB"/>
    <w:multiLevelType w:val="hybridMultilevel"/>
    <w:tmpl w:val="FA74C3BE"/>
    <w:lvl w:ilvl="0" w:tplc="38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2578"/>
    <w:rsid w:val="003E2ED5"/>
    <w:rsid w:val="00472605"/>
    <w:rsid w:val="00882578"/>
    <w:rsid w:val="009B6ABB"/>
    <w:rsid w:val="00A87F66"/>
    <w:rsid w:val="00BB69DE"/>
    <w:rsid w:val="00F72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71F43"/>
  <w15:chartTrackingRefBased/>
  <w15:docId w15:val="{B3F0EB57-CE6A-4BF4-A899-CED8439ACC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825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 sumarni</dc:creator>
  <cp:keywords/>
  <dc:description/>
  <cp:lastModifiedBy>anis sumarni</cp:lastModifiedBy>
  <cp:revision>2</cp:revision>
  <dcterms:created xsi:type="dcterms:W3CDTF">2021-01-13T11:00:00Z</dcterms:created>
  <dcterms:modified xsi:type="dcterms:W3CDTF">2021-01-13T11:00:00Z</dcterms:modified>
</cp:coreProperties>
</file>