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44" w:rsidRDefault="004D0E44" w:rsidP="004D0E44">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DOKUMEN LAPORAN </w:t>
      </w:r>
      <w:r w:rsidR="004B307C">
        <w:rPr>
          <w:rFonts w:ascii="Times New Roman" w:hAnsi="Times New Roman" w:cs="Times New Roman"/>
          <w:noProof/>
          <w:sz w:val="32"/>
          <w:szCs w:val="32"/>
        </w:rPr>
        <w:t>SURVEY KEPUASAN MAHASISWA</w:t>
      </w:r>
      <w:r>
        <w:rPr>
          <w:rFonts w:ascii="Times New Roman" w:hAnsi="Times New Roman" w:cs="Times New Roman"/>
          <w:noProof/>
          <w:sz w:val="32"/>
          <w:szCs w:val="32"/>
        </w:rPr>
        <w:t xml:space="preserve">       </w:t>
      </w:r>
    </w:p>
    <w:p w:rsidR="004D0E44" w:rsidRDefault="004D0E44" w:rsidP="004D0E44">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PROGRAM STUDI MANAJEMEN S2 SEKOLAH </w:t>
      </w:r>
    </w:p>
    <w:p w:rsidR="004D0E44" w:rsidRDefault="004D0E44" w:rsidP="004D0E44">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PASCASARJANA PROF. DR. HAMKA</w:t>
      </w:r>
    </w:p>
    <w:p w:rsidR="004D0E44" w:rsidRDefault="004D0E44" w:rsidP="004D0E44">
      <w:pPr>
        <w:spacing w:after="0" w:line="240" w:lineRule="auto"/>
        <w:rPr>
          <w:rFonts w:ascii="Times New Roman" w:hAnsi="Times New Roman" w:cs="Times New Roman"/>
          <w:noProof/>
          <w:sz w:val="32"/>
          <w:szCs w:val="32"/>
        </w:rPr>
      </w:pPr>
    </w:p>
    <w:p w:rsidR="004D0E44" w:rsidRDefault="004D0E44" w:rsidP="004D0E44">
      <w:pPr>
        <w:spacing w:after="0" w:line="240" w:lineRule="auto"/>
        <w:rPr>
          <w:rFonts w:ascii="Times New Roman" w:hAnsi="Times New Roman" w:cs="Times New Roman"/>
          <w:noProof/>
          <w:sz w:val="32"/>
          <w:szCs w:val="32"/>
        </w:rPr>
      </w:pPr>
    </w:p>
    <w:p w:rsidR="004D0E44" w:rsidRDefault="004D0E44" w:rsidP="004D0E44">
      <w:pPr>
        <w:spacing w:after="0" w:line="240" w:lineRule="auto"/>
        <w:rPr>
          <w:rFonts w:ascii="Times New Roman" w:hAnsi="Times New Roman" w:cs="Times New Roman"/>
          <w:noProof/>
          <w:sz w:val="32"/>
          <w:szCs w:val="32"/>
        </w:rPr>
      </w:pPr>
    </w:p>
    <w:p w:rsidR="004D0E44" w:rsidRDefault="004D0E44" w:rsidP="004D0E44">
      <w:pPr>
        <w:spacing w:after="0" w:line="240" w:lineRule="auto"/>
        <w:rPr>
          <w:rFonts w:ascii="Times New Roman" w:hAnsi="Times New Roman" w:cs="Times New Roman"/>
          <w:noProof/>
          <w:sz w:val="32"/>
          <w:szCs w:val="32"/>
        </w:rPr>
      </w:pPr>
    </w:p>
    <w:p w:rsidR="004D0E44" w:rsidRDefault="004D0E44" w:rsidP="004D0E44">
      <w:pPr>
        <w:spacing w:after="0" w:line="240" w:lineRule="auto"/>
        <w:rPr>
          <w:rFonts w:ascii="Times New Roman" w:hAnsi="Times New Roman" w:cs="Times New Roman"/>
          <w:noProof/>
          <w:sz w:val="32"/>
          <w:szCs w:val="32"/>
        </w:rPr>
      </w:pPr>
    </w:p>
    <w:p w:rsidR="004D0E44" w:rsidRDefault="004D0E44" w:rsidP="004D0E44">
      <w:pPr>
        <w:spacing w:after="0" w:line="240" w:lineRule="auto"/>
        <w:rPr>
          <w:rFonts w:ascii="Times New Roman" w:hAnsi="Times New Roman" w:cs="Times New Roman"/>
          <w:noProof/>
          <w:sz w:val="32"/>
          <w:szCs w:val="32"/>
        </w:rPr>
      </w:pPr>
    </w:p>
    <w:p w:rsidR="004D0E44" w:rsidRPr="009B3069" w:rsidRDefault="004D0E44" w:rsidP="004D0E44">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14:anchorId="2A906A47" wp14:editId="0149E676">
            <wp:extent cx="2140585" cy="2135505"/>
            <wp:effectExtent l="0" t="0" r="0" b="0"/>
            <wp:docPr id="56" name="Picture 56" descr="C:\Users\budi permana\AppData\Local\Microsoft\Windows\INetCache\Content.MSO\EAC1F8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di permana\AppData\Local\Microsoft\Windows\INetCache\Content.MSO\EAC1F8E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585" cy="2135505"/>
                    </a:xfrm>
                    <a:prstGeom prst="rect">
                      <a:avLst/>
                    </a:prstGeom>
                    <a:noFill/>
                    <a:ln>
                      <a:noFill/>
                    </a:ln>
                  </pic:spPr>
                </pic:pic>
              </a:graphicData>
            </a:graphic>
          </wp:inline>
        </w:drawing>
      </w: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4D0E44" w:rsidRDefault="004D0E44" w:rsidP="004D0E4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4D0E44" w:rsidRDefault="004D0E44" w:rsidP="004D0E4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4D0E44" w:rsidRDefault="004D0E44" w:rsidP="004D0E4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2019</w:t>
      </w:r>
    </w:p>
    <w:p w:rsidR="009B6CF7" w:rsidRDefault="004D0E44" w:rsidP="009B6CF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009B6CF7">
        <w:rPr>
          <w:rFonts w:ascii="Times New Roman" w:hAnsi="Times New Roman" w:cs="Times New Roman"/>
          <w:noProof/>
          <w:sz w:val="24"/>
          <w:szCs w:val="24"/>
        </w:rPr>
        <w:t>Lembar Persetujuaan</w:t>
      </w: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spacing w:after="0" w:line="240" w:lineRule="auto"/>
        <w:rPr>
          <w:rFonts w:ascii="Times New Roman" w:hAnsi="Times New Roman" w:cs="Times New Roman"/>
          <w:noProof/>
          <w:sz w:val="24"/>
          <w:szCs w:val="24"/>
        </w:rPr>
      </w:pPr>
    </w:p>
    <w:p w:rsidR="009B6CF7" w:rsidRDefault="009B6CF7" w:rsidP="009B6CF7">
      <w:pPr>
        <w:pStyle w:val="BodyText"/>
        <w:rPr>
          <w:rFonts w:eastAsiaTheme="minorHAnsi"/>
          <w:noProof/>
          <w:lang w:val="en-US" w:eastAsia="en-US"/>
        </w:rPr>
      </w:pPr>
    </w:p>
    <w:p w:rsidR="009B6CF7" w:rsidRPr="00502B4C" w:rsidRDefault="009B6CF7" w:rsidP="009B6CF7">
      <w:pPr>
        <w:pStyle w:val="BodyText"/>
        <w:jc w:val="center"/>
      </w:pPr>
      <w:r>
        <w:t>Mengetahui :</w:t>
      </w:r>
    </w:p>
    <w:p w:rsidR="009B6CF7" w:rsidRDefault="009B6CF7" w:rsidP="009B6CF7">
      <w:pPr>
        <w:pStyle w:val="BodyText"/>
        <w:rPr>
          <w:sz w:val="34"/>
        </w:rPr>
      </w:pPr>
    </w:p>
    <w:p w:rsidR="009B6CF7" w:rsidRDefault="009B6CF7" w:rsidP="009B6CF7">
      <w:pPr>
        <w:pStyle w:val="BodyText"/>
        <w:tabs>
          <w:tab w:val="left" w:pos="6480"/>
        </w:tabs>
      </w:pPr>
      <w:r>
        <w:rPr>
          <w:noProof/>
          <w:lang w:val="id-ID" w:eastAsia="id-ID"/>
        </w:rPr>
        <w:drawing>
          <wp:anchor distT="0" distB="0" distL="114300" distR="114300" simplePos="0" relativeHeight="251659264" behindDoc="1" locked="0" layoutInCell="1" allowOverlap="1" wp14:anchorId="59541462" wp14:editId="099EDE61">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9B6CF7" w:rsidRDefault="009B6CF7" w:rsidP="009B6CF7">
      <w:pPr>
        <w:pStyle w:val="BodyText"/>
        <w:rPr>
          <w:sz w:val="26"/>
        </w:rPr>
      </w:pPr>
      <w:r w:rsidRPr="00672AE2">
        <w:rPr>
          <w:noProof/>
          <w:lang w:val="id-ID" w:eastAsia="id-ID"/>
        </w:rPr>
        <w:drawing>
          <wp:anchor distT="0" distB="0" distL="114300" distR="114300" simplePos="0" relativeHeight="251661312" behindDoc="1" locked="0" layoutInCell="1" allowOverlap="1" wp14:anchorId="2EC5DC7F" wp14:editId="77A8C2E2">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9B6CF7" w:rsidRDefault="009B6CF7" w:rsidP="009B6CF7">
      <w:pPr>
        <w:pStyle w:val="BodyText"/>
        <w:rPr>
          <w:sz w:val="26"/>
        </w:rPr>
      </w:pPr>
    </w:p>
    <w:p w:rsidR="009B6CF7" w:rsidRDefault="009B6CF7" w:rsidP="009B6CF7">
      <w:pPr>
        <w:pStyle w:val="BodyText"/>
        <w:spacing w:before="1"/>
        <w:rPr>
          <w:sz w:val="38"/>
        </w:rPr>
      </w:pPr>
    </w:p>
    <w:p w:rsidR="009B6CF7" w:rsidRDefault="009B6CF7" w:rsidP="009B6CF7">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9B6CF7" w:rsidRDefault="009B6CF7" w:rsidP="009B6CF7">
      <w:pPr>
        <w:ind w:left="4395"/>
      </w:pPr>
      <w:r>
        <w:rPr>
          <w:noProof/>
          <w:lang w:val="id-ID" w:eastAsia="id-ID"/>
        </w:rPr>
        <w:drawing>
          <wp:anchor distT="0" distB="0" distL="114300" distR="114300" simplePos="0" relativeHeight="251660288" behindDoc="1" locked="0" layoutInCell="1" allowOverlap="1" wp14:anchorId="204954A2" wp14:editId="3840A07F">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9B6CF7" w:rsidRPr="00F6610A" w:rsidRDefault="009B6CF7" w:rsidP="009B6CF7">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9B6CF7" w:rsidRPr="00F6610A" w:rsidRDefault="009B6CF7" w:rsidP="009B6CF7">
      <w:pPr>
        <w:spacing w:after="0" w:line="240" w:lineRule="auto"/>
        <w:rPr>
          <w:rFonts w:asciiTheme="majorBidi" w:hAnsiTheme="majorBidi" w:cstheme="majorBidi"/>
          <w:noProof/>
          <w:sz w:val="24"/>
          <w:szCs w:val="24"/>
        </w:rPr>
      </w:pPr>
    </w:p>
    <w:p w:rsidR="009B6CF7" w:rsidRPr="00F6610A" w:rsidRDefault="009B6CF7" w:rsidP="009B6CF7">
      <w:pPr>
        <w:spacing w:after="0" w:line="240" w:lineRule="auto"/>
        <w:rPr>
          <w:rFonts w:asciiTheme="majorBidi" w:hAnsiTheme="majorBidi" w:cstheme="majorBidi"/>
          <w:noProof/>
          <w:sz w:val="24"/>
          <w:szCs w:val="24"/>
        </w:rPr>
      </w:pPr>
    </w:p>
    <w:p w:rsidR="009B6CF7" w:rsidRPr="00F6610A" w:rsidRDefault="009B6CF7" w:rsidP="009B6CF7">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9B6CF7" w:rsidRPr="00F6610A" w:rsidRDefault="009B6CF7" w:rsidP="009B6CF7">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9B6CF7" w:rsidRDefault="009B6CF7" w:rsidP="009B6CF7">
      <w:pPr>
        <w:spacing w:after="0" w:line="240" w:lineRule="auto"/>
        <w:jc w:val="center"/>
        <w:rPr>
          <w:rFonts w:asciiTheme="majorBidi" w:hAnsiTheme="majorBidi" w:cstheme="majorBidi"/>
          <w:noProof/>
          <w:sz w:val="24"/>
          <w:szCs w:val="24"/>
          <w:lang w:val="id-ID"/>
        </w:rPr>
      </w:pPr>
      <w:r w:rsidRPr="00F6610A">
        <w:rPr>
          <w:rFonts w:asciiTheme="majorBidi" w:hAnsiTheme="majorBidi" w:cstheme="majorBidi"/>
          <w:noProof/>
          <w:sz w:val="24"/>
          <w:szCs w:val="24"/>
          <w:lang w:val="id-ID"/>
        </w:rPr>
        <w:t>Prof. Dr. H. Ade Hikmat, M.Pd.</w:t>
      </w:r>
    </w:p>
    <w:p w:rsidR="009B6CF7" w:rsidRDefault="009B6CF7">
      <w:pPr>
        <w:rPr>
          <w:rFonts w:asciiTheme="majorBidi" w:hAnsiTheme="majorBidi" w:cstheme="majorBidi"/>
          <w:noProof/>
          <w:sz w:val="24"/>
          <w:szCs w:val="24"/>
          <w:lang w:val="id-ID"/>
        </w:rPr>
      </w:pPr>
      <w:r>
        <w:rPr>
          <w:rFonts w:asciiTheme="majorBidi" w:hAnsiTheme="majorBidi" w:cstheme="majorBidi"/>
          <w:noProof/>
          <w:sz w:val="24"/>
          <w:szCs w:val="24"/>
          <w:lang w:val="id-ID"/>
        </w:rPr>
        <w:br w:type="page"/>
      </w:r>
    </w:p>
    <w:p w:rsidR="004D0E44" w:rsidRDefault="004D0E44" w:rsidP="009B6CF7">
      <w:pPr>
        <w:spacing w:after="0" w:line="240" w:lineRule="auto"/>
        <w:jc w:val="center"/>
        <w:rPr>
          <w:rFonts w:ascii="Times New Roman" w:hAnsi="Times New Roman" w:cs="Times New Roman"/>
          <w:noProof/>
          <w:sz w:val="24"/>
          <w:szCs w:val="24"/>
        </w:rPr>
      </w:pPr>
      <w:bookmarkStart w:id="0" w:name="_GoBack"/>
      <w:bookmarkEnd w:id="0"/>
    </w:p>
    <w:p w:rsidR="004D0E44" w:rsidRDefault="004D0E44" w:rsidP="004D0E4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A96033">
        <w:rPr>
          <w:rFonts w:ascii="Times New Roman" w:hAnsi="Times New Roman" w:cs="Times New Roman"/>
          <w:noProof/>
          <w:sz w:val="24"/>
          <w:szCs w:val="24"/>
        </w:rPr>
        <w:t xml:space="preserve">                      KATA PE</w:t>
      </w:r>
      <w:r>
        <w:rPr>
          <w:rFonts w:ascii="Times New Roman" w:hAnsi="Times New Roman" w:cs="Times New Roman"/>
          <w:noProof/>
          <w:sz w:val="24"/>
          <w:szCs w:val="24"/>
        </w:rPr>
        <w:t>NGANTAR</w:t>
      </w:r>
    </w:p>
    <w:p w:rsidR="004D0E44" w:rsidRDefault="004D0E44" w:rsidP="004D0E44">
      <w:pPr>
        <w:spacing w:after="0" w:line="480" w:lineRule="auto"/>
        <w:jc w:val="both"/>
        <w:rPr>
          <w:rFonts w:ascii="Times New Roman" w:hAnsi="Times New Roman" w:cs="Times New Roman"/>
          <w:noProof/>
          <w:sz w:val="24"/>
          <w:szCs w:val="24"/>
        </w:rPr>
      </w:pPr>
    </w:p>
    <w:p w:rsidR="004D0E44" w:rsidRDefault="004D0E44" w:rsidP="004D0E44">
      <w:pPr>
        <w:spacing w:after="0" w:line="480" w:lineRule="auto"/>
        <w:jc w:val="both"/>
        <w:rPr>
          <w:rFonts w:ascii="Times New Roman" w:hAnsi="Times New Roman" w:cs="Times New Roman"/>
          <w:noProof/>
          <w:sz w:val="24"/>
          <w:szCs w:val="24"/>
        </w:rPr>
      </w:pP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laporan </w:t>
      </w:r>
      <w:r w:rsidR="00E1731B">
        <w:rPr>
          <w:rFonts w:ascii="Times New Roman" w:hAnsi="Times New Roman" w:cs="Times New Roman"/>
          <w:noProof/>
          <w:sz w:val="24"/>
          <w:szCs w:val="24"/>
        </w:rPr>
        <w:t>Survey Kepuasan Mahasiswa Program</w:t>
      </w:r>
      <w:r>
        <w:rPr>
          <w:rFonts w:ascii="Times New Roman" w:hAnsi="Times New Roman" w:cs="Times New Roman"/>
          <w:noProof/>
          <w:sz w:val="24"/>
          <w:szCs w:val="24"/>
        </w:rPr>
        <w:t xml:space="preserve"> Stu</w:t>
      </w:r>
      <w:r w:rsidR="00E1731B">
        <w:rPr>
          <w:rFonts w:ascii="Times New Roman" w:hAnsi="Times New Roman" w:cs="Times New Roman"/>
          <w:noProof/>
          <w:sz w:val="24"/>
          <w:szCs w:val="24"/>
        </w:rPr>
        <w:t>di</w:t>
      </w:r>
      <w:r>
        <w:rPr>
          <w:rFonts w:ascii="Times New Roman" w:hAnsi="Times New Roman" w:cs="Times New Roman"/>
          <w:noProof/>
          <w:sz w:val="24"/>
          <w:szCs w:val="24"/>
        </w:rPr>
        <w:t xml:space="preserve"> Manajemen S2 Sekolah Pascasarjana Prof. DR. HAMKA.  Untuk mengetahui seberapa</w:t>
      </w:r>
      <w:r w:rsidR="004E7CFB">
        <w:rPr>
          <w:rFonts w:ascii="Times New Roman" w:hAnsi="Times New Roman" w:cs="Times New Roman"/>
          <w:noProof/>
          <w:sz w:val="24"/>
          <w:szCs w:val="24"/>
        </w:rPr>
        <w:t xml:space="preserve"> besar perasaan puas terhaadap</w:t>
      </w:r>
      <w:r>
        <w:rPr>
          <w:rFonts w:ascii="Times New Roman" w:hAnsi="Times New Roman" w:cs="Times New Roman"/>
          <w:noProof/>
          <w:sz w:val="24"/>
          <w:szCs w:val="24"/>
        </w:rPr>
        <w:t xml:space="preserve"> sebuah aktifitas atau pekerjaan tertentu.  Kinerja merupakan penampilan atau pertunjukkan  bentuk tindakan, perbuatan, pekerjaan yang telah dicapai atau dilaksanakan. </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Cara untuk meningkatkan performance diantaranya : menetapkan tujuan, memberikan training, memberikan reward kepada karyawan, bantuan teknologi, pembagian tugas, bekerja sinergi.  Pada dasarnya apa yang diharapkan perusahaan tidak semudah membalikkan telapak tangan.  Perlu adanya peran langsung manajemen perusahaan mengontrol dan memberikan teknik terbaik di dalam mengerjakan pekerjaan di suatu lembaga.</w:t>
      </w:r>
    </w:p>
    <w:p w:rsidR="004D0E44" w:rsidRDefault="004D0E44" w:rsidP="004D0E44">
      <w:pPr>
        <w:spacing w:after="0" w:line="480" w:lineRule="auto"/>
        <w:jc w:val="both"/>
        <w:rPr>
          <w:rFonts w:ascii="Times New Roman" w:hAnsi="Times New Roman" w:cs="Times New Roman"/>
          <w:noProof/>
          <w:sz w:val="24"/>
          <w:szCs w:val="24"/>
        </w:rPr>
      </w:pPr>
    </w:p>
    <w:p w:rsidR="004D0E44" w:rsidRDefault="004D0E44" w:rsidP="004D0E44">
      <w:pPr>
        <w:spacing w:after="0" w:line="480" w:lineRule="auto"/>
        <w:jc w:val="both"/>
        <w:rPr>
          <w:rFonts w:ascii="Times New Roman" w:hAnsi="Times New Roman" w:cs="Times New Roman"/>
          <w:noProof/>
          <w:sz w:val="24"/>
          <w:szCs w:val="24"/>
        </w:rPr>
      </w:pPr>
    </w:p>
    <w:p w:rsidR="004D0E44" w:rsidRDefault="004D0E44" w:rsidP="004D0E44">
      <w:pPr>
        <w:spacing w:after="0" w:line="480" w:lineRule="auto"/>
        <w:jc w:val="both"/>
        <w:rPr>
          <w:rFonts w:ascii="Times New Roman" w:hAnsi="Times New Roman" w:cs="Times New Roman"/>
          <w:noProof/>
          <w:sz w:val="24"/>
          <w:szCs w:val="24"/>
        </w:rPr>
      </w:pPr>
    </w:p>
    <w:p w:rsidR="004D0E44" w:rsidRDefault="004D0E44" w:rsidP="004D0E44">
      <w:pPr>
        <w:spacing w:after="0" w:line="480" w:lineRule="auto"/>
        <w:jc w:val="both"/>
        <w:rPr>
          <w:rFonts w:ascii="Times New Roman" w:hAnsi="Times New Roman" w:cs="Times New Roman"/>
          <w:noProof/>
          <w:sz w:val="24"/>
          <w:szCs w:val="24"/>
        </w:rPr>
      </w:pP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4D0E44" w:rsidRDefault="004D0E44" w:rsidP="004D0E44">
      <w:pPr>
        <w:spacing w:after="0" w:line="480" w:lineRule="auto"/>
        <w:jc w:val="both"/>
        <w:rPr>
          <w:rFonts w:ascii="Times New Roman" w:hAnsi="Times New Roman" w:cs="Times New Roman"/>
          <w:noProof/>
          <w:sz w:val="24"/>
          <w:szCs w:val="24"/>
        </w:rPr>
      </w:pPr>
    </w:p>
    <w:p w:rsidR="004D0E44" w:rsidRDefault="004D0E44" w:rsidP="004D0E44">
      <w:pPr>
        <w:spacing w:after="0" w:line="480" w:lineRule="auto"/>
        <w:jc w:val="both"/>
        <w:rPr>
          <w:rFonts w:ascii="Times New Roman" w:hAnsi="Times New Roman" w:cs="Times New Roman"/>
          <w:noProof/>
          <w:sz w:val="24"/>
          <w:szCs w:val="24"/>
        </w:rPr>
      </w:pPr>
    </w:p>
    <w:p w:rsidR="004D0E44" w:rsidRDefault="004D0E44" w:rsidP="004D0E44">
      <w:pPr>
        <w:spacing w:after="0" w:line="480" w:lineRule="auto"/>
        <w:jc w:val="both"/>
        <w:rPr>
          <w:rFonts w:ascii="Times New Roman" w:hAnsi="Times New Roman" w:cs="Times New Roman"/>
          <w:noProof/>
          <w:sz w:val="24"/>
          <w:szCs w:val="24"/>
        </w:rPr>
      </w:pP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DAFTAR ISI     </w:t>
      </w:r>
    </w:p>
    <w:p w:rsidR="004D0E44" w:rsidRDefault="004D0E44" w:rsidP="004D0E44">
      <w:pPr>
        <w:spacing w:after="0" w:line="480" w:lineRule="auto"/>
        <w:jc w:val="both"/>
        <w:rPr>
          <w:rFonts w:ascii="Times New Roman" w:hAnsi="Times New Roman" w:cs="Times New Roman"/>
          <w:noProof/>
          <w:sz w:val="24"/>
          <w:szCs w:val="24"/>
        </w:rPr>
      </w:pPr>
    </w:p>
    <w:p w:rsidR="004D0E44" w:rsidRDefault="004D0E44" w:rsidP="004D0E44">
      <w:pPr>
        <w:spacing w:after="0" w:line="480" w:lineRule="auto"/>
        <w:jc w:val="both"/>
        <w:rPr>
          <w:rFonts w:ascii="Times New Roman" w:hAnsi="Times New Roman" w:cs="Times New Roman"/>
          <w:noProof/>
          <w:sz w:val="24"/>
          <w:szCs w:val="24"/>
        </w:rPr>
      </w:pPr>
    </w:p>
    <w:p w:rsidR="004D0E44" w:rsidRDefault="004D0E44" w:rsidP="004D0E44">
      <w:pPr>
        <w:spacing w:after="0" w:line="480" w:lineRule="auto"/>
        <w:jc w:val="both"/>
        <w:rPr>
          <w:rFonts w:ascii="Times New Roman" w:hAnsi="Times New Roman" w:cs="Times New Roman"/>
          <w:noProof/>
          <w:sz w:val="24"/>
          <w:szCs w:val="24"/>
        </w:rPr>
      </w:pP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4D0E44" w:rsidRPr="00517A98" w:rsidRDefault="004D0E44" w:rsidP="004D0E44">
      <w:pPr>
        <w:pStyle w:val="ListParagraph"/>
        <w:numPr>
          <w:ilvl w:val="1"/>
          <w:numId w:val="3"/>
        </w:numPr>
        <w:spacing w:line="480" w:lineRule="auto"/>
        <w:jc w:val="both"/>
        <w:rPr>
          <w:rFonts w:ascii="Times New Roman" w:hAnsi="Times New Roman" w:cs="Times New Roman"/>
          <w:noProof/>
          <w:sz w:val="24"/>
          <w:szCs w:val="24"/>
        </w:rPr>
      </w:pPr>
      <w:r w:rsidRPr="00517A98">
        <w:rPr>
          <w:rFonts w:ascii="Times New Roman" w:hAnsi="Times New Roman" w:cs="Times New Roman"/>
          <w:noProof/>
          <w:sz w:val="24"/>
          <w:szCs w:val="24"/>
        </w:rPr>
        <w:t>Latar Belakang Masalah……………………….…………………………………1</w:t>
      </w:r>
    </w:p>
    <w:p w:rsidR="004D0E44" w:rsidRDefault="004D0E44" w:rsidP="004D0E44">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4D0E44" w:rsidRPr="007353A8" w:rsidRDefault="004D0E44" w:rsidP="004D0E44">
      <w:pPr>
        <w:pStyle w:val="ListParagraph"/>
        <w:numPr>
          <w:ilvl w:val="1"/>
          <w:numId w:val="4"/>
        </w:numPr>
        <w:spacing w:line="480" w:lineRule="auto"/>
        <w:jc w:val="both"/>
        <w:rPr>
          <w:rFonts w:ascii="Times New Roman" w:hAnsi="Times New Roman" w:cs="Times New Roman"/>
          <w:noProof/>
          <w:sz w:val="24"/>
          <w:szCs w:val="24"/>
        </w:rPr>
      </w:pPr>
      <w:r w:rsidRPr="007353A8">
        <w:rPr>
          <w:rFonts w:ascii="Times New Roman" w:hAnsi="Times New Roman" w:cs="Times New Roman"/>
          <w:noProof/>
          <w:sz w:val="24"/>
          <w:szCs w:val="24"/>
        </w:rPr>
        <w:t>Kajian Pustaka…………………………………………………………………...3</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4D0E44" w:rsidRPr="007353A8" w:rsidRDefault="004D0E44" w:rsidP="004D0E44">
      <w:pPr>
        <w:spacing w:after="0" w:line="480" w:lineRule="auto"/>
        <w:jc w:val="both"/>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p>
    <w:p w:rsidR="004D0E44" w:rsidRDefault="004D0E44" w:rsidP="004D0E4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4D0E44" w:rsidRDefault="004D0E44" w:rsidP="004D0E4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w:t>
      </w:r>
    </w:p>
    <w:p w:rsidR="004D0E44" w:rsidRDefault="004D0E44" w:rsidP="004D0E4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PENDAHULUAN </w:t>
      </w: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jc w:val="both"/>
        <w:rPr>
          <w:rFonts w:ascii="Times New Roman" w:hAnsi="Times New Roman" w:cs="Times New Roman"/>
          <w:noProof/>
          <w:sz w:val="24"/>
          <w:szCs w:val="24"/>
        </w:rPr>
      </w:pPr>
    </w:p>
    <w:p w:rsidR="004D0E44" w:rsidRDefault="004D0E44" w:rsidP="004D0E44">
      <w:pPr>
        <w:pStyle w:val="ListParagraph"/>
        <w:numPr>
          <w:ilvl w:val="1"/>
          <w:numId w:val="2"/>
        </w:numPr>
        <w:spacing w:line="480" w:lineRule="auto"/>
        <w:jc w:val="both"/>
        <w:rPr>
          <w:rFonts w:ascii="Times New Roman" w:hAnsi="Times New Roman" w:cs="Times New Roman"/>
          <w:noProof/>
          <w:sz w:val="24"/>
          <w:szCs w:val="24"/>
        </w:rPr>
      </w:pPr>
      <w:r w:rsidRPr="00AC613F">
        <w:rPr>
          <w:rFonts w:ascii="Times New Roman" w:hAnsi="Times New Roman" w:cs="Times New Roman"/>
          <w:noProof/>
          <w:sz w:val="24"/>
          <w:szCs w:val="24"/>
        </w:rPr>
        <w:t>Latar Belakang Masalah.</w:t>
      </w:r>
    </w:p>
    <w:p w:rsidR="004D0E44" w:rsidRPr="00667860" w:rsidRDefault="004D0E44" w:rsidP="004D0E44">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Keberadaan dosen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4D0E44" w:rsidRDefault="004D0E44" w:rsidP="004D0E44">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w:t>
      </w:r>
      <w:r w:rsidRPr="00AC613F">
        <w:rPr>
          <w:rFonts w:ascii="Times New Roman" w:hAnsi="Times New Roman" w:cs="Times New Roman"/>
          <w:noProof/>
          <w:sz w:val="24"/>
          <w:szCs w:val="24"/>
        </w:rPr>
        <w:t xml:space="preserve"> </w:t>
      </w:r>
      <w:r>
        <w:rPr>
          <w:rFonts w:ascii="Times New Roman" w:hAnsi="Times New Roman" w:cs="Times New Roman"/>
          <w:noProof/>
          <w:sz w:val="24"/>
          <w:szCs w:val="24"/>
        </w:rPr>
        <w:t>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4D0E44" w:rsidRDefault="004D0E44" w:rsidP="004D0E44">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w:t>
      </w:r>
      <w:r>
        <w:rPr>
          <w:rFonts w:ascii="Times New Roman" w:hAnsi="Times New Roman" w:cs="Times New Roman"/>
          <w:noProof/>
          <w:sz w:val="24"/>
          <w:szCs w:val="24"/>
        </w:rPr>
        <w:lastRenderedPageBreak/>
        <w:t>dan fiskal yang dibangun oleh pemerintah.  Kebijakan tersebut membuat investor percaya terhadap Indonesia.</w:t>
      </w:r>
    </w:p>
    <w:p w:rsidR="004D0E44" w:rsidRDefault="004D0E44" w:rsidP="004D0E44">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4D0E44" w:rsidRDefault="004D0E44" w:rsidP="004D0E44">
      <w:pPr>
        <w:pStyle w:val="ListParagraph"/>
        <w:spacing w:line="480" w:lineRule="auto"/>
        <w:ind w:left="360"/>
        <w:jc w:val="both"/>
        <w:rPr>
          <w:rFonts w:ascii="Times New Roman" w:hAnsi="Times New Roman" w:cs="Times New Roman"/>
          <w:noProof/>
          <w:sz w:val="24"/>
          <w:szCs w:val="24"/>
        </w:rPr>
      </w:pPr>
    </w:p>
    <w:p w:rsidR="004D0E44" w:rsidRDefault="004D0E44" w:rsidP="004D0E44">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D64CA9" w:rsidRDefault="00D64CA9" w:rsidP="004D0E44">
      <w:pPr>
        <w:spacing w:after="0" w:line="480" w:lineRule="auto"/>
        <w:rPr>
          <w:rFonts w:ascii="Times New Roman" w:hAnsi="Times New Roman" w:cs="Times New Roman"/>
          <w:noProof/>
          <w:sz w:val="24"/>
          <w:szCs w:val="24"/>
        </w:rPr>
      </w:pPr>
    </w:p>
    <w:p w:rsidR="00D64CA9" w:rsidRDefault="00D64CA9"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II</w:t>
      </w:r>
    </w:p>
    <w:p w:rsidR="004D0E44" w:rsidRDefault="004D0E44" w:rsidP="004D0E4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580164" w:rsidRDefault="004D0E44" w:rsidP="0058016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64CA9">
        <w:rPr>
          <w:rFonts w:ascii="Times New Roman" w:hAnsi="Times New Roman" w:cs="Times New Roman"/>
          <w:noProof/>
          <w:sz w:val="24"/>
          <w:szCs w:val="24"/>
        </w:rPr>
        <w:t xml:space="preserve">Pengaruh Kualitas Pelayanan Terhadap Kepuasan Mahasiswa menurut </w:t>
      </w:r>
      <w:r w:rsidR="00580164">
        <w:rPr>
          <w:rFonts w:ascii="Times New Roman" w:hAnsi="Times New Roman" w:cs="Times New Roman"/>
          <w:noProof/>
          <w:sz w:val="24"/>
          <w:szCs w:val="24"/>
        </w:rPr>
        <w:t>R Marlius (2018) mengatakan bahwa Kualitas pelayanan berpengaruh positif terhadap kepuasan mahasiswa.</w:t>
      </w:r>
    </w:p>
    <w:p w:rsidR="004D0E44" w:rsidRDefault="004D0E44" w:rsidP="004D0E4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Edison (2016) merupakan hasil dari suatu proses yang mengacu  dan diukur selama periode waktu tertentu berdasarkan ketentuan atau ketetapan yang sudah ditentukan sebelumnya.</w:t>
      </w:r>
    </w:p>
    <w:p w:rsidR="004D0E44" w:rsidRDefault="004D0E44" w:rsidP="004D0E4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4D0E44" w:rsidRDefault="004D0E44" w:rsidP="004D0E4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Berdasarkan beberapa teori diatas dapat disintesakan bahwa Kepuasan konsumen merupakan perasaan senang atau kecewa setelah membanding kinerja produk dengan ekspektasi sebelum pembelian.</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akan berdampak pada loyalitas konsumen terhadap merk produk yang dikeluarkan perusahaan. Kepuasan konsumen akan menjadi sumber pendapatan masa depan (terutama melalui pembelian ulang, cross selling dan up selling).</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III</w:t>
      </w:r>
    </w:p>
    <w:p w:rsidR="004D0E44" w:rsidRDefault="004D0E44" w:rsidP="004D0E4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metode penelitian survey karena bisa mendapatkan respon dari </w:t>
      </w:r>
      <w:r w:rsidR="00214AEB">
        <w:rPr>
          <w:rFonts w:ascii="Times New Roman" w:hAnsi="Times New Roman" w:cs="Times New Roman"/>
          <w:noProof/>
          <w:sz w:val="24"/>
          <w:szCs w:val="24"/>
        </w:rPr>
        <w:t>mahasiswa</w:t>
      </w:r>
      <w:r>
        <w:rPr>
          <w:rFonts w:ascii="Times New Roman" w:hAnsi="Times New Roman" w:cs="Times New Roman"/>
          <w:noProof/>
          <w:sz w:val="24"/>
          <w:szCs w:val="24"/>
        </w:rPr>
        <w:t xml:space="preserve"> program studi Manajemen S2 Sekolah Pascasarjana Prof. DR. HAMKA tahun 2019 kemudian respon-respon tersebut diolah.</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w:t>
      </w:r>
      <w:r w:rsidR="00214AEB">
        <w:rPr>
          <w:rFonts w:ascii="Times New Roman" w:hAnsi="Times New Roman" w:cs="Times New Roman"/>
          <w:noProof/>
          <w:sz w:val="24"/>
          <w:szCs w:val="24"/>
        </w:rPr>
        <w:t>mahasiswa</w:t>
      </w:r>
      <w:r>
        <w:rPr>
          <w:rFonts w:ascii="Times New Roman" w:hAnsi="Times New Roman" w:cs="Times New Roman"/>
          <w:noProof/>
          <w:sz w:val="24"/>
          <w:szCs w:val="24"/>
        </w:rPr>
        <w:t xml:space="preserve"> program studi Manajemen S2 Sekolah Pascasar</w:t>
      </w:r>
      <w:r w:rsidR="00214AEB">
        <w:rPr>
          <w:rFonts w:ascii="Times New Roman" w:hAnsi="Times New Roman" w:cs="Times New Roman"/>
          <w:noProof/>
          <w:sz w:val="24"/>
          <w:szCs w:val="24"/>
        </w:rPr>
        <w:t>jana Prof. DR. HAMKA.</w:t>
      </w:r>
    </w:p>
    <w:p w:rsidR="004D0E44" w:rsidRDefault="004D0E44" w:rsidP="004D0E44">
      <w:pPr>
        <w:spacing w:after="0" w:line="480" w:lineRule="auto"/>
        <w:jc w:val="both"/>
        <w:rPr>
          <w:rFonts w:ascii="Times New Roman" w:hAnsi="Times New Roman" w:cs="Times New Roman"/>
          <w:noProof/>
          <w:sz w:val="24"/>
          <w:szCs w:val="24"/>
        </w:rPr>
      </w:pP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p>
    <w:p w:rsidR="004D0E44" w:rsidRDefault="004D0E44" w:rsidP="004D0E44">
      <w:pPr>
        <w:spacing w:after="0" w:line="480" w:lineRule="auto"/>
        <w:jc w:val="both"/>
        <w:rPr>
          <w:rFonts w:ascii="Times New Roman" w:hAnsi="Times New Roman" w:cs="Times New Roman"/>
          <w:noProof/>
          <w:sz w:val="24"/>
          <w:szCs w:val="24"/>
        </w:rPr>
      </w:pP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4D0E44" w:rsidRDefault="004D0E44" w:rsidP="004D0E4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dimulai dengan membuat pertanyaan kuesioner berdasarkan teori-teori yang berhubungan dengan topik peneltian.  Setelah itu menyebarkan pernyataan kuesioner kepada </w:t>
      </w:r>
      <w:r w:rsidR="00214AEB">
        <w:rPr>
          <w:rFonts w:ascii="Times New Roman" w:hAnsi="Times New Roman" w:cs="Times New Roman"/>
          <w:noProof/>
          <w:sz w:val="24"/>
          <w:szCs w:val="24"/>
        </w:rPr>
        <w:t>mahasiswa</w:t>
      </w:r>
      <w:r>
        <w:rPr>
          <w:rFonts w:ascii="Times New Roman" w:hAnsi="Times New Roman" w:cs="Times New Roman"/>
          <w:noProof/>
          <w:sz w:val="24"/>
          <w:szCs w:val="24"/>
        </w:rPr>
        <w:t xml:space="preserve"> program studi Manajemen S2 Sekolah Pascasarjana Prof. DR. HAMKA untuk diisi.  Setelah mengumpulkan hasil survey </w:t>
      </w:r>
      <w:r w:rsidR="00214AEB">
        <w:rPr>
          <w:rFonts w:ascii="Times New Roman" w:hAnsi="Times New Roman" w:cs="Times New Roman"/>
          <w:noProof/>
          <w:sz w:val="24"/>
          <w:szCs w:val="24"/>
        </w:rPr>
        <w:t>mahasiswa</w:t>
      </w:r>
      <w:r>
        <w:rPr>
          <w:rFonts w:ascii="Times New Roman" w:hAnsi="Times New Roman" w:cs="Times New Roman"/>
          <w:noProof/>
          <w:sz w:val="24"/>
          <w:szCs w:val="24"/>
        </w:rPr>
        <w:t xml:space="preserve"> program studi Manajemen S2 Sekolah </w:t>
      </w:r>
      <w:r>
        <w:rPr>
          <w:rFonts w:ascii="Times New Roman" w:hAnsi="Times New Roman" w:cs="Times New Roman"/>
          <w:noProof/>
          <w:sz w:val="24"/>
          <w:szCs w:val="24"/>
        </w:rPr>
        <w:lastRenderedPageBreak/>
        <w:t xml:space="preserve">Pascasarjana Universitas Muhammadiyah Prof. DR. HAMKA terhadap kepuasan </w:t>
      </w:r>
      <w:r w:rsidR="00214AEB">
        <w:rPr>
          <w:rFonts w:ascii="Times New Roman" w:hAnsi="Times New Roman" w:cs="Times New Roman"/>
          <w:noProof/>
          <w:sz w:val="24"/>
          <w:szCs w:val="24"/>
        </w:rPr>
        <w:t>mahasiswa</w:t>
      </w:r>
      <w:r>
        <w:rPr>
          <w:rFonts w:ascii="Times New Roman" w:hAnsi="Times New Roman" w:cs="Times New Roman"/>
          <w:noProof/>
          <w:sz w:val="24"/>
          <w:szCs w:val="24"/>
        </w:rPr>
        <w:t xml:space="preserve"> program studi Manajemen S2 Sekolah Pascasarjana Universitas Muhammadiyah Prof. DR. HAMKA.</w:t>
      </w:r>
    </w:p>
    <w:p w:rsidR="004D0E44" w:rsidRDefault="004D0E44" w:rsidP="004D0E44">
      <w:pPr>
        <w:spacing w:after="0" w:line="480" w:lineRule="auto"/>
        <w:rPr>
          <w:rFonts w:ascii="Times New Roman" w:hAnsi="Times New Roman" w:cs="Times New Roman"/>
          <w:noProof/>
          <w:sz w:val="24"/>
          <w:szCs w:val="24"/>
        </w:rPr>
      </w:pPr>
    </w:p>
    <w:p w:rsidR="004D0E44" w:rsidRDefault="004D0E44"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500B7A" w:rsidRDefault="00500B7A" w:rsidP="004D0E44">
      <w:pPr>
        <w:spacing w:after="0" w:line="480" w:lineRule="auto"/>
        <w:rPr>
          <w:rFonts w:ascii="Times New Roman" w:hAnsi="Times New Roman" w:cs="Times New Roman"/>
          <w:noProof/>
          <w:sz w:val="24"/>
          <w:szCs w:val="24"/>
        </w:rPr>
      </w:pPr>
    </w:p>
    <w:p w:rsidR="004D0E44" w:rsidRDefault="004D0E44" w:rsidP="004D0E44">
      <w:r>
        <w:t xml:space="preserve">                                                                                            BAB IV</w:t>
      </w:r>
    </w:p>
    <w:p w:rsidR="00AE1606" w:rsidRDefault="004D0E44" w:rsidP="00AE1606">
      <w:r>
        <w:t xml:space="preserve">                                                                                      PEMBAHASAN</w:t>
      </w:r>
    </w:p>
    <w:p w:rsidR="00F734BA" w:rsidRDefault="00AE1606" w:rsidP="00AE1606">
      <w:r>
        <w:t xml:space="preserve">                                                    </w:t>
      </w:r>
      <w:r w:rsidR="00F734BA">
        <w:t>HASIL TABULASI SURVEY KEPUASAN MAHASISWA</w:t>
      </w:r>
    </w:p>
    <w:p w:rsidR="00F734BA" w:rsidRDefault="00F734BA" w:rsidP="00AE1606">
      <w:pPr>
        <w:ind w:left="-426"/>
      </w:pPr>
      <w:r>
        <w:t xml:space="preserve">                                                                     MANAJEMEN SPS UHAMKA</w:t>
      </w:r>
    </w:p>
    <w:p w:rsidR="00AE1606" w:rsidRDefault="00AE1606" w:rsidP="00AE1606">
      <w:pPr>
        <w:ind w:left="-426"/>
      </w:pPr>
    </w:p>
    <w:tbl>
      <w:tblPr>
        <w:tblStyle w:val="TableGrid"/>
        <w:tblW w:w="0" w:type="auto"/>
        <w:tblLook w:val="04A0" w:firstRow="1" w:lastRow="0" w:firstColumn="1" w:lastColumn="0" w:noHBand="0" w:noVBand="1"/>
      </w:tblPr>
      <w:tblGrid>
        <w:gridCol w:w="470"/>
        <w:gridCol w:w="2686"/>
        <w:gridCol w:w="1548"/>
        <w:gridCol w:w="1547"/>
        <w:gridCol w:w="1549"/>
        <w:gridCol w:w="1550"/>
      </w:tblGrid>
      <w:tr w:rsidR="002C2CD3" w:rsidTr="00216626">
        <w:tc>
          <w:tcPr>
            <w:tcW w:w="470"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N0</w:t>
            </w:r>
          </w:p>
        </w:tc>
        <w:tc>
          <w:tcPr>
            <w:tcW w:w="2686" w:type="dxa"/>
            <w:tcBorders>
              <w:top w:val="single" w:sz="4" w:space="0" w:color="auto"/>
              <w:left w:val="single" w:sz="4" w:space="0" w:color="auto"/>
              <w:bottom w:val="single" w:sz="4" w:space="0" w:color="auto"/>
              <w:right w:val="single" w:sz="4" w:space="0" w:color="auto"/>
            </w:tcBorders>
            <w:hideMark/>
          </w:tcPr>
          <w:p w:rsidR="002C2CD3" w:rsidRDefault="002C2CD3">
            <w:pPr>
              <w:jc w:val="both"/>
            </w:pPr>
            <w:proofErr w:type="spellStart"/>
            <w:r>
              <w:t>Aspek</w:t>
            </w:r>
            <w:proofErr w:type="spellEnd"/>
            <w:r>
              <w:t xml:space="preserve"> yang </w:t>
            </w:r>
            <w:proofErr w:type="spellStart"/>
            <w:r>
              <w:t>Diukur</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2C2CD3" w:rsidRDefault="002C2CD3">
            <w:pPr>
              <w:jc w:val="both"/>
            </w:pPr>
            <w:proofErr w:type="spellStart"/>
            <w:r>
              <w:t>Sangat</w:t>
            </w:r>
            <w:proofErr w:type="spellEnd"/>
            <w:r>
              <w:t xml:space="preserve"> </w:t>
            </w:r>
            <w:proofErr w:type="spellStart"/>
            <w:r>
              <w:t>Baik</w:t>
            </w:r>
            <w:proofErr w:type="spellEnd"/>
            <w:r>
              <w:t xml:space="preserve"> (%)</w:t>
            </w:r>
          </w:p>
        </w:tc>
        <w:tc>
          <w:tcPr>
            <w:tcW w:w="1547" w:type="dxa"/>
            <w:tcBorders>
              <w:top w:val="single" w:sz="4" w:space="0" w:color="auto"/>
              <w:left w:val="single" w:sz="4" w:space="0" w:color="auto"/>
              <w:bottom w:val="single" w:sz="4" w:space="0" w:color="auto"/>
              <w:right w:val="single" w:sz="4" w:space="0" w:color="auto"/>
            </w:tcBorders>
            <w:hideMark/>
          </w:tcPr>
          <w:p w:rsidR="002C2CD3" w:rsidRDefault="002C2CD3">
            <w:pPr>
              <w:jc w:val="both"/>
            </w:pPr>
            <w:proofErr w:type="spellStart"/>
            <w:r>
              <w:t>Baik</w:t>
            </w:r>
            <w:proofErr w:type="spellEnd"/>
            <w:r>
              <w:t xml:space="preserve"> (%)</w:t>
            </w:r>
          </w:p>
        </w:tc>
        <w:tc>
          <w:tcPr>
            <w:tcW w:w="1549" w:type="dxa"/>
            <w:tcBorders>
              <w:top w:val="single" w:sz="4" w:space="0" w:color="auto"/>
              <w:left w:val="single" w:sz="4" w:space="0" w:color="auto"/>
              <w:bottom w:val="single" w:sz="4" w:space="0" w:color="auto"/>
              <w:right w:val="single" w:sz="4" w:space="0" w:color="auto"/>
            </w:tcBorders>
            <w:hideMark/>
          </w:tcPr>
          <w:p w:rsidR="002C2CD3" w:rsidRDefault="002C2CD3">
            <w:pPr>
              <w:jc w:val="both"/>
            </w:pPr>
            <w:proofErr w:type="spellStart"/>
            <w:r>
              <w:t>Cukup</w:t>
            </w:r>
            <w:proofErr w:type="spellEnd"/>
            <w:r>
              <w:t xml:space="preserve"> (%)</w:t>
            </w:r>
          </w:p>
        </w:tc>
        <w:tc>
          <w:tcPr>
            <w:tcW w:w="1550" w:type="dxa"/>
            <w:tcBorders>
              <w:top w:val="single" w:sz="4" w:space="0" w:color="auto"/>
              <w:left w:val="single" w:sz="4" w:space="0" w:color="auto"/>
              <w:bottom w:val="single" w:sz="4" w:space="0" w:color="auto"/>
              <w:right w:val="single" w:sz="4" w:space="0" w:color="auto"/>
            </w:tcBorders>
            <w:hideMark/>
          </w:tcPr>
          <w:p w:rsidR="002C2CD3" w:rsidRDefault="002C2CD3">
            <w:pPr>
              <w:jc w:val="both"/>
            </w:pPr>
            <w:proofErr w:type="spellStart"/>
            <w:r>
              <w:t>Kurang</w:t>
            </w:r>
            <w:proofErr w:type="spellEnd"/>
            <w:r>
              <w:t xml:space="preserve"> (%)</w:t>
            </w:r>
          </w:p>
        </w:tc>
      </w:tr>
      <w:tr w:rsidR="002C2CD3" w:rsidTr="00216626">
        <w:tc>
          <w:tcPr>
            <w:tcW w:w="470"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1</w:t>
            </w:r>
          </w:p>
        </w:tc>
        <w:tc>
          <w:tcPr>
            <w:tcW w:w="2686" w:type="dxa"/>
            <w:tcBorders>
              <w:top w:val="single" w:sz="4" w:space="0" w:color="auto"/>
              <w:left w:val="single" w:sz="4" w:space="0" w:color="auto"/>
              <w:bottom w:val="single" w:sz="4" w:space="0" w:color="auto"/>
              <w:right w:val="single" w:sz="4" w:space="0" w:color="auto"/>
            </w:tcBorders>
            <w:hideMark/>
          </w:tcPr>
          <w:p w:rsidR="002C2CD3" w:rsidRDefault="002C2CD3">
            <w:pPr>
              <w:spacing w:after="27"/>
              <w:rPr>
                <w:b/>
              </w:rPr>
            </w:pPr>
            <w:proofErr w:type="spellStart"/>
            <w:r>
              <w:rPr>
                <w:b/>
                <w:sz w:val="20"/>
              </w:rPr>
              <w:t>Keandalan</w:t>
            </w:r>
            <w:proofErr w:type="spellEnd"/>
            <w:r>
              <w:rPr>
                <w:b/>
                <w:sz w:val="20"/>
              </w:rPr>
              <w:t xml:space="preserve"> (</w:t>
            </w:r>
            <w:r>
              <w:rPr>
                <w:b/>
                <w:i/>
                <w:sz w:val="20"/>
              </w:rPr>
              <w:t>reliability</w:t>
            </w:r>
            <w:r>
              <w:rPr>
                <w:b/>
                <w:sz w:val="20"/>
              </w:rPr>
              <w:t xml:space="preserve">): </w:t>
            </w:r>
          </w:p>
          <w:p w:rsidR="002C2CD3" w:rsidRDefault="002C2CD3" w:rsidP="00EE00E0">
            <w:pPr>
              <w:jc w:val="both"/>
            </w:pPr>
            <w:proofErr w:type="spellStart"/>
            <w:r>
              <w:rPr>
                <w:i/>
                <w:sz w:val="20"/>
              </w:rPr>
              <w:t>Bagaimanakah</w:t>
            </w:r>
            <w:proofErr w:type="spellEnd"/>
            <w:r>
              <w:rPr>
                <w:i/>
                <w:sz w:val="20"/>
              </w:rPr>
              <w:t xml:space="preserve"> </w:t>
            </w:r>
            <w:proofErr w:type="spellStart"/>
            <w:r>
              <w:rPr>
                <w:i/>
                <w:sz w:val="20"/>
              </w:rPr>
              <w:t>kemampuan</w:t>
            </w:r>
            <w:proofErr w:type="spellEnd"/>
            <w:r>
              <w:rPr>
                <w:i/>
                <w:sz w:val="20"/>
              </w:rPr>
              <w:t xml:space="preserve"> </w:t>
            </w:r>
            <w:r w:rsidR="00EE00E0">
              <w:rPr>
                <w:sz w:val="20"/>
              </w:rPr>
              <w:t xml:space="preserve">Prodi </w:t>
            </w:r>
            <w:proofErr w:type="spellStart"/>
            <w:r w:rsidR="00EE00E0">
              <w:rPr>
                <w:sz w:val="20"/>
              </w:rPr>
              <w:t>Manajemen</w:t>
            </w:r>
            <w:proofErr w:type="spellEnd"/>
            <w:r w:rsidR="00EE00E0">
              <w:rPr>
                <w:sz w:val="20"/>
              </w:rPr>
              <w:t xml:space="preserve"> S2 </w:t>
            </w:r>
            <w:proofErr w:type="spellStart"/>
            <w:r w:rsidR="00EE00E0">
              <w:rPr>
                <w:sz w:val="20"/>
              </w:rPr>
              <w:t>dan</w:t>
            </w:r>
            <w:proofErr w:type="spellEnd"/>
            <w:r w:rsidR="00EE00E0">
              <w:rPr>
                <w:sz w:val="20"/>
              </w:rPr>
              <w:t xml:space="preserve"> SPS </w:t>
            </w:r>
            <w:proofErr w:type="spellStart"/>
            <w:r w:rsidR="00EE00E0">
              <w:rPr>
                <w:sz w:val="20"/>
              </w:rPr>
              <w:t>Uhamka</w:t>
            </w:r>
            <w:proofErr w:type="spellEnd"/>
            <w:r>
              <w:rPr>
                <w:i/>
                <w:sz w:val="20"/>
              </w:rPr>
              <w:t xml:space="preserve">  </w:t>
            </w:r>
            <w:proofErr w:type="spellStart"/>
            <w:r>
              <w:rPr>
                <w:i/>
                <w:sz w:val="20"/>
              </w:rPr>
              <w:t>dalam</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pelayanan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86,67</w:t>
            </w:r>
          </w:p>
        </w:tc>
        <w:tc>
          <w:tcPr>
            <w:tcW w:w="1547"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11,67</w:t>
            </w:r>
          </w:p>
        </w:tc>
        <w:tc>
          <w:tcPr>
            <w:tcW w:w="1549"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0</w:t>
            </w:r>
          </w:p>
        </w:tc>
      </w:tr>
      <w:tr w:rsidR="002C2CD3" w:rsidTr="00216626">
        <w:tc>
          <w:tcPr>
            <w:tcW w:w="470"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2</w:t>
            </w:r>
          </w:p>
        </w:tc>
        <w:tc>
          <w:tcPr>
            <w:tcW w:w="2686" w:type="dxa"/>
            <w:tcBorders>
              <w:top w:val="single" w:sz="4" w:space="0" w:color="auto"/>
              <w:left w:val="single" w:sz="4" w:space="0" w:color="auto"/>
              <w:bottom w:val="single" w:sz="4" w:space="0" w:color="auto"/>
              <w:right w:val="single" w:sz="4" w:space="0" w:color="auto"/>
            </w:tcBorders>
            <w:hideMark/>
          </w:tcPr>
          <w:p w:rsidR="002C2CD3" w:rsidRDefault="002C2CD3">
            <w:pPr>
              <w:spacing w:after="28" w:line="266" w:lineRule="auto"/>
              <w:rPr>
                <w:b/>
                <w:sz w:val="20"/>
              </w:rPr>
            </w:pPr>
            <w:proofErr w:type="spellStart"/>
            <w:r>
              <w:rPr>
                <w:b/>
                <w:sz w:val="20"/>
              </w:rPr>
              <w:t>Daya</w:t>
            </w:r>
            <w:proofErr w:type="spellEnd"/>
            <w:r>
              <w:rPr>
                <w:b/>
                <w:sz w:val="20"/>
              </w:rPr>
              <w:t xml:space="preserve"> </w:t>
            </w:r>
            <w:proofErr w:type="spellStart"/>
            <w:r>
              <w:rPr>
                <w:b/>
                <w:sz w:val="20"/>
              </w:rPr>
              <w:t>tanggap</w:t>
            </w:r>
            <w:proofErr w:type="spellEnd"/>
            <w:r>
              <w:rPr>
                <w:b/>
                <w:sz w:val="20"/>
              </w:rPr>
              <w:t xml:space="preserve"> (</w:t>
            </w:r>
            <w:r>
              <w:rPr>
                <w:b/>
                <w:i/>
                <w:sz w:val="20"/>
              </w:rPr>
              <w:t>responsiveness</w:t>
            </w:r>
            <w:r>
              <w:rPr>
                <w:b/>
                <w:sz w:val="20"/>
              </w:rPr>
              <w:t xml:space="preserve">): </w:t>
            </w:r>
          </w:p>
          <w:p w:rsidR="002C2CD3" w:rsidRDefault="002C2CD3" w:rsidP="00414086">
            <w:pPr>
              <w:jc w:val="both"/>
            </w:pPr>
            <w:proofErr w:type="spellStart"/>
            <w:r>
              <w:rPr>
                <w:i/>
                <w:sz w:val="20"/>
              </w:rPr>
              <w:t>Bagaimanakah</w:t>
            </w:r>
            <w:proofErr w:type="spellEnd"/>
            <w:r>
              <w:rPr>
                <w:i/>
                <w:sz w:val="20"/>
              </w:rPr>
              <w:t xml:space="preserve"> </w:t>
            </w:r>
            <w:proofErr w:type="spellStart"/>
            <w:r>
              <w:rPr>
                <w:i/>
                <w:sz w:val="20"/>
              </w:rPr>
              <w:t>kemauan</w:t>
            </w:r>
            <w:proofErr w:type="spellEnd"/>
            <w:r>
              <w:rPr>
                <w:i/>
                <w:sz w:val="20"/>
              </w:rPr>
              <w:t xml:space="preserve"> </w:t>
            </w:r>
            <w:r w:rsidR="00414086">
              <w:rPr>
                <w:sz w:val="20"/>
              </w:rPr>
              <w:t xml:space="preserve">Prodi </w:t>
            </w:r>
            <w:proofErr w:type="spellStart"/>
            <w:r w:rsidR="00414086">
              <w:rPr>
                <w:sz w:val="20"/>
              </w:rPr>
              <w:t>Manajemen</w:t>
            </w:r>
            <w:proofErr w:type="spellEnd"/>
            <w:r w:rsidR="00414086">
              <w:rPr>
                <w:sz w:val="20"/>
              </w:rPr>
              <w:t xml:space="preserve"> S2 </w:t>
            </w:r>
            <w:proofErr w:type="spellStart"/>
            <w:r w:rsidR="00414086">
              <w:rPr>
                <w:sz w:val="20"/>
              </w:rPr>
              <w:t>dan</w:t>
            </w:r>
            <w:proofErr w:type="spellEnd"/>
            <w:r w:rsidR="00414086">
              <w:rPr>
                <w:sz w:val="20"/>
              </w:rPr>
              <w:t xml:space="preserve"> SPS </w:t>
            </w:r>
            <w:proofErr w:type="spellStart"/>
            <w:r w:rsidR="00414086">
              <w:rPr>
                <w:sz w:val="20"/>
              </w:rPr>
              <w:t>Uhamka</w:t>
            </w:r>
            <w:proofErr w:type="spellEnd"/>
            <w:r>
              <w:rPr>
                <w:i/>
                <w:sz w:val="20"/>
              </w:rPr>
              <w:t xml:space="preserve">  </w:t>
            </w:r>
            <w:proofErr w:type="spellStart"/>
            <w:r>
              <w:rPr>
                <w:i/>
                <w:sz w:val="20"/>
              </w:rPr>
              <w:t>dalam</w:t>
            </w:r>
            <w:proofErr w:type="spellEnd"/>
            <w:r>
              <w:rPr>
                <w:i/>
                <w:sz w:val="20"/>
              </w:rPr>
              <w:t xml:space="preserve"> </w:t>
            </w:r>
            <w:proofErr w:type="spellStart"/>
            <w:r>
              <w:rPr>
                <w:i/>
                <w:sz w:val="20"/>
              </w:rPr>
              <w:t>membantu</w:t>
            </w:r>
            <w:proofErr w:type="spellEnd"/>
            <w:r>
              <w:rPr>
                <w:i/>
                <w:sz w:val="20"/>
              </w:rPr>
              <w:t xml:space="preserve"> </w:t>
            </w:r>
            <w:proofErr w:type="spellStart"/>
            <w:r>
              <w:rPr>
                <w:i/>
                <w:sz w:val="20"/>
              </w:rPr>
              <w:t>mahasiswa</w:t>
            </w:r>
            <w:proofErr w:type="spellEnd"/>
            <w:r>
              <w:rPr>
                <w:i/>
                <w:sz w:val="20"/>
              </w:rPr>
              <w:t xml:space="preserve"> </w:t>
            </w:r>
            <w:proofErr w:type="spellStart"/>
            <w:r>
              <w:rPr>
                <w:i/>
                <w:sz w:val="20"/>
              </w:rPr>
              <w:t>dan</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jasa</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cepat</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96,67</w:t>
            </w:r>
          </w:p>
        </w:tc>
        <w:tc>
          <w:tcPr>
            <w:tcW w:w="1547"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3,33</w:t>
            </w:r>
          </w:p>
        </w:tc>
        <w:tc>
          <w:tcPr>
            <w:tcW w:w="1549"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0</w:t>
            </w:r>
          </w:p>
        </w:tc>
      </w:tr>
      <w:tr w:rsidR="002C2CD3" w:rsidTr="00216626">
        <w:tc>
          <w:tcPr>
            <w:tcW w:w="470"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3</w:t>
            </w:r>
          </w:p>
        </w:tc>
        <w:tc>
          <w:tcPr>
            <w:tcW w:w="2686" w:type="dxa"/>
            <w:tcBorders>
              <w:top w:val="single" w:sz="4" w:space="0" w:color="auto"/>
              <w:left w:val="single" w:sz="4" w:space="0" w:color="auto"/>
              <w:bottom w:val="single" w:sz="4" w:space="0" w:color="auto"/>
              <w:right w:val="single" w:sz="4" w:space="0" w:color="auto"/>
            </w:tcBorders>
            <w:hideMark/>
          </w:tcPr>
          <w:p w:rsidR="002C2CD3" w:rsidRDefault="002C2CD3">
            <w:pPr>
              <w:spacing w:after="27"/>
              <w:rPr>
                <w:b/>
              </w:rPr>
            </w:pPr>
            <w:proofErr w:type="spellStart"/>
            <w:r>
              <w:rPr>
                <w:b/>
                <w:sz w:val="20"/>
              </w:rPr>
              <w:t>Kepastian</w:t>
            </w:r>
            <w:proofErr w:type="spellEnd"/>
            <w:r>
              <w:rPr>
                <w:b/>
                <w:sz w:val="20"/>
              </w:rPr>
              <w:t xml:space="preserve"> (</w:t>
            </w:r>
            <w:r>
              <w:rPr>
                <w:b/>
                <w:i/>
                <w:sz w:val="20"/>
              </w:rPr>
              <w:t>assurance</w:t>
            </w:r>
            <w:r>
              <w:rPr>
                <w:b/>
                <w:sz w:val="20"/>
              </w:rPr>
              <w:t xml:space="preserve">): </w:t>
            </w:r>
          </w:p>
          <w:p w:rsidR="002C2CD3" w:rsidRDefault="002C2CD3" w:rsidP="00414086">
            <w:pPr>
              <w:jc w:val="both"/>
            </w:pPr>
            <w:proofErr w:type="spellStart"/>
            <w:r>
              <w:rPr>
                <w:i/>
                <w:sz w:val="20"/>
              </w:rPr>
              <w:t>Bagaimanakah</w:t>
            </w:r>
            <w:proofErr w:type="spellEnd"/>
            <w:r>
              <w:rPr>
                <w:i/>
                <w:sz w:val="20"/>
              </w:rPr>
              <w:t xml:space="preserve"> </w:t>
            </w:r>
            <w:proofErr w:type="spellStart"/>
            <w:r>
              <w:rPr>
                <w:i/>
                <w:sz w:val="20"/>
              </w:rPr>
              <w:t>kemampuan</w:t>
            </w:r>
            <w:proofErr w:type="spellEnd"/>
            <w:r>
              <w:rPr>
                <w:i/>
                <w:sz w:val="20"/>
              </w:rPr>
              <w:t xml:space="preserve"> </w:t>
            </w:r>
            <w:r w:rsidR="00414086">
              <w:rPr>
                <w:sz w:val="20"/>
              </w:rPr>
              <w:t xml:space="preserve">Prodi </w:t>
            </w:r>
            <w:proofErr w:type="spellStart"/>
            <w:r w:rsidR="00414086">
              <w:rPr>
                <w:sz w:val="20"/>
              </w:rPr>
              <w:t>Manajemen</w:t>
            </w:r>
            <w:proofErr w:type="spellEnd"/>
            <w:r w:rsidR="00414086">
              <w:rPr>
                <w:sz w:val="20"/>
              </w:rPr>
              <w:t xml:space="preserve"> S2 </w:t>
            </w:r>
            <w:proofErr w:type="spellStart"/>
            <w:r w:rsidR="00414086">
              <w:rPr>
                <w:sz w:val="20"/>
              </w:rPr>
              <w:t>dan</w:t>
            </w:r>
            <w:proofErr w:type="spellEnd"/>
            <w:r w:rsidR="00414086">
              <w:rPr>
                <w:sz w:val="20"/>
              </w:rPr>
              <w:t xml:space="preserve"> SPS </w:t>
            </w:r>
            <w:proofErr w:type="spellStart"/>
            <w:r w:rsidR="00414086">
              <w:rPr>
                <w:sz w:val="20"/>
              </w:rPr>
              <w:t>Uhamka</w:t>
            </w:r>
            <w:proofErr w:type="spellEnd"/>
            <w:r>
              <w:rPr>
                <w:i/>
                <w:sz w:val="20"/>
              </w:rPr>
              <w:t xml:space="preserve">  </w:t>
            </w:r>
            <w:proofErr w:type="spellStart"/>
            <w:r>
              <w:rPr>
                <w:i/>
                <w:sz w:val="20"/>
              </w:rPr>
              <w:t>untuk</w:t>
            </w:r>
            <w:proofErr w:type="spellEnd"/>
            <w:r>
              <w:rPr>
                <w:i/>
                <w:sz w:val="20"/>
              </w:rPr>
              <w:t xml:space="preserve"> </w:t>
            </w:r>
            <w:proofErr w:type="spellStart"/>
            <w:r>
              <w:rPr>
                <w:i/>
                <w:sz w:val="20"/>
              </w:rPr>
              <w:t>memberi</w:t>
            </w:r>
            <w:proofErr w:type="spellEnd"/>
            <w:r>
              <w:rPr>
                <w:i/>
                <w:sz w:val="20"/>
              </w:rPr>
              <w:t xml:space="preserve"> </w:t>
            </w:r>
            <w:proofErr w:type="spellStart"/>
            <w:r>
              <w:rPr>
                <w:i/>
                <w:sz w:val="20"/>
              </w:rPr>
              <w:t>keyakinan</w:t>
            </w:r>
            <w:proofErr w:type="spellEnd"/>
            <w:r>
              <w:rPr>
                <w:i/>
                <w:sz w:val="20"/>
              </w:rPr>
              <w:t xml:space="preserve"> </w:t>
            </w:r>
            <w:proofErr w:type="spellStart"/>
            <w:r>
              <w:rPr>
                <w:i/>
                <w:sz w:val="20"/>
              </w:rPr>
              <w:t>kepada</w:t>
            </w:r>
            <w:proofErr w:type="spellEnd"/>
            <w:r>
              <w:rPr>
                <w:i/>
                <w:sz w:val="20"/>
              </w:rPr>
              <w:t xml:space="preserve"> </w:t>
            </w:r>
            <w:proofErr w:type="spellStart"/>
            <w:r>
              <w:rPr>
                <w:i/>
                <w:sz w:val="20"/>
              </w:rPr>
              <w:t>mahasiswa</w:t>
            </w:r>
            <w:proofErr w:type="spellEnd"/>
            <w:r>
              <w:rPr>
                <w:i/>
                <w:sz w:val="20"/>
              </w:rPr>
              <w:t xml:space="preserve"> </w:t>
            </w:r>
            <w:proofErr w:type="spellStart"/>
            <w:r>
              <w:rPr>
                <w:i/>
                <w:sz w:val="20"/>
              </w:rPr>
              <w:t>bahwa</w:t>
            </w:r>
            <w:proofErr w:type="spellEnd"/>
            <w:r>
              <w:rPr>
                <w:i/>
                <w:sz w:val="20"/>
              </w:rPr>
              <w:t xml:space="preserve"> </w:t>
            </w:r>
            <w:proofErr w:type="spellStart"/>
            <w:r>
              <w:rPr>
                <w:i/>
                <w:sz w:val="20"/>
              </w:rPr>
              <w:t>pelayanan</w:t>
            </w:r>
            <w:proofErr w:type="spellEnd"/>
            <w:r>
              <w:rPr>
                <w:i/>
                <w:sz w:val="20"/>
              </w:rPr>
              <w:t xml:space="preserve"> yang </w:t>
            </w:r>
            <w:proofErr w:type="spellStart"/>
            <w:r>
              <w:rPr>
                <w:i/>
                <w:sz w:val="20"/>
              </w:rPr>
              <w:t>diberikan</w:t>
            </w:r>
            <w:proofErr w:type="spellEnd"/>
            <w:r>
              <w:rPr>
                <w:i/>
                <w:sz w:val="20"/>
              </w:rPr>
              <w:t xml:space="preserve"> </w:t>
            </w:r>
            <w:proofErr w:type="spellStart"/>
            <w:r>
              <w:rPr>
                <w:i/>
                <w:sz w:val="20"/>
              </w:rPr>
              <w:t>telah</w:t>
            </w:r>
            <w:proofErr w:type="spellEnd"/>
            <w:r>
              <w:rPr>
                <w:i/>
                <w:sz w:val="20"/>
              </w:rPr>
              <w:t xml:space="preserve"> </w:t>
            </w:r>
            <w:proofErr w:type="spellStart"/>
            <w:r>
              <w:rPr>
                <w:i/>
                <w:sz w:val="20"/>
              </w:rPr>
              <w:t>sesuai</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ketentuan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90</w:t>
            </w:r>
          </w:p>
        </w:tc>
        <w:tc>
          <w:tcPr>
            <w:tcW w:w="1547"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8,33</w:t>
            </w:r>
          </w:p>
        </w:tc>
        <w:tc>
          <w:tcPr>
            <w:tcW w:w="1549"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0</w:t>
            </w:r>
          </w:p>
        </w:tc>
      </w:tr>
      <w:tr w:rsidR="002C2CD3" w:rsidTr="00216626">
        <w:tc>
          <w:tcPr>
            <w:tcW w:w="470"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4</w:t>
            </w:r>
          </w:p>
        </w:tc>
        <w:tc>
          <w:tcPr>
            <w:tcW w:w="2686" w:type="dxa"/>
            <w:tcBorders>
              <w:top w:val="single" w:sz="4" w:space="0" w:color="auto"/>
              <w:left w:val="single" w:sz="4" w:space="0" w:color="auto"/>
              <w:bottom w:val="single" w:sz="4" w:space="0" w:color="auto"/>
              <w:right w:val="single" w:sz="4" w:space="0" w:color="auto"/>
            </w:tcBorders>
            <w:hideMark/>
          </w:tcPr>
          <w:p w:rsidR="002C2CD3" w:rsidRDefault="002C2CD3">
            <w:pPr>
              <w:spacing w:after="32"/>
              <w:rPr>
                <w:b/>
              </w:rPr>
            </w:pPr>
            <w:proofErr w:type="spellStart"/>
            <w:r>
              <w:rPr>
                <w:b/>
                <w:sz w:val="20"/>
              </w:rPr>
              <w:t>Empati</w:t>
            </w:r>
            <w:proofErr w:type="spellEnd"/>
            <w:r>
              <w:rPr>
                <w:b/>
                <w:sz w:val="20"/>
              </w:rPr>
              <w:t xml:space="preserve"> (</w:t>
            </w:r>
            <w:r>
              <w:rPr>
                <w:b/>
                <w:i/>
                <w:sz w:val="20"/>
              </w:rPr>
              <w:t>empathy</w:t>
            </w:r>
            <w:r>
              <w:rPr>
                <w:b/>
                <w:sz w:val="20"/>
              </w:rPr>
              <w:t xml:space="preserve">): </w:t>
            </w:r>
          </w:p>
          <w:p w:rsidR="002C2CD3" w:rsidRDefault="002C2CD3" w:rsidP="00785B59">
            <w:pPr>
              <w:jc w:val="both"/>
            </w:pPr>
            <w:proofErr w:type="spellStart"/>
            <w:r>
              <w:rPr>
                <w:i/>
                <w:sz w:val="20"/>
              </w:rPr>
              <w:t>Bagaimanakah</w:t>
            </w:r>
            <w:proofErr w:type="spellEnd"/>
            <w:r>
              <w:rPr>
                <w:i/>
                <w:sz w:val="20"/>
              </w:rPr>
              <w:t xml:space="preserve"> </w:t>
            </w:r>
            <w:proofErr w:type="spellStart"/>
            <w:r>
              <w:rPr>
                <w:i/>
                <w:sz w:val="20"/>
              </w:rPr>
              <w:t>kesediaan</w:t>
            </w:r>
            <w:proofErr w:type="spellEnd"/>
            <w:r>
              <w:rPr>
                <w:i/>
                <w:sz w:val="20"/>
              </w:rPr>
              <w:t>/</w:t>
            </w:r>
            <w:proofErr w:type="spellStart"/>
            <w:r>
              <w:rPr>
                <w:i/>
                <w:sz w:val="20"/>
              </w:rPr>
              <w:t>kepedulian</w:t>
            </w:r>
            <w:proofErr w:type="spellEnd"/>
            <w:r>
              <w:rPr>
                <w:i/>
                <w:sz w:val="20"/>
              </w:rPr>
              <w:t xml:space="preserve"> </w:t>
            </w:r>
            <w:r w:rsidR="00785B59">
              <w:rPr>
                <w:sz w:val="20"/>
              </w:rPr>
              <w:t xml:space="preserve">Prodi </w:t>
            </w:r>
            <w:proofErr w:type="spellStart"/>
            <w:r w:rsidR="00785B59">
              <w:rPr>
                <w:sz w:val="20"/>
              </w:rPr>
              <w:t>Manajemen</w:t>
            </w:r>
            <w:proofErr w:type="spellEnd"/>
            <w:r w:rsidR="00785B59">
              <w:rPr>
                <w:sz w:val="20"/>
              </w:rPr>
              <w:t xml:space="preserve"> S2 </w:t>
            </w:r>
            <w:proofErr w:type="spellStart"/>
            <w:r w:rsidR="00785B59">
              <w:rPr>
                <w:sz w:val="20"/>
              </w:rPr>
              <w:t>dan</w:t>
            </w:r>
            <w:proofErr w:type="spellEnd"/>
            <w:r w:rsidR="00785B59">
              <w:rPr>
                <w:sz w:val="20"/>
              </w:rPr>
              <w:t xml:space="preserve"> SPS </w:t>
            </w:r>
            <w:proofErr w:type="spellStart"/>
            <w:r w:rsidR="00785B59">
              <w:rPr>
                <w:sz w:val="20"/>
              </w:rPr>
              <w:t>Uhamka</w:t>
            </w:r>
            <w:proofErr w:type="spellEnd"/>
            <w:r>
              <w:rPr>
                <w:i/>
                <w:sz w:val="20"/>
              </w:rPr>
              <w:t xml:space="preserve">  </w:t>
            </w:r>
            <w:proofErr w:type="spellStart"/>
            <w:r>
              <w:rPr>
                <w:i/>
                <w:sz w:val="20"/>
              </w:rPr>
              <w:t>untuk</w:t>
            </w:r>
            <w:proofErr w:type="spellEnd"/>
            <w:r>
              <w:rPr>
                <w:i/>
                <w:sz w:val="20"/>
              </w:rPr>
              <w:t xml:space="preserve"> </w:t>
            </w:r>
            <w:proofErr w:type="spellStart"/>
            <w:r>
              <w:rPr>
                <w:i/>
                <w:sz w:val="20"/>
              </w:rPr>
              <w:t>memberi</w:t>
            </w:r>
            <w:proofErr w:type="spellEnd"/>
            <w:r>
              <w:rPr>
                <w:i/>
                <w:sz w:val="20"/>
              </w:rPr>
              <w:t xml:space="preserve"> </w:t>
            </w:r>
            <w:proofErr w:type="spellStart"/>
            <w:r>
              <w:rPr>
                <w:i/>
                <w:sz w:val="20"/>
              </w:rPr>
              <w:t>perhatian</w:t>
            </w:r>
            <w:proofErr w:type="spellEnd"/>
            <w:r>
              <w:rPr>
                <w:i/>
                <w:sz w:val="20"/>
              </w:rPr>
              <w:t xml:space="preserve"> </w:t>
            </w:r>
            <w:proofErr w:type="spellStart"/>
            <w:r>
              <w:rPr>
                <w:i/>
                <w:sz w:val="20"/>
              </w:rPr>
              <w:t>kepada</w:t>
            </w:r>
            <w:proofErr w:type="spellEnd"/>
            <w:r>
              <w:rPr>
                <w:i/>
                <w:sz w:val="20"/>
              </w:rPr>
              <w:t xml:space="preserve"> </w:t>
            </w:r>
            <w:proofErr w:type="spellStart"/>
            <w:r>
              <w:rPr>
                <w:i/>
                <w:sz w:val="20"/>
              </w:rPr>
              <w:t>mahasiswa</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95</w:t>
            </w:r>
          </w:p>
        </w:tc>
        <w:tc>
          <w:tcPr>
            <w:tcW w:w="1547"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5</w:t>
            </w:r>
          </w:p>
        </w:tc>
        <w:tc>
          <w:tcPr>
            <w:tcW w:w="1549"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0</w:t>
            </w:r>
          </w:p>
        </w:tc>
      </w:tr>
      <w:tr w:rsidR="002C2CD3" w:rsidTr="00216626">
        <w:tc>
          <w:tcPr>
            <w:tcW w:w="470"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5</w:t>
            </w:r>
          </w:p>
        </w:tc>
        <w:tc>
          <w:tcPr>
            <w:tcW w:w="2686" w:type="dxa"/>
            <w:tcBorders>
              <w:top w:val="single" w:sz="4" w:space="0" w:color="auto"/>
              <w:left w:val="single" w:sz="4" w:space="0" w:color="auto"/>
              <w:bottom w:val="single" w:sz="4" w:space="0" w:color="auto"/>
              <w:right w:val="single" w:sz="4" w:space="0" w:color="auto"/>
            </w:tcBorders>
            <w:hideMark/>
          </w:tcPr>
          <w:p w:rsidR="002C2CD3" w:rsidRDefault="002C2CD3">
            <w:pPr>
              <w:spacing w:after="28" w:line="266" w:lineRule="auto"/>
              <w:rPr>
                <w:b/>
                <w:sz w:val="20"/>
              </w:rPr>
            </w:pPr>
            <w:r>
              <w:rPr>
                <w:b/>
                <w:i/>
                <w:sz w:val="20"/>
              </w:rPr>
              <w:t>Tangible</w:t>
            </w:r>
            <w:r>
              <w:rPr>
                <w:b/>
                <w:sz w:val="20"/>
              </w:rPr>
              <w:t xml:space="preserve">: </w:t>
            </w:r>
          </w:p>
          <w:p w:rsidR="002C2CD3" w:rsidRDefault="002C2CD3">
            <w:pPr>
              <w:jc w:val="both"/>
            </w:pPr>
            <w:proofErr w:type="spellStart"/>
            <w:r>
              <w:rPr>
                <w:i/>
                <w:sz w:val="20"/>
              </w:rPr>
              <w:t>Bagaimanakah</w:t>
            </w:r>
            <w:proofErr w:type="spellEnd"/>
            <w:r>
              <w:rPr>
                <w:i/>
                <w:sz w:val="20"/>
              </w:rPr>
              <w:t xml:space="preserve"> </w:t>
            </w:r>
            <w:proofErr w:type="spellStart"/>
            <w:r>
              <w:rPr>
                <w:i/>
                <w:sz w:val="20"/>
              </w:rPr>
              <w:t>penilaian</w:t>
            </w:r>
            <w:proofErr w:type="spellEnd"/>
            <w:r>
              <w:rPr>
                <w:i/>
                <w:sz w:val="20"/>
              </w:rPr>
              <w:t xml:space="preserve"> </w:t>
            </w:r>
            <w:proofErr w:type="spellStart"/>
            <w:r>
              <w:rPr>
                <w:i/>
                <w:sz w:val="20"/>
              </w:rPr>
              <w:t>Anda</w:t>
            </w:r>
            <w:proofErr w:type="spellEnd"/>
            <w:r>
              <w:rPr>
                <w:i/>
                <w:sz w:val="20"/>
              </w:rPr>
              <w:t xml:space="preserve"> </w:t>
            </w:r>
            <w:proofErr w:type="spellStart"/>
            <w:r>
              <w:rPr>
                <w:i/>
                <w:sz w:val="20"/>
              </w:rPr>
              <w:t>terhadap</w:t>
            </w:r>
            <w:proofErr w:type="spellEnd"/>
            <w:r>
              <w:rPr>
                <w:i/>
                <w:sz w:val="20"/>
              </w:rPr>
              <w:t xml:space="preserve"> </w:t>
            </w:r>
            <w:proofErr w:type="spellStart"/>
            <w:r>
              <w:rPr>
                <w:i/>
                <w:sz w:val="20"/>
              </w:rPr>
              <w:t>kecukupan</w:t>
            </w:r>
            <w:proofErr w:type="spellEnd"/>
            <w:r>
              <w:rPr>
                <w:i/>
                <w:sz w:val="20"/>
              </w:rPr>
              <w:t xml:space="preserve">, </w:t>
            </w:r>
            <w:proofErr w:type="spellStart"/>
            <w:r>
              <w:rPr>
                <w:i/>
                <w:sz w:val="20"/>
              </w:rPr>
              <w:t>aksesibitas</w:t>
            </w:r>
            <w:proofErr w:type="spellEnd"/>
            <w:r>
              <w:rPr>
                <w:i/>
                <w:sz w:val="20"/>
              </w:rPr>
              <w:t xml:space="preserve">, </w:t>
            </w:r>
            <w:proofErr w:type="spellStart"/>
            <w:r>
              <w:rPr>
                <w:i/>
                <w:sz w:val="20"/>
              </w:rPr>
              <w:t>kualitas</w:t>
            </w:r>
            <w:proofErr w:type="spellEnd"/>
            <w:r>
              <w:rPr>
                <w:i/>
                <w:sz w:val="20"/>
              </w:rPr>
              <w:t xml:space="preserve"> </w:t>
            </w:r>
            <w:proofErr w:type="spellStart"/>
            <w:r>
              <w:rPr>
                <w:i/>
                <w:sz w:val="20"/>
              </w:rPr>
              <w:t>sarana</w:t>
            </w:r>
            <w:proofErr w:type="spellEnd"/>
            <w:r>
              <w:rPr>
                <w:i/>
                <w:sz w:val="20"/>
              </w:rPr>
              <w:t xml:space="preserve"> </w:t>
            </w:r>
            <w:proofErr w:type="spellStart"/>
            <w:r>
              <w:rPr>
                <w:i/>
                <w:sz w:val="20"/>
              </w:rPr>
              <w:t>dan</w:t>
            </w:r>
            <w:proofErr w:type="spellEnd"/>
            <w:r>
              <w:rPr>
                <w:i/>
                <w:sz w:val="20"/>
              </w:rPr>
              <w:t xml:space="preserve"> </w:t>
            </w:r>
            <w:proofErr w:type="spellStart"/>
            <w:r>
              <w:rPr>
                <w:i/>
                <w:sz w:val="20"/>
              </w:rPr>
              <w:t>prasarana</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0</w:t>
            </w:r>
          </w:p>
        </w:tc>
        <w:tc>
          <w:tcPr>
            <w:tcW w:w="1547"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71,67</w:t>
            </w:r>
          </w:p>
        </w:tc>
        <w:tc>
          <w:tcPr>
            <w:tcW w:w="1549"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20</w:t>
            </w:r>
          </w:p>
        </w:tc>
        <w:tc>
          <w:tcPr>
            <w:tcW w:w="1550"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8,33</w:t>
            </w:r>
          </w:p>
        </w:tc>
      </w:tr>
      <w:tr w:rsidR="002C2CD3" w:rsidTr="00216626">
        <w:tc>
          <w:tcPr>
            <w:tcW w:w="470" w:type="dxa"/>
            <w:tcBorders>
              <w:top w:val="single" w:sz="4" w:space="0" w:color="auto"/>
              <w:left w:val="single" w:sz="4" w:space="0" w:color="auto"/>
              <w:bottom w:val="single" w:sz="4" w:space="0" w:color="auto"/>
              <w:right w:val="single" w:sz="4" w:space="0" w:color="auto"/>
            </w:tcBorders>
          </w:tcPr>
          <w:p w:rsidR="002C2CD3" w:rsidRDefault="002C2CD3">
            <w:pPr>
              <w:jc w:val="both"/>
            </w:pPr>
          </w:p>
        </w:tc>
        <w:tc>
          <w:tcPr>
            <w:tcW w:w="2686" w:type="dxa"/>
            <w:tcBorders>
              <w:top w:val="single" w:sz="4" w:space="0" w:color="auto"/>
              <w:left w:val="single" w:sz="4" w:space="0" w:color="auto"/>
              <w:bottom w:val="single" w:sz="4" w:space="0" w:color="auto"/>
              <w:right w:val="single" w:sz="4" w:space="0" w:color="auto"/>
            </w:tcBorders>
            <w:hideMark/>
          </w:tcPr>
          <w:p w:rsidR="002C2CD3" w:rsidRDefault="002C2CD3">
            <w:pPr>
              <w:jc w:val="both"/>
            </w:pPr>
            <w:proofErr w:type="spellStart"/>
            <w:r>
              <w:t>Jumlah</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368,34</w:t>
            </w:r>
          </w:p>
        </w:tc>
        <w:tc>
          <w:tcPr>
            <w:tcW w:w="1547"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100</w:t>
            </w:r>
          </w:p>
        </w:tc>
        <w:tc>
          <w:tcPr>
            <w:tcW w:w="1549"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23,34</w:t>
            </w:r>
          </w:p>
        </w:tc>
        <w:tc>
          <w:tcPr>
            <w:tcW w:w="1550" w:type="dxa"/>
            <w:tcBorders>
              <w:top w:val="single" w:sz="4" w:space="0" w:color="auto"/>
              <w:left w:val="single" w:sz="4" w:space="0" w:color="auto"/>
              <w:bottom w:val="single" w:sz="4" w:space="0" w:color="auto"/>
              <w:right w:val="single" w:sz="4" w:space="0" w:color="auto"/>
            </w:tcBorders>
            <w:hideMark/>
          </w:tcPr>
          <w:p w:rsidR="002C2CD3" w:rsidRDefault="002C2CD3">
            <w:pPr>
              <w:jc w:val="both"/>
            </w:pPr>
            <w:r>
              <w:t>8,33</w:t>
            </w:r>
          </w:p>
        </w:tc>
      </w:tr>
    </w:tbl>
    <w:p w:rsidR="002C2CD3" w:rsidRDefault="002C2CD3" w:rsidP="002C2CD3">
      <w:pPr>
        <w:spacing w:line="240" w:lineRule="auto"/>
        <w:jc w:val="both"/>
      </w:pPr>
    </w:p>
    <w:p w:rsidR="002C2CD3" w:rsidRDefault="002C2CD3" w:rsidP="002C2CD3">
      <w:pPr>
        <w:spacing w:line="240" w:lineRule="auto"/>
        <w:jc w:val="both"/>
      </w:pPr>
    </w:p>
    <w:p w:rsidR="002C2CD3" w:rsidRDefault="002C2CD3" w:rsidP="002C2CD3">
      <w:pPr>
        <w:spacing w:line="240" w:lineRule="auto"/>
        <w:jc w:val="both"/>
      </w:pPr>
    </w:p>
    <w:p w:rsidR="002C2CD3" w:rsidRDefault="002C2CD3" w:rsidP="002C2CD3">
      <w:pPr>
        <w:spacing w:line="240" w:lineRule="auto"/>
        <w:jc w:val="both"/>
      </w:pPr>
    </w:p>
    <w:p w:rsidR="002C2CD3" w:rsidRDefault="002C2CD3" w:rsidP="002C2CD3">
      <w:pPr>
        <w:spacing w:line="240" w:lineRule="auto"/>
        <w:jc w:val="both"/>
      </w:pPr>
    </w:p>
    <w:p w:rsidR="002C2CD3" w:rsidRDefault="002C2CD3" w:rsidP="002C2CD3">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p w:rsidR="002C2CD3" w:rsidRDefault="002C2CD3" w:rsidP="002C2CD3">
      <w:pPr>
        <w:spacing w:line="240" w:lineRule="auto"/>
        <w:jc w:val="both"/>
        <w:rPr>
          <w:rFonts w:ascii="Times New Roman" w:hAnsi="Times New Roman" w:cs="Times New Roman"/>
          <w:sz w:val="24"/>
          <w:szCs w:val="24"/>
        </w:rPr>
      </w:pPr>
      <w:r>
        <w:rPr>
          <w:noProof/>
          <w:lang w:val="id-ID" w:eastAsia="id-ID"/>
        </w:rPr>
        <w:drawing>
          <wp:inline distT="0" distB="0" distL="0" distR="0">
            <wp:extent cx="5492750" cy="320675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2CD3" w:rsidRDefault="002C2CD3" w:rsidP="002C2CD3">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2C2CD3" w:rsidRDefault="002C2CD3" w:rsidP="002C2CD3">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86</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2C2CD3" w:rsidRDefault="002C2CD3" w:rsidP="002C2CD3">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p w:rsidR="002C2CD3" w:rsidRDefault="002C2CD3" w:rsidP="002C2CD3">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492750" cy="320675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2CD3" w:rsidRDefault="002C2CD3" w:rsidP="002C2CD3">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2C2CD3" w:rsidRDefault="002C2CD3" w:rsidP="002C2CD3">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96,67,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2C2CD3" w:rsidRDefault="002C2CD3" w:rsidP="002C2CD3">
      <w:pPr>
        <w:spacing w:line="240" w:lineRule="auto"/>
        <w:jc w:val="both"/>
        <w:rPr>
          <w:rFonts w:ascii="Times New Roman" w:hAnsi="Times New Roman" w:cs="Times New Roman"/>
          <w:sz w:val="24"/>
          <w:szCs w:val="24"/>
        </w:rPr>
      </w:pPr>
    </w:p>
    <w:p w:rsidR="002C2CD3" w:rsidRDefault="002C2CD3" w:rsidP="002C2CD3">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p w:rsidR="002C2CD3" w:rsidRDefault="002C2CD3" w:rsidP="002C2CD3">
      <w:pPr>
        <w:spacing w:line="240" w:lineRule="auto"/>
        <w:jc w:val="both"/>
        <w:rPr>
          <w:rFonts w:ascii="Times New Roman" w:hAnsi="Times New Roman" w:cs="Times New Roman"/>
          <w:sz w:val="24"/>
          <w:szCs w:val="24"/>
        </w:rPr>
      </w:pPr>
      <w:r>
        <w:rPr>
          <w:noProof/>
          <w:lang w:val="id-ID" w:eastAsia="id-ID"/>
        </w:rPr>
        <w:drawing>
          <wp:inline distT="0" distB="0" distL="0" distR="0">
            <wp:extent cx="5492750" cy="320675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2CD3" w:rsidRDefault="002C2CD3" w:rsidP="002C2CD3">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2C2CD3" w:rsidRDefault="002C2CD3" w:rsidP="002C2CD3">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90</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proofErr w:type="gram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2C2CD3" w:rsidRDefault="002C2CD3" w:rsidP="002C2CD3">
      <w:pPr>
        <w:spacing w:line="240" w:lineRule="auto"/>
        <w:jc w:val="both"/>
        <w:rPr>
          <w:rFonts w:ascii="Times New Roman" w:hAnsi="Times New Roman" w:cs="Times New Roman"/>
          <w:sz w:val="24"/>
          <w:szCs w:val="24"/>
        </w:rPr>
      </w:pPr>
    </w:p>
    <w:p w:rsidR="002C2CD3" w:rsidRDefault="002C2CD3" w:rsidP="002C2C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
    <w:p w:rsidR="002C2CD3" w:rsidRDefault="002C2CD3" w:rsidP="002C2CD3">
      <w:pPr>
        <w:spacing w:line="240" w:lineRule="auto"/>
        <w:jc w:val="both"/>
        <w:rPr>
          <w:rFonts w:ascii="Times New Roman" w:hAnsi="Times New Roman" w:cs="Times New Roman"/>
          <w:sz w:val="24"/>
          <w:szCs w:val="24"/>
        </w:rPr>
      </w:pPr>
      <w:r>
        <w:rPr>
          <w:noProof/>
          <w:lang w:val="id-ID" w:eastAsia="id-ID"/>
        </w:rPr>
        <w:drawing>
          <wp:inline distT="0" distB="0" distL="0" distR="0">
            <wp:extent cx="5492750" cy="320675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2CD3" w:rsidRDefault="002C2CD3" w:rsidP="002C2CD3">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2C2CD3" w:rsidRDefault="002C2CD3" w:rsidP="002C2CD3">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95%,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2C2CD3" w:rsidRDefault="002C2CD3" w:rsidP="002C2CD3">
      <w:pPr>
        <w:spacing w:line="240" w:lineRule="auto"/>
        <w:jc w:val="both"/>
        <w:rPr>
          <w:rFonts w:ascii="Times New Roman" w:hAnsi="Times New Roman" w:cs="Times New Roman"/>
          <w:sz w:val="24"/>
          <w:szCs w:val="24"/>
        </w:rPr>
      </w:pPr>
    </w:p>
    <w:p w:rsidR="002C2CD3" w:rsidRDefault="002C2CD3" w:rsidP="002C2C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
    <w:p w:rsidR="002C2CD3" w:rsidRDefault="002C2CD3" w:rsidP="002C2CD3">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492750" cy="3206750"/>
            <wp:effectExtent l="0" t="0" r="127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2CD3" w:rsidRDefault="002C2CD3" w:rsidP="002C2CD3">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2C2CD3" w:rsidRDefault="002C2CD3" w:rsidP="002C2CD3">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71,67%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2C2CD3" w:rsidRDefault="002C2CD3" w:rsidP="002C2CD3">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proofErr w:type="gramEnd"/>
    </w:p>
    <w:p w:rsidR="002C2CD3" w:rsidRDefault="002C2CD3" w:rsidP="002C2C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Semester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di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AE1606" w:rsidRDefault="00AE1606" w:rsidP="00AE1606">
      <w:pPr>
        <w:ind w:left="-426"/>
        <w:rPr>
          <w:rFonts w:ascii="Arial" w:eastAsia="Arial" w:hAnsi="Arial" w:cs="Arial"/>
          <w:color w:val="000000"/>
        </w:rPr>
      </w:pPr>
    </w:p>
    <w:p w:rsidR="00F734BA" w:rsidRDefault="00F734BA" w:rsidP="00F734BA"/>
    <w:p w:rsidR="00F734BA" w:rsidRDefault="00F734BA" w:rsidP="004D0E44"/>
    <w:p w:rsidR="00F734BA" w:rsidRDefault="00F734BA" w:rsidP="004D0E44"/>
    <w:p w:rsidR="00F734BA" w:rsidRDefault="00F734BA" w:rsidP="004D0E44"/>
    <w:p w:rsidR="00F734BA" w:rsidRDefault="00F734BA" w:rsidP="004D0E44"/>
    <w:p w:rsidR="00F734BA" w:rsidRDefault="00F734BA" w:rsidP="004D0E44"/>
    <w:p w:rsidR="004D0E44" w:rsidRDefault="004D0E44" w:rsidP="004D0E44"/>
    <w:p w:rsidR="004D0E44" w:rsidRDefault="004D0E44" w:rsidP="004D0E44"/>
    <w:p w:rsidR="004D0E44" w:rsidRDefault="004D0E44" w:rsidP="004D0E44"/>
    <w:p w:rsidR="00733331" w:rsidRDefault="004D0E44" w:rsidP="00F734BA">
      <w:pPr>
        <w:spacing w:line="240" w:lineRule="auto"/>
      </w:pPr>
      <w:r>
        <w:t xml:space="preserve">             </w:t>
      </w:r>
    </w:p>
    <w:p w:rsidR="00733331" w:rsidRDefault="00733331" w:rsidP="00F734BA">
      <w:pPr>
        <w:spacing w:line="240" w:lineRule="auto"/>
      </w:pPr>
    </w:p>
    <w:p w:rsidR="00733331" w:rsidRDefault="00733331" w:rsidP="00F734BA">
      <w:pPr>
        <w:spacing w:line="240" w:lineRule="auto"/>
      </w:pPr>
    </w:p>
    <w:p w:rsidR="00733331" w:rsidRDefault="00733331" w:rsidP="00F734BA">
      <w:pPr>
        <w:spacing w:line="240" w:lineRule="auto"/>
      </w:pPr>
    </w:p>
    <w:p w:rsidR="00733331" w:rsidRDefault="00733331" w:rsidP="00F734BA">
      <w:pPr>
        <w:spacing w:line="240" w:lineRule="auto"/>
      </w:pPr>
    </w:p>
    <w:p w:rsidR="00733331" w:rsidRDefault="00733331" w:rsidP="00F734BA">
      <w:pPr>
        <w:spacing w:line="240" w:lineRule="auto"/>
      </w:pPr>
    </w:p>
    <w:p w:rsidR="00733331" w:rsidRDefault="00733331" w:rsidP="00F734BA">
      <w:pPr>
        <w:spacing w:line="240" w:lineRule="auto"/>
      </w:pPr>
    </w:p>
    <w:p w:rsidR="00733331" w:rsidRDefault="00733331" w:rsidP="00F734BA">
      <w:pPr>
        <w:spacing w:line="240" w:lineRule="auto"/>
      </w:pPr>
    </w:p>
    <w:p w:rsidR="00733331" w:rsidRDefault="00733331" w:rsidP="00F734BA">
      <w:pPr>
        <w:spacing w:line="240" w:lineRule="auto"/>
      </w:pPr>
    </w:p>
    <w:p w:rsidR="00733331" w:rsidRDefault="00733331" w:rsidP="00F734BA">
      <w:pPr>
        <w:spacing w:line="240" w:lineRule="auto"/>
      </w:pPr>
    </w:p>
    <w:p w:rsidR="00733331" w:rsidRDefault="00733331" w:rsidP="00F734BA">
      <w:pPr>
        <w:spacing w:line="240" w:lineRule="auto"/>
      </w:pPr>
    </w:p>
    <w:p w:rsidR="00733331" w:rsidRDefault="00733331" w:rsidP="00F734BA">
      <w:pPr>
        <w:spacing w:line="240" w:lineRule="auto"/>
      </w:pPr>
    </w:p>
    <w:p w:rsidR="00733331" w:rsidRDefault="00733331" w:rsidP="00F734BA">
      <w:pPr>
        <w:spacing w:line="240" w:lineRule="auto"/>
      </w:pPr>
    </w:p>
    <w:p w:rsidR="00733331" w:rsidRDefault="00733331" w:rsidP="00F734BA">
      <w:pPr>
        <w:spacing w:line="240" w:lineRule="auto"/>
      </w:pPr>
    </w:p>
    <w:p w:rsidR="00733331" w:rsidRDefault="00733331" w:rsidP="00F734BA">
      <w:pPr>
        <w:spacing w:line="240" w:lineRule="auto"/>
      </w:pPr>
    </w:p>
    <w:p w:rsidR="004D0E44" w:rsidRDefault="00733331" w:rsidP="004D0E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0E44">
        <w:rPr>
          <w:rFonts w:ascii="Times New Roman" w:hAnsi="Times New Roman" w:cs="Times New Roman"/>
          <w:sz w:val="24"/>
          <w:szCs w:val="24"/>
        </w:rPr>
        <w:t xml:space="preserve">                                                                </w:t>
      </w:r>
      <w:proofErr w:type="gramStart"/>
      <w:r w:rsidR="004D0E44">
        <w:rPr>
          <w:rFonts w:ascii="Times New Roman" w:hAnsi="Times New Roman" w:cs="Times New Roman"/>
          <w:sz w:val="24"/>
          <w:szCs w:val="24"/>
        </w:rPr>
        <w:t>Bab  V</w:t>
      </w:r>
      <w:proofErr w:type="gramEnd"/>
    </w:p>
    <w:p w:rsidR="004D0E44" w:rsidRDefault="004D0E44" w:rsidP="004D0E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DAN SARAN</w:t>
      </w:r>
    </w:p>
    <w:p w:rsidR="004D0E44" w:rsidRDefault="004D0E44" w:rsidP="004D0E44">
      <w:pPr>
        <w:spacing w:line="480" w:lineRule="auto"/>
        <w:jc w:val="both"/>
        <w:rPr>
          <w:rFonts w:ascii="Times New Roman" w:hAnsi="Times New Roman" w:cs="Times New Roman"/>
          <w:sz w:val="24"/>
          <w:szCs w:val="24"/>
        </w:rPr>
      </w:pPr>
    </w:p>
    <w:p w:rsidR="004D0E44" w:rsidRDefault="004D0E44" w:rsidP="004D0E44">
      <w:pPr>
        <w:spacing w:line="480" w:lineRule="auto"/>
        <w:jc w:val="both"/>
        <w:rPr>
          <w:rFonts w:ascii="Times New Roman" w:hAnsi="Times New Roman" w:cs="Times New Roman"/>
          <w:sz w:val="24"/>
          <w:szCs w:val="24"/>
        </w:rPr>
      </w:pPr>
    </w:p>
    <w:p w:rsidR="004D0E44" w:rsidRDefault="004D0E44" w:rsidP="004D0E44">
      <w:pPr>
        <w:spacing w:line="480" w:lineRule="auto"/>
        <w:jc w:val="both"/>
        <w:rPr>
          <w:rFonts w:ascii="Times New Roman" w:hAnsi="Times New Roman" w:cs="Times New Roman"/>
          <w:sz w:val="24"/>
          <w:szCs w:val="24"/>
        </w:rPr>
      </w:pPr>
    </w:p>
    <w:p w:rsidR="003C6AA4" w:rsidRDefault="003C6AA4" w:rsidP="004D0E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p>
    <w:p w:rsidR="004D0E44" w:rsidRDefault="003C6AA4" w:rsidP="004D0E44">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sidR="004D0E44">
        <w:rPr>
          <w:rFonts w:ascii="Times New Roman" w:hAnsi="Times New Roman" w:cs="Times New Roman"/>
          <w:sz w:val="24"/>
          <w:szCs w:val="24"/>
        </w:rPr>
        <w:t xml:space="preserve"> Program </w:t>
      </w:r>
      <w:proofErr w:type="spellStart"/>
      <w:proofErr w:type="gramStart"/>
      <w:r w:rsidR="004D0E44">
        <w:rPr>
          <w:rFonts w:ascii="Times New Roman" w:hAnsi="Times New Roman" w:cs="Times New Roman"/>
          <w:sz w:val="24"/>
          <w:szCs w:val="24"/>
        </w:rPr>
        <w:t>Studi</w:t>
      </w:r>
      <w:proofErr w:type="spellEnd"/>
      <w:r w:rsidR="004D0E44">
        <w:rPr>
          <w:rFonts w:ascii="Times New Roman" w:hAnsi="Times New Roman" w:cs="Times New Roman"/>
          <w:sz w:val="24"/>
          <w:szCs w:val="24"/>
        </w:rPr>
        <w:t xml:space="preserve">  </w:t>
      </w:r>
      <w:proofErr w:type="spellStart"/>
      <w:r w:rsidR="004D0E44">
        <w:rPr>
          <w:rFonts w:ascii="Times New Roman" w:hAnsi="Times New Roman" w:cs="Times New Roman"/>
          <w:sz w:val="24"/>
          <w:szCs w:val="24"/>
        </w:rPr>
        <w:t>Manajemen</w:t>
      </w:r>
      <w:proofErr w:type="spellEnd"/>
      <w:proofErr w:type="gramEnd"/>
      <w:r w:rsidR="004D0E44">
        <w:rPr>
          <w:rFonts w:ascii="Times New Roman" w:hAnsi="Times New Roman" w:cs="Times New Roman"/>
          <w:sz w:val="24"/>
          <w:szCs w:val="24"/>
        </w:rPr>
        <w:t xml:space="preserve">  S2 </w:t>
      </w:r>
      <w:proofErr w:type="spellStart"/>
      <w:r w:rsidR="004D0E44">
        <w:rPr>
          <w:rFonts w:ascii="Times New Roman" w:hAnsi="Times New Roman" w:cs="Times New Roman"/>
          <w:sz w:val="24"/>
          <w:szCs w:val="24"/>
        </w:rPr>
        <w:t>Sekolah</w:t>
      </w:r>
      <w:proofErr w:type="spellEnd"/>
      <w:r w:rsidR="004D0E44">
        <w:rPr>
          <w:rFonts w:ascii="Times New Roman" w:hAnsi="Times New Roman" w:cs="Times New Roman"/>
          <w:sz w:val="24"/>
          <w:szCs w:val="24"/>
        </w:rPr>
        <w:t xml:space="preserve"> </w:t>
      </w:r>
      <w:proofErr w:type="spellStart"/>
      <w:r w:rsidR="004D0E44">
        <w:rPr>
          <w:rFonts w:ascii="Times New Roman" w:hAnsi="Times New Roman" w:cs="Times New Roman"/>
          <w:sz w:val="24"/>
          <w:szCs w:val="24"/>
        </w:rPr>
        <w:t>Pascasarjana</w:t>
      </w:r>
      <w:proofErr w:type="spellEnd"/>
      <w:r w:rsidR="004D0E44">
        <w:rPr>
          <w:rFonts w:ascii="Times New Roman" w:hAnsi="Times New Roman" w:cs="Times New Roman"/>
          <w:sz w:val="24"/>
          <w:szCs w:val="24"/>
        </w:rPr>
        <w:t xml:space="preserve">  Prof. DR. HA</w:t>
      </w:r>
      <w:r w:rsidR="00066D6F">
        <w:rPr>
          <w:rFonts w:ascii="Times New Roman" w:hAnsi="Times New Roman" w:cs="Times New Roman"/>
          <w:sz w:val="24"/>
          <w:szCs w:val="24"/>
        </w:rPr>
        <w:t xml:space="preserve">MKA </w:t>
      </w:r>
      <w:proofErr w:type="spellStart"/>
      <w:r w:rsidR="00066D6F">
        <w:rPr>
          <w:rFonts w:ascii="Times New Roman" w:hAnsi="Times New Roman" w:cs="Times New Roman"/>
          <w:sz w:val="24"/>
          <w:szCs w:val="24"/>
        </w:rPr>
        <w:t>terhadap</w:t>
      </w:r>
      <w:proofErr w:type="spellEnd"/>
      <w:r w:rsidR="00066D6F">
        <w:rPr>
          <w:rFonts w:ascii="Times New Roman" w:hAnsi="Times New Roman" w:cs="Times New Roman"/>
          <w:sz w:val="24"/>
          <w:szCs w:val="24"/>
        </w:rPr>
        <w:t xml:space="preserve"> </w:t>
      </w:r>
      <w:proofErr w:type="spellStart"/>
      <w:r w:rsidR="00066D6F">
        <w:rPr>
          <w:rFonts w:ascii="Times New Roman" w:hAnsi="Times New Roman" w:cs="Times New Roman"/>
          <w:sz w:val="24"/>
          <w:szCs w:val="24"/>
        </w:rPr>
        <w:t>sarana</w:t>
      </w:r>
      <w:proofErr w:type="spellEnd"/>
      <w:r w:rsidR="00066D6F">
        <w:rPr>
          <w:rFonts w:ascii="Times New Roman" w:hAnsi="Times New Roman" w:cs="Times New Roman"/>
          <w:sz w:val="24"/>
          <w:szCs w:val="24"/>
        </w:rPr>
        <w:t xml:space="preserve"> </w:t>
      </w:r>
      <w:proofErr w:type="spellStart"/>
      <w:r w:rsidR="00066D6F">
        <w:rPr>
          <w:rFonts w:ascii="Times New Roman" w:hAnsi="Times New Roman" w:cs="Times New Roman"/>
          <w:sz w:val="24"/>
          <w:szCs w:val="24"/>
        </w:rPr>
        <w:t>dan</w:t>
      </w:r>
      <w:proofErr w:type="spellEnd"/>
      <w:r w:rsidR="00066D6F">
        <w:rPr>
          <w:rFonts w:ascii="Times New Roman" w:hAnsi="Times New Roman" w:cs="Times New Roman"/>
          <w:sz w:val="24"/>
          <w:szCs w:val="24"/>
        </w:rPr>
        <w:t xml:space="preserve"> </w:t>
      </w:r>
      <w:proofErr w:type="spellStart"/>
      <w:r w:rsidR="00066D6F">
        <w:rPr>
          <w:rFonts w:ascii="Times New Roman" w:hAnsi="Times New Roman" w:cs="Times New Roman"/>
          <w:sz w:val="24"/>
          <w:szCs w:val="24"/>
        </w:rPr>
        <w:t>prasarana</w:t>
      </w:r>
      <w:proofErr w:type="spellEnd"/>
      <w:r w:rsidR="00066D6F">
        <w:rPr>
          <w:rFonts w:ascii="Times New Roman" w:hAnsi="Times New Roman" w:cs="Times New Roman"/>
          <w:sz w:val="24"/>
          <w:szCs w:val="24"/>
        </w:rPr>
        <w:t xml:space="preserve"> </w:t>
      </w:r>
      <w:proofErr w:type="spellStart"/>
      <w:r w:rsidR="00066D6F">
        <w:rPr>
          <w:rFonts w:ascii="Times New Roman" w:hAnsi="Times New Roman" w:cs="Times New Roman"/>
          <w:sz w:val="24"/>
          <w:szCs w:val="24"/>
        </w:rPr>
        <w:t>dinilai</w:t>
      </w:r>
      <w:proofErr w:type="spellEnd"/>
      <w:r w:rsidR="00066D6F">
        <w:rPr>
          <w:rFonts w:ascii="Times New Roman" w:hAnsi="Times New Roman" w:cs="Times New Roman"/>
          <w:sz w:val="24"/>
          <w:szCs w:val="24"/>
        </w:rPr>
        <w:t xml:space="preserve"> </w:t>
      </w:r>
      <w:proofErr w:type="spellStart"/>
      <w:r w:rsidR="00066D6F">
        <w:rPr>
          <w:rFonts w:ascii="Times New Roman" w:hAnsi="Times New Roman" w:cs="Times New Roman"/>
          <w:sz w:val="24"/>
          <w:szCs w:val="24"/>
        </w:rPr>
        <w:t>cukup</w:t>
      </w:r>
      <w:proofErr w:type="spellEnd"/>
      <w:r w:rsidR="00066D6F">
        <w:rPr>
          <w:rFonts w:ascii="Times New Roman" w:hAnsi="Times New Roman" w:cs="Times New Roman"/>
          <w:sz w:val="24"/>
          <w:szCs w:val="24"/>
        </w:rPr>
        <w:t>.</w:t>
      </w:r>
    </w:p>
    <w:p w:rsidR="004D0E44" w:rsidRDefault="004D0E44" w:rsidP="004D0E44">
      <w:pPr>
        <w:spacing w:line="480" w:lineRule="auto"/>
        <w:jc w:val="both"/>
        <w:rPr>
          <w:rFonts w:ascii="Times New Roman" w:hAnsi="Times New Roman" w:cs="Times New Roman"/>
          <w:sz w:val="24"/>
          <w:szCs w:val="24"/>
        </w:rPr>
      </w:pPr>
    </w:p>
    <w:p w:rsidR="004D0E44" w:rsidRDefault="004D0E44" w:rsidP="004D0E44">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4D0E44" w:rsidRDefault="004D0E44" w:rsidP="004D0E44">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Program </w:t>
      </w:r>
      <w:proofErr w:type="spellStart"/>
      <w:proofErr w:type="gram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roofErr w:type="gramEnd"/>
      <w:r>
        <w:rPr>
          <w:rFonts w:ascii="Times New Roman" w:hAnsi="Times New Roman" w:cs="Times New Roman"/>
          <w:sz w:val="24"/>
          <w:szCs w:val="24"/>
        </w:rPr>
        <w:t xml:space="preserve"> S2 Prof. DR. HAMKA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5D450B">
        <w:rPr>
          <w:rFonts w:ascii="Times New Roman" w:hAnsi="Times New Roman" w:cs="Times New Roman"/>
          <w:sz w:val="24"/>
          <w:szCs w:val="24"/>
        </w:rPr>
        <w:t>melengkapi</w:t>
      </w:r>
      <w:proofErr w:type="spellEnd"/>
      <w:r w:rsidR="005D450B">
        <w:rPr>
          <w:rFonts w:ascii="Times New Roman" w:hAnsi="Times New Roman" w:cs="Times New Roman"/>
          <w:sz w:val="24"/>
          <w:szCs w:val="24"/>
        </w:rPr>
        <w:t xml:space="preserve"> </w:t>
      </w:r>
      <w:proofErr w:type="spellStart"/>
      <w:r w:rsidR="005D450B">
        <w:rPr>
          <w:rFonts w:ascii="Times New Roman" w:hAnsi="Times New Roman" w:cs="Times New Roman"/>
          <w:sz w:val="24"/>
          <w:szCs w:val="24"/>
        </w:rPr>
        <w:t>sarana</w:t>
      </w:r>
      <w:proofErr w:type="spellEnd"/>
      <w:r w:rsidR="005D450B">
        <w:rPr>
          <w:rFonts w:ascii="Times New Roman" w:hAnsi="Times New Roman" w:cs="Times New Roman"/>
          <w:sz w:val="24"/>
          <w:szCs w:val="24"/>
        </w:rPr>
        <w:t xml:space="preserve"> </w:t>
      </w:r>
      <w:proofErr w:type="spellStart"/>
      <w:r w:rsidR="005D450B">
        <w:rPr>
          <w:rFonts w:ascii="Times New Roman" w:hAnsi="Times New Roman" w:cs="Times New Roman"/>
          <w:sz w:val="24"/>
          <w:szCs w:val="24"/>
        </w:rPr>
        <w:t>dan</w:t>
      </w:r>
      <w:proofErr w:type="spellEnd"/>
      <w:r w:rsidR="005D450B">
        <w:rPr>
          <w:rFonts w:ascii="Times New Roman" w:hAnsi="Times New Roman" w:cs="Times New Roman"/>
          <w:sz w:val="24"/>
          <w:szCs w:val="24"/>
        </w:rPr>
        <w:t xml:space="preserve"> </w:t>
      </w:r>
      <w:proofErr w:type="spellStart"/>
      <w:r w:rsidR="005D450B">
        <w:rPr>
          <w:rFonts w:ascii="Times New Roman" w:hAnsi="Times New Roman" w:cs="Times New Roman"/>
          <w:sz w:val="24"/>
          <w:szCs w:val="24"/>
        </w:rPr>
        <w:t>prasarana</w:t>
      </w:r>
      <w:proofErr w:type="spellEnd"/>
      <w:r w:rsidR="005D450B">
        <w:rPr>
          <w:rFonts w:ascii="Times New Roman" w:hAnsi="Times New Roman" w:cs="Times New Roman"/>
          <w:sz w:val="24"/>
          <w:szCs w:val="24"/>
        </w:rPr>
        <w:t xml:space="preserve"> di</w:t>
      </w:r>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4D0E44" w:rsidRDefault="004D0E44" w:rsidP="004D0E44">
      <w:pPr>
        <w:spacing w:line="480" w:lineRule="auto"/>
        <w:jc w:val="both"/>
        <w:rPr>
          <w:rFonts w:ascii="Times New Roman" w:hAnsi="Times New Roman" w:cs="Times New Roman"/>
          <w:sz w:val="24"/>
          <w:szCs w:val="24"/>
        </w:rPr>
      </w:pPr>
    </w:p>
    <w:p w:rsidR="004D0E44" w:rsidRDefault="004D0E44" w:rsidP="004D0E44">
      <w:pPr>
        <w:spacing w:line="480" w:lineRule="auto"/>
        <w:jc w:val="both"/>
        <w:rPr>
          <w:rFonts w:ascii="Times New Roman" w:hAnsi="Times New Roman" w:cs="Times New Roman"/>
          <w:sz w:val="24"/>
          <w:szCs w:val="24"/>
        </w:rPr>
      </w:pPr>
    </w:p>
    <w:p w:rsidR="004D0E44" w:rsidRDefault="004D0E44" w:rsidP="004D0E44">
      <w:pPr>
        <w:spacing w:line="480" w:lineRule="auto"/>
        <w:jc w:val="both"/>
        <w:rPr>
          <w:rFonts w:ascii="Times New Roman" w:hAnsi="Times New Roman" w:cs="Times New Roman"/>
          <w:sz w:val="24"/>
          <w:szCs w:val="24"/>
        </w:rPr>
      </w:pPr>
    </w:p>
    <w:p w:rsidR="004D0E44" w:rsidRDefault="004D0E44" w:rsidP="004D0E44">
      <w:pPr>
        <w:spacing w:line="480" w:lineRule="auto"/>
        <w:jc w:val="both"/>
        <w:rPr>
          <w:rFonts w:ascii="Times New Roman" w:hAnsi="Times New Roman" w:cs="Times New Roman"/>
          <w:sz w:val="24"/>
          <w:szCs w:val="24"/>
        </w:rPr>
      </w:pPr>
    </w:p>
    <w:p w:rsidR="004D0E44" w:rsidRDefault="004D0E44" w:rsidP="004D0E44">
      <w:pPr>
        <w:spacing w:line="480" w:lineRule="auto"/>
        <w:jc w:val="both"/>
        <w:rPr>
          <w:rFonts w:ascii="Times New Roman" w:hAnsi="Times New Roman" w:cs="Times New Roman"/>
          <w:sz w:val="24"/>
          <w:szCs w:val="24"/>
        </w:rPr>
      </w:pPr>
    </w:p>
    <w:p w:rsidR="004D0E44" w:rsidRDefault="004D0E44" w:rsidP="004D0E44">
      <w:pPr>
        <w:spacing w:line="480" w:lineRule="auto"/>
        <w:jc w:val="both"/>
        <w:rPr>
          <w:rFonts w:ascii="Times New Roman" w:hAnsi="Times New Roman" w:cs="Times New Roman"/>
          <w:sz w:val="24"/>
          <w:szCs w:val="24"/>
        </w:rPr>
      </w:pPr>
    </w:p>
    <w:p w:rsidR="004D0E44" w:rsidRDefault="004D0E44" w:rsidP="004D0E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DAFTAR PUSTAKA</w:t>
      </w:r>
    </w:p>
    <w:p w:rsidR="004D0E44" w:rsidRDefault="004D0E44" w:rsidP="004D0E44">
      <w:pPr>
        <w:spacing w:line="480" w:lineRule="auto"/>
        <w:jc w:val="both"/>
        <w:rPr>
          <w:rFonts w:ascii="Times New Roman" w:hAnsi="Times New Roman" w:cs="Times New Roman"/>
          <w:sz w:val="24"/>
          <w:szCs w:val="24"/>
        </w:rPr>
      </w:pPr>
    </w:p>
    <w:p w:rsidR="004D0E44" w:rsidRDefault="004D0E44" w:rsidP="004D0E44">
      <w:pPr>
        <w:spacing w:line="480" w:lineRule="auto"/>
        <w:jc w:val="both"/>
        <w:rPr>
          <w:rFonts w:ascii="Times New Roman" w:hAnsi="Times New Roman" w:cs="Times New Roman"/>
          <w:sz w:val="24"/>
          <w:szCs w:val="24"/>
        </w:rPr>
      </w:pPr>
    </w:p>
    <w:p w:rsidR="004D0E44" w:rsidRDefault="004D0E44" w:rsidP="004D0E44">
      <w:pPr>
        <w:spacing w:line="480" w:lineRule="auto"/>
        <w:jc w:val="both"/>
        <w:rPr>
          <w:rFonts w:ascii="Times New Roman" w:hAnsi="Times New Roman" w:cs="Times New Roman"/>
          <w:sz w:val="24"/>
          <w:szCs w:val="24"/>
        </w:rPr>
      </w:pPr>
    </w:p>
    <w:p w:rsidR="004D0E44" w:rsidRDefault="004D0E44" w:rsidP="004D0E4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4D0E44" w:rsidRDefault="004D0E44" w:rsidP="004D0E44">
      <w:pPr>
        <w:spacing w:line="240" w:lineRule="auto"/>
        <w:jc w:val="both"/>
        <w:rPr>
          <w:rFonts w:ascii="Times New Roman" w:hAnsi="Times New Roman" w:cs="Times New Roman"/>
          <w:sz w:val="24"/>
          <w:szCs w:val="24"/>
        </w:rPr>
      </w:pPr>
    </w:p>
    <w:p w:rsidR="004D0E44" w:rsidRDefault="004D0E44" w:rsidP="004D0E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4D0E44" w:rsidRDefault="004D0E44" w:rsidP="004D0E44">
      <w:pPr>
        <w:spacing w:line="240" w:lineRule="auto"/>
        <w:jc w:val="both"/>
        <w:rPr>
          <w:rFonts w:ascii="Times New Roman" w:hAnsi="Times New Roman" w:cs="Times New Roman"/>
          <w:sz w:val="24"/>
          <w:szCs w:val="24"/>
        </w:rPr>
      </w:pPr>
    </w:p>
    <w:p w:rsidR="004D0E44" w:rsidRDefault="004D0E44" w:rsidP="004D0E4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4D0E44" w:rsidRDefault="004D0E44" w:rsidP="004D0E44">
      <w:pPr>
        <w:spacing w:line="240" w:lineRule="auto"/>
        <w:jc w:val="both"/>
        <w:rPr>
          <w:rFonts w:ascii="Times New Roman" w:hAnsi="Times New Roman" w:cs="Times New Roman"/>
          <w:sz w:val="24"/>
          <w:szCs w:val="24"/>
        </w:rPr>
      </w:pPr>
    </w:p>
    <w:p w:rsidR="004D0E44" w:rsidRDefault="004D0E44" w:rsidP="004D0E4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4D0E44" w:rsidRDefault="004D0E44" w:rsidP="004D0E44">
      <w:pPr>
        <w:spacing w:line="480" w:lineRule="auto"/>
        <w:jc w:val="both"/>
        <w:rPr>
          <w:rFonts w:ascii="Times New Roman" w:hAnsi="Times New Roman" w:cs="Times New Roman"/>
          <w:sz w:val="24"/>
          <w:szCs w:val="24"/>
        </w:rPr>
      </w:pPr>
    </w:p>
    <w:p w:rsidR="002F7E4C" w:rsidRDefault="002F7E4C"/>
    <w:sectPr w:rsidR="002F7E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B0CB9"/>
    <w:multiLevelType w:val="hybridMultilevel"/>
    <w:tmpl w:val="7EF04898"/>
    <w:lvl w:ilvl="0" w:tplc="DB18A4E4">
      <w:start w:val="1"/>
      <w:numFmt w:val="lowerLetter"/>
      <w:lvlText w:val="%1."/>
      <w:lvlJc w:val="left"/>
      <w:pPr>
        <w:ind w:left="108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B04E46"/>
    <w:multiLevelType w:val="multilevel"/>
    <w:tmpl w:val="226E284C"/>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nsid w:val="3E0D45EF"/>
    <w:multiLevelType w:val="hybridMultilevel"/>
    <w:tmpl w:val="7B389B00"/>
    <w:lvl w:ilvl="0" w:tplc="673834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F52AE"/>
    <w:multiLevelType w:val="hybridMultilevel"/>
    <w:tmpl w:val="3AD68784"/>
    <w:lvl w:ilvl="0" w:tplc="8D766594">
      <w:start w:val="1"/>
      <w:numFmt w:val="lowerLetter"/>
      <w:lvlText w:val="%1."/>
      <w:lvlJc w:val="left"/>
      <w:pPr>
        <w:ind w:left="108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B9775C0"/>
    <w:multiLevelType w:val="multilevel"/>
    <w:tmpl w:val="4E00BE90"/>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
    <w:nsid w:val="63A50150"/>
    <w:multiLevelType w:val="hybridMultilevel"/>
    <w:tmpl w:val="88FA6CE8"/>
    <w:lvl w:ilvl="0" w:tplc="0409000F">
      <w:start w:val="1"/>
      <w:numFmt w:val="decimal"/>
      <w:lvlText w:val="%1."/>
      <w:lvlJc w:val="left"/>
      <w:pPr>
        <w:ind w:left="360" w:hanging="360"/>
      </w:pPr>
      <w:rPr>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66A213FB"/>
    <w:multiLevelType w:val="hybridMultilevel"/>
    <w:tmpl w:val="6A909F1E"/>
    <w:lvl w:ilvl="0" w:tplc="04090019">
      <w:start w:val="1"/>
      <w:numFmt w:val="lowerLetter"/>
      <w:lvlText w:val="%1."/>
      <w:lvlJc w:val="left"/>
      <w:pPr>
        <w:ind w:left="1080" w:hanging="360"/>
      </w:pPr>
      <w:rPr>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B3D5F50"/>
    <w:multiLevelType w:val="hybridMultilevel"/>
    <w:tmpl w:val="861A3348"/>
    <w:lvl w:ilvl="0" w:tplc="31C822FE">
      <w:start w:val="1"/>
      <w:numFmt w:val="lowerLetter"/>
      <w:lvlText w:val="%1."/>
      <w:lvlJc w:val="left"/>
      <w:pPr>
        <w:ind w:left="108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C64553A"/>
    <w:multiLevelType w:val="multilevel"/>
    <w:tmpl w:val="FA788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4"/>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61"/>
    <w:rsid w:val="00066D6F"/>
    <w:rsid w:val="001932F5"/>
    <w:rsid w:val="00214AEB"/>
    <w:rsid w:val="00216626"/>
    <w:rsid w:val="00287286"/>
    <w:rsid w:val="002C2CD3"/>
    <w:rsid w:val="002C3604"/>
    <w:rsid w:val="002F7E4C"/>
    <w:rsid w:val="003C6AA4"/>
    <w:rsid w:val="00414086"/>
    <w:rsid w:val="004B307C"/>
    <w:rsid w:val="004D0E44"/>
    <w:rsid w:val="004E7CFB"/>
    <w:rsid w:val="00500B7A"/>
    <w:rsid w:val="00511C32"/>
    <w:rsid w:val="00580164"/>
    <w:rsid w:val="005D450B"/>
    <w:rsid w:val="00664C0B"/>
    <w:rsid w:val="00733331"/>
    <w:rsid w:val="00785B59"/>
    <w:rsid w:val="009B6CF7"/>
    <w:rsid w:val="00A96033"/>
    <w:rsid w:val="00AE1606"/>
    <w:rsid w:val="00B83A61"/>
    <w:rsid w:val="00D64CA9"/>
    <w:rsid w:val="00E1731B"/>
    <w:rsid w:val="00EE00E0"/>
    <w:rsid w:val="00F47996"/>
    <w:rsid w:val="00F734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5F9FF-F88E-4610-BB4F-50DC7185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0E44"/>
    <w:pPr>
      <w:spacing w:after="0" w:line="240" w:lineRule="auto"/>
      <w:ind w:left="720"/>
      <w:contextualSpacing/>
    </w:pPr>
    <w:rPr>
      <w:rFonts w:ascii="Calibri" w:eastAsia="Calibri" w:hAnsi="Calibri" w:cs="Arial"/>
      <w:sz w:val="20"/>
      <w:szCs w:val="20"/>
      <w:lang w:val="id-ID" w:eastAsia="id-ID"/>
    </w:rPr>
  </w:style>
  <w:style w:type="table" w:customStyle="1" w:styleId="TableGrid0">
    <w:name w:val="TableGrid"/>
    <w:rsid w:val="00F734BA"/>
    <w:pPr>
      <w:spacing w:after="0" w:line="240" w:lineRule="auto"/>
    </w:pPr>
    <w:rPr>
      <w:rFonts w:eastAsiaTheme="minorEastAsia"/>
      <w:lang w:val="id-ID"/>
    </w:rPr>
    <w:tblPr>
      <w:tblCellMar>
        <w:top w:w="0" w:type="dxa"/>
        <w:left w:w="0" w:type="dxa"/>
        <w:bottom w:w="0" w:type="dxa"/>
        <w:right w:w="0" w:type="dxa"/>
      </w:tblCellMar>
    </w:tblPr>
  </w:style>
  <w:style w:type="paragraph" w:styleId="BodyText">
    <w:name w:val="Body Text"/>
    <w:basedOn w:val="Normal"/>
    <w:link w:val="BodyTextChar"/>
    <w:uiPriority w:val="1"/>
    <w:qFormat/>
    <w:rsid w:val="009B6CF7"/>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9B6CF7"/>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0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86.67</c:v>
                </c:pt>
                <c:pt idx="1">
                  <c:v>11.67</c:v>
                </c:pt>
                <c:pt idx="2">
                  <c:v>1.67</c:v>
                </c:pt>
                <c:pt idx="3">
                  <c:v>0</c:v>
                </c:pt>
              </c:numCache>
            </c:numRef>
          </c:val>
          <c:extLst xmlns:c16r2="http://schemas.microsoft.com/office/drawing/2015/06/chart">
            <c:ext xmlns:c16="http://schemas.microsoft.com/office/drawing/2014/chart" uri="{C3380CC4-5D6E-409C-BE32-E72D297353CC}">
              <c16:uniqueId val="{00000000-A052-4626-9C11-4F8DC2808F27}"/>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A052-4626-9C11-4F8DC2808F27}"/>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A052-4626-9C11-4F8DC2808F27}"/>
            </c:ext>
          </c:extLst>
        </c:ser>
        <c:dLbls>
          <c:showLegendKey val="0"/>
          <c:showVal val="0"/>
          <c:showCatName val="0"/>
          <c:showSerName val="0"/>
          <c:showPercent val="0"/>
          <c:showBubbleSize val="0"/>
        </c:dLbls>
        <c:gapWidth val="219"/>
        <c:overlap val="-27"/>
        <c:axId val="514556976"/>
        <c:axId val="514561680"/>
      </c:barChart>
      <c:catAx>
        <c:axId val="51455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4561680"/>
        <c:crosses val="autoZero"/>
        <c:auto val="1"/>
        <c:lblAlgn val="ctr"/>
        <c:lblOffset val="100"/>
        <c:noMultiLvlLbl val="0"/>
      </c:catAx>
      <c:valAx>
        <c:axId val="51456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4556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96.67</c:v>
                </c:pt>
                <c:pt idx="1">
                  <c:v>3.33</c:v>
                </c:pt>
                <c:pt idx="2">
                  <c:v>0</c:v>
                </c:pt>
                <c:pt idx="3">
                  <c:v>0</c:v>
                </c:pt>
              </c:numCache>
            </c:numRef>
          </c:val>
          <c:extLst xmlns:c16r2="http://schemas.microsoft.com/office/drawing/2015/06/chart">
            <c:ext xmlns:c16="http://schemas.microsoft.com/office/drawing/2014/chart" uri="{C3380CC4-5D6E-409C-BE32-E72D297353CC}">
              <c16:uniqueId val="{00000000-F157-4CED-9B5F-7F6C15FEFFC3}"/>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F157-4CED-9B5F-7F6C15FEFFC3}"/>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F157-4CED-9B5F-7F6C15FEFFC3}"/>
            </c:ext>
          </c:extLst>
        </c:ser>
        <c:dLbls>
          <c:showLegendKey val="0"/>
          <c:showVal val="0"/>
          <c:showCatName val="0"/>
          <c:showSerName val="0"/>
          <c:showPercent val="0"/>
          <c:showBubbleSize val="0"/>
        </c:dLbls>
        <c:gapWidth val="219"/>
        <c:overlap val="-27"/>
        <c:axId val="514560504"/>
        <c:axId val="514559720"/>
      </c:barChart>
      <c:catAx>
        <c:axId val="514560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4559720"/>
        <c:crosses val="autoZero"/>
        <c:auto val="1"/>
        <c:lblAlgn val="ctr"/>
        <c:lblOffset val="100"/>
        <c:noMultiLvlLbl val="0"/>
      </c:catAx>
      <c:valAx>
        <c:axId val="514559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4560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90</c:v>
                </c:pt>
                <c:pt idx="1">
                  <c:v>8.33</c:v>
                </c:pt>
                <c:pt idx="2">
                  <c:v>1.67</c:v>
                </c:pt>
                <c:pt idx="3">
                  <c:v>0</c:v>
                </c:pt>
              </c:numCache>
            </c:numRef>
          </c:val>
          <c:extLst xmlns:c16r2="http://schemas.microsoft.com/office/drawing/2015/06/chart">
            <c:ext xmlns:c16="http://schemas.microsoft.com/office/drawing/2014/chart" uri="{C3380CC4-5D6E-409C-BE32-E72D297353CC}">
              <c16:uniqueId val="{00000000-8AB5-4606-832A-E21F9D094AA8}"/>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8AB5-4606-832A-E21F9D094AA8}"/>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8AB5-4606-832A-E21F9D094AA8}"/>
            </c:ext>
          </c:extLst>
        </c:ser>
        <c:dLbls>
          <c:showLegendKey val="0"/>
          <c:showVal val="0"/>
          <c:showCatName val="0"/>
          <c:showSerName val="0"/>
          <c:showPercent val="0"/>
          <c:showBubbleSize val="0"/>
        </c:dLbls>
        <c:gapWidth val="219"/>
        <c:overlap val="-27"/>
        <c:axId val="514560112"/>
        <c:axId val="514562856"/>
      </c:barChart>
      <c:catAx>
        <c:axId val="51456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4562856"/>
        <c:crosses val="autoZero"/>
        <c:auto val="1"/>
        <c:lblAlgn val="ctr"/>
        <c:lblOffset val="100"/>
        <c:noMultiLvlLbl val="0"/>
      </c:catAx>
      <c:valAx>
        <c:axId val="514562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4560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95</c:v>
                </c:pt>
                <c:pt idx="1">
                  <c:v>5</c:v>
                </c:pt>
                <c:pt idx="2">
                  <c:v>0</c:v>
                </c:pt>
                <c:pt idx="3">
                  <c:v>0</c:v>
                </c:pt>
              </c:numCache>
            </c:numRef>
          </c:val>
          <c:extLst xmlns:c16r2="http://schemas.microsoft.com/office/drawing/2015/06/chart">
            <c:ext xmlns:c16="http://schemas.microsoft.com/office/drawing/2014/chart" uri="{C3380CC4-5D6E-409C-BE32-E72D297353CC}">
              <c16:uniqueId val="{00000000-C504-4353-8B4F-F18F4A7A62F5}"/>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C504-4353-8B4F-F18F4A7A62F5}"/>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C504-4353-8B4F-F18F4A7A62F5}"/>
            </c:ext>
          </c:extLst>
        </c:ser>
        <c:dLbls>
          <c:showLegendKey val="0"/>
          <c:showVal val="0"/>
          <c:showCatName val="0"/>
          <c:showSerName val="0"/>
          <c:showPercent val="0"/>
          <c:showBubbleSize val="0"/>
        </c:dLbls>
        <c:gapWidth val="219"/>
        <c:overlap val="-27"/>
        <c:axId val="514563640"/>
        <c:axId val="514564032"/>
      </c:barChart>
      <c:catAx>
        <c:axId val="514563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4564032"/>
        <c:crosses val="autoZero"/>
        <c:auto val="1"/>
        <c:lblAlgn val="ctr"/>
        <c:lblOffset val="100"/>
        <c:noMultiLvlLbl val="0"/>
      </c:catAx>
      <c:valAx>
        <c:axId val="51456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4563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0</c:v>
                </c:pt>
                <c:pt idx="1">
                  <c:v>71.67</c:v>
                </c:pt>
                <c:pt idx="2">
                  <c:v>20</c:v>
                </c:pt>
                <c:pt idx="3">
                  <c:v>8.33</c:v>
                </c:pt>
              </c:numCache>
            </c:numRef>
          </c:val>
          <c:extLst xmlns:c16r2="http://schemas.microsoft.com/office/drawing/2015/06/chart">
            <c:ext xmlns:c16="http://schemas.microsoft.com/office/drawing/2014/chart" uri="{C3380CC4-5D6E-409C-BE32-E72D297353CC}">
              <c16:uniqueId val="{00000000-7099-4E3C-88B2-0CD2ACA2ED76}"/>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7099-4E3C-88B2-0CD2ACA2ED76}"/>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7099-4E3C-88B2-0CD2ACA2ED76}"/>
            </c:ext>
          </c:extLst>
        </c:ser>
        <c:dLbls>
          <c:showLegendKey val="0"/>
          <c:showVal val="0"/>
          <c:showCatName val="0"/>
          <c:showSerName val="0"/>
          <c:showPercent val="0"/>
          <c:showBubbleSize val="0"/>
        </c:dLbls>
        <c:gapWidth val="219"/>
        <c:overlap val="-27"/>
        <c:axId val="514564816"/>
        <c:axId val="514565208"/>
      </c:barChart>
      <c:catAx>
        <c:axId val="51456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4565208"/>
        <c:crosses val="autoZero"/>
        <c:auto val="1"/>
        <c:lblAlgn val="ctr"/>
        <c:lblOffset val="100"/>
        <c:noMultiLvlLbl val="0"/>
      </c:catAx>
      <c:valAx>
        <c:axId val="514565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1456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cp:revision>
  <dcterms:created xsi:type="dcterms:W3CDTF">2020-12-20T09:45:00Z</dcterms:created>
  <dcterms:modified xsi:type="dcterms:W3CDTF">2020-12-20T09:45:00Z</dcterms:modified>
</cp:coreProperties>
</file>