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92" w:rsidRPr="003B3192" w:rsidRDefault="00831038" w:rsidP="003B3192">
      <w:pPr>
        <w:spacing w:after="0"/>
        <w:ind w:left="709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Tabel</w:t>
      </w:r>
      <w:proofErr w:type="spellEnd"/>
      <w:r>
        <w:rPr>
          <w:rFonts w:ascii="Arial" w:hAnsi="Arial" w:cs="Arial"/>
          <w:b/>
        </w:rPr>
        <w:t xml:space="preserve"> 7.1.2  </w:t>
      </w:r>
      <w:r w:rsidR="003B3192" w:rsidRPr="003B3192">
        <w:rPr>
          <w:rFonts w:ascii="Arial" w:hAnsi="Arial" w:cs="Arial"/>
          <w:b/>
        </w:rPr>
        <w:t xml:space="preserve">PENELITIAN DOSEN TETAP PROGRAM STUDI </w:t>
      </w:r>
    </w:p>
    <w:p w:rsidR="003B3192" w:rsidRDefault="003B3192" w:rsidP="003B3192">
      <w:pPr>
        <w:spacing w:after="0"/>
        <w:ind w:left="709"/>
        <w:jc w:val="center"/>
        <w:rPr>
          <w:rFonts w:ascii="Arial" w:hAnsi="Arial" w:cs="Arial"/>
        </w:rPr>
      </w:pPr>
      <w:r w:rsidRPr="003B3192">
        <w:rPr>
          <w:rFonts w:ascii="Arial" w:hAnsi="Arial" w:cs="Arial"/>
          <w:b/>
        </w:rPr>
        <w:t>YANG MELIBATKAN MAHASISWA</w:t>
      </w:r>
    </w:p>
    <w:p w:rsidR="003B3192" w:rsidRDefault="003B3192" w:rsidP="003B3192">
      <w:pPr>
        <w:spacing w:after="0"/>
        <w:ind w:left="709"/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shd w:val="clear" w:color="auto" w:fill="BFBFBF"/>
        <w:tblLayout w:type="fixed"/>
        <w:tblLook w:val="04A0"/>
      </w:tblPr>
      <w:tblGrid>
        <w:gridCol w:w="567"/>
        <w:gridCol w:w="1560"/>
        <w:gridCol w:w="1275"/>
        <w:gridCol w:w="1276"/>
        <w:gridCol w:w="2693"/>
        <w:gridCol w:w="851"/>
        <w:gridCol w:w="1559"/>
      </w:tblGrid>
      <w:tr w:rsidR="003B3192" w:rsidRPr="00212681" w:rsidTr="003B3192">
        <w:trPr>
          <w:trHeight w:val="5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Dosen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Tema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Penelitian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sesuai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Roadmap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Mahasiswa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</w:pP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Judul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Kegiatan</w:t>
            </w:r>
            <w:proofErr w:type="spellEnd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Tahun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B3192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DOKUMEN LAPORAN PENELITIAN</w:t>
            </w:r>
          </w:p>
        </w:tc>
      </w:tr>
      <w:tr w:rsidR="003B3192" w:rsidRPr="00212681" w:rsidTr="003B3192">
        <w:trPr>
          <w:tblHeader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3192" w:rsidRPr="00B6312E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Bambang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Dwi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Hartono,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Pemasaran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Khairunnas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Analisis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Motiviasi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Bisnis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Implemen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Strategi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Pemasaran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Kalangan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Anak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Muda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Studi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Kasus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Komunitas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Atas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DCA" w:rsidRDefault="00BE5DC7" w:rsidP="00EF7D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4" w:history="1">
              <w:r w:rsidR="00EF7DCA" w:rsidRPr="00E603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http://repository.uhamka.ac.id/id/eprint/1092</w:t>
              </w:r>
            </w:hyperlink>
          </w:p>
          <w:p w:rsidR="00EF7DCA" w:rsidRPr="005133D5" w:rsidRDefault="00EF7DCA" w:rsidP="00EF7D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Bambang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Dwi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Hartono,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Pemasaran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Wiwit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Aditya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Nugroho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Harga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Keputusan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Pembelian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Penumpang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Maskapai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Lion Air (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Studi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Kasus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Calon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Penumpang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Domestik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Lion Tower,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Harmoni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, Jakarta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Pusat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192" w:rsidRDefault="00BE5DC7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5" w:history="1">
              <w:r w:rsidR="00EF7DCA" w:rsidRPr="00E603A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http://repository.uhamka.ac.id/id/eprint/1093</w:t>
              </w:r>
            </w:hyperlink>
          </w:p>
          <w:p w:rsidR="00EF7DCA" w:rsidRDefault="00EF7DCA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  <w:p w:rsidR="00EF7DCA" w:rsidRPr="005133D5" w:rsidRDefault="00EF7DCA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Muchdie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, MS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Mesrawati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Naibaho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Budaya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Motivasi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Kantor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Kecamatan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Kebayoran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Lama, Kota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Jakarta Selatan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Default="00BE5DC7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6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http://repository.uhamka.ac.id/id/eprint/1094</w:t>
              </w:r>
            </w:hyperlink>
          </w:p>
          <w:p w:rsidR="001D775C" w:rsidRPr="005133D5" w:rsidRDefault="001D775C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1D775C">
        <w:trPr>
          <w:trHeight w:val="1249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Muchdie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, MS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Hendra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Setia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Suprihatin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Sistemn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5133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ID" w:eastAsia="en-ID"/>
              </w:rPr>
              <w:t>Enterprise</w:t>
            </w:r>
            <w:r w:rsidR="001D77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5133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ID" w:eastAsia="en-ID"/>
              </w:rPr>
              <w:t>Resource</w:t>
            </w:r>
            <w:r w:rsidR="001D77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5133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Planning </w:t>
            </w: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Meningkatkan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Perusahaan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PT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Intiland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Development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Tbk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D775C" w:rsidRDefault="00BE5DC7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7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http://repository.uhamka.ac.id/id/eprint/1095</w:t>
              </w:r>
            </w:hyperlink>
          </w:p>
          <w:p w:rsidR="001D775C" w:rsidRPr="005133D5" w:rsidRDefault="001D775C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Bambang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Dwi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Hartono,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M.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Arief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Darmawan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Budaya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Disiplin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Dosen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Universitas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Muhammadiyah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Prof. Dr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Hamka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Default="00BE5DC7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8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http://repository.uhamka.ac.id/id/eprint/1096</w:t>
              </w:r>
            </w:hyperlink>
          </w:p>
          <w:p w:rsidR="001D775C" w:rsidRPr="005133D5" w:rsidRDefault="001D775C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Bambang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Dwi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Hartono,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Emy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Fitriani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Bantuan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Pemerintah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Kurikulum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2013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Direktorat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Pembinaan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Guru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Dasar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Default="00BE5DC7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9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http://repository.uhamka.ac.id/id/eprint/1097</w:t>
              </w:r>
            </w:hyperlink>
          </w:p>
          <w:p w:rsidR="001D775C" w:rsidRPr="005133D5" w:rsidRDefault="001D775C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Ahmad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Diponegoro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, Ph.D.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Heni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Dati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Proyek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Pembangunan Stone Crusher Machine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Metode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PERT/CPM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Malimping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Lebak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Banten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Default="00BE5DC7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10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http://repository.uhamka.ac.id/id/eprint/1098</w:t>
              </w:r>
            </w:hyperlink>
          </w:p>
          <w:p w:rsidR="001D775C" w:rsidRPr="005133D5" w:rsidRDefault="001D775C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Budi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Permana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Yusuf, SE. MM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Diah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Septi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Sulistiani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Red Glove Service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Cultur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Motivasi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Karyawan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Hotel Gran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Melia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Jakarta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D775C" w:rsidRDefault="00BE5DC7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11" w:history="1">
              <w:r w:rsidR="00982A9A" w:rsidRPr="00E16CC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http://repository.uhamka.ac.id/id/eprint/1141</w:t>
              </w:r>
            </w:hyperlink>
          </w:p>
          <w:p w:rsidR="00982A9A" w:rsidRPr="005133D5" w:rsidRDefault="00982A9A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H.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Bambang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Dwi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Hartono,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SDM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Winarto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Beban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Motivasi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Biro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Umum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Kementerian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Kebudayaan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Republik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Indonesia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D775C" w:rsidRDefault="00BE5DC7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12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http://repository.uhamka.ac.id/id/eprint/1099</w:t>
              </w:r>
            </w:hyperlink>
          </w:p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92" w:rsidRPr="00CC22D9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Dr.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Nendi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Juhandi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, SE. MM.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Keuangan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Purwatiningsih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192" w:rsidRPr="005133D5" w:rsidRDefault="003B3192" w:rsidP="00A6138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Alokasi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Aset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Tingkat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Risiko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Reksadana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Saham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terdaftar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di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Jasa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Keuangan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pada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2014-2015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133D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D775C" w:rsidRDefault="00BE5DC7" w:rsidP="001D775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hyperlink r:id="rId13" w:history="1">
              <w:r w:rsidR="001D775C" w:rsidRPr="003728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ID" w:eastAsia="en-ID"/>
                </w:rPr>
                <w:t>http://repository.uhamka.ac.id/id/eprint/1100</w:t>
              </w:r>
            </w:hyperlink>
          </w:p>
          <w:p w:rsidR="003B3192" w:rsidRPr="005133D5" w:rsidRDefault="003B3192" w:rsidP="00A613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3B3192" w:rsidRPr="00212681" w:rsidTr="003B3192">
        <w:trPr>
          <w:trHeight w:val="290"/>
        </w:trPr>
        <w:tc>
          <w:tcPr>
            <w:tcW w:w="467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92" w:rsidRPr="0008348A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834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92" w:rsidRPr="0008348A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B3192" w:rsidRPr="0008348A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B3192" w:rsidRPr="0008348A" w:rsidRDefault="003B3192" w:rsidP="00A6138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0273BE" w:rsidRDefault="000273BE"/>
    <w:sectPr w:rsidR="000273BE" w:rsidSect="0002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3192"/>
    <w:rsid w:val="000273BE"/>
    <w:rsid w:val="001D775C"/>
    <w:rsid w:val="003B3192"/>
    <w:rsid w:val="00444CB4"/>
    <w:rsid w:val="00614728"/>
    <w:rsid w:val="00831038"/>
    <w:rsid w:val="00982A9A"/>
    <w:rsid w:val="00BE5DC7"/>
    <w:rsid w:val="00EF7DCA"/>
    <w:rsid w:val="00F31043"/>
    <w:rsid w:val="00FD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92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D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D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hamka.ac.id/id/eprint/1096" TargetMode="External"/><Relationship Id="rId13" Type="http://schemas.openxmlformats.org/officeDocument/2006/relationships/hyperlink" Target="http://repository.uhamka.ac.id/id/eprint/1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pository.uhamka.ac.id/id/eprint/1095" TargetMode="External"/><Relationship Id="rId12" Type="http://schemas.openxmlformats.org/officeDocument/2006/relationships/hyperlink" Target="http://repository.uhamka.ac.id/id/eprint/1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pository.uhamka.ac.id/id/eprint/1094" TargetMode="External"/><Relationship Id="rId11" Type="http://schemas.openxmlformats.org/officeDocument/2006/relationships/hyperlink" Target="http://repository.uhamka.ac.id/id/eprint/1141" TargetMode="External"/><Relationship Id="rId5" Type="http://schemas.openxmlformats.org/officeDocument/2006/relationships/hyperlink" Target="http://repository.uhamka.ac.id/id/eprint/10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pository.uhamka.ac.id/id/eprint/1098" TargetMode="External"/><Relationship Id="rId4" Type="http://schemas.openxmlformats.org/officeDocument/2006/relationships/hyperlink" Target="http://repository.uhamka.ac.id/id/eprint/1092" TargetMode="External"/><Relationship Id="rId9" Type="http://schemas.openxmlformats.org/officeDocument/2006/relationships/hyperlink" Target="http://repository.uhamka.ac.id/id/eprint/10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2020-07-14T12:52:00Z</dcterms:created>
  <dcterms:modified xsi:type="dcterms:W3CDTF">2020-07-28T00:24:00Z</dcterms:modified>
</cp:coreProperties>
</file>