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D5F4B" w14:textId="7B052B81" w:rsidR="001841E3" w:rsidRPr="00663872" w:rsidRDefault="001841E3" w:rsidP="00696B6B">
      <w:pPr>
        <w:jc w:val="center"/>
        <w:rPr>
          <w:rFonts w:ascii="Tahoma" w:hAnsi="Tahoma"/>
          <w:b/>
          <w:color w:val="FF0000"/>
          <w:sz w:val="56"/>
          <w:szCs w:val="56"/>
        </w:rPr>
      </w:pPr>
    </w:p>
    <w:p w14:paraId="48653B7A" w14:textId="77777777" w:rsidR="00663872" w:rsidRDefault="00421073" w:rsidP="00696B6B">
      <w:pPr>
        <w:jc w:val="center"/>
        <w:rPr>
          <w:rFonts w:ascii="Tahoma" w:hAnsi="Tahoma"/>
          <w:b/>
          <w:sz w:val="56"/>
          <w:szCs w:val="56"/>
        </w:rPr>
      </w:pPr>
      <w:r w:rsidRPr="00663872">
        <w:rPr>
          <w:rFonts w:ascii="Tahoma" w:hAnsi="Tahoma"/>
          <w:b/>
          <w:sz w:val="56"/>
          <w:szCs w:val="56"/>
        </w:rPr>
        <w:t xml:space="preserve">BUKU </w:t>
      </w:r>
      <w:r w:rsidR="008A6727" w:rsidRPr="00663872">
        <w:rPr>
          <w:rFonts w:ascii="Tahoma" w:hAnsi="Tahoma"/>
          <w:b/>
          <w:sz w:val="56"/>
          <w:szCs w:val="56"/>
        </w:rPr>
        <w:t xml:space="preserve">PANDUAN </w:t>
      </w:r>
      <w:r w:rsidRPr="00663872">
        <w:rPr>
          <w:rFonts w:ascii="Tahoma" w:hAnsi="Tahoma"/>
          <w:b/>
          <w:sz w:val="56"/>
          <w:szCs w:val="56"/>
        </w:rPr>
        <w:t>BLOK 4.3</w:t>
      </w:r>
    </w:p>
    <w:p w14:paraId="75172133" w14:textId="0ED62565" w:rsidR="008E3BEA" w:rsidRPr="00663872" w:rsidRDefault="008E3BEA" w:rsidP="00696B6B">
      <w:pPr>
        <w:jc w:val="center"/>
        <w:rPr>
          <w:rFonts w:ascii="Tahoma" w:hAnsi="Tahoma"/>
          <w:b/>
          <w:sz w:val="56"/>
          <w:szCs w:val="56"/>
        </w:rPr>
      </w:pPr>
      <w:r w:rsidRPr="00663872">
        <w:rPr>
          <w:rFonts w:ascii="Tahoma" w:hAnsi="Tahoma"/>
          <w:b/>
          <w:sz w:val="56"/>
          <w:szCs w:val="56"/>
        </w:rPr>
        <w:t xml:space="preserve"> </w:t>
      </w:r>
    </w:p>
    <w:p w14:paraId="1FA24C9C" w14:textId="044FF82C" w:rsidR="00515A0D" w:rsidRPr="00663872" w:rsidRDefault="00C40C2E" w:rsidP="00696B6B">
      <w:pPr>
        <w:jc w:val="center"/>
        <w:rPr>
          <w:rFonts w:ascii="Tahoma" w:hAnsi="Tahoma"/>
          <w:b/>
          <w:sz w:val="48"/>
          <w:szCs w:val="48"/>
        </w:rPr>
      </w:pPr>
      <w:r w:rsidRPr="00663872">
        <w:rPr>
          <w:rFonts w:ascii="Tahoma" w:hAnsi="Tahoma"/>
          <w:b/>
          <w:sz w:val="48"/>
          <w:szCs w:val="48"/>
        </w:rPr>
        <w:t xml:space="preserve">KESEHATAN </w:t>
      </w:r>
      <w:r w:rsidR="00421073" w:rsidRPr="00663872">
        <w:rPr>
          <w:rFonts w:ascii="Tahoma" w:hAnsi="Tahoma"/>
          <w:b/>
          <w:sz w:val="48"/>
          <w:szCs w:val="48"/>
        </w:rPr>
        <w:t>MASYARAKAT DAN KESEHATAN KERJA 2</w:t>
      </w:r>
    </w:p>
    <w:p w14:paraId="6276E9D3" w14:textId="77777777" w:rsidR="00F83AB1" w:rsidRPr="00663872" w:rsidRDefault="00F83AB1" w:rsidP="00696B6B">
      <w:pPr>
        <w:pStyle w:val="Body"/>
        <w:ind w:left="0"/>
        <w:rPr>
          <w:rFonts w:ascii="Tahoma" w:hAnsi="Tahoma" w:cs="Tahoma"/>
          <w:color w:val="FF0000"/>
          <w:sz w:val="22"/>
          <w:szCs w:val="22"/>
          <w:lang w:val="en-US"/>
        </w:rPr>
      </w:pPr>
    </w:p>
    <w:p w14:paraId="1F3CB95F" w14:textId="77777777" w:rsidR="008A6727" w:rsidRPr="00663872" w:rsidRDefault="008A6727" w:rsidP="00696B6B">
      <w:pPr>
        <w:pStyle w:val="Body"/>
        <w:rPr>
          <w:rFonts w:ascii="Tahoma" w:hAnsi="Tahoma" w:cs="Tahoma"/>
          <w:color w:val="FF0000"/>
          <w:sz w:val="22"/>
          <w:szCs w:val="22"/>
          <w:lang w:val="en-US"/>
        </w:rPr>
      </w:pPr>
    </w:p>
    <w:p w14:paraId="07B51734" w14:textId="5A97C95F" w:rsidR="00636205" w:rsidRPr="00663872" w:rsidRDefault="008A6727" w:rsidP="00696B6B">
      <w:pPr>
        <w:pStyle w:val="BodyText"/>
        <w:jc w:val="center"/>
        <w:rPr>
          <w:rFonts w:ascii="Tahoma" w:hAnsi="Tahoma"/>
          <w:b/>
          <w:bCs/>
          <w:color w:val="FF0000"/>
          <w:sz w:val="22"/>
          <w:szCs w:val="22"/>
          <w:lang w:val="id-ID"/>
        </w:rPr>
      </w:pPr>
      <w:r w:rsidRPr="00663872">
        <w:rPr>
          <w:rFonts w:ascii="Tahoma" w:hAnsi="Tahoma"/>
          <w:noProof/>
          <w:color w:val="FF0000"/>
          <w:sz w:val="22"/>
          <w:szCs w:val="22"/>
        </w:rPr>
        <w:drawing>
          <wp:inline distT="0" distB="0" distL="0" distR="0" wp14:anchorId="0C1515E2" wp14:editId="022F4FA5">
            <wp:extent cx="5438148" cy="387793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3809" cy="3896237"/>
                    </a:xfrm>
                    <a:prstGeom prst="rect">
                      <a:avLst/>
                    </a:prstGeom>
                  </pic:spPr>
                </pic:pic>
              </a:graphicData>
            </a:graphic>
          </wp:inline>
        </w:drawing>
      </w:r>
    </w:p>
    <w:p w14:paraId="4947DB50" w14:textId="77777777" w:rsidR="00636205" w:rsidRPr="00663872" w:rsidRDefault="00636205" w:rsidP="00696B6B">
      <w:pPr>
        <w:pStyle w:val="BodyText"/>
        <w:jc w:val="center"/>
        <w:rPr>
          <w:rFonts w:ascii="Tahoma" w:hAnsi="Tahoma"/>
          <w:b/>
          <w:bCs/>
          <w:color w:val="FF0000"/>
          <w:sz w:val="22"/>
          <w:szCs w:val="22"/>
          <w:lang w:val="id-ID"/>
        </w:rPr>
      </w:pPr>
    </w:p>
    <w:p w14:paraId="64B57975" w14:textId="77777777" w:rsidR="00636205" w:rsidRPr="00663872" w:rsidRDefault="00636205" w:rsidP="00696B6B">
      <w:pPr>
        <w:pStyle w:val="BodyText"/>
        <w:jc w:val="center"/>
        <w:rPr>
          <w:rFonts w:ascii="Tahoma" w:hAnsi="Tahoma"/>
          <w:b/>
          <w:bCs/>
          <w:color w:val="FF0000"/>
          <w:sz w:val="22"/>
          <w:szCs w:val="22"/>
          <w:lang w:val="id-ID"/>
        </w:rPr>
      </w:pPr>
    </w:p>
    <w:p w14:paraId="16909672" w14:textId="77777777" w:rsidR="008A6727" w:rsidRPr="00663872" w:rsidRDefault="008A6727" w:rsidP="00696B6B">
      <w:pPr>
        <w:pStyle w:val="BodyText"/>
        <w:jc w:val="center"/>
        <w:rPr>
          <w:rFonts w:ascii="Tahoma" w:hAnsi="Tahoma"/>
          <w:b/>
          <w:bCs/>
          <w:color w:val="FF0000"/>
          <w:sz w:val="22"/>
          <w:szCs w:val="22"/>
          <w:lang w:val="id-ID"/>
        </w:rPr>
      </w:pPr>
    </w:p>
    <w:p w14:paraId="6C0F2A9B" w14:textId="77777777" w:rsidR="008A6727" w:rsidRPr="00663872" w:rsidRDefault="008A6727" w:rsidP="00696B6B">
      <w:pPr>
        <w:pStyle w:val="BodyText"/>
        <w:jc w:val="center"/>
        <w:rPr>
          <w:rFonts w:ascii="Tahoma" w:hAnsi="Tahoma"/>
          <w:b/>
          <w:bCs/>
          <w:color w:val="FF0000"/>
          <w:sz w:val="22"/>
          <w:szCs w:val="22"/>
          <w:lang w:val="id-ID"/>
        </w:rPr>
      </w:pPr>
    </w:p>
    <w:p w14:paraId="43FD696F" w14:textId="77777777" w:rsidR="008A6727" w:rsidRPr="00663872" w:rsidRDefault="008A6727" w:rsidP="00696B6B">
      <w:pPr>
        <w:pStyle w:val="BodyText"/>
        <w:jc w:val="center"/>
        <w:rPr>
          <w:rFonts w:ascii="Tahoma" w:hAnsi="Tahoma"/>
          <w:b/>
          <w:bCs/>
          <w:color w:val="FF0000"/>
          <w:sz w:val="22"/>
          <w:szCs w:val="22"/>
          <w:lang w:val="id-ID"/>
        </w:rPr>
      </w:pPr>
    </w:p>
    <w:p w14:paraId="7BC45580" w14:textId="77777777" w:rsidR="008A6727" w:rsidRPr="00663872" w:rsidRDefault="008A6727" w:rsidP="00696B6B">
      <w:pPr>
        <w:pStyle w:val="BodyText"/>
        <w:rPr>
          <w:rFonts w:ascii="Tahoma" w:hAnsi="Tahoma"/>
          <w:b/>
          <w:bCs/>
          <w:color w:val="FF0000"/>
          <w:sz w:val="22"/>
          <w:szCs w:val="22"/>
          <w:lang w:val="id-ID"/>
        </w:rPr>
      </w:pPr>
    </w:p>
    <w:p w14:paraId="3610F7A7" w14:textId="77777777" w:rsidR="008A6727" w:rsidRPr="00663872" w:rsidRDefault="008A6727" w:rsidP="00696B6B">
      <w:pPr>
        <w:pStyle w:val="BodyText"/>
        <w:jc w:val="center"/>
        <w:rPr>
          <w:rFonts w:ascii="Tahoma" w:hAnsi="Tahoma"/>
          <w:b/>
          <w:bCs/>
          <w:color w:val="FF0000"/>
          <w:sz w:val="22"/>
          <w:szCs w:val="22"/>
          <w:lang w:val="id-ID"/>
        </w:rPr>
      </w:pPr>
    </w:p>
    <w:p w14:paraId="43F987BA" w14:textId="77777777" w:rsidR="008A6727" w:rsidRPr="00663872" w:rsidRDefault="008A6727" w:rsidP="00696B6B">
      <w:pPr>
        <w:pStyle w:val="BodyText"/>
        <w:jc w:val="center"/>
        <w:rPr>
          <w:rFonts w:ascii="Tahoma" w:hAnsi="Tahoma"/>
          <w:b/>
          <w:bCs/>
          <w:color w:val="FF0000"/>
          <w:sz w:val="22"/>
          <w:szCs w:val="22"/>
          <w:lang w:val="id-ID"/>
        </w:rPr>
      </w:pPr>
    </w:p>
    <w:p w14:paraId="0D0724DB" w14:textId="77777777" w:rsidR="008A6727" w:rsidRPr="00663872" w:rsidRDefault="008A6727" w:rsidP="00696B6B">
      <w:pPr>
        <w:pStyle w:val="BodyText"/>
        <w:jc w:val="center"/>
        <w:rPr>
          <w:rFonts w:ascii="Tahoma" w:hAnsi="Tahoma"/>
          <w:b/>
          <w:bCs/>
          <w:color w:val="FF0000"/>
          <w:sz w:val="36"/>
          <w:szCs w:val="36"/>
          <w:lang w:val="id-ID"/>
        </w:rPr>
      </w:pPr>
    </w:p>
    <w:p w14:paraId="33877609" w14:textId="77777777" w:rsidR="00515A0D" w:rsidRPr="00663872" w:rsidRDefault="00515A0D" w:rsidP="00696B6B">
      <w:pPr>
        <w:pStyle w:val="BodyText"/>
        <w:jc w:val="center"/>
        <w:rPr>
          <w:rFonts w:ascii="Tahoma" w:hAnsi="Tahoma"/>
          <w:b/>
          <w:bCs/>
          <w:sz w:val="36"/>
          <w:szCs w:val="36"/>
          <w:lang w:val="en-ID"/>
        </w:rPr>
      </w:pPr>
      <w:r w:rsidRPr="00663872">
        <w:rPr>
          <w:rFonts w:ascii="Tahoma" w:hAnsi="Tahoma"/>
          <w:b/>
          <w:bCs/>
          <w:sz w:val="36"/>
          <w:szCs w:val="36"/>
          <w:lang w:val="id-ID"/>
        </w:rPr>
        <w:t>U</w:t>
      </w:r>
      <w:r w:rsidR="004A0D4C" w:rsidRPr="00663872">
        <w:rPr>
          <w:rFonts w:ascii="Tahoma" w:hAnsi="Tahoma"/>
          <w:b/>
          <w:bCs/>
          <w:sz w:val="36"/>
          <w:szCs w:val="36"/>
          <w:lang w:val="id-ID"/>
        </w:rPr>
        <w:t>niversitas Muhammadiyah Prof. D</w:t>
      </w:r>
      <w:r w:rsidR="004A0D4C" w:rsidRPr="00663872">
        <w:rPr>
          <w:rFonts w:ascii="Tahoma" w:hAnsi="Tahoma"/>
          <w:b/>
          <w:bCs/>
          <w:sz w:val="36"/>
          <w:szCs w:val="36"/>
          <w:lang w:val="en-ID"/>
        </w:rPr>
        <w:t>R</w:t>
      </w:r>
      <w:r w:rsidRPr="00663872">
        <w:rPr>
          <w:rFonts w:ascii="Tahoma" w:hAnsi="Tahoma"/>
          <w:b/>
          <w:bCs/>
          <w:sz w:val="36"/>
          <w:szCs w:val="36"/>
          <w:lang w:val="id-ID"/>
        </w:rPr>
        <w:t xml:space="preserve">. </w:t>
      </w:r>
      <w:r w:rsidR="004A0D4C" w:rsidRPr="00663872">
        <w:rPr>
          <w:rFonts w:ascii="Tahoma" w:hAnsi="Tahoma"/>
          <w:b/>
          <w:bCs/>
          <w:sz w:val="36"/>
          <w:szCs w:val="36"/>
          <w:lang w:val="en-ID"/>
        </w:rPr>
        <w:t>HAMKA</w:t>
      </w:r>
    </w:p>
    <w:p w14:paraId="0A652672" w14:textId="6E122C74" w:rsidR="00515A0D" w:rsidRPr="00663872" w:rsidRDefault="00421073" w:rsidP="00696B6B">
      <w:pPr>
        <w:pStyle w:val="BodyText"/>
        <w:jc w:val="center"/>
        <w:rPr>
          <w:rFonts w:ascii="Tahoma" w:hAnsi="Tahoma"/>
          <w:b/>
          <w:bCs/>
          <w:color w:val="FF0000"/>
          <w:sz w:val="36"/>
          <w:szCs w:val="36"/>
          <w:lang w:val="en-ID"/>
        </w:rPr>
        <w:sectPr w:rsidR="00515A0D" w:rsidRPr="00663872" w:rsidSect="00E3484C">
          <w:headerReference w:type="default" r:id="rId9"/>
          <w:pgSz w:w="11906" w:h="16838" w:code="9"/>
          <w:pgMar w:top="1440" w:right="991" w:bottom="1440" w:left="1800" w:header="720" w:footer="720" w:gutter="0"/>
          <w:pgNumType w:chapStyle="1"/>
          <w:cols w:space="720"/>
          <w:docGrid w:linePitch="360"/>
        </w:sectPr>
      </w:pPr>
      <w:r w:rsidRPr="00663872">
        <w:rPr>
          <w:rFonts w:ascii="Tahoma" w:hAnsi="Tahoma"/>
          <w:b/>
          <w:bCs/>
          <w:sz w:val="36"/>
          <w:szCs w:val="36"/>
          <w:lang w:val="id-ID"/>
        </w:rPr>
        <w:t>20</w:t>
      </w:r>
      <w:r w:rsidRPr="00663872">
        <w:rPr>
          <w:rFonts w:ascii="Tahoma" w:hAnsi="Tahoma"/>
          <w:b/>
          <w:bCs/>
          <w:sz w:val="36"/>
          <w:szCs w:val="36"/>
          <w:lang w:val="en-ID"/>
        </w:rPr>
        <w:t>2</w:t>
      </w:r>
      <w:r w:rsidR="00C212FC" w:rsidRPr="00663872">
        <w:rPr>
          <w:rFonts w:ascii="Tahoma" w:hAnsi="Tahoma"/>
          <w:b/>
          <w:bCs/>
          <w:sz w:val="36"/>
          <w:szCs w:val="36"/>
          <w:lang w:val="en-ID"/>
        </w:rPr>
        <w:t>3</w:t>
      </w:r>
      <w:r w:rsidR="00DE743B" w:rsidRPr="00663872">
        <w:rPr>
          <w:rFonts w:ascii="Tahoma" w:hAnsi="Tahoma"/>
          <w:b/>
          <w:bCs/>
          <w:sz w:val="36"/>
          <w:szCs w:val="36"/>
          <w:lang w:val="en-ID"/>
        </w:rPr>
        <w:t>/202</w:t>
      </w:r>
      <w:r w:rsidR="00C212FC" w:rsidRPr="00663872">
        <w:rPr>
          <w:rFonts w:ascii="Tahoma" w:hAnsi="Tahoma"/>
          <w:b/>
          <w:bCs/>
          <w:sz w:val="36"/>
          <w:szCs w:val="36"/>
          <w:lang w:val="en-ID"/>
        </w:rPr>
        <w:t>4</w:t>
      </w:r>
    </w:p>
    <w:p w14:paraId="6C1771EF" w14:textId="77777777" w:rsidR="00D73286" w:rsidRDefault="00D73286" w:rsidP="00696B6B">
      <w:pPr>
        <w:jc w:val="center"/>
        <w:rPr>
          <w:rFonts w:ascii="Tahoma" w:hAnsi="Tahoma"/>
          <w:sz w:val="24"/>
          <w:szCs w:val="24"/>
        </w:rPr>
      </w:pPr>
      <w:bookmarkStart w:id="0" w:name="_Toc4467"/>
    </w:p>
    <w:p w14:paraId="5A7AC47A" w14:textId="77777777" w:rsidR="00D73286" w:rsidRDefault="00D73286" w:rsidP="00696B6B">
      <w:pPr>
        <w:jc w:val="center"/>
        <w:rPr>
          <w:rFonts w:ascii="Tahoma" w:hAnsi="Tahoma"/>
          <w:sz w:val="24"/>
          <w:szCs w:val="24"/>
        </w:rPr>
      </w:pPr>
    </w:p>
    <w:p w14:paraId="0EF43D84" w14:textId="24342076" w:rsidR="00CD6ECE" w:rsidRPr="00D73286" w:rsidRDefault="00663872" w:rsidP="00696B6B">
      <w:pPr>
        <w:jc w:val="center"/>
        <w:rPr>
          <w:rFonts w:ascii="Tahoma" w:hAnsi="Tahoma"/>
          <w:sz w:val="24"/>
          <w:szCs w:val="24"/>
        </w:rPr>
      </w:pPr>
      <w:r w:rsidRPr="00D73286">
        <w:rPr>
          <w:rFonts w:ascii="Tahoma" w:hAnsi="Tahoma"/>
          <w:sz w:val="24"/>
          <w:szCs w:val="24"/>
        </w:rPr>
        <w:t xml:space="preserve">BUKU PANDUAN </w:t>
      </w:r>
      <w:r w:rsidR="00CD6ECE" w:rsidRPr="00D73286">
        <w:rPr>
          <w:rFonts w:ascii="Tahoma" w:hAnsi="Tahoma"/>
          <w:sz w:val="24"/>
          <w:szCs w:val="24"/>
        </w:rPr>
        <w:t>BLOK 4.</w:t>
      </w:r>
      <w:r w:rsidR="00CD6ECE" w:rsidRPr="00D73286">
        <w:rPr>
          <w:rFonts w:ascii="Tahoma" w:hAnsi="Tahoma"/>
          <w:sz w:val="24"/>
          <w:szCs w:val="24"/>
          <w:lang w:val="id-ID"/>
        </w:rPr>
        <w:t>3</w:t>
      </w:r>
    </w:p>
    <w:p w14:paraId="38F873D0" w14:textId="77777777" w:rsidR="00CD6ECE" w:rsidRPr="00D73286" w:rsidRDefault="00CD6ECE" w:rsidP="00696B6B">
      <w:pPr>
        <w:jc w:val="center"/>
        <w:rPr>
          <w:rFonts w:ascii="Tahoma" w:hAnsi="Tahoma"/>
          <w:sz w:val="24"/>
          <w:szCs w:val="24"/>
        </w:rPr>
      </w:pPr>
      <w:r w:rsidRPr="00D73286">
        <w:rPr>
          <w:rFonts w:ascii="Tahoma" w:hAnsi="Tahoma"/>
          <w:sz w:val="24"/>
          <w:szCs w:val="24"/>
        </w:rPr>
        <w:t>KESEHATAN MASYARAKAT DAN KESEHATAN KERJA 2</w:t>
      </w:r>
    </w:p>
    <w:p w14:paraId="12509068" w14:textId="0A73EEC7" w:rsidR="00CD6ECE" w:rsidRPr="00D73286" w:rsidRDefault="00CA53C5" w:rsidP="00696B6B">
      <w:pPr>
        <w:jc w:val="center"/>
        <w:rPr>
          <w:rFonts w:ascii="Tahoma" w:hAnsi="Tahoma"/>
          <w:sz w:val="24"/>
          <w:szCs w:val="24"/>
        </w:rPr>
      </w:pPr>
      <w:r w:rsidRPr="00D73286">
        <w:rPr>
          <w:rFonts w:ascii="Tahoma" w:hAnsi="Tahoma"/>
          <w:sz w:val="24"/>
          <w:szCs w:val="24"/>
        </w:rPr>
        <w:t>EDISI 5</w:t>
      </w:r>
    </w:p>
    <w:p w14:paraId="37C0A0FA" w14:textId="6EA7A277" w:rsidR="00CD6ECE" w:rsidRPr="00D73286" w:rsidRDefault="00CD6ECE" w:rsidP="00696B6B">
      <w:pPr>
        <w:jc w:val="center"/>
        <w:rPr>
          <w:rFonts w:ascii="Tahoma" w:hAnsi="Tahoma"/>
          <w:sz w:val="24"/>
          <w:szCs w:val="24"/>
        </w:rPr>
      </w:pPr>
    </w:p>
    <w:p w14:paraId="73EC5D53" w14:textId="77777777" w:rsidR="00CD6ECE" w:rsidRDefault="00CD6ECE" w:rsidP="00696B6B">
      <w:pPr>
        <w:jc w:val="center"/>
        <w:rPr>
          <w:rFonts w:ascii="Tahoma" w:hAnsi="Tahoma"/>
          <w:color w:val="FF0000"/>
          <w:sz w:val="24"/>
          <w:szCs w:val="24"/>
          <w:lang w:val="en-GB"/>
        </w:rPr>
      </w:pPr>
    </w:p>
    <w:p w14:paraId="32D05077" w14:textId="77777777" w:rsidR="00D73286" w:rsidRPr="00D73286" w:rsidRDefault="00D73286" w:rsidP="00696B6B">
      <w:pPr>
        <w:jc w:val="center"/>
        <w:rPr>
          <w:rFonts w:ascii="Tahoma" w:hAnsi="Tahoma"/>
          <w:color w:val="FF0000"/>
          <w:sz w:val="24"/>
          <w:szCs w:val="24"/>
          <w:lang w:val="en-GB"/>
        </w:rPr>
      </w:pPr>
    </w:p>
    <w:p w14:paraId="4DC5366F" w14:textId="77777777" w:rsidR="00CD6ECE" w:rsidRPr="00D73286" w:rsidRDefault="00CD6ECE" w:rsidP="00696B6B">
      <w:pPr>
        <w:jc w:val="center"/>
        <w:rPr>
          <w:rFonts w:ascii="Tahoma" w:hAnsi="Tahoma"/>
          <w:sz w:val="24"/>
          <w:szCs w:val="24"/>
          <w:lang w:val="en-GB"/>
        </w:rPr>
      </w:pPr>
      <w:r w:rsidRPr="00D73286">
        <w:rPr>
          <w:rFonts w:ascii="Tahoma" w:hAnsi="Tahoma"/>
          <w:sz w:val="24"/>
          <w:szCs w:val="24"/>
        </w:rPr>
        <w:t xml:space="preserve">Hak Cipta </w:t>
      </w:r>
      <w:r w:rsidRPr="00D73286">
        <w:rPr>
          <w:rFonts w:ascii="Tahoma" w:hAnsi="Tahoma"/>
          <w:sz w:val="24"/>
          <w:szCs w:val="24"/>
          <w:lang w:val="en-GB"/>
        </w:rPr>
        <w:t>@</w:t>
      </w:r>
      <w:r w:rsidRPr="00D73286">
        <w:rPr>
          <w:rFonts w:ascii="Tahoma" w:hAnsi="Tahoma"/>
          <w:sz w:val="24"/>
          <w:szCs w:val="24"/>
        </w:rPr>
        <w:t>Fakultas Kedokteran Universitas Muhammadiyah Prof. Dr. HAMKA</w:t>
      </w:r>
    </w:p>
    <w:p w14:paraId="21C60EC7" w14:textId="77777777" w:rsidR="00CD6ECE" w:rsidRPr="00D73286" w:rsidRDefault="00CD6ECE" w:rsidP="00696B6B">
      <w:pPr>
        <w:jc w:val="center"/>
        <w:rPr>
          <w:rFonts w:ascii="Tahoma" w:hAnsi="Tahoma"/>
          <w:sz w:val="24"/>
          <w:szCs w:val="24"/>
        </w:rPr>
      </w:pPr>
      <w:r w:rsidRPr="00D73286">
        <w:rPr>
          <w:rFonts w:ascii="Tahoma" w:hAnsi="Tahoma"/>
          <w:sz w:val="24"/>
          <w:szCs w:val="24"/>
        </w:rPr>
        <w:t>Dicetak di</w:t>
      </w:r>
      <w:r w:rsidRPr="00D73286">
        <w:rPr>
          <w:rFonts w:ascii="Tahoma" w:hAnsi="Tahoma"/>
          <w:sz w:val="24"/>
          <w:szCs w:val="24"/>
          <w:lang w:val="en-GB"/>
        </w:rPr>
        <w:t xml:space="preserve"> </w:t>
      </w:r>
      <w:r w:rsidRPr="00D73286">
        <w:rPr>
          <w:rFonts w:ascii="Tahoma" w:hAnsi="Tahoma"/>
          <w:sz w:val="24"/>
          <w:szCs w:val="24"/>
        </w:rPr>
        <w:t>Jakarta</w:t>
      </w:r>
    </w:p>
    <w:p w14:paraId="4631A296" w14:textId="7D762811" w:rsidR="00CD6ECE" w:rsidRPr="00D73286" w:rsidRDefault="00DE743B" w:rsidP="00696B6B">
      <w:pPr>
        <w:jc w:val="center"/>
        <w:rPr>
          <w:rFonts w:ascii="Tahoma" w:hAnsi="Tahoma"/>
          <w:sz w:val="24"/>
          <w:szCs w:val="24"/>
        </w:rPr>
      </w:pPr>
      <w:r w:rsidRPr="00D73286">
        <w:rPr>
          <w:rFonts w:ascii="Tahoma" w:hAnsi="Tahoma"/>
          <w:sz w:val="24"/>
          <w:szCs w:val="24"/>
        </w:rPr>
        <w:t xml:space="preserve">Cetakan </w:t>
      </w:r>
      <w:r w:rsidR="00F62324" w:rsidRPr="00D73286">
        <w:rPr>
          <w:rFonts w:ascii="Tahoma" w:hAnsi="Tahoma"/>
          <w:sz w:val="24"/>
          <w:szCs w:val="24"/>
        </w:rPr>
        <w:t>Ke</w:t>
      </w:r>
      <w:r w:rsidR="00C212FC" w:rsidRPr="00D73286">
        <w:rPr>
          <w:rFonts w:ascii="Tahoma" w:hAnsi="Tahoma"/>
          <w:sz w:val="24"/>
          <w:szCs w:val="24"/>
        </w:rPr>
        <w:t>satu</w:t>
      </w:r>
      <w:r w:rsidRPr="00D73286">
        <w:rPr>
          <w:rFonts w:ascii="Tahoma" w:hAnsi="Tahoma"/>
          <w:sz w:val="24"/>
          <w:szCs w:val="24"/>
        </w:rPr>
        <w:t xml:space="preserve">: </w:t>
      </w:r>
      <w:r w:rsidR="00F62324" w:rsidRPr="00D73286">
        <w:rPr>
          <w:rFonts w:ascii="Tahoma" w:hAnsi="Tahoma"/>
          <w:sz w:val="24"/>
          <w:szCs w:val="24"/>
        </w:rPr>
        <w:t>Mei 202</w:t>
      </w:r>
      <w:r w:rsidR="00C212FC" w:rsidRPr="00D73286">
        <w:rPr>
          <w:rFonts w:ascii="Tahoma" w:hAnsi="Tahoma"/>
          <w:sz w:val="24"/>
          <w:szCs w:val="24"/>
        </w:rPr>
        <w:t>4</w:t>
      </w:r>
    </w:p>
    <w:p w14:paraId="79373A77" w14:textId="77777777" w:rsidR="00CD6ECE" w:rsidRDefault="00CD6ECE" w:rsidP="00696B6B">
      <w:pPr>
        <w:jc w:val="center"/>
        <w:rPr>
          <w:rFonts w:ascii="Tahoma" w:hAnsi="Tahoma"/>
          <w:sz w:val="24"/>
          <w:szCs w:val="24"/>
        </w:rPr>
      </w:pPr>
    </w:p>
    <w:p w14:paraId="0CB22312" w14:textId="77777777" w:rsidR="00D73286" w:rsidRPr="00D73286" w:rsidRDefault="00D73286" w:rsidP="00696B6B">
      <w:pPr>
        <w:jc w:val="center"/>
        <w:rPr>
          <w:rFonts w:ascii="Tahoma" w:hAnsi="Tahoma"/>
          <w:sz w:val="24"/>
          <w:szCs w:val="24"/>
        </w:rPr>
      </w:pPr>
    </w:p>
    <w:p w14:paraId="56CAEF99" w14:textId="3010A5B2" w:rsidR="00CD6ECE" w:rsidRPr="00D73286" w:rsidRDefault="00CD6ECE" w:rsidP="00696B6B">
      <w:pPr>
        <w:jc w:val="center"/>
        <w:rPr>
          <w:rFonts w:ascii="Tahoma" w:hAnsi="Tahoma"/>
          <w:sz w:val="24"/>
          <w:szCs w:val="24"/>
          <w:lang w:val="en-GB"/>
        </w:rPr>
      </w:pPr>
      <w:r w:rsidRPr="00D73286">
        <w:rPr>
          <w:rFonts w:ascii="Tahoma" w:hAnsi="Tahoma"/>
          <w:sz w:val="24"/>
          <w:szCs w:val="24"/>
        </w:rPr>
        <w:t>Dikompilasi oleh</w:t>
      </w:r>
      <w:r w:rsidRPr="00D73286">
        <w:rPr>
          <w:rFonts w:ascii="Tahoma" w:hAnsi="Tahoma"/>
          <w:sz w:val="24"/>
          <w:szCs w:val="24"/>
          <w:lang w:val="en-GB"/>
        </w:rPr>
        <w:t>:</w:t>
      </w:r>
    </w:p>
    <w:p w14:paraId="70AF5BEF" w14:textId="37F8AE80" w:rsidR="00FA6E69" w:rsidRPr="00D73286" w:rsidRDefault="00F62324" w:rsidP="00696B6B">
      <w:pPr>
        <w:pStyle w:val="Body"/>
        <w:ind w:left="0"/>
        <w:jc w:val="center"/>
        <w:rPr>
          <w:rFonts w:ascii="Tahoma" w:hAnsi="Tahoma" w:cs="Tahoma"/>
          <w:lang w:val="en-US"/>
        </w:rPr>
      </w:pPr>
      <w:proofErr w:type="gramStart"/>
      <w:r w:rsidRPr="00D73286">
        <w:rPr>
          <w:rFonts w:ascii="Tahoma" w:hAnsi="Tahoma" w:cs="Tahoma"/>
          <w:lang w:val="en-US"/>
        </w:rPr>
        <w:t>dr</w:t>
      </w:r>
      <w:proofErr w:type="gramEnd"/>
      <w:r w:rsidRPr="00D73286">
        <w:rPr>
          <w:rFonts w:ascii="Tahoma" w:hAnsi="Tahoma" w:cs="Tahoma"/>
          <w:lang w:val="en-US"/>
        </w:rPr>
        <w:t xml:space="preserve">. </w:t>
      </w:r>
      <w:r w:rsidR="00C212FC" w:rsidRPr="00D73286">
        <w:rPr>
          <w:rFonts w:ascii="Tahoma" w:hAnsi="Tahoma" w:cs="Tahoma"/>
          <w:lang w:val="en-US"/>
        </w:rPr>
        <w:t>Bety Semara Lakhsmi</w:t>
      </w:r>
      <w:r w:rsidRPr="00D73286">
        <w:rPr>
          <w:rFonts w:ascii="Tahoma" w:hAnsi="Tahoma" w:cs="Tahoma"/>
          <w:lang w:val="en-US"/>
        </w:rPr>
        <w:t>, MKM</w:t>
      </w:r>
    </w:p>
    <w:p w14:paraId="12CD4C1D" w14:textId="77777777" w:rsidR="00CD6ECE" w:rsidRDefault="00CD6ECE" w:rsidP="00696B6B">
      <w:pPr>
        <w:pStyle w:val="Body"/>
        <w:jc w:val="center"/>
        <w:rPr>
          <w:rFonts w:ascii="Tahoma" w:hAnsi="Tahoma" w:cs="Tahoma"/>
          <w:color w:val="FF0000"/>
        </w:rPr>
      </w:pPr>
    </w:p>
    <w:p w14:paraId="28F81500" w14:textId="77777777" w:rsidR="00D73286" w:rsidRPr="00D73286" w:rsidRDefault="00D73286" w:rsidP="00696B6B">
      <w:pPr>
        <w:pStyle w:val="Body"/>
        <w:jc w:val="center"/>
        <w:rPr>
          <w:rFonts w:ascii="Tahoma" w:hAnsi="Tahoma" w:cs="Tahoma"/>
          <w:color w:val="FF0000"/>
        </w:rPr>
      </w:pPr>
    </w:p>
    <w:p w14:paraId="6875FDB2" w14:textId="77777777" w:rsidR="00663872" w:rsidRPr="00D73286" w:rsidRDefault="00CD6ECE" w:rsidP="00696B6B">
      <w:pPr>
        <w:jc w:val="center"/>
        <w:rPr>
          <w:rFonts w:ascii="Tahoma" w:hAnsi="Tahoma"/>
          <w:sz w:val="24"/>
          <w:szCs w:val="24"/>
        </w:rPr>
      </w:pPr>
      <w:r w:rsidRPr="00D73286">
        <w:rPr>
          <w:rFonts w:ascii="Tahoma" w:hAnsi="Tahoma"/>
          <w:sz w:val="24"/>
          <w:szCs w:val="24"/>
        </w:rPr>
        <w:t>Diterbitkan oleh</w:t>
      </w:r>
      <w:r w:rsidR="00663872" w:rsidRPr="00D73286">
        <w:rPr>
          <w:rFonts w:ascii="Tahoma" w:hAnsi="Tahoma"/>
          <w:sz w:val="24"/>
          <w:szCs w:val="24"/>
        </w:rPr>
        <w:t>:</w:t>
      </w:r>
    </w:p>
    <w:p w14:paraId="68ED9EDE" w14:textId="44616BEB" w:rsidR="00CD6ECE" w:rsidRPr="00D73286" w:rsidRDefault="00CD6ECE" w:rsidP="00696B6B">
      <w:pPr>
        <w:jc w:val="center"/>
        <w:rPr>
          <w:rFonts w:ascii="Tahoma" w:hAnsi="Tahoma"/>
          <w:sz w:val="24"/>
          <w:szCs w:val="24"/>
        </w:rPr>
      </w:pPr>
      <w:r w:rsidRPr="00D73286">
        <w:rPr>
          <w:rFonts w:ascii="Tahoma" w:hAnsi="Tahoma"/>
          <w:sz w:val="24"/>
          <w:szCs w:val="24"/>
        </w:rPr>
        <w:t xml:space="preserve"> Fakultas Kedokteran Universitas Muhammadiyah Prof. Dr. HAMKA</w:t>
      </w:r>
    </w:p>
    <w:p w14:paraId="22D539B2" w14:textId="4EEBD7E8" w:rsidR="00CD6ECE" w:rsidRPr="00D73286" w:rsidRDefault="00CD6ECE" w:rsidP="002D1950">
      <w:pPr>
        <w:jc w:val="center"/>
        <w:rPr>
          <w:rFonts w:ascii="Tahoma" w:hAnsi="Tahoma"/>
          <w:sz w:val="24"/>
          <w:szCs w:val="24"/>
          <w:lang w:val="en-GB"/>
        </w:rPr>
      </w:pPr>
      <w:r w:rsidRPr="00D73286">
        <w:rPr>
          <w:rFonts w:ascii="Tahoma" w:hAnsi="Tahoma"/>
          <w:sz w:val="24"/>
          <w:szCs w:val="24"/>
          <w:lang w:val="en-GB"/>
        </w:rPr>
        <w:t>All right reserved</w:t>
      </w:r>
    </w:p>
    <w:p w14:paraId="24A9FD22" w14:textId="77777777" w:rsidR="00CD6ECE" w:rsidRPr="00D73286" w:rsidRDefault="00CD6ECE" w:rsidP="00696B6B">
      <w:pPr>
        <w:jc w:val="center"/>
        <w:rPr>
          <w:rFonts w:ascii="Tahoma" w:hAnsi="Tahoma"/>
          <w:color w:val="FF0000"/>
          <w:sz w:val="24"/>
          <w:szCs w:val="24"/>
        </w:rPr>
      </w:pPr>
    </w:p>
    <w:p w14:paraId="2860D439" w14:textId="77777777" w:rsidR="00CD6ECE" w:rsidRPr="00663872" w:rsidRDefault="00CD6ECE" w:rsidP="00696B6B">
      <w:pPr>
        <w:jc w:val="center"/>
        <w:rPr>
          <w:rFonts w:ascii="Tahoma" w:hAnsi="Tahoma"/>
          <w:color w:val="FF0000"/>
        </w:rPr>
      </w:pPr>
    </w:p>
    <w:p w14:paraId="25BA6480" w14:textId="77777777" w:rsidR="00CD6ECE" w:rsidRDefault="00CD6ECE" w:rsidP="00696B6B">
      <w:pPr>
        <w:jc w:val="center"/>
        <w:rPr>
          <w:rFonts w:ascii="Tahoma" w:hAnsi="Tahoma"/>
          <w:color w:val="FF0000"/>
        </w:rPr>
      </w:pPr>
    </w:p>
    <w:p w14:paraId="1C9C0044" w14:textId="77777777" w:rsidR="00CA53C5" w:rsidRDefault="00CA53C5" w:rsidP="00696B6B">
      <w:pPr>
        <w:jc w:val="center"/>
        <w:rPr>
          <w:rFonts w:ascii="Tahoma" w:hAnsi="Tahoma"/>
          <w:color w:val="FF0000"/>
        </w:rPr>
      </w:pPr>
    </w:p>
    <w:p w14:paraId="27C2FE7B" w14:textId="77777777" w:rsidR="00CA53C5" w:rsidRDefault="00CA53C5" w:rsidP="00696B6B">
      <w:pPr>
        <w:jc w:val="center"/>
        <w:rPr>
          <w:rFonts w:ascii="Tahoma" w:hAnsi="Tahoma"/>
          <w:color w:val="FF0000"/>
        </w:rPr>
      </w:pPr>
    </w:p>
    <w:p w14:paraId="7EA97CFC" w14:textId="77777777" w:rsidR="00CA53C5" w:rsidRDefault="00CA53C5" w:rsidP="00696B6B">
      <w:pPr>
        <w:jc w:val="center"/>
        <w:rPr>
          <w:rFonts w:ascii="Tahoma" w:hAnsi="Tahoma"/>
          <w:color w:val="FF0000"/>
        </w:rPr>
      </w:pPr>
    </w:p>
    <w:p w14:paraId="472CDA9D" w14:textId="77777777" w:rsidR="00CA53C5" w:rsidRDefault="00CA53C5" w:rsidP="00696B6B">
      <w:pPr>
        <w:jc w:val="center"/>
        <w:rPr>
          <w:rFonts w:ascii="Tahoma" w:hAnsi="Tahoma"/>
          <w:color w:val="FF0000"/>
        </w:rPr>
      </w:pPr>
    </w:p>
    <w:p w14:paraId="31DFF965" w14:textId="77777777" w:rsidR="00CA53C5" w:rsidRDefault="00CA53C5" w:rsidP="00696B6B">
      <w:pPr>
        <w:jc w:val="center"/>
        <w:rPr>
          <w:rFonts w:ascii="Tahoma" w:hAnsi="Tahoma"/>
          <w:color w:val="FF0000"/>
        </w:rPr>
      </w:pPr>
    </w:p>
    <w:p w14:paraId="202B7811" w14:textId="77777777" w:rsidR="00CA53C5" w:rsidRDefault="00CA53C5" w:rsidP="00696B6B">
      <w:pPr>
        <w:jc w:val="center"/>
        <w:rPr>
          <w:rFonts w:ascii="Tahoma" w:hAnsi="Tahoma"/>
          <w:color w:val="FF0000"/>
        </w:rPr>
      </w:pPr>
    </w:p>
    <w:p w14:paraId="3EA9DBC6" w14:textId="77777777" w:rsidR="00CA53C5" w:rsidRDefault="00CA53C5" w:rsidP="00696B6B">
      <w:pPr>
        <w:jc w:val="center"/>
        <w:rPr>
          <w:rFonts w:ascii="Tahoma" w:hAnsi="Tahoma"/>
          <w:color w:val="FF0000"/>
        </w:rPr>
      </w:pPr>
    </w:p>
    <w:p w14:paraId="1ECB97AC" w14:textId="77777777" w:rsidR="00CA53C5" w:rsidRDefault="00CA53C5" w:rsidP="00696B6B">
      <w:pPr>
        <w:jc w:val="center"/>
        <w:rPr>
          <w:rFonts w:ascii="Tahoma" w:hAnsi="Tahoma"/>
          <w:color w:val="FF0000"/>
        </w:rPr>
      </w:pPr>
    </w:p>
    <w:p w14:paraId="5C63691A" w14:textId="77777777" w:rsidR="00CA53C5" w:rsidRDefault="00CA53C5" w:rsidP="00696B6B">
      <w:pPr>
        <w:jc w:val="center"/>
        <w:rPr>
          <w:rFonts w:ascii="Tahoma" w:hAnsi="Tahoma"/>
          <w:color w:val="FF0000"/>
        </w:rPr>
      </w:pPr>
    </w:p>
    <w:p w14:paraId="6CC40207" w14:textId="77777777" w:rsidR="00CA53C5" w:rsidRDefault="00CA53C5" w:rsidP="00696B6B">
      <w:pPr>
        <w:jc w:val="center"/>
        <w:rPr>
          <w:rFonts w:ascii="Tahoma" w:hAnsi="Tahoma"/>
          <w:color w:val="FF0000"/>
        </w:rPr>
      </w:pPr>
    </w:p>
    <w:p w14:paraId="038664C6" w14:textId="77777777" w:rsidR="00CA53C5" w:rsidRDefault="00CA53C5" w:rsidP="00696B6B">
      <w:pPr>
        <w:jc w:val="center"/>
        <w:rPr>
          <w:rFonts w:ascii="Tahoma" w:hAnsi="Tahoma"/>
          <w:color w:val="FF0000"/>
        </w:rPr>
      </w:pPr>
    </w:p>
    <w:p w14:paraId="55D4B7C0" w14:textId="77777777" w:rsidR="00CA53C5" w:rsidRDefault="00CA53C5" w:rsidP="00696B6B">
      <w:pPr>
        <w:jc w:val="center"/>
        <w:rPr>
          <w:rFonts w:ascii="Tahoma" w:hAnsi="Tahoma"/>
          <w:color w:val="FF0000"/>
        </w:rPr>
      </w:pPr>
    </w:p>
    <w:p w14:paraId="5C9A26F3" w14:textId="77777777" w:rsidR="00CA53C5" w:rsidRDefault="00CA53C5" w:rsidP="00696B6B">
      <w:pPr>
        <w:jc w:val="center"/>
        <w:rPr>
          <w:rFonts w:ascii="Tahoma" w:hAnsi="Tahoma"/>
          <w:color w:val="FF0000"/>
        </w:rPr>
      </w:pPr>
    </w:p>
    <w:p w14:paraId="20D52F31" w14:textId="77777777" w:rsidR="00CA53C5" w:rsidRDefault="00CA53C5" w:rsidP="00696B6B">
      <w:pPr>
        <w:jc w:val="center"/>
        <w:rPr>
          <w:rFonts w:ascii="Tahoma" w:hAnsi="Tahoma"/>
          <w:color w:val="FF0000"/>
        </w:rPr>
      </w:pPr>
    </w:p>
    <w:p w14:paraId="2D802865" w14:textId="77777777" w:rsidR="00CA53C5" w:rsidRDefault="00CA53C5" w:rsidP="00696B6B">
      <w:pPr>
        <w:jc w:val="center"/>
        <w:rPr>
          <w:rFonts w:ascii="Tahoma" w:hAnsi="Tahoma"/>
          <w:color w:val="FF0000"/>
        </w:rPr>
      </w:pPr>
    </w:p>
    <w:p w14:paraId="289A6A02" w14:textId="77777777" w:rsidR="00CA53C5" w:rsidRDefault="00CA53C5" w:rsidP="00696B6B">
      <w:pPr>
        <w:jc w:val="center"/>
        <w:rPr>
          <w:rFonts w:ascii="Tahoma" w:hAnsi="Tahoma"/>
          <w:color w:val="FF0000"/>
        </w:rPr>
      </w:pPr>
    </w:p>
    <w:p w14:paraId="46E194DC" w14:textId="77777777" w:rsidR="00CA53C5" w:rsidRDefault="00CA53C5" w:rsidP="00696B6B">
      <w:pPr>
        <w:jc w:val="center"/>
        <w:rPr>
          <w:rFonts w:ascii="Tahoma" w:hAnsi="Tahoma"/>
          <w:color w:val="FF0000"/>
        </w:rPr>
      </w:pPr>
    </w:p>
    <w:p w14:paraId="5718965C" w14:textId="77777777" w:rsidR="00CA53C5" w:rsidRPr="00663872" w:rsidRDefault="00CA53C5" w:rsidP="00696B6B">
      <w:pPr>
        <w:jc w:val="center"/>
        <w:rPr>
          <w:rFonts w:ascii="Tahoma" w:hAnsi="Tahoma"/>
          <w:color w:val="FF0000"/>
        </w:rPr>
      </w:pPr>
    </w:p>
    <w:p w14:paraId="0C829DE7" w14:textId="77777777" w:rsidR="00CD6ECE" w:rsidRPr="00663872" w:rsidRDefault="00CD6ECE" w:rsidP="00696B6B">
      <w:pPr>
        <w:jc w:val="center"/>
        <w:rPr>
          <w:rFonts w:ascii="Tahoma" w:hAnsi="Tahoma"/>
          <w:color w:val="FF0000"/>
        </w:rPr>
      </w:pPr>
    </w:p>
    <w:p w14:paraId="09F05168" w14:textId="11928203" w:rsidR="00CD6ECE" w:rsidRPr="00663872" w:rsidRDefault="00CD6ECE" w:rsidP="00696B6B">
      <w:pPr>
        <w:jc w:val="center"/>
        <w:rPr>
          <w:rFonts w:ascii="Tahoma" w:hAnsi="Tahoma"/>
          <w:sz w:val="24"/>
          <w:szCs w:val="24"/>
          <w:lang w:val="en-GB"/>
        </w:rPr>
      </w:pPr>
      <w:r w:rsidRPr="00663872">
        <w:rPr>
          <w:rFonts w:ascii="Tahoma" w:hAnsi="Tahoma"/>
          <w:sz w:val="24"/>
          <w:szCs w:val="24"/>
          <w:lang w:val="en-GB"/>
        </w:rPr>
        <w:t>@Faculty of Medicine Press</w:t>
      </w:r>
    </w:p>
    <w:p w14:paraId="636FB5E1" w14:textId="77777777" w:rsidR="00CD6ECE" w:rsidRPr="00663872" w:rsidRDefault="00CD6ECE" w:rsidP="00696B6B">
      <w:pPr>
        <w:widowControl/>
        <w:jc w:val="center"/>
        <w:rPr>
          <w:rFonts w:ascii="Tahoma" w:hAnsi="Tahoma"/>
          <w:sz w:val="24"/>
          <w:szCs w:val="24"/>
          <w:lang w:val="id-ID"/>
        </w:rPr>
      </w:pPr>
      <w:r w:rsidRPr="00663872">
        <w:rPr>
          <w:rFonts w:ascii="Tahoma" w:hAnsi="Tahoma"/>
          <w:sz w:val="24"/>
          <w:szCs w:val="24"/>
          <w:lang w:val="en-GB"/>
        </w:rPr>
        <w:t>This publication is protected by Copyright law and permission should be obtained from publisher prior to any prohibited reproduction, storage in a retrieval system, or transmission in any form by any means, electronic, mechanical, photocopying, recording or likewise</w:t>
      </w:r>
    </w:p>
    <w:p w14:paraId="4FA1744B" w14:textId="77777777" w:rsidR="00CD6ECE" w:rsidRPr="00663872" w:rsidRDefault="00CD6ECE" w:rsidP="00696B6B">
      <w:pPr>
        <w:widowControl/>
        <w:rPr>
          <w:rFonts w:ascii="Tahoma" w:hAnsi="Tahoma"/>
          <w:color w:val="FF0000"/>
          <w:lang w:val="id-ID"/>
        </w:rPr>
      </w:pPr>
    </w:p>
    <w:p w14:paraId="1DD5E5DC" w14:textId="77777777" w:rsidR="00CA53C5" w:rsidRDefault="00CA53C5" w:rsidP="002D1950">
      <w:pPr>
        <w:widowControl/>
        <w:spacing w:line="360" w:lineRule="auto"/>
        <w:rPr>
          <w:rFonts w:ascii="Tahoma" w:hAnsi="Tahoma"/>
          <w:color w:val="FF0000"/>
          <w:lang w:val="id-ID"/>
        </w:rPr>
        <w:sectPr w:rsidR="00CA53C5" w:rsidSect="00E3484C">
          <w:footerReference w:type="default" r:id="rId10"/>
          <w:pgSz w:w="11906" w:h="16838"/>
          <w:pgMar w:top="1440" w:right="1800" w:bottom="1440" w:left="1800" w:header="720" w:footer="720" w:gutter="0"/>
          <w:cols w:space="720"/>
          <w:docGrid w:linePitch="360"/>
        </w:sectPr>
      </w:pPr>
    </w:p>
    <w:p w14:paraId="65809431" w14:textId="15610C3B" w:rsidR="00515A0D" w:rsidRPr="00B76206" w:rsidRDefault="00690DFC" w:rsidP="00177097">
      <w:pPr>
        <w:widowControl/>
        <w:spacing w:line="276" w:lineRule="auto"/>
        <w:jc w:val="center"/>
        <w:rPr>
          <w:rFonts w:ascii="Tahoma" w:hAnsi="Tahoma"/>
          <w:b/>
          <w:sz w:val="24"/>
          <w:szCs w:val="24"/>
        </w:rPr>
      </w:pPr>
      <w:r w:rsidRPr="00B76206">
        <w:rPr>
          <w:rFonts w:ascii="Tahoma" w:hAnsi="Tahoma"/>
          <w:b/>
          <w:sz w:val="24"/>
          <w:szCs w:val="24"/>
        </w:rPr>
        <w:lastRenderedPageBreak/>
        <w:t>Penyusun</w:t>
      </w:r>
      <w:r w:rsidR="00663872" w:rsidRPr="00B76206">
        <w:rPr>
          <w:rFonts w:ascii="Tahoma" w:hAnsi="Tahoma"/>
          <w:b/>
          <w:sz w:val="24"/>
          <w:szCs w:val="24"/>
        </w:rPr>
        <w:t>:</w:t>
      </w:r>
    </w:p>
    <w:p w14:paraId="7D6675D2" w14:textId="77777777" w:rsidR="00515A0D" w:rsidRPr="00B76206" w:rsidRDefault="00515A0D" w:rsidP="00177097">
      <w:pPr>
        <w:spacing w:line="276" w:lineRule="auto"/>
        <w:rPr>
          <w:rFonts w:ascii="Tahoma" w:hAnsi="Tahoma"/>
          <w:b/>
          <w:sz w:val="24"/>
          <w:szCs w:val="24"/>
          <w:lang w:val="en-GB"/>
        </w:rPr>
      </w:pPr>
    </w:p>
    <w:p w14:paraId="457C2D12" w14:textId="6F8BDE7F" w:rsidR="0065324E" w:rsidRPr="00B76206" w:rsidRDefault="00014961" w:rsidP="00177097">
      <w:pPr>
        <w:spacing w:line="276" w:lineRule="auto"/>
        <w:rPr>
          <w:rFonts w:ascii="Tahoma" w:hAnsi="Tahoma"/>
          <w:b/>
          <w:sz w:val="24"/>
          <w:szCs w:val="24"/>
        </w:rPr>
      </w:pPr>
      <w:r w:rsidRPr="00B76206">
        <w:rPr>
          <w:rFonts w:ascii="Tahoma" w:hAnsi="Tahoma"/>
          <w:b/>
          <w:sz w:val="24"/>
          <w:szCs w:val="24"/>
        </w:rPr>
        <w:t>Penanggung jawab</w:t>
      </w:r>
    </w:p>
    <w:p w14:paraId="47D9E767" w14:textId="55F09AA6" w:rsidR="0065324E" w:rsidRPr="00B76206" w:rsidRDefault="0065324E" w:rsidP="00177097">
      <w:pPr>
        <w:pStyle w:val="Body"/>
        <w:spacing w:line="276" w:lineRule="auto"/>
        <w:ind w:left="0"/>
        <w:rPr>
          <w:rFonts w:ascii="Tahoma" w:hAnsi="Tahoma" w:cs="Tahoma"/>
          <w:lang w:val="en-US"/>
        </w:rPr>
      </w:pPr>
      <w:r w:rsidRPr="00B76206">
        <w:rPr>
          <w:rFonts w:ascii="Tahoma" w:hAnsi="Tahoma" w:cs="Tahoma"/>
          <w:lang w:val="en-US"/>
        </w:rPr>
        <w:t xml:space="preserve">Dr. dr. Wawang </w:t>
      </w:r>
      <w:r w:rsidR="00663872" w:rsidRPr="00B76206">
        <w:rPr>
          <w:rFonts w:ascii="Tahoma" w:hAnsi="Tahoma" w:cs="Tahoma"/>
          <w:lang w:val="en-US"/>
        </w:rPr>
        <w:t>S</w:t>
      </w:r>
      <w:r w:rsidR="000237C6">
        <w:rPr>
          <w:rFonts w:ascii="Tahoma" w:hAnsi="Tahoma" w:cs="Tahoma"/>
          <w:lang w:val="en-US"/>
        </w:rPr>
        <w:t>.</w:t>
      </w:r>
      <w:r w:rsidR="00663872" w:rsidRPr="00B76206">
        <w:rPr>
          <w:rFonts w:ascii="Tahoma" w:hAnsi="Tahoma" w:cs="Tahoma"/>
          <w:lang w:val="en-US"/>
        </w:rPr>
        <w:t xml:space="preserve"> </w:t>
      </w:r>
      <w:r w:rsidRPr="00B76206">
        <w:rPr>
          <w:rFonts w:ascii="Tahoma" w:hAnsi="Tahoma" w:cs="Tahoma"/>
          <w:lang w:val="en-US"/>
        </w:rPr>
        <w:t>Sukarya, Sp.</w:t>
      </w:r>
      <w:r w:rsidR="00B76206" w:rsidRPr="00B76206">
        <w:rPr>
          <w:rFonts w:ascii="Tahoma" w:hAnsi="Tahoma" w:cs="Tahoma"/>
          <w:lang w:val="en-US"/>
        </w:rPr>
        <w:t xml:space="preserve"> </w:t>
      </w:r>
      <w:r w:rsidRPr="00B76206">
        <w:rPr>
          <w:rFonts w:ascii="Tahoma" w:hAnsi="Tahoma" w:cs="Tahoma"/>
          <w:lang w:val="en-US"/>
        </w:rPr>
        <w:t>OG, MARS, MH.</w:t>
      </w:r>
      <w:r w:rsidR="00B76206" w:rsidRPr="00B76206">
        <w:rPr>
          <w:rFonts w:ascii="Tahoma" w:hAnsi="Tahoma" w:cs="Tahoma"/>
          <w:lang w:val="en-US"/>
        </w:rPr>
        <w:t xml:space="preserve"> </w:t>
      </w:r>
      <w:r w:rsidRPr="00B76206">
        <w:rPr>
          <w:rFonts w:ascii="Tahoma" w:hAnsi="Tahoma" w:cs="Tahoma"/>
          <w:lang w:val="en-US"/>
        </w:rPr>
        <w:t>Kes</w:t>
      </w:r>
    </w:p>
    <w:p w14:paraId="0D8F286C" w14:textId="77777777" w:rsidR="0065324E" w:rsidRPr="00B76206" w:rsidRDefault="0065324E" w:rsidP="00177097">
      <w:pPr>
        <w:pStyle w:val="Body"/>
        <w:spacing w:line="276" w:lineRule="auto"/>
        <w:ind w:left="0"/>
        <w:rPr>
          <w:rFonts w:ascii="Tahoma" w:hAnsi="Tahoma" w:cs="Tahoma"/>
          <w:lang w:val="en-US"/>
        </w:rPr>
      </w:pPr>
    </w:p>
    <w:p w14:paraId="480E6E15" w14:textId="521B79F7" w:rsidR="0065324E" w:rsidRPr="00B76206" w:rsidRDefault="00A06E63" w:rsidP="00177097">
      <w:pPr>
        <w:spacing w:line="276" w:lineRule="auto"/>
        <w:rPr>
          <w:rFonts w:ascii="Tahoma" w:hAnsi="Tahoma"/>
          <w:b/>
          <w:sz w:val="24"/>
          <w:szCs w:val="24"/>
        </w:rPr>
      </w:pPr>
      <w:r w:rsidRPr="00B76206">
        <w:rPr>
          <w:rFonts w:ascii="Tahoma" w:hAnsi="Tahoma"/>
          <w:b/>
          <w:sz w:val="24"/>
          <w:szCs w:val="24"/>
        </w:rPr>
        <w:t>Pengarah</w:t>
      </w:r>
    </w:p>
    <w:p w14:paraId="48FC82C4" w14:textId="77777777" w:rsidR="00C212FC" w:rsidRPr="00B76206" w:rsidRDefault="00C212FC" w:rsidP="00177097">
      <w:pPr>
        <w:pStyle w:val="Body"/>
        <w:spacing w:line="276" w:lineRule="auto"/>
        <w:ind w:left="0"/>
        <w:rPr>
          <w:rFonts w:ascii="Tahoma" w:hAnsi="Tahoma" w:cs="Tahoma"/>
          <w:lang w:val="en-US"/>
        </w:rPr>
      </w:pPr>
      <w:r w:rsidRPr="00B76206">
        <w:rPr>
          <w:rFonts w:ascii="Tahoma" w:hAnsi="Tahoma" w:cs="Tahoma"/>
          <w:lang w:val="en-US"/>
        </w:rPr>
        <w:t>dr. Endin Nokik Stujanna, PhD</w:t>
      </w:r>
    </w:p>
    <w:p w14:paraId="2F54A166" w14:textId="73A71B9D" w:rsidR="00C212FC" w:rsidRPr="00B76206" w:rsidRDefault="00994B84" w:rsidP="00177097">
      <w:pPr>
        <w:pStyle w:val="Body"/>
        <w:spacing w:line="276" w:lineRule="auto"/>
        <w:ind w:left="0"/>
        <w:rPr>
          <w:rFonts w:ascii="Tahoma" w:hAnsi="Tahoma" w:cs="Tahoma"/>
          <w:lang w:val="en-US"/>
        </w:rPr>
      </w:pPr>
      <w:proofErr w:type="gramStart"/>
      <w:r>
        <w:rPr>
          <w:rFonts w:ascii="Tahoma" w:hAnsi="Tahoma" w:cs="Tahoma"/>
          <w:lang w:val="en-US"/>
        </w:rPr>
        <w:t>dr</w:t>
      </w:r>
      <w:proofErr w:type="gramEnd"/>
      <w:r>
        <w:rPr>
          <w:rFonts w:ascii="Tahoma" w:hAnsi="Tahoma" w:cs="Tahoma"/>
          <w:lang w:val="en-US"/>
        </w:rPr>
        <w:t>. Rizk</w:t>
      </w:r>
      <w:r w:rsidR="00C212FC" w:rsidRPr="00B76206">
        <w:rPr>
          <w:rFonts w:ascii="Tahoma" w:hAnsi="Tahoma" w:cs="Tahoma"/>
          <w:lang w:val="en-US"/>
        </w:rPr>
        <w:t>a Aries Putranti, M.</w:t>
      </w:r>
      <w:r w:rsidR="00B76206" w:rsidRPr="00B76206">
        <w:rPr>
          <w:rFonts w:ascii="Tahoma" w:hAnsi="Tahoma" w:cs="Tahoma"/>
          <w:lang w:val="en-US"/>
        </w:rPr>
        <w:t xml:space="preserve"> </w:t>
      </w:r>
      <w:r w:rsidR="00C212FC" w:rsidRPr="00B76206">
        <w:rPr>
          <w:rFonts w:ascii="Tahoma" w:hAnsi="Tahoma" w:cs="Tahoma"/>
          <w:lang w:val="en-US"/>
        </w:rPr>
        <w:t>Med.</w:t>
      </w:r>
      <w:r w:rsidR="00B76206" w:rsidRPr="00B76206">
        <w:rPr>
          <w:rFonts w:ascii="Tahoma" w:hAnsi="Tahoma" w:cs="Tahoma"/>
          <w:lang w:val="en-US"/>
        </w:rPr>
        <w:t xml:space="preserve"> </w:t>
      </w:r>
      <w:r w:rsidR="00C212FC" w:rsidRPr="00B76206">
        <w:rPr>
          <w:rFonts w:ascii="Tahoma" w:hAnsi="Tahoma" w:cs="Tahoma"/>
          <w:lang w:val="en-US"/>
        </w:rPr>
        <w:t>Ed</w:t>
      </w:r>
    </w:p>
    <w:p w14:paraId="2D1442A2" w14:textId="77777777" w:rsidR="0065324E" w:rsidRPr="00B76206" w:rsidRDefault="0065324E" w:rsidP="00177097">
      <w:pPr>
        <w:pStyle w:val="Body"/>
        <w:spacing w:line="276" w:lineRule="auto"/>
        <w:ind w:left="0"/>
        <w:rPr>
          <w:rFonts w:ascii="Tahoma" w:hAnsi="Tahoma" w:cs="Tahoma"/>
          <w:lang w:val="en-US"/>
        </w:rPr>
      </w:pPr>
    </w:p>
    <w:p w14:paraId="15F31C47" w14:textId="5692DED3" w:rsidR="00994B84" w:rsidRPr="00B76206" w:rsidRDefault="00994B84" w:rsidP="00177097">
      <w:pPr>
        <w:spacing w:before="120" w:line="276" w:lineRule="auto"/>
        <w:rPr>
          <w:rFonts w:ascii="Tahoma" w:hAnsi="Tahoma"/>
          <w:b/>
          <w:sz w:val="24"/>
          <w:szCs w:val="24"/>
        </w:rPr>
      </w:pPr>
      <w:r w:rsidRPr="00B76206">
        <w:rPr>
          <w:rFonts w:ascii="Tahoma" w:hAnsi="Tahoma"/>
          <w:b/>
          <w:sz w:val="24"/>
          <w:szCs w:val="24"/>
        </w:rPr>
        <w:t>Koordinator Blok</w:t>
      </w:r>
    </w:p>
    <w:p w14:paraId="2A907A47" w14:textId="77777777" w:rsidR="00994B84" w:rsidRDefault="00994B84" w:rsidP="00177097">
      <w:pPr>
        <w:pStyle w:val="Body"/>
        <w:spacing w:line="276" w:lineRule="auto"/>
        <w:ind w:left="0"/>
        <w:rPr>
          <w:rFonts w:ascii="Tahoma" w:hAnsi="Tahoma" w:cs="Tahoma"/>
          <w:lang w:val="en-US"/>
        </w:rPr>
      </w:pPr>
      <w:proofErr w:type="gramStart"/>
      <w:r w:rsidRPr="00B76206">
        <w:rPr>
          <w:rFonts w:ascii="Tahoma" w:hAnsi="Tahoma" w:cs="Tahoma"/>
          <w:lang w:val="en-US"/>
        </w:rPr>
        <w:t>dr</w:t>
      </w:r>
      <w:proofErr w:type="gramEnd"/>
      <w:r w:rsidRPr="00B76206">
        <w:rPr>
          <w:rFonts w:ascii="Tahoma" w:hAnsi="Tahoma" w:cs="Tahoma"/>
          <w:lang w:val="en-US"/>
        </w:rPr>
        <w:t>. Bety Semara Lakhsmi, M.KM</w:t>
      </w:r>
    </w:p>
    <w:p w14:paraId="5B7B38DD" w14:textId="77777777" w:rsidR="00994B84" w:rsidRDefault="00994B84" w:rsidP="00177097">
      <w:pPr>
        <w:pStyle w:val="Body"/>
        <w:spacing w:line="276" w:lineRule="auto"/>
        <w:ind w:left="0"/>
        <w:rPr>
          <w:rFonts w:ascii="Tahoma" w:hAnsi="Tahoma" w:cs="Tahoma"/>
          <w:lang w:val="en-US"/>
        </w:rPr>
      </w:pPr>
    </w:p>
    <w:p w14:paraId="21416BED" w14:textId="5381A88C" w:rsidR="00994B84" w:rsidRPr="00994B84" w:rsidRDefault="00994B84" w:rsidP="00177097">
      <w:pPr>
        <w:spacing w:before="120" w:line="276" w:lineRule="auto"/>
        <w:rPr>
          <w:rFonts w:ascii="Tahoma" w:hAnsi="Tahoma"/>
          <w:b/>
          <w:sz w:val="24"/>
          <w:szCs w:val="24"/>
        </w:rPr>
      </w:pPr>
      <w:r>
        <w:rPr>
          <w:rFonts w:ascii="Tahoma" w:hAnsi="Tahoma"/>
          <w:b/>
          <w:sz w:val="24"/>
          <w:szCs w:val="24"/>
        </w:rPr>
        <w:t>Reviewer/ Editor</w:t>
      </w:r>
    </w:p>
    <w:p w14:paraId="5E7DFF83" w14:textId="4ACC4D94" w:rsidR="00177097" w:rsidRDefault="00177097" w:rsidP="00177097">
      <w:pPr>
        <w:pStyle w:val="Body"/>
        <w:spacing w:line="276" w:lineRule="auto"/>
        <w:ind w:left="0"/>
        <w:rPr>
          <w:rFonts w:ascii="Tahoma" w:hAnsi="Tahoma" w:cs="Tahoma"/>
          <w:lang w:val="en-US"/>
        </w:rPr>
      </w:pPr>
      <w:proofErr w:type="gramStart"/>
      <w:r>
        <w:rPr>
          <w:rFonts w:ascii="Tahoma" w:hAnsi="Tahoma" w:cs="Tahoma"/>
          <w:lang w:val="en-US"/>
        </w:rPr>
        <w:t>dr</w:t>
      </w:r>
      <w:proofErr w:type="gramEnd"/>
      <w:r>
        <w:rPr>
          <w:rFonts w:ascii="Tahoma" w:hAnsi="Tahoma" w:cs="Tahoma"/>
          <w:lang w:val="en-US"/>
        </w:rPr>
        <w:t xml:space="preserve">. Chairinda Dachwan, Sp. MK </w:t>
      </w:r>
    </w:p>
    <w:p w14:paraId="03AFCF43" w14:textId="22C03163" w:rsidR="00994B84" w:rsidRPr="00B76206" w:rsidRDefault="00994B84" w:rsidP="00177097">
      <w:pPr>
        <w:pStyle w:val="Body"/>
        <w:spacing w:line="276" w:lineRule="auto"/>
        <w:ind w:left="0"/>
        <w:rPr>
          <w:rFonts w:ascii="Tahoma" w:hAnsi="Tahoma" w:cs="Tahoma"/>
          <w:lang w:val="en-US"/>
        </w:rPr>
      </w:pPr>
      <w:r>
        <w:rPr>
          <w:rFonts w:ascii="Tahoma" w:hAnsi="Tahoma" w:cs="Tahoma"/>
          <w:lang w:val="en-US"/>
        </w:rPr>
        <w:t xml:space="preserve">Yunika Pratamawati Anwar, S.K.M </w:t>
      </w:r>
    </w:p>
    <w:p w14:paraId="76102C9C" w14:textId="77777777" w:rsidR="0065324E" w:rsidRPr="00B76206" w:rsidRDefault="0065324E" w:rsidP="00177097">
      <w:pPr>
        <w:pStyle w:val="Body"/>
        <w:spacing w:line="276" w:lineRule="auto"/>
        <w:rPr>
          <w:rFonts w:ascii="Tahoma" w:hAnsi="Tahoma" w:cs="Tahoma"/>
          <w:lang w:val="en-US"/>
        </w:rPr>
      </w:pPr>
    </w:p>
    <w:p w14:paraId="658C5B99" w14:textId="77777777" w:rsidR="0065324E" w:rsidRPr="00B76206" w:rsidRDefault="0065324E" w:rsidP="00177097">
      <w:pPr>
        <w:spacing w:before="120" w:line="276" w:lineRule="auto"/>
        <w:rPr>
          <w:rFonts w:ascii="Tahoma" w:hAnsi="Tahoma"/>
          <w:b/>
          <w:sz w:val="24"/>
          <w:szCs w:val="24"/>
        </w:rPr>
      </w:pPr>
      <w:r w:rsidRPr="00B76206">
        <w:rPr>
          <w:rFonts w:ascii="Tahoma" w:hAnsi="Tahoma"/>
          <w:b/>
          <w:sz w:val="24"/>
          <w:szCs w:val="24"/>
        </w:rPr>
        <w:t>Tim Blok</w:t>
      </w:r>
    </w:p>
    <w:p w14:paraId="461F3DBA" w14:textId="2D8519CE" w:rsidR="005C2DB9" w:rsidRPr="00B76206" w:rsidRDefault="00C212FC" w:rsidP="000B5BFE">
      <w:pPr>
        <w:pStyle w:val="Body"/>
        <w:numPr>
          <w:ilvl w:val="0"/>
          <w:numId w:val="16"/>
        </w:numPr>
        <w:spacing w:line="276" w:lineRule="auto"/>
        <w:ind w:left="1134" w:hanging="567"/>
        <w:rPr>
          <w:rFonts w:ascii="Tahoma" w:hAnsi="Tahoma" w:cs="Tahoma"/>
          <w:lang w:val="en-US"/>
        </w:rPr>
      </w:pPr>
      <w:r w:rsidRPr="00B76206">
        <w:rPr>
          <w:rFonts w:ascii="Tahoma" w:hAnsi="Tahoma" w:cs="Tahoma"/>
        </w:rPr>
        <w:t xml:space="preserve">dr. </w:t>
      </w:r>
      <w:r w:rsidRPr="00B76206">
        <w:rPr>
          <w:rFonts w:ascii="Tahoma" w:hAnsi="Tahoma" w:cs="Tahoma"/>
          <w:lang w:val="en-US"/>
        </w:rPr>
        <w:t>Zainal Abidin, MKM</w:t>
      </w:r>
      <w:r w:rsidR="005C2DB9" w:rsidRPr="00B76206">
        <w:rPr>
          <w:rFonts w:ascii="Tahoma" w:hAnsi="Tahoma" w:cs="Tahoma"/>
          <w:lang w:val="en-US"/>
        </w:rPr>
        <w:t xml:space="preserve"> </w:t>
      </w:r>
    </w:p>
    <w:p w14:paraId="1A82CEBF" w14:textId="77777777" w:rsidR="00C212FC" w:rsidRPr="00B76206" w:rsidRDefault="00C212FC" w:rsidP="000B5BFE">
      <w:pPr>
        <w:pStyle w:val="Body"/>
        <w:numPr>
          <w:ilvl w:val="0"/>
          <w:numId w:val="16"/>
        </w:numPr>
        <w:spacing w:line="276" w:lineRule="auto"/>
        <w:ind w:left="1134" w:hanging="567"/>
        <w:rPr>
          <w:rFonts w:ascii="Tahoma" w:hAnsi="Tahoma" w:cs="Tahoma"/>
        </w:rPr>
      </w:pPr>
      <w:r w:rsidRPr="00B76206">
        <w:rPr>
          <w:rFonts w:ascii="Tahoma" w:hAnsi="Tahoma" w:cs="Tahoma"/>
        </w:rPr>
        <w:t>Dr. dr. Gea Pandhita, M.Kes, Sp.S</w:t>
      </w:r>
    </w:p>
    <w:p w14:paraId="31B9C9D5" w14:textId="77777777" w:rsidR="00CB4DC2" w:rsidRPr="00B76206" w:rsidRDefault="00CB4DC2" w:rsidP="000B5BFE">
      <w:pPr>
        <w:pStyle w:val="Body"/>
        <w:numPr>
          <w:ilvl w:val="0"/>
          <w:numId w:val="16"/>
        </w:numPr>
        <w:spacing w:line="276" w:lineRule="auto"/>
        <w:ind w:left="1134" w:hanging="567"/>
        <w:rPr>
          <w:rFonts w:ascii="Tahoma" w:hAnsi="Tahoma" w:cs="Tahoma"/>
        </w:rPr>
      </w:pPr>
      <w:r w:rsidRPr="00B76206">
        <w:rPr>
          <w:rFonts w:ascii="Tahoma" w:hAnsi="Tahoma" w:cs="Tahoma"/>
        </w:rPr>
        <w:t xml:space="preserve">Dr. dr. Astrid W. Sulistomo, MPH, Sp.OK </w:t>
      </w:r>
    </w:p>
    <w:p w14:paraId="65ED37AB" w14:textId="692793C4" w:rsidR="005C2DB9" w:rsidRPr="00B76206" w:rsidRDefault="005C2DB9" w:rsidP="000B5BFE">
      <w:pPr>
        <w:pStyle w:val="Body"/>
        <w:numPr>
          <w:ilvl w:val="0"/>
          <w:numId w:val="16"/>
        </w:numPr>
        <w:spacing w:line="276" w:lineRule="auto"/>
        <w:ind w:left="1134" w:hanging="567"/>
        <w:rPr>
          <w:rFonts w:ascii="Tahoma" w:hAnsi="Tahoma" w:cs="Tahoma"/>
        </w:rPr>
      </w:pPr>
      <w:r w:rsidRPr="00B76206">
        <w:rPr>
          <w:rFonts w:ascii="Tahoma" w:hAnsi="Tahoma" w:cs="Tahoma"/>
        </w:rPr>
        <w:t>Dr.</w:t>
      </w:r>
      <w:r w:rsidR="00B85547" w:rsidRPr="00B76206">
        <w:rPr>
          <w:rFonts w:ascii="Tahoma" w:hAnsi="Tahoma" w:cs="Tahoma"/>
        </w:rPr>
        <w:t xml:space="preserve"> </w:t>
      </w:r>
      <w:r w:rsidRPr="00B76206">
        <w:rPr>
          <w:rFonts w:ascii="Tahoma" w:hAnsi="Tahoma" w:cs="Tahoma"/>
        </w:rPr>
        <w:t>Dra.</w:t>
      </w:r>
      <w:r w:rsidR="009A3B95" w:rsidRPr="00B76206">
        <w:rPr>
          <w:rFonts w:ascii="Tahoma" w:hAnsi="Tahoma" w:cs="Tahoma"/>
        </w:rPr>
        <w:t xml:space="preserve"> </w:t>
      </w:r>
      <w:r w:rsidRPr="00B76206">
        <w:rPr>
          <w:rFonts w:ascii="Tahoma" w:hAnsi="Tahoma" w:cs="Tahoma"/>
        </w:rPr>
        <w:t>Erlin Listyaningsih,</w:t>
      </w:r>
      <w:r w:rsidR="00663872" w:rsidRPr="00B76206">
        <w:rPr>
          <w:rFonts w:ascii="Tahoma" w:hAnsi="Tahoma" w:cs="Tahoma"/>
        </w:rPr>
        <w:t xml:space="preserve"> </w:t>
      </w:r>
      <w:r w:rsidRPr="00B76206">
        <w:rPr>
          <w:rFonts w:ascii="Tahoma" w:hAnsi="Tahoma" w:cs="Tahoma"/>
        </w:rPr>
        <w:t>M.</w:t>
      </w:r>
      <w:r w:rsidR="00663872" w:rsidRPr="00B76206">
        <w:rPr>
          <w:rFonts w:ascii="Tahoma" w:hAnsi="Tahoma" w:cs="Tahoma"/>
        </w:rPr>
        <w:t xml:space="preserve"> </w:t>
      </w:r>
      <w:r w:rsidRPr="00B76206">
        <w:rPr>
          <w:rFonts w:ascii="Tahoma" w:hAnsi="Tahoma" w:cs="Tahoma"/>
        </w:rPr>
        <w:t>Kes</w:t>
      </w:r>
    </w:p>
    <w:p w14:paraId="5F3EA7AA" w14:textId="77777777" w:rsidR="005C2DB9" w:rsidRPr="00B76206" w:rsidRDefault="005C2DB9" w:rsidP="000B5BFE">
      <w:pPr>
        <w:pStyle w:val="Body"/>
        <w:numPr>
          <w:ilvl w:val="0"/>
          <w:numId w:val="16"/>
        </w:numPr>
        <w:spacing w:line="276" w:lineRule="auto"/>
        <w:ind w:left="1134" w:hanging="567"/>
        <w:rPr>
          <w:rFonts w:ascii="Tahoma" w:hAnsi="Tahoma" w:cs="Tahoma"/>
        </w:rPr>
      </w:pPr>
      <w:r w:rsidRPr="00B76206">
        <w:rPr>
          <w:rFonts w:ascii="Tahoma" w:hAnsi="Tahoma" w:cs="Tahoma"/>
        </w:rPr>
        <w:t>dr. Leli Hesti Indriyati, MKK</w:t>
      </w:r>
    </w:p>
    <w:p w14:paraId="08AD9389" w14:textId="5DB40455" w:rsidR="00B85547" w:rsidRPr="00B76206" w:rsidRDefault="00F0192C" w:rsidP="000B5BFE">
      <w:pPr>
        <w:pStyle w:val="Body"/>
        <w:numPr>
          <w:ilvl w:val="0"/>
          <w:numId w:val="16"/>
        </w:numPr>
        <w:spacing w:line="276" w:lineRule="auto"/>
        <w:ind w:left="1134" w:hanging="567"/>
        <w:rPr>
          <w:rFonts w:ascii="Tahoma" w:hAnsi="Tahoma" w:cs="Tahoma"/>
        </w:rPr>
      </w:pPr>
      <w:r w:rsidRPr="00B76206">
        <w:rPr>
          <w:rFonts w:ascii="Tahoma" w:hAnsi="Tahoma" w:cs="Tahoma"/>
        </w:rPr>
        <w:t>dr. Wening Tri Mawanti, Sp.OK</w:t>
      </w:r>
      <w:r w:rsidR="00B85547" w:rsidRPr="00B76206">
        <w:rPr>
          <w:rFonts w:ascii="Tahoma" w:hAnsi="Tahoma" w:cs="Tahoma"/>
        </w:rPr>
        <w:t xml:space="preserve"> </w:t>
      </w:r>
    </w:p>
    <w:p w14:paraId="1B65D709" w14:textId="2E5CB5FF" w:rsidR="00CB4DC2" w:rsidRPr="00B76206" w:rsidRDefault="0065324E" w:rsidP="000B5BFE">
      <w:pPr>
        <w:pStyle w:val="Body"/>
        <w:numPr>
          <w:ilvl w:val="0"/>
          <w:numId w:val="16"/>
        </w:numPr>
        <w:spacing w:line="276" w:lineRule="auto"/>
        <w:ind w:left="1134" w:hanging="567"/>
        <w:rPr>
          <w:rFonts w:ascii="Tahoma" w:hAnsi="Tahoma" w:cs="Tahoma"/>
        </w:rPr>
      </w:pPr>
      <w:r w:rsidRPr="00B76206">
        <w:rPr>
          <w:rFonts w:ascii="Tahoma" w:hAnsi="Tahoma" w:cs="Tahoma"/>
        </w:rPr>
        <w:t xml:space="preserve">dr. </w:t>
      </w:r>
      <w:r w:rsidR="006024CD" w:rsidRPr="00B76206">
        <w:rPr>
          <w:rFonts w:ascii="Tahoma" w:hAnsi="Tahoma" w:cs="Tahoma"/>
        </w:rPr>
        <w:t>Donny,</w:t>
      </w:r>
      <w:r w:rsidRPr="00B76206">
        <w:rPr>
          <w:rFonts w:ascii="Tahoma" w:hAnsi="Tahoma" w:cs="Tahoma"/>
        </w:rPr>
        <w:t xml:space="preserve"> Sp.</w:t>
      </w:r>
      <w:r w:rsidR="00663872" w:rsidRPr="00B76206">
        <w:rPr>
          <w:rFonts w:ascii="Tahoma" w:hAnsi="Tahoma" w:cs="Tahoma"/>
        </w:rPr>
        <w:t xml:space="preserve"> </w:t>
      </w:r>
      <w:r w:rsidRPr="00B76206">
        <w:rPr>
          <w:rFonts w:ascii="Tahoma" w:hAnsi="Tahoma" w:cs="Tahoma"/>
        </w:rPr>
        <w:t>A</w:t>
      </w:r>
    </w:p>
    <w:p w14:paraId="494AEB7E" w14:textId="35BED1C7" w:rsidR="0065324E" w:rsidRPr="00B76206" w:rsidRDefault="0065324E" w:rsidP="000B5BFE">
      <w:pPr>
        <w:pStyle w:val="Body"/>
        <w:numPr>
          <w:ilvl w:val="0"/>
          <w:numId w:val="16"/>
        </w:numPr>
        <w:spacing w:line="276" w:lineRule="auto"/>
        <w:ind w:left="1134" w:hanging="567"/>
        <w:rPr>
          <w:rFonts w:ascii="Tahoma" w:hAnsi="Tahoma" w:cs="Tahoma"/>
        </w:rPr>
      </w:pPr>
      <w:r w:rsidRPr="00B76206">
        <w:rPr>
          <w:rFonts w:ascii="Tahoma" w:hAnsi="Tahoma" w:cs="Tahoma"/>
        </w:rPr>
        <w:t>dr. Prasila Darwin, Sp.</w:t>
      </w:r>
      <w:r w:rsidR="00663872" w:rsidRPr="00B76206">
        <w:rPr>
          <w:rFonts w:ascii="Tahoma" w:hAnsi="Tahoma" w:cs="Tahoma"/>
        </w:rPr>
        <w:t xml:space="preserve"> </w:t>
      </w:r>
      <w:r w:rsidRPr="00B76206">
        <w:rPr>
          <w:rFonts w:ascii="Tahoma" w:hAnsi="Tahoma" w:cs="Tahoma"/>
        </w:rPr>
        <w:t>KJ</w:t>
      </w:r>
    </w:p>
    <w:p w14:paraId="5A392EEB" w14:textId="297F37B4" w:rsidR="0065324E" w:rsidRPr="00B76206" w:rsidRDefault="006F7119" w:rsidP="000B5BFE">
      <w:pPr>
        <w:pStyle w:val="Body"/>
        <w:numPr>
          <w:ilvl w:val="0"/>
          <w:numId w:val="16"/>
        </w:numPr>
        <w:spacing w:line="276" w:lineRule="auto"/>
        <w:ind w:left="1134" w:hanging="567"/>
        <w:rPr>
          <w:rFonts w:ascii="Tahoma" w:hAnsi="Tahoma" w:cs="Tahoma"/>
        </w:rPr>
      </w:pPr>
      <w:r w:rsidRPr="00B76206">
        <w:rPr>
          <w:rFonts w:ascii="Tahoma" w:hAnsi="Tahoma" w:cs="Tahoma"/>
        </w:rPr>
        <w:t>dr. Nurhayati</w:t>
      </w:r>
      <w:r w:rsidR="00F645DA" w:rsidRPr="00B76206">
        <w:rPr>
          <w:rFonts w:ascii="Tahoma" w:hAnsi="Tahoma" w:cs="Tahoma"/>
        </w:rPr>
        <w:t>, MARS</w:t>
      </w:r>
    </w:p>
    <w:p w14:paraId="698416E9" w14:textId="65063288" w:rsidR="00CB4DC2" w:rsidRPr="00B76206" w:rsidRDefault="00AF4E32" w:rsidP="000B5BFE">
      <w:pPr>
        <w:pStyle w:val="Body"/>
        <w:numPr>
          <w:ilvl w:val="0"/>
          <w:numId w:val="16"/>
        </w:numPr>
        <w:spacing w:line="276" w:lineRule="auto"/>
        <w:ind w:left="1134" w:hanging="567"/>
        <w:rPr>
          <w:rFonts w:ascii="Tahoma" w:hAnsi="Tahoma" w:cs="Tahoma"/>
        </w:rPr>
      </w:pPr>
      <w:r w:rsidRPr="00B76206">
        <w:rPr>
          <w:rFonts w:ascii="Tahoma" w:hAnsi="Tahoma" w:cs="Tahoma"/>
        </w:rPr>
        <w:t>dr. Asri Mega Pralebda, Sp.F</w:t>
      </w:r>
      <w:r w:rsidR="00CB4DC2" w:rsidRPr="00B76206">
        <w:rPr>
          <w:rFonts w:ascii="Tahoma" w:hAnsi="Tahoma" w:cs="Tahoma"/>
        </w:rPr>
        <w:t xml:space="preserve"> </w:t>
      </w:r>
    </w:p>
    <w:p w14:paraId="22E61842" w14:textId="74828679" w:rsidR="0082780D" w:rsidRPr="00B76206" w:rsidRDefault="008A6727" w:rsidP="000B5BFE">
      <w:pPr>
        <w:pStyle w:val="Body"/>
        <w:numPr>
          <w:ilvl w:val="0"/>
          <w:numId w:val="16"/>
        </w:numPr>
        <w:spacing w:line="276" w:lineRule="auto"/>
        <w:ind w:left="1134" w:hanging="567"/>
        <w:rPr>
          <w:rFonts w:ascii="Tahoma" w:hAnsi="Tahoma" w:cs="Tahoma"/>
        </w:rPr>
      </w:pPr>
      <w:r w:rsidRPr="00B76206">
        <w:rPr>
          <w:rFonts w:ascii="Tahoma" w:hAnsi="Tahoma" w:cs="Tahoma"/>
        </w:rPr>
        <w:t xml:space="preserve">dr. </w:t>
      </w:r>
      <w:r w:rsidR="006F7119" w:rsidRPr="00B76206">
        <w:rPr>
          <w:rFonts w:ascii="Tahoma" w:hAnsi="Tahoma" w:cs="Tahoma"/>
        </w:rPr>
        <w:t xml:space="preserve">Arif </w:t>
      </w:r>
      <w:r w:rsidR="00F645DA" w:rsidRPr="00B76206">
        <w:rPr>
          <w:rFonts w:ascii="Tahoma" w:hAnsi="Tahoma" w:cs="Tahoma"/>
        </w:rPr>
        <w:t>Wah</w:t>
      </w:r>
      <w:r w:rsidR="00CB4DC2" w:rsidRPr="00B76206">
        <w:rPr>
          <w:rFonts w:ascii="Tahoma" w:hAnsi="Tahoma" w:cs="Tahoma"/>
        </w:rPr>
        <w:t>y</w:t>
      </w:r>
      <w:r w:rsidR="00F645DA" w:rsidRPr="00B76206">
        <w:rPr>
          <w:rFonts w:ascii="Tahoma" w:hAnsi="Tahoma" w:cs="Tahoma"/>
        </w:rPr>
        <w:t xml:space="preserve">ono, </w:t>
      </w:r>
      <w:r w:rsidR="006F7119" w:rsidRPr="00B76206">
        <w:rPr>
          <w:rFonts w:ascii="Tahoma" w:hAnsi="Tahoma" w:cs="Tahoma"/>
        </w:rPr>
        <w:t>Sp.</w:t>
      </w:r>
      <w:r w:rsidR="00663872" w:rsidRPr="00B76206">
        <w:rPr>
          <w:rFonts w:ascii="Tahoma" w:hAnsi="Tahoma" w:cs="Tahoma"/>
        </w:rPr>
        <w:t xml:space="preserve"> </w:t>
      </w:r>
      <w:r w:rsidR="006F7119" w:rsidRPr="00B76206">
        <w:rPr>
          <w:rFonts w:ascii="Tahoma" w:hAnsi="Tahoma" w:cs="Tahoma"/>
        </w:rPr>
        <w:t>F</w:t>
      </w:r>
    </w:p>
    <w:p w14:paraId="72C94ED6" w14:textId="1750963E" w:rsidR="0082780D" w:rsidRPr="00B76206" w:rsidRDefault="0082780D" w:rsidP="000B5BFE">
      <w:pPr>
        <w:pStyle w:val="Body"/>
        <w:numPr>
          <w:ilvl w:val="0"/>
          <w:numId w:val="16"/>
        </w:numPr>
        <w:spacing w:line="276" w:lineRule="auto"/>
        <w:ind w:left="1134" w:hanging="567"/>
        <w:rPr>
          <w:rFonts w:ascii="Tahoma" w:hAnsi="Tahoma" w:cs="Tahoma"/>
        </w:rPr>
      </w:pPr>
      <w:r w:rsidRPr="00B76206">
        <w:rPr>
          <w:rFonts w:ascii="Tahoma" w:hAnsi="Tahoma" w:cs="Tahoma"/>
        </w:rPr>
        <w:t>dr. Ismaily</w:t>
      </w:r>
      <w:r w:rsidR="00CB4DC2" w:rsidRPr="00B76206">
        <w:rPr>
          <w:rFonts w:ascii="Tahoma" w:hAnsi="Tahoma" w:cs="Tahoma"/>
        </w:rPr>
        <w:t xml:space="preserve"> Fasyah</w:t>
      </w:r>
      <w:r w:rsidRPr="00B76206">
        <w:rPr>
          <w:rFonts w:ascii="Tahoma" w:hAnsi="Tahoma" w:cs="Tahoma"/>
        </w:rPr>
        <w:t>, Sp.THT</w:t>
      </w:r>
      <w:r w:rsidR="00CB4DC2" w:rsidRPr="00B76206">
        <w:rPr>
          <w:rFonts w:ascii="Tahoma" w:hAnsi="Tahoma" w:cs="Tahoma"/>
        </w:rPr>
        <w:t>.KL</w:t>
      </w:r>
    </w:p>
    <w:p w14:paraId="34115B82" w14:textId="4E6DBF3A" w:rsidR="00CB4DC2" w:rsidRPr="00B76206" w:rsidRDefault="00CB4DC2" w:rsidP="000B5BFE">
      <w:pPr>
        <w:pStyle w:val="Body"/>
        <w:numPr>
          <w:ilvl w:val="0"/>
          <w:numId w:val="16"/>
        </w:numPr>
        <w:spacing w:line="276" w:lineRule="auto"/>
        <w:ind w:left="1134" w:hanging="567"/>
        <w:rPr>
          <w:rFonts w:ascii="Tahoma" w:hAnsi="Tahoma" w:cs="Tahoma"/>
        </w:rPr>
      </w:pPr>
      <w:r w:rsidRPr="00B76206">
        <w:rPr>
          <w:rFonts w:ascii="Tahoma" w:hAnsi="Tahoma" w:cs="Tahoma"/>
        </w:rPr>
        <w:t>dr. Erlina Pudyastuti, M.</w:t>
      </w:r>
      <w:r w:rsidR="00663872" w:rsidRPr="00B76206">
        <w:rPr>
          <w:rFonts w:ascii="Tahoma" w:hAnsi="Tahoma" w:cs="Tahoma"/>
        </w:rPr>
        <w:t xml:space="preserve"> </w:t>
      </w:r>
      <w:r w:rsidRPr="00B76206">
        <w:rPr>
          <w:rFonts w:ascii="Tahoma" w:hAnsi="Tahoma" w:cs="Tahoma"/>
        </w:rPr>
        <w:t>KM</w:t>
      </w:r>
    </w:p>
    <w:p w14:paraId="68B90DF4" w14:textId="3B2C7C8A" w:rsidR="00FE05F1" w:rsidRPr="00B76206" w:rsidRDefault="00FE05F1" w:rsidP="000B5BFE">
      <w:pPr>
        <w:pStyle w:val="Body"/>
        <w:numPr>
          <w:ilvl w:val="0"/>
          <w:numId w:val="16"/>
        </w:numPr>
        <w:spacing w:line="276" w:lineRule="auto"/>
        <w:ind w:left="1134" w:hanging="567"/>
        <w:rPr>
          <w:rFonts w:ascii="Tahoma" w:hAnsi="Tahoma" w:cs="Tahoma"/>
        </w:rPr>
      </w:pPr>
      <w:r w:rsidRPr="00B76206">
        <w:rPr>
          <w:rFonts w:ascii="Tahoma" w:hAnsi="Tahoma" w:cs="Tahoma"/>
        </w:rPr>
        <w:t>dr. Aditiawarman, MPH</w:t>
      </w:r>
    </w:p>
    <w:p w14:paraId="222825C3" w14:textId="77777777" w:rsidR="00A1434D" w:rsidRPr="00B76206" w:rsidRDefault="00A1434D" w:rsidP="000B5BFE">
      <w:pPr>
        <w:pStyle w:val="Body"/>
        <w:numPr>
          <w:ilvl w:val="0"/>
          <w:numId w:val="16"/>
        </w:numPr>
        <w:spacing w:line="360" w:lineRule="auto"/>
        <w:ind w:left="1134" w:hanging="567"/>
        <w:rPr>
          <w:rFonts w:ascii="Tahoma" w:hAnsi="Tahoma" w:cs="Tahoma"/>
        </w:rPr>
      </w:pPr>
      <w:r w:rsidRPr="00B76206">
        <w:rPr>
          <w:rFonts w:ascii="Tahoma" w:hAnsi="Tahoma" w:cs="Tahoma"/>
        </w:rPr>
        <w:t>dr. Ayu Indira Sukma</w:t>
      </w:r>
    </w:p>
    <w:p w14:paraId="7146211B" w14:textId="77777777" w:rsidR="00CA53C5" w:rsidRDefault="00CA53C5" w:rsidP="002D1950">
      <w:pPr>
        <w:pStyle w:val="Body"/>
        <w:spacing w:line="360" w:lineRule="auto"/>
        <w:ind w:left="786"/>
        <w:rPr>
          <w:rFonts w:ascii="Tahoma" w:hAnsi="Tahoma" w:cs="Tahoma"/>
          <w:sz w:val="22"/>
          <w:szCs w:val="22"/>
          <w:lang w:val="en-US"/>
        </w:rPr>
        <w:sectPr w:rsidR="00CA53C5" w:rsidSect="00E3484C">
          <w:pgSz w:w="11906" w:h="16838"/>
          <w:pgMar w:top="1440" w:right="1800" w:bottom="1440" w:left="1800" w:header="720" w:footer="720" w:gutter="0"/>
          <w:cols w:space="720"/>
          <w:docGrid w:linePitch="360"/>
        </w:sectPr>
      </w:pPr>
    </w:p>
    <w:p w14:paraId="6667B53E" w14:textId="28F1C143" w:rsidR="00515A0D" w:rsidRPr="00177097" w:rsidRDefault="00515A0D" w:rsidP="00177097">
      <w:pPr>
        <w:pStyle w:val="Heading1"/>
        <w:ind w:left="0"/>
        <w:jc w:val="center"/>
        <w:rPr>
          <w:rFonts w:ascii="Tahoma" w:hAnsi="Tahoma"/>
          <w:sz w:val="28"/>
          <w:szCs w:val="28"/>
          <w:lang w:val="id-ID"/>
        </w:rPr>
      </w:pPr>
      <w:bookmarkStart w:id="1" w:name="_Toc168651401"/>
      <w:r w:rsidRPr="00B76206">
        <w:rPr>
          <w:rFonts w:ascii="Tahoma" w:hAnsi="Tahoma"/>
          <w:sz w:val="28"/>
          <w:szCs w:val="28"/>
          <w:lang w:val="id-ID"/>
        </w:rPr>
        <w:lastRenderedPageBreak/>
        <w:t>KATA PENGANTAR</w:t>
      </w:r>
      <w:bookmarkEnd w:id="0"/>
      <w:bookmarkEnd w:id="1"/>
    </w:p>
    <w:p w14:paraId="33A1000A" w14:textId="77777777" w:rsidR="00690DFC" w:rsidRPr="00B76206" w:rsidRDefault="00690DFC" w:rsidP="00696B6B">
      <w:pPr>
        <w:pStyle w:val="Body"/>
        <w:ind w:left="0"/>
        <w:rPr>
          <w:rFonts w:ascii="Tahoma" w:hAnsi="Tahoma" w:cs="Tahoma"/>
          <w:sz w:val="22"/>
          <w:szCs w:val="22"/>
        </w:rPr>
      </w:pPr>
    </w:p>
    <w:p w14:paraId="428B446B" w14:textId="1931B72D" w:rsidR="00515A0D" w:rsidRPr="00B76206" w:rsidRDefault="00515A0D" w:rsidP="002D1950">
      <w:pPr>
        <w:spacing w:line="276" w:lineRule="auto"/>
        <w:rPr>
          <w:rFonts w:ascii="Tahoma" w:hAnsi="Tahoma"/>
          <w:i/>
          <w:sz w:val="24"/>
          <w:szCs w:val="24"/>
          <w:lang w:val="id-ID"/>
        </w:rPr>
      </w:pPr>
      <w:r w:rsidRPr="00B76206">
        <w:rPr>
          <w:rFonts w:ascii="Tahoma" w:hAnsi="Tahoma"/>
          <w:i/>
          <w:sz w:val="24"/>
          <w:szCs w:val="24"/>
          <w:lang w:val="id-ID"/>
        </w:rPr>
        <w:t>Assalamualaikum Warahmatullahi Wabarokatuh</w:t>
      </w:r>
      <w:r w:rsidR="00D95064" w:rsidRPr="00B76206">
        <w:rPr>
          <w:rFonts w:ascii="Tahoma" w:hAnsi="Tahoma"/>
          <w:i/>
          <w:sz w:val="24"/>
          <w:szCs w:val="24"/>
          <w:lang w:val="id-ID"/>
        </w:rPr>
        <w:t>,</w:t>
      </w:r>
    </w:p>
    <w:p w14:paraId="73CC8CF7" w14:textId="77777777" w:rsidR="00515A0D" w:rsidRPr="00B76206" w:rsidRDefault="00515A0D" w:rsidP="002D1950">
      <w:pPr>
        <w:spacing w:line="276" w:lineRule="auto"/>
        <w:rPr>
          <w:rFonts w:ascii="Tahoma" w:hAnsi="Tahoma"/>
          <w:sz w:val="24"/>
          <w:szCs w:val="24"/>
          <w:lang w:val="id-ID"/>
        </w:rPr>
      </w:pPr>
    </w:p>
    <w:p w14:paraId="7DAB8861" w14:textId="4A87F519" w:rsidR="00B76206" w:rsidRPr="00B76206" w:rsidRDefault="00515A0D" w:rsidP="002D1950">
      <w:pPr>
        <w:spacing w:line="276" w:lineRule="auto"/>
        <w:jc w:val="both"/>
        <w:rPr>
          <w:rFonts w:ascii="Tahoma" w:hAnsi="Tahoma"/>
          <w:sz w:val="24"/>
          <w:szCs w:val="24"/>
        </w:rPr>
      </w:pPr>
      <w:r w:rsidRPr="00B76206">
        <w:rPr>
          <w:rFonts w:ascii="Tahoma" w:hAnsi="Tahoma"/>
          <w:sz w:val="24"/>
          <w:szCs w:val="24"/>
          <w:lang w:val="id-ID"/>
        </w:rPr>
        <w:t xml:space="preserve">Alhamdulillah, </w:t>
      </w:r>
      <w:r w:rsidR="00D95064" w:rsidRPr="00B76206">
        <w:rPr>
          <w:rFonts w:ascii="Tahoma" w:hAnsi="Tahoma"/>
          <w:sz w:val="24"/>
          <w:szCs w:val="24"/>
          <w:lang w:val="id-ID"/>
        </w:rPr>
        <w:t>p</w:t>
      </w:r>
      <w:r w:rsidRPr="00B76206">
        <w:rPr>
          <w:rFonts w:ascii="Tahoma" w:hAnsi="Tahoma"/>
          <w:sz w:val="24"/>
          <w:szCs w:val="24"/>
          <w:lang w:val="id-ID"/>
        </w:rPr>
        <w:t>uji dan syukur kita panjatkan kehadirat Allah SWT,</w:t>
      </w:r>
      <w:r w:rsidR="00D95064" w:rsidRPr="00B76206">
        <w:rPr>
          <w:rFonts w:ascii="Tahoma" w:hAnsi="Tahoma"/>
          <w:sz w:val="24"/>
          <w:szCs w:val="24"/>
          <w:lang w:val="id-ID"/>
        </w:rPr>
        <w:t xml:space="preserve"> atas inayah dan berkah-Nya</w:t>
      </w:r>
      <w:r w:rsidRPr="00B76206">
        <w:rPr>
          <w:rFonts w:ascii="Tahoma" w:hAnsi="Tahoma"/>
          <w:sz w:val="24"/>
          <w:szCs w:val="24"/>
          <w:lang w:val="id-ID"/>
        </w:rPr>
        <w:t xml:space="preserve">, kami dapat menyelesaikan buku ini. </w:t>
      </w:r>
      <w:r w:rsidR="00D95064" w:rsidRPr="00B76206">
        <w:rPr>
          <w:rFonts w:ascii="Tahoma" w:hAnsi="Tahoma"/>
          <w:sz w:val="24"/>
          <w:szCs w:val="24"/>
        </w:rPr>
        <w:t xml:space="preserve">Salawat dan salam kita sampaikan kepada Rasul tercinta Muhammad SAW, la nabiya ba’dah. </w:t>
      </w:r>
      <w:r w:rsidR="00B76206" w:rsidRPr="00B76206">
        <w:rPr>
          <w:rFonts w:ascii="Tahoma" w:hAnsi="Tahoma"/>
          <w:sz w:val="24"/>
          <w:szCs w:val="24"/>
          <w:lang w:val="id-ID"/>
        </w:rPr>
        <w:t>Blok ini berjudul “Kesehatan Masyarakat dan Kesehatan Kerja 2”</w:t>
      </w:r>
    </w:p>
    <w:p w14:paraId="4E5FB244" w14:textId="77777777" w:rsidR="00B76206" w:rsidRPr="00B76206" w:rsidRDefault="00B76206" w:rsidP="002D1950">
      <w:pPr>
        <w:spacing w:line="276" w:lineRule="auto"/>
        <w:jc w:val="both"/>
        <w:rPr>
          <w:rFonts w:ascii="Tahoma" w:hAnsi="Tahoma"/>
          <w:sz w:val="24"/>
          <w:szCs w:val="24"/>
        </w:rPr>
      </w:pPr>
    </w:p>
    <w:p w14:paraId="022BA2CD" w14:textId="1D3D82C2" w:rsidR="00515A0D" w:rsidRPr="00B76206" w:rsidRDefault="00515A0D" w:rsidP="002D1950">
      <w:pPr>
        <w:spacing w:line="276" w:lineRule="auto"/>
        <w:jc w:val="both"/>
        <w:rPr>
          <w:rFonts w:ascii="Tahoma" w:hAnsi="Tahoma"/>
          <w:sz w:val="24"/>
          <w:szCs w:val="24"/>
          <w:lang w:val="id-ID"/>
        </w:rPr>
      </w:pPr>
      <w:r w:rsidRPr="00B76206">
        <w:rPr>
          <w:rFonts w:ascii="Tahoma" w:hAnsi="Tahoma"/>
          <w:sz w:val="24"/>
          <w:szCs w:val="24"/>
        </w:rPr>
        <w:t>Buku</w:t>
      </w:r>
      <w:r w:rsidRPr="00B76206">
        <w:rPr>
          <w:rFonts w:ascii="Tahoma" w:hAnsi="Tahoma"/>
          <w:sz w:val="24"/>
          <w:szCs w:val="24"/>
          <w:lang w:val="id-ID"/>
        </w:rPr>
        <w:t xml:space="preserve"> blok</w:t>
      </w:r>
      <w:r w:rsidR="00240D56" w:rsidRPr="00B76206">
        <w:rPr>
          <w:rFonts w:ascii="Tahoma" w:hAnsi="Tahoma"/>
          <w:sz w:val="24"/>
          <w:szCs w:val="24"/>
        </w:rPr>
        <w:t xml:space="preserve"> ini berisikan materi blok, </w:t>
      </w:r>
      <w:r w:rsidR="00B76206" w:rsidRPr="00B76206">
        <w:rPr>
          <w:rFonts w:ascii="Tahoma" w:hAnsi="Tahoma"/>
          <w:sz w:val="24"/>
          <w:szCs w:val="24"/>
        </w:rPr>
        <w:t xml:space="preserve">dosen pengampu, </w:t>
      </w:r>
      <w:r w:rsidR="00240D56" w:rsidRPr="00B76206">
        <w:rPr>
          <w:rFonts w:ascii="Tahoma" w:hAnsi="Tahoma"/>
          <w:sz w:val="24"/>
          <w:szCs w:val="24"/>
        </w:rPr>
        <w:t>capaian</w:t>
      </w:r>
      <w:r w:rsidRPr="00B76206">
        <w:rPr>
          <w:rFonts w:ascii="Tahoma" w:hAnsi="Tahoma"/>
          <w:sz w:val="24"/>
          <w:szCs w:val="24"/>
        </w:rPr>
        <w:t xml:space="preserve"> pembelajaran, </w:t>
      </w:r>
      <w:r w:rsidR="00240D56" w:rsidRPr="00B76206">
        <w:rPr>
          <w:rFonts w:ascii="Tahoma" w:hAnsi="Tahoma"/>
          <w:sz w:val="24"/>
          <w:szCs w:val="24"/>
        </w:rPr>
        <w:t>jadwal, dan tutorial</w:t>
      </w:r>
      <w:r w:rsidR="00B76206" w:rsidRPr="00B76206">
        <w:rPr>
          <w:rFonts w:ascii="Tahoma" w:hAnsi="Tahoma"/>
          <w:sz w:val="24"/>
          <w:szCs w:val="24"/>
        </w:rPr>
        <w:t xml:space="preserve">, </w:t>
      </w:r>
      <w:r w:rsidRPr="00B76206">
        <w:rPr>
          <w:rFonts w:ascii="Tahoma" w:hAnsi="Tahoma"/>
          <w:sz w:val="24"/>
          <w:szCs w:val="24"/>
          <w:lang w:val="id-ID"/>
        </w:rPr>
        <w:t xml:space="preserve">yang akan memberikan bekal bagi mahasiswa tentang ilmu dasar yang diperlukan sebagai landasan untuk menjadi seorang dokter. Blok ini </w:t>
      </w:r>
      <w:r w:rsidR="00E50A55" w:rsidRPr="00B76206">
        <w:rPr>
          <w:rFonts w:ascii="Tahoma" w:hAnsi="Tahoma"/>
          <w:sz w:val="24"/>
          <w:szCs w:val="24"/>
        </w:rPr>
        <w:t>akan membahas lebih mendalam mengenai</w:t>
      </w:r>
      <w:r w:rsidR="00F2495B" w:rsidRPr="00B76206">
        <w:rPr>
          <w:rFonts w:ascii="Tahoma" w:hAnsi="Tahoma"/>
          <w:sz w:val="24"/>
          <w:szCs w:val="24"/>
        </w:rPr>
        <w:t xml:space="preserve"> </w:t>
      </w:r>
      <w:r w:rsidR="00733985" w:rsidRPr="00B76206">
        <w:rPr>
          <w:rFonts w:ascii="Tahoma" w:hAnsi="Tahoma"/>
          <w:sz w:val="24"/>
          <w:szCs w:val="24"/>
          <w:lang w:val="id-ID"/>
        </w:rPr>
        <w:t>masalah</w:t>
      </w:r>
      <w:r w:rsidR="00A12E7A" w:rsidRPr="00B76206">
        <w:rPr>
          <w:rFonts w:ascii="Tahoma" w:hAnsi="Tahoma"/>
          <w:sz w:val="24"/>
          <w:szCs w:val="24"/>
          <w:lang w:val="id-ID"/>
        </w:rPr>
        <w:t xml:space="preserve">-masalah </w:t>
      </w:r>
      <w:r w:rsidR="00F2495B" w:rsidRPr="00B76206">
        <w:rPr>
          <w:rFonts w:ascii="Tahoma" w:hAnsi="Tahoma"/>
          <w:sz w:val="24"/>
          <w:szCs w:val="24"/>
        </w:rPr>
        <w:t xml:space="preserve">yang berkaitan dengan </w:t>
      </w:r>
      <w:r w:rsidR="00A12E7A" w:rsidRPr="00B76206">
        <w:rPr>
          <w:rFonts w:ascii="Tahoma" w:hAnsi="Tahoma"/>
          <w:sz w:val="24"/>
          <w:szCs w:val="24"/>
          <w:lang w:val="id-ID"/>
        </w:rPr>
        <w:t xml:space="preserve">kesehatan masyarakat termasuk pencegahan dan promosi kesehatan serta kesehatan kerja. </w:t>
      </w:r>
      <w:r w:rsidR="00F2495B" w:rsidRPr="00B76206">
        <w:rPr>
          <w:rFonts w:ascii="Tahoma" w:hAnsi="Tahoma"/>
          <w:sz w:val="24"/>
          <w:szCs w:val="24"/>
        </w:rPr>
        <w:t xml:space="preserve">Selain itu buku ini juga mengkaji </w:t>
      </w:r>
      <w:r w:rsidR="00A26F8A" w:rsidRPr="00B76206">
        <w:rPr>
          <w:rFonts w:ascii="Tahoma" w:hAnsi="Tahoma"/>
          <w:sz w:val="24"/>
          <w:szCs w:val="24"/>
        </w:rPr>
        <w:t xml:space="preserve">tentang </w:t>
      </w:r>
      <w:r w:rsidR="00A12E7A" w:rsidRPr="00B76206">
        <w:rPr>
          <w:rFonts w:ascii="Tahoma" w:hAnsi="Tahoma"/>
          <w:sz w:val="24"/>
          <w:szCs w:val="24"/>
          <w:lang w:val="id-ID"/>
        </w:rPr>
        <w:t>perkembangan ilmu pengetahuan terbaru dalam ilmu kesehatan masyarakat dan kesehatan kerja.</w:t>
      </w:r>
    </w:p>
    <w:p w14:paraId="5F113550" w14:textId="77777777" w:rsidR="00515A0D" w:rsidRPr="00B76206" w:rsidRDefault="00515A0D" w:rsidP="002D1950">
      <w:pPr>
        <w:spacing w:line="276" w:lineRule="auto"/>
        <w:jc w:val="both"/>
        <w:rPr>
          <w:rFonts w:ascii="Tahoma" w:hAnsi="Tahoma"/>
          <w:sz w:val="24"/>
          <w:szCs w:val="24"/>
          <w:lang w:val="id-ID"/>
        </w:rPr>
      </w:pPr>
    </w:p>
    <w:p w14:paraId="5B9B525A" w14:textId="2E96A22A" w:rsidR="00B76206" w:rsidRPr="00B76206" w:rsidRDefault="00B76206" w:rsidP="002D1950">
      <w:pPr>
        <w:shd w:val="clear" w:color="auto" w:fill="FFFFFF" w:themeFill="background1"/>
        <w:spacing w:line="276" w:lineRule="auto"/>
        <w:jc w:val="both"/>
        <w:rPr>
          <w:rFonts w:ascii="Tahoma" w:hAnsi="Tahoma"/>
          <w:sz w:val="24"/>
          <w:szCs w:val="24"/>
        </w:rPr>
      </w:pPr>
      <w:r w:rsidRPr="00B76206">
        <w:rPr>
          <w:rFonts w:ascii="Tahoma" w:hAnsi="Tahoma"/>
          <w:sz w:val="24"/>
          <w:szCs w:val="24"/>
          <w:lang w:val="id-ID"/>
        </w:rPr>
        <w:t>P</w:t>
      </w:r>
      <w:r w:rsidR="00515A0D" w:rsidRPr="00B76206">
        <w:rPr>
          <w:rFonts w:ascii="Tahoma" w:hAnsi="Tahoma"/>
          <w:sz w:val="24"/>
          <w:szCs w:val="24"/>
          <w:lang w:val="id-ID"/>
        </w:rPr>
        <w:t>embelajaran di blok ini akan berlangsung selam</w:t>
      </w:r>
      <w:r w:rsidR="00057A51" w:rsidRPr="00B76206">
        <w:rPr>
          <w:rFonts w:ascii="Tahoma" w:hAnsi="Tahoma"/>
          <w:sz w:val="24"/>
          <w:szCs w:val="24"/>
          <w:lang w:val="id-ID"/>
        </w:rPr>
        <w:t>a</w:t>
      </w:r>
      <w:r w:rsidR="00F2495B" w:rsidRPr="00B76206">
        <w:rPr>
          <w:rFonts w:ascii="Tahoma" w:hAnsi="Tahoma"/>
          <w:sz w:val="24"/>
          <w:szCs w:val="24"/>
        </w:rPr>
        <w:t xml:space="preserve"> </w:t>
      </w:r>
      <w:r w:rsidRPr="00B76206">
        <w:rPr>
          <w:rFonts w:ascii="Tahoma" w:hAnsi="Tahoma"/>
          <w:sz w:val="24"/>
          <w:szCs w:val="24"/>
        </w:rPr>
        <w:t>5</w:t>
      </w:r>
      <w:r w:rsidR="00A61FB4" w:rsidRPr="00B76206">
        <w:rPr>
          <w:rFonts w:ascii="Tahoma" w:hAnsi="Tahoma"/>
          <w:sz w:val="24"/>
          <w:szCs w:val="24"/>
        </w:rPr>
        <w:t xml:space="preserve"> (</w:t>
      </w:r>
      <w:r w:rsidRPr="00B76206">
        <w:rPr>
          <w:rFonts w:ascii="Tahoma" w:hAnsi="Tahoma"/>
          <w:sz w:val="24"/>
          <w:szCs w:val="24"/>
        </w:rPr>
        <w:t>lima</w:t>
      </w:r>
      <w:r w:rsidR="00A61FB4" w:rsidRPr="00B76206">
        <w:rPr>
          <w:rFonts w:ascii="Tahoma" w:hAnsi="Tahoma"/>
          <w:sz w:val="24"/>
          <w:szCs w:val="24"/>
        </w:rPr>
        <w:t>)</w:t>
      </w:r>
      <w:r w:rsidR="00733985" w:rsidRPr="00B76206">
        <w:rPr>
          <w:rFonts w:ascii="Tahoma" w:hAnsi="Tahoma"/>
          <w:sz w:val="24"/>
          <w:szCs w:val="24"/>
          <w:lang w:val="id-ID"/>
        </w:rPr>
        <w:t xml:space="preserve"> minggu</w:t>
      </w:r>
      <w:r w:rsidRPr="00B76206">
        <w:rPr>
          <w:rFonts w:ascii="Tahoma" w:hAnsi="Tahoma"/>
          <w:sz w:val="24"/>
          <w:szCs w:val="24"/>
          <w:lang w:val="id-ID"/>
        </w:rPr>
        <w:t xml:space="preserve"> ditambah 1 (satu) </w:t>
      </w:r>
      <w:r w:rsidRPr="00B76206">
        <w:rPr>
          <w:rFonts w:ascii="Tahoma" w:hAnsi="Tahoma"/>
          <w:sz w:val="24"/>
          <w:szCs w:val="24"/>
          <w:shd w:val="clear" w:color="auto" w:fill="FFFFFF" w:themeFill="background1"/>
        </w:rPr>
        <w:t xml:space="preserve">minggu terakhir </w:t>
      </w:r>
      <w:r w:rsidR="005756FC">
        <w:rPr>
          <w:rFonts w:ascii="Tahoma" w:hAnsi="Tahoma"/>
          <w:sz w:val="24"/>
          <w:szCs w:val="24"/>
          <w:shd w:val="clear" w:color="auto" w:fill="FFFFFF" w:themeFill="background1"/>
        </w:rPr>
        <w:t xml:space="preserve">untuk </w:t>
      </w:r>
      <w:r w:rsidRPr="00B76206">
        <w:rPr>
          <w:rFonts w:ascii="Tahoma" w:hAnsi="Tahoma"/>
          <w:sz w:val="24"/>
          <w:szCs w:val="24"/>
          <w:shd w:val="clear" w:color="auto" w:fill="FFFFFF" w:themeFill="background1"/>
        </w:rPr>
        <w:t>ujian</w:t>
      </w:r>
      <w:r w:rsidRPr="00B76206">
        <w:rPr>
          <w:rFonts w:ascii="Tahoma" w:hAnsi="Tahoma"/>
          <w:sz w:val="24"/>
          <w:szCs w:val="24"/>
        </w:rPr>
        <w:t>.</w:t>
      </w:r>
    </w:p>
    <w:p w14:paraId="323729AA" w14:textId="63D803BE" w:rsidR="00515A0D" w:rsidRPr="00B76206" w:rsidRDefault="00733985" w:rsidP="002D1950">
      <w:pPr>
        <w:shd w:val="clear" w:color="auto" w:fill="FFFFFF" w:themeFill="background1"/>
        <w:spacing w:line="276" w:lineRule="auto"/>
        <w:jc w:val="both"/>
        <w:rPr>
          <w:rFonts w:ascii="Tahoma" w:hAnsi="Tahoma"/>
          <w:sz w:val="24"/>
          <w:szCs w:val="24"/>
        </w:rPr>
      </w:pPr>
      <w:r w:rsidRPr="00B76206">
        <w:rPr>
          <w:rFonts w:ascii="Tahoma" w:hAnsi="Tahoma"/>
          <w:sz w:val="24"/>
          <w:szCs w:val="24"/>
          <w:shd w:val="clear" w:color="auto" w:fill="FFFFFF" w:themeFill="background1"/>
          <w:lang w:val="id-ID"/>
        </w:rPr>
        <w:t>Minggu ke-1</w:t>
      </w:r>
      <w:r w:rsidR="00EA7176" w:rsidRPr="00B76206">
        <w:rPr>
          <w:rFonts w:ascii="Tahoma" w:hAnsi="Tahoma"/>
          <w:sz w:val="24"/>
          <w:szCs w:val="24"/>
          <w:shd w:val="clear" w:color="auto" w:fill="FFFFFF" w:themeFill="background1"/>
          <w:lang w:val="id-ID"/>
        </w:rPr>
        <w:t xml:space="preserve"> mahasiswa akan membahas </w:t>
      </w:r>
      <w:r w:rsidR="00EA7176" w:rsidRPr="00B76206">
        <w:rPr>
          <w:rFonts w:ascii="Tahoma" w:hAnsi="Tahoma"/>
          <w:sz w:val="24"/>
          <w:szCs w:val="24"/>
          <w:shd w:val="clear" w:color="auto" w:fill="FFFFFF" w:themeFill="background1"/>
        </w:rPr>
        <w:t>mengenai</w:t>
      </w:r>
      <w:r w:rsidR="00EA7176" w:rsidRPr="00B76206">
        <w:rPr>
          <w:rFonts w:ascii="Tahoma" w:hAnsi="Tahoma"/>
          <w:sz w:val="24"/>
          <w:szCs w:val="24"/>
          <w:shd w:val="clear" w:color="auto" w:fill="FFFFFF" w:themeFill="background1"/>
          <w:lang w:val="id-ID"/>
        </w:rPr>
        <w:t xml:space="preserve"> </w:t>
      </w:r>
      <w:r w:rsidR="00EA7176" w:rsidRPr="00B76206">
        <w:rPr>
          <w:rFonts w:ascii="Tahoma" w:hAnsi="Tahoma"/>
          <w:sz w:val="24"/>
          <w:szCs w:val="24"/>
          <w:shd w:val="clear" w:color="auto" w:fill="FFFFFF" w:themeFill="background1"/>
          <w:lang w:val="en-ID"/>
        </w:rPr>
        <w:t xml:space="preserve">mutu pelayanan kesehatan. </w:t>
      </w:r>
      <w:r w:rsidR="008A335E" w:rsidRPr="00B76206">
        <w:rPr>
          <w:rFonts w:ascii="Tahoma" w:hAnsi="Tahoma"/>
          <w:sz w:val="24"/>
          <w:szCs w:val="24"/>
          <w:shd w:val="clear" w:color="auto" w:fill="FFFFFF" w:themeFill="background1"/>
          <w:lang w:val="en-ID"/>
        </w:rPr>
        <w:t xml:space="preserve">Minggu ke-2 mahasiswa akan membahas mengenai </w:t>
      </w:r>
      <w:r w:rsidR="00890CB3" w:rsidRPr="00B76206">
        <w:rPr>
          <w:rFonts w:ascii="Tahoma" w:hAnsi="Tahoma"/>
          <w:sz w:val="24"/>
          <w:szCs w:val="24"/>
          <w:shd w:val="clear" w:color="auto" w:fill="FFFFFF" w:themeFill="background1"/>
          <w:lang w:val="en-ID"/>
        </w:rPr>
        <w:t>pengelolaan pelayanan kesehatan</w:t>
      </w:r>
      <w:r w:rsidR="008A335E" w:rsidRPr="00B76206">
        <w:rPr>
          <w:rFonts w:ascii="Tahoma" w:hAnsi="Tahoma"/>
          <w:sz w:val="24"/>
          <w:szCs w:val="24"/>
          <w:shd w:val="clear" w:color="auto" w:fill="FFFFFF" w:themeFill="background1"/>
          <w:lang w:val="en-ID"/>
        </w:rPr>
        <w:t xml:space="preserve">. Minggu ke-3 </w:t>
      </w:r>
      <w:r w:rsidR="00EA7176" w:rsidRPr="00B76206">
        <w:rPr>
          <w:rFonts w:ascii="Tahoma" w:hAnsi="Tahoma"/>
          <w:sz w:val="24"/>
          <w:szCs w:val="24"/>
          <w:shd w:val="clear" w:color="auto" w:fill="FFFFFF" w:themeFill="background1"/>
          <w:lang w:val="id-ID"/>
        </w:rPr>
        <w:t>Penganiayaan, kekerasan, dan kejahatan pada anak dan wanita</w:t>
      </w:r>
      <w:r w:rsidR="00B76206">
        <w:rPr>
          <w:rFonts w:ascii="Tahoma" w:hAnsi="Tahoma"/>
          <w:sz w:val="24"/>
          <w:szCs w:val="24"/>
          <w:shd w:val="clear" w:color="auto" w:fill="FFFFFF" w:themeFill="background1"/>
          <w:lang w:val="id-ID"/>
        </w:rPr>
        <w:t>.</w:t>
      </w:r>
      <w:r w:rsidR="00EA7176" w:rsidRPr="00B76206">
        <w:rPr>
          <w:rFonts w:ascii="Tahoma" w:hAnsi="Tahoma"/>
          <w:sz w:val="24"/>
          <w:szCs w:val="24"/>
          <w:shd w:val="clear" w:color="auto" w:fill="FFFFFF" w:themeFill="background1"/>
          <w:lang w:val="id-ID"/>
        </w:rPr>
        <w:t xml:space="preserve"> </w:t>
      </w:r>
      <w:r w:rsidR="008A335E" w:rsidRPr="00B76206">
        <w:rPr>
          <w:rFonts w:ascii="Tahoma" w:hAnsi="Tahoma"/>
          <w:sz w:val="24"/>
          <w:szCs w:val="24"/>
          <w:shd w:val="clear" w:color="auto" w:fill="FFFFFF" w:themeFill="background1"/>
          <w:lang w:val="en-ID"/>
        </w:rPr>
        <w:t>Minggu ke-4</w:t>
      </w:r>
      <w:r w:rsidR="00B76206">
        <w:rPr>
          <w:rFonts w:ascii="Tahoma" w:hAnsi="Tahoma"/>
          <w:sz w:val="24"/>
          <w:szCs w:val="24"/>
          <w:shd w:val="clear" w:color="auto" w:fill="FFFFFF" w:themeFill="background1"/>
        </w:rPr>
        <w:t xml:space="preserve"> </w:t>
      </w:r>
      <w:r w:rsidR="00EA7176" w:rsidRPr="00B76206">
        <w:rPr>
          <w:rFonts w:ascii="Tahoma" w:hAnsi="Tahoma"/>
          <w:sz w:val="24"/>
          <w:szCs w:val="24"/>
          <w:shd w:val="clear" w:color="auto" w:fill="FFFFFF" w:themeFill="background1"/>
        </w:rPr>
        <w:t xml:space="preserve">mahasiswa belajar mengenai </w:t>
      </w:r>
      <w:r w:rsidR="00EA7176" w:rsidRPr="00B76206">
        <w:rPr>
          <w:rFonts w:ascii="Tahoma" w:hAnsi="Tahoma"/>
          <w:sz w:val="24"/>
          <w:szCs w:val="24"/>
          <w:shd w:val="clear" w:color="auto" w:fill="FFFFFF" w:themeFill="background1"/>
          <w:lang w:val="id-ID"/>
        </w:rPr>
        <w:t>konsep dasar</w:t>
      </w:r>
      <w:r w:rsidR="00EA7176" w:rsidRPr="00B76206">
        <w:rPr>
          <w:rFonts w:ascii="Tahoma" w:hAnsi="Tahoma"/>
          <w:sz w:val="24"/>
          <w:szCs w:val="24"/>
          <w:shd w:val="clear" w:color="auto" w:fill="FFFFFF" w:themeFill="background1"/>
          <w:lang w:val="en-ID"/>
        </w:rPr>
        <w:t xml:space="preserve"> higiene industri</w:t>
      </w:r>
      <w:r w:rsidR="00EA7176" w:rsidRPr="00B76206">
        <w:rPr>
          <w:rFonts w:ascii="Tahoma" w:hAnsi="Tahoma"/>
          <w:sz w:val="24"/>
          <w:szCs w:val="24"/>
          <w:shd w:val="clear" w:color="auto" w:fill="FFFFFF" w:themeFill="background1"/>
        </w:rPr>
        <w:t>.</w:t>
      </w:r>
      <w:r w:rsidR="00EA7176" w:rsidRPr="00B76206">
        <w:rPr>
          <w:rFonts w:ascii="Tahoma" w:hAnsi="Tahoma"/>
          <w:sz w:val="24"/>
          <w:szCs w:val="24"/>
          <w:shd w:val="clear" w:color="auto" w:fill="FFFFFF" w:themeFill="background1"/>
          <w:lang w:val="id-ID"/>
        </w:rPr>
        <w:t xml:space="preserve"> </w:t>
      </w:r>
      <w:r w:rsidR="0009665D" w:rsidRPr="00B76206">
        <w:rPr>
          <w:rFonts w:ascii="Tahoma" w:hAnsi="Tahoma"/>
          <w:sz w:val="24"/>
          <w:szCs w:val="24"/>
        </w:rPr>
        <w:t>Kemudian</w:t>
      </w:r>
      <w:r w:rsidR="0009665D" w:rsidRPr="00B76206">
        <w:rPr>
          <w:rFonts w:ascii="Tahoma" w:hAnsi="Tahoma"/>
          <w:sz w:val="24"/>
          <w:szCs w:val="24"/>
          <w:shd w:val="clear" w:color="auto" w:fill="FFFFFF" w:themeFill="background1"/>
        </w:rPr>
        <w:t xml:space="preserve"> p</w:t>
      </w:r>
      <w:r w:rsidR="00E50A55" w:rsidRPr="00B76206">
        <w:rPr>
          <w:rFonts w:ascii="Tahoma" w:hAnsi="Tahoma"/>
          <w:sz w:val="24"/>
          <w:szCs w:val="24"/>
          <w:shd w:val="clear" w:color="auto" w:fill="FFFFFF" w:themeFill="background1"/>
        </w:rPr>
        <w:t xml:space="preserve">ada minggu </w:t>
      </w:r>
      <w:r w:rsidRPr="00B76206">
        <w:rPr>
          <w:rFonts w:ascii="Tahoma" w:hAnsi="Tahoma"/>
          <w:sz w:val="24"/>
          <w:szCs w:val="24"/>
          <w:shd w:val="clear" w:color="auto" w:fill="FFFFFF" w:themeFill="background1"/>
        </w:rPr>
        <w:t>ke-5</w:t>
      </w:r>
      <w:r w:rsidR="00E50A55" w:rsidRPr="00B76206">
        <w:rPr>
          <w:rFonts w:ascii="Tahoma" w:hAnsi="Tahoma"/>
          <w:sz w:val="24"/>
          <w:szCs w:val="24"/>
          <w:shd w:val="clear" w:color="auto" w:fill="FFFFFF" w:themeFill="background1"/>
        </w:rPr>
        <w:t xml:space="preserve"> </w:t>
      </w:r>
      <w:r w:rsidR="00EA7176" w:rsidRPr="00B76206">
        <w:rPr>
          <w:rFonts w:ascii="Tahoma" w:hAnsi="Tahoma"/>
          <w:sz w:val="24"/>
          <w:szCs w:val="24"/>
          <w:shd w:val="clear" w:color="auto" w:fill="FFFFFF" w:themeFill="background1"/>
          <w:lang w:val="id-ID"/>
        </w:rPr>
        <w:t xml:space="preserve">mahasiswa akan membahas </w:t>
      </w:r>
      <w:r w:rsidR="00EA7176" w:rsidRPr="00B76206">
        <w:rPr>
          <w:rFonts w:ascii="Tahoma" w:hAnsi="Tahoma"/>
          <w:sz w:val="24"/>
          <w:szCs w:val="24"/>
          <w:shd w:val="clear" w:color="auto" w:fill="FFFFFF" w:themeFill="background1"/>
        </w:rPr>
        <w:t xml:space="preserve">mengenai Program Kesehatan Masyarakat </w:t>
      </w:r>
    </w:p>
    <w:p w14:paraId="094622F2" w14:textId="77777777" w:rsidR="00A032FA" w:rsidRPr="00B76206" w:rsidRDefault="00A032FA" w:rsidP="002D1950">
      <w:pPr>
        <w:pStyle w:val="Body"/>
        <w:shd w:val="clear" w:color="auto" w:fill="FFFFFF" w:themeFill="background1"/>
        <w:spacing w:line="276" w:lineRule="auto"/>
        <w:rPr>
          <w:rFonts w:ascii="Tahoma" w:hAnsi="Tahoma" w:cs="Tahoma"/>
          <w:lang w:val="en-US"/>
        </w:rPr>
      </w:pPr>
    </w:p>
    <w:p w14:paraId="62B75CA1" w14:textId="1BDA4E49" w:rsidR="00515A0D" w:rsidRPr="00B76206" w:rsidRDefault="00515A0D" w:rsidP="002D1950">
      <w:pPr>
        <w:spacing w:after="120" w:line="276" w:lineRule="auto"/>
        <w:jc w:val="both"/>
        <w:rPr>
          <w:rFonts w:ascii="Tahoma" w:hAnsi="Tahoma"/>
          <w:sz w:val="24"/>
          <w:szCs w:val="24"/>
        </w:rPr>
      </w:pPr>
      <w:r w:rsidRPr="00B76206">
        <w:rPr>
          <w:rFonts w:ascii="Tahoma" w:hAnsi="Tahoma"/>
          <w:sz w:val="24"/>
          <w:szCs w:val="24"/>
        </w:rPr>
        <w:t>Terima</w:t>
      </w:r>
      <w:r w:rsidR="00014961" w:rsidRPr="00B76206">
        <w:rPr>
          <w:rFonts w:ascii="Tahoma" w:hAnsi="Tahoma"/>
          <w:sz w:val="24"/>
          <w:szCs w:val="24"/>
        </w:rPr>
        <w:t xml:space="preserve"> kasih</w:t>
      </w:r>
      <w:r w:rsidRPr="00B76206">
        <w:rPr>
          <w:rFonts w:ascii="Tahoma" w:hAnsi="Tahoma"/>
          <w:sz w:val="24"/>
          <w:szCs w:val="24"/>
        </w:rPr>
        <w:t xml:space="preserve"> kami sampaikan </w:t>
      </w:r>
      <w:r w:rsidRPr="00B76206">
        <w:rPr>
          <w:rFonts w:ascii="Tahoma" w:hAnsi="Tahoma"/>
          <w:sz w:val="24"/>
          <w:szCs w:val="24"/>
          <w:lang w:val="id-ID"/>
        </w:rPr>
        <w:t xml:space="preserve">kepada </w:t>
      </w:r>
      <w:r w:rsidRPr="00B76206">
        <w:rPr>
          <w:rFonts w:ascii="Tahoma" w:hAnsi="Tahoma"/>
          <w:sz w:val="24"/>
          <w:szCs w:val="24"/>
        </w:rPr>
        <w:t xml:space="preserve">semua </w:t>
      </w:r>
      <w:r w:rsidR="00890CB3" w:rsidRPr="00B76206">
        <w:rPr>
          <w:rFonts w:ascii="Tahoma" w:hAnsi="Tahoma"/>
          <w:sz w:val="24"/>
          <w:szCs w:val="24"/>
        </w:rPr>
        <w:t>f</w:t>
      </w:r>
      <w:r w:rsidRPr="00B76206">
        <w:rPr>
          <w:rFonts w:ascii="Tahoma" w:hAnsi="Tahoma"/>
          <w:sz w:val="24"/>
          <w:szCs w:val="24"/>
        </w:rPr>
        <w:t>ihak yang terlibat dalam penyelesaian</w:t>
      </w:r>
      <w:r w:rsidRPr="00B76206">
        <w:rPr>
          <w:rFonts w:ascii="Tahoma" w:hAnsi="Tahoma"/>
          <w:sz w:val="24"/>
          <w:szCs w:val="24"/>
          <w:lang w:val="id-ID"/>
        </w:rPr>
        <w:t xml:space="preserve"> </w:t>
      </w:r>
      <w:r w:rsidRPr="00B76206">
        <w:rPr>
          <w:rFonts w:ascii="Tahoma" w:hAnsi="Tahoma"/>
          <w:sz w:val="24"/>
          <w:szCs w:val="24"/>
        </w:rPr>
        <w:t xml:space="preserve">buku panduan ini. </w:t>
      </w:r>
      <w:r w:rsidR="00CC55B8" w:rsidRPr="00B76206">
        <w:rPr>
          <w:rFonts w:ascii="Tahoma" w:hAnsi="Tahoma"/>
          <w:sz w:val="24"/>
          <w:szCs w:val="24"/>
        </w:rPr>
        <w:t>K</w:t>
      </w:r>
      <w:r w:rsidRPr="00B76206">
        <w:rPr>
          <w:rFonts w:ascii="Tahoma" w:hAnsi="Tahoma"/>
          <w:sz w:val="24"/>
          <w:szCs w:val="24"/>
        </w:rPr>
        <w:t xml:space="preserve">ami sangat mengharapkan masukan dan saran </w:t>
      </w:r>
      <w:r w:rsidR="00CC55B8" w:rsidRPr="00B76206">
        <w:rPr>
          <w:rFonts w:ascii="Tahoma" w:hAnsi="Tahoma"/>
          <w:sz w:val="24"/>
          <w:szCs w:val="24"/>
          <w:lang w:val="id-ID"/>
        </w:rPr>
        <w:t xml:space="preserve">sesuai kemajuan dan perkembangan ilmu pengetahuan. </w:t>
      </w:r>
      <w:r w:rsidRPr="00B76206">
        <w:rPr>
          <w:rFonts w:ascii="Tahoma" w:hAnsi="Tahoma"/>
          <w:sz w:val="24"/>
          <w:szCs w:val="24"/>
        </w:rPr>
        <w:t xml:space="preserve">Semoga buku </w:t>
      </w:r>
      <w:r w:rsidRPr="00B76206">
        <w:rPr>
          <w:rFonts w:ascii="Tahoma" w:hAnsi="Tahoma"/>
          <w:sz w:val="24"/>
          <w:szCs w:val="24"/>
          <w:lang w:val="id-ID"/>
        </w:rPr>
        <w:t>blok ini dapat memberikan</w:t>
      </w:r>
      <w:r w:rsidR="001763D8" w:rsidRPr="00B76206">
        <w:rPr>
          <w:rFonts w:ascii="Tahoma" w:hAnsi="Tahoma"/>
          <w:sz w:val="24"/>
          <w:szCs w:val="24"/>
          <w:lang w:val="id-ID"/>
        </w:rPr>
        <w:t xml:space="preserve"> manfaat</w:t>
      </w:r>
      <w:r w:rsidRPr="00B76206">
        <w:rPr>
          <w:rFonts w:ascii="Tahoma" w:hAnsi="Tahoma"/>
          <w:sz w:val="24"/>
          <w:szCs w:val="24"/>
          <w:lang w:val="id-ID"/>
        </w:rPr>
        <w:t xml:space="preserve"> yang sebesar-besarnya</w:t>
      </w:r>
      <w:r w:rsidRPr="00B76206">
        <w:rPr>
          <w:rFonts w:ascii="Tahoma" w:hAnsi="Tahoma"/>
          <w:sz w:val="24"/>
          <w:szCs w:val="24"/>
        </w:rPr>
        <w:t>.</w:t>
      </w:r>
    </w:p>
    <w:p w14:paraId="2F69679A" w14:textId="77777777" w:rsidR="002B46C7" w:rsidRPr="00B76206" w:rsidRDefault="002B46C7" w:rsidP="002D1950">
      <w:pPr>
        <w:spacing w:line="276" w:lineRule="auto"/>
        <w:rPr>
          <w:rFonts w:ascii="Tahoma" w:hAnsi="Tahoma"/>
          <w:sz w:val="24"/>
          <w:szCs w:val="24"/>
          <w:lang w:val="id-ID"/>
        </w:rPr>
      </w:pPr>
    </w:p>
    <w:p w14:paraId="2F7AF0F8" w14:textId="7B090CFB" w:rsidR="002B46C7" w:rsidRPr="00B76206" w:rsidRDefault="00515A0D" w:rsidP="002D1950">
      <w:pPr>
        <w:spacing w:line="276" w:lineRule="auto"/>
        <w:rPr>
          <w:rFonts w:ascii="Tahoma" w:hAnsi="Tahoma"/>
          <w:i/>
          <w:sz w:val="24"/>
          <w:szCs w:val="24"/>
        </w:rPr>
      </w:pPr>
      <w:r w:rsidRPr="00B76206">
        <w:rPr>
          <w:rFonts w:ascii="Tahoma" w:hAnsi="Tahoma"/>
          <w:i/>
          <w:sz w:val="24"/>
          <w:szCs w:val="24"/>
          <w:lang w:val="id-ID"/>
        </w:rPr>
        <w:t>Wassalamualaikum Warahmatullahi Wabarokatuh</w:t>
      </w:r>
      <w:r w:rsidR="00D95064" w:rsidRPr="00B76206">
        <w:rPr>
          <w:rFonts w:ascii="Tahoma" w:hAnsi="Tahoma"/>
          <w:i/>
          <w:sz w:val="24"/>
          <w:szCs w:val="24"/>
        </w:rPr>
        <w:t>.</w:t>
      </w:r>
    </w:p>
    <w:p w14:paraId="1A7B2ED7" w14:textId="77777777" w:rsidR="002B46C7" w:rsidRPr="00B76206" w:rsidRDefault="002B46C7" w:rsidP="002D1950">
      <w:pPr>
        <w:spacing w:line="276" w:lineRule="auto"/>
        <w:rPr>
          <w:rFonts w:ascii="Tahoma" w:hAnsi="Tahoma"/>
          <w:sz w:val="24"/>
          <w:szCs w:val="24"/>
          <w:lang w:val="id-ID"/>
        </w:rPr>
      </w:pPr>
    </w:p>
    <w:p w14:paraId="069E17A3" w14:textId="52CB62CA" w:rsidR="008A6727" w:rsidRPr="00B76206" w:rsidRDefault="00890CB3" w:rsidP="002D1950">
      <w:pPr>
        <w:spacing w:line="276" w:lineRule="auto"/>
        <w:jc w:val="right"/>
        <w:rPr>
          <w:rFonts w:ascii="Tahoma" w:hAnsi="Tahoma"/>
          <w:sz w:val="24"/>
          <w:szCs w:val="24"/>
        </w:rPr>
        <w:sectPr w:rsidR="008A6727" w:rsidRPr="00B76206" w:rsidSect="00E3484C">
          <w:pgSz w:w="11906" w:h="16838"/>
          <w:pgMar w:top="1440" w:right="1800" w:bottom="1440" w:left="1800" w:header="720" w:footer="720" w:gutter="0"/>
          <w:cols w:space="720"/>
          <w:docGrid w:linePitch="360"/>
        </w:sectPr>
      </w:pPr>
      <w:r w:rsidRPr="00B76206">
        <w:rPr>
          <w:rFonts w:ascii="Tahoma" w:hAnsi="Tahoma"/>
          <w:sz w:val="24"/>
          <w:szCs w:val="24"/>
          <w:lang w:val="en-ID"/>
        </w:rPr>
        <w:t>Jakarta</w:t>
      </w:r>
      <w:r w:rsidR="00515A0D" w:rsidRPr="00B76206">
        <w:rPr>
          <w:rFonts w:ascii="Tahoma" w:hAnsi="Tahoma"/>
          <w:sz w:val="24"/>
          <w:szCs w:val="24"/>
        </w:rPr>
        <w:t>,</w:t>
      </w:r>
      <w:r w:rsidR="00650954" w:rsidRPr="00B76206">
        <w:rPr>
          <w:rFonts w:ascii="Tahoma" w:hAnsi="Tahoma"/>
          <w:sz w:val="24"/>
          <w:szCs w:val="24"/>
          <w:lang w:val="id-ID"/>
        </w:rPr>
        <w:t xml:space="preserve"> </w:t>
      </w:r>
      <w:r w:rsidR="00FF06B0">
        <w:rPr>
          <w:rFonts w:ascii="Tahoma" w:hAnsi="Tahoma"/>
          <w:sz w:val="24"/>
          <w:szCs w:val="24"/>
        </w:rPr>
        <w:t>3</w:t>
      </w:r>
      <w:r w:rsidR="00735EC9" w:rsidRPr="00B76206">
        <w:rPr>
          <w:rFonts w:ascii="Tahoma" w:hAnsi="Tahoma"/>
          <w:sz w:val="24"/>
          <w:szCs w:val="24"/>
        </w:rPr>
        <w:t xml:space="preserve"> </w:t>
      </w:r>
      <w:r w:rsidR="00FF06B0">
        <w:rPr>
          <w:rFonts w:ascii="Tahoma" w:hAnsi="Tahoma"/>
          <w:sz w:val="24"/>
          <w:szCs w:val="24"/>
        </w:rPr>
        <w:t xml:space="preserve">Juni </w:t>
      </w:r>
      <w:r w:rsidR="00421073" w:rsidRPr="00B76206">
        <w:rPr>
          <w:rFonts w:ascii="Tahoma" w:hAnsi="Tahoma"/>
          <w:sz w:val="24"/>
          <w:szCs w:val="24"/>
        </w:rPr>
        <w:t>202</w:t>
      </w:r>
      <w:r w:rsidR="00C212FC" w:rsidRPr="00B76206">
        <w:rPr>
          <w:rFonts w:ascii="Tahoma" w:hAnsi="Tahoma"/>
          <w:sz w:val="24"/>
          <w:szCs w:val="24"/>
        </w:rPr>
        <w:t>4</w:t>
      </w:r>
    </w:p>
    <w:p w14:paraId="3CDFA97C" w14:textId="77777777" w:rsidR="00515A0D" w:rsidRPr="00BB41CD" w:rsidRDefault="00515A0D" w:rsidP="00696B6B">
      <w:pPr>
        <w:pStyle w:val="Heading1"/>
        <w:ind w:left="0"/>
        <w:jc w:val="center"/>
        <w:rPr>
          <w:rFonts w:ascii="Tahoma" w:hAnsi="Tahoma"/>
          <w:sz w:val="22"/>
          <w:szCs w:val="22"/>
          <w:lang w:val="id-ID"/>
        </w:rPr>
      </w:pPr>
      <w:bookmarkStart w:id="2" w:name="_Toc31222"/>
      <w:bookmarkStart w:id="3" w:name="_Toc168651402"/>
      <w:r w:rsidRPr="00BB41CD">
        <w:rPr>
          <w:rFonts w:ascii="Tahoma" w:hAnsi="Tahoma"/>
          <w:sz w:val="22"/>
          <w:szCs w:val="22"/>
          <w:lang w:val="id-ID"/>
        </w:rPr>
        <w:lastRenderedPageBreak/>
        <w:t>DAFTAR ISI</w:t>
      </w:r>
      <w:bookmarkEnd w:id="2"/>
      <w:bookmarkEnd w:id="3"/>
    </w:p>
    <w:p w14:paraId="6B75BFBA" w14:textId="77777777" w:rsidR="00515A0D" w:rsidRPr="00BB41CD" w:rsidRDefault="00515A0D" w:rsidP="00696B6B">
      <w:pPr>
        <w:pStyle w:val="Body"/>
        <w:rPr>
          <w:rFonts w:ascii="Tahoma" w:hAnsi="Tahoma" w:cs="Tahoma"/>
          <w:sz w:val="22"/>
          <w:szCs w:val="22"/>
        </w:rPr>
      </w:pPr>
    </w:p>
    <w:sdt>
      <w:sdtPr>
        <w:rPr>
          <w:rFonts w:ascii="Tahoma" w:eastAsia="Calibri" w:hAnsi="Tahoma" w:cs="Tahoma"/>
          <w:color w:val="auto"/>
          <w:sz w:val="22"/>
          <w:szCs w:val="22"/>
        </w:rPr>
        <w:id w:val="-376238490"/>
        <w:docPartObj>
          <w:docPartGallery w:val="Table of Contents"/>
          <w:docPartUnique/>
        </w:docPartObj>
      </w:sdtPr>
      <w:sdtEndPr>
        <w:rPr>
          <w:rFonts w:eastAsiaTheme="minorHAnsi"/>
          <w:b/>
          <w:bCs/>
          <w:noProof/>
        </w:rPr>
      </w:sdtEndPr>
      <w:sdtContent>
        <w:p w14:paraId="1F493FED" w14:textId="77777777" w:rsidR="00E0676B" w:rsidRPr="00BB41CD" w:rsidRDefault="00E0676B" w:rsidP="00696B6B">
          <w:pPr>
            <w:pStyle w:val="TOCHeading"/>
            <w:spacing w:before="0" w:line="240" w:lineRule="auto"/>
            <w:rPr>
              <w:rFonts w:ascii="Tahoma" w:hAnsi="Tahoma" w:cs="Tahoma"/>
              <w:color w:val="auto"/>
              <w:sz w:val="22"/>
              <w:szCs w:val="22"/>
            </w:rPr>
          </w:pPr>
        </w:p>
        <w:p w14:paraId="46A7EA39" w14:textId="77777777" w:rsidR="00724043" w:rsidRDefault="00E0676B">
          <w:pPr>
            <w:pStyle w:val="TOC1"/>
            <w:tabs>
              <w:tab w:val="right" w:leader="dot" w:pos="8302"/>
            </w:tabs>
            <w:rPr>
              <w:rFonts w:asciiTheme="minorHAnsi" w:eastAsiaTheme="minorEastAsia" w:hAnsiTheme="minorHAnsi" w:cstheme="minorBidi"/>
              <w:noProof/>
            </w:rPr>
          </w:pPr>
          <w:r w:rsidRPr="00BB41CD">
            <w:rPr>
              <w:rFonts w:ascii="Tahoma" w:hAnsi="Tahoma"/>
            </w:rPr>
            <w:fldChar w:fldCharType="begin"/>
          </w:r>
          <w:r w:rsidRPr="00BB41CD">
            <w:rPr>
              <w:rFonts w:ascii="Tahoma" w:hAnsi="Tahoma"/>
            </w:rPr>
            <w:instrText xml:space="preserve"> TOC \o "1-3" \h \z \u </w:instrText>
          </w:r>
          <w:r w:rsidRPr="00BB41CD">
            <w:rPr>
              <w:rFonts w:ascii="Tahoma" w:hAnsi="Tahoma"/>
            </w:rPr>
            <w:fldChar w:fldCharType="separate"/>
          </w:r>
          <w:hyperlink w:anchor="_Toc168651401" w:history="1">
            <w:r w:rsidR="00724043" w:rsidRPr="00DE10C1">
              <w:rPr>
                <w:rStyle w:val="Hyperlink"/>
                <w:rFonts w:ascii="Tahoma" w:hAnsi="Tahoma"/>
                <w:noProof/>
                <w:lang w:val="id-ID"/>
              </w:rPr>
              <w:t>KATA PENGANTAR</w:t>
            </w:r>
            <w:r w:rsidR="00724043">
              <w:rPr>
                <w:noProof/>
                <w:webHidden/>
              </w:rPr>
              <w:tab/>
            </w:r>
            <w:r w:rsidR="00724043">
              <w:rPr>
                <w:noProof/>
                <w:webHidden/>
              </w:rPr>
              <w:fldChar w:fldCharType="begin"/>
            </w:r>
            <w:r w:rsidR="00724043">
              <w:rPr>
                <w:noProof/>
                <w:webHidden/>
              </w:rPr>
              <w:instrText xml:space="preserve"> PAGEREF _Toc168651401 \h </w:instrText>
            </w:r>
            <w:r w:rsidR="00724043">
              <w:rPr>
                <w:noProof/>
                <w:webHidden/>
              </w:rPr>
            </w:r>
            <w:r w:rsidR="00724043">
              <w:rPr>
                <w:noProof/>
                <w:webHidden/>
              </w:rPr>
              <w:fldChar w:fldCharType="separate"/>
            </w:r>
            <w:r w:rsidR="00694DC7">
              <w:rPr>
                <w:noProof/>
                <w:webHidden/>
              </w:rPr>
              <w:t>4</w:t>
            </w:r>
            <w:r w:rsidR="00724043">
              <w:rPr>
                <w:noProof/>
                <w:webHidden/>
              </w:rPr>
              <w:fldChar w:fldCharType="end"/>
            </w:r>
          </w:hyperlink>
        </w:p>
        <w:p w14:paraId="32D160DA" w14:textId="77777777" w:rsidR="00724043" w:rsidRDefault="00724043">
          <w:pPr>
            <w:pStyle w:val="TOC1"/>
            <w:tabs>
              <w:tab w:val="right" w:leader="dot" w:pos="8302"/>
            </w:tabs>
            <w:rPr>
              <w:rFonts w:asciiTheme="minorHAnsi" w:eastAsiaTheme="minorEastAsia" w:hAnsiTheme="minorHAnsi" w:cstheme="minorBidi"/>
              <w:noProof/>
            </w:rPr>
          </w:pPr>
          <w:hyperlink w:anchor="_Toc168651402" w:history="1">
            <w:r w:rsidRPr="00DE10C1">
              <w:rPr>
                <w:rStyle w:val="Hyperlink"/>
                <w:rFonts w:ascii="Tahoma" w:hAnsi="Tahoma"/>
                <w:noProof/>
                <w:lang w:val="id-ID"/>
              </w:rPr>
              <w:t>DAFTAR ISI</w:t>
            </w:r>
            <w:r>
              <w:rPr>
                <w:noProof/>
                <w:webHidden/>
              </w:rPr>
              <w:tab/>
            </w:r>
            <w:r>
              <w:rPr>
                <w:noProof/>
                <w:webHidden/>
              </w:rPr>
              <w:fldChar w:fldCharType="begin"/>
            </w:r>
            <w:r>
              <w:rPr>
                <w:noProof/>
                <w:webHidden/>
              </w:rPr>
              <w:instrText xml:space="preserve"> PAGEREF _Toc168651402 \h </w:instrText>
            </w:r>
            <w:r>
              <w:rPr>
                <w:noProof/>
                <w:webHidden/>
              </w:rPr>
            </w:r>
            <w:r>
              <w:rPr>
                <w:noProof/>
                <w:webHidden/>
              </w:rPr>
              <w:fldChar w:fldCharType="separate"/>
            </w:r>
            <w:r w:rsidR="00694DC7">
              <w:rPr>
                <w:noProof/>
                <w:webHidden/>
              </w:rPr>
              <w:t>5</w:t>
            </w:r>
            <w:r>
              <w:rPr>
                <w:noProof/>
                <w:webHidden/>
              </w:rPr>
              <w:fldChar w:fldCharType="end"/>
            </w:r>
          </w:hyperlink>
        </w:p>
        <w:p w14:paraId="257D645D" w14:textId="77777777" w:rsidR="00724043" w:rsidRDefault="00724043">
          <w:pPr>
            <w:pStyle w:val="TOC1"/>
            <w:tabs>
              <w:tab w:val="right" w:leader="dot" w:pos="8302"/>
            </w:tabs>
            <w:rPr>
              <w:rFonts w:asciiTheme="minorHAnsi" w:eastAsiaTheme="minorEastAsia" w:hAnsiTheme="minorHAnsi" w:cstheme="minorBidi"/>
              <w:noProof/>
            </w:rPr>
          </w:pPr>
          <w:hyperlink w:anchor="_Toc168651403" w:history="1">
            <w:r w:rsidRPr="00DE10C1">
              <w:rPr>
                <w:rStyle w:val="Hyperlink"/>
                <w:rFonts w:ascii="Tahoma" w:hAnsi="Tahoma"/>
                <w:noProof/>
                <w:lang w:val="id-ID"/>
              </w:rPr>
              <w:t>I. PENDAHULUAN</w:t>
            </w:r>
            <w:r>
              <w:rPr>
                <w:noProof/>
                <w:webHidden/>
              </w:rPr>
              <w:tab/>
            </w:r>
            <w:r>
              <w:rPr>
                <w:noProof/>
                <w:webHidden/>
              </w:rPr>
              <w:fldChar w:fldCharType="begin"/>
            </w:r>
            <w:r>
              <w:rPr>
                <w:noProof/>
                <w:webHidden/>
              </w:rPr>
              <w:instrText xml:space="preserve"> PAGEREF _Toc168651403 \h </w:instrText>
            </w:r>
            <w:r>
              <w:rPr>
                <w:noProof/>
                <w:webHidden/>
              </w:rPr>
            </w:r>
            <w:r>
              <w:rPr>
                <w:noProof/>
                <w:webHidden/>
              </w:rPr>
              <w:fldChar w:fldCharType="separate"/>
            </w:r>
            <w:r w:rsidR="00694DC7">
              <w:rPr>
                <w:noProof/>
                <w:webHidden/>
              </w:rPr>
              <w:t>6</w:t>
            </w:r>
            <w:r>
              <w:rPr>
                <w:noProof/>
                <w:webHidden/>
              </w:rPr>
              <w:fldChar w:fldCharType="end"/>
            </w:r>
          </w:hyperlink>
        </w:p>
        <w:p w14:paraId="567FFD1B"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04" w:history="1">
            <w:r w:rsidRPr="00DE10C1">
              <w:rPr>
                <w:rStyle w:val="Hyperlink"/>
                <w:rFonts w:ascii="Tahoma" w:hAnsi="Tahoma"/>
                <w:noProof/>
                <w:lang w:val="id-ID"/>
              </w:rPr>
              <w:t>A.</w:t>
            </w:r>
            <w:r>
              <w:rPr>
                <w:rFonts w:asciiTheme="minorHAnsi" w:eastAsiaTheme="minorEastAsia" w:hAnsiTheme="minorHAnsi" w:cstheme="minorBidi"/>
                <w:noProof/>
              </w:rPr>
              <w:tab/>
            </w:r>
            <w:r w:rsidRPr="00DE10C1">
              <w:rPr>
                <w:rStyle w:val="Hyperlink"/>
                <w:rFonts w:ascii="Tahoma" w:hAnsi="Tahoma"/>
                <w:noProof/>
                <w:lang w:val="id-ID"/>
              </w:rPr>
              <w:t>DESKRIPSI BLOK</w:t>
            </w:r>
            <w:r>
              <w:rPr>
                <w:noProof/>
                <w:webHidden/>
              </w:rPr>
              <w:tab/>
            </w:r>
            <w:r>
              <w:rPr>
                <w:noProof/>
                <w:webHidden/>
              </w:rPr>
              <w:fldChar w:fldCharType="begin"/>
            </w:r>
            <w:r>
              <w:rPr>
                <w:noProof/>
                <w:webHidden/>
              </w:rPr>
              <w:instrText xml:space="preserve"> PAGEREF _Toc168651404 \h </w:instrText>
            </w:r>
            <w:r>
              <w:rPr>
                <w:noProof/>
                <w:webHidden/>
              </w:rPr>
            </w:r>
            <w:r>
              <w:rPr>
                <w:noProof/>
                <w:webHidden/>
              </w:rPr>
              <w:fldChar w:fldCharType="separate"/>
            </w:r>
            <w:r w:rsidR="00694DC7">
              <w:rPr>
                <w:noProof/>
                <w:webHidden/>
              </w:rPr>
              <w:t>6</w:t>
            </w:r>
            <w:r>
              <w:rPr>
                <w:noProof/>
                <w:webHidden/>
              </w:rPr>
              <w:fldChar w:fldCharType="end"/>
            </w:r>
          </w:hyperlink>
        </w:p>
        <w:p w14:paraId="071DCCEE"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05" w:history="1">
            <w:r w:rsidRPr="00DE10C1">
              <w:rPr>
                <w:rStyle w:val="Hyperlink"/>
                <w:rFonts w:ascii="Tahoma" w:hAnsi="Tahoma"/>
                <w:noProof/>
                <w:lang w:val="id-ID"/>
              </w:rPr>
              <w:t>B.</w:t>
            </w:r>
            <w:r>
              <w:rPr>
                <w:rFonts w:asciiTheme="minorHAnsi" w:eastAsiaTheme="minorEastAsia" w:hAnsiTheme="minorHAnsi" w:cstheme="minorBidi"/>
                <w:noProof/>
              </w:rPr>
              <w:tab/>
            </w:r>
            <w:r w:rsidRPr="00DE10C1">
              <w:rPr>
                <w:rStyle w:val="Hyperlink"/>
                <w:rFonts w:ascii="Tahoma" w:hAnsi="Tahoma"/>
                <w:noProof/>
                <w:lang w:val="id-ID"/>
              </w:rPr>
              <w:t>TUJUAN PEMBELAJARAN</w:t>
            </w:r>
            <w:r>
              <w:rPr>
                <w:noProof/>
                <w:webHidden/>
              </w:rPr>
              <w:tab/>
            </w:r>
            <w:r>
              <w:rPr>
                <w:noProof/>
                <w:webHidden/>
              </w:rPr>
              <w:fldChar w:fldCharType="begin"/>
            </w:r>
            <w:r>
              <w:rPr>
                <w:noProof/>
                <w:webHidden/>
              </w:rPr>
              <w:instrText xml:space="preserve"> PAGEREF _Toc168651405 \h </w:instrText>
            </w:r>
            <w:r>
              <w:rPr>
                <w:noProof/>
                <w:webHidden/>
              </w:rPr>
            </w:r>
            <w:r>
              <w:rPr>
                <w:noProof/>
                <w:webHidden/>
              </w:rPr>
              <w:fldChar w:fldCharType="separate"/>
            </w:r>
            <w:r w:rsidR="00694DC7">
              <w:rPr>
                <w:noProof/>
                <w:webHidden/>
              </w:rPr>
              <w:t>6</w:t>
            </w:r>
            <w:r>
              <w:rPr>
                <w:noProof/>
                <w:webHidden/>
              </w:rPr>
              <w:fldChar w:fldCharType="end"/>
            </w:r>
          </w:hyperlink>
        </w:p>
        <w:p w14:paraId="1D4B6AF4"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06" w:history="1">
            <w:r w:rsidRPr="00DE10C1">
              <w:rPr>
                <w:rStyle w:val="Hyperlink"/>
                <w:rFonts w:ascii="Tahoma" w:hAnsi="Tahoma"/>
                <w:noProof/>
              </w:rPr>
              <w:t>C.</w:t>
            </w:r>
            <w:r>
              <w:rPr>
                <w:rFonts w:asciiTheme="minorHAnsi" w:eastAsiaTheme="minorEastAsia" w:hAnsiTheme="minorHAnsi" w:cstheme="minorBidi"/>
                <w:noProof/>
              </w:rPr>
              <w:tab/>
            </w:r>
            <w:r w:rsidRPr="00DE10C1">
              <w:rPr>
                <w:rStyle w:val="Hyperlink"/>
                <w:rFonts w:ascii="Tahoma" w:hAnsi="Tahoma"/>
                <w:noProof/>
                <w:lang w:val="id-ID"/>
              </w:rPr>
              <w:t>BIDANG ILMU YANG TERKAIT</w:t>
            </w:r>
            <w:r>
              <w:rPr>
                <w:noProof/>
                <w:webHidden/>
              </w:rPr>
              <w:tab/>
            </w:r>
            <w:r>
              <w:rPr>
                <w:noProof/>
                <w:webHidden/>
              </w:rPr>
              <w:fldChar w:fldCharType="begin"/>
            </w:r>
            <w:r>
              <w:rPr>
                <w:noProof/>
                <w:webHidden/>
              </w:rPr>
              <w:instrText xml:space="preserve"> PAGEREF _Toc168651406 \h </w:instrText>
            </w:r>
            <w:r>
              <w:rPr>
                <w:noProof/>
                <w:webHidden/>
              </w:rPr>
            </w:r>
            <w:r>
              <w:rPr>
                <w:noProof/>
                <w:webHidden/>
              </w:rPr>
              <w:fldChar w:fldCharType="separate"/>
            </w:r>
            <w:r w:rsidR="00694DC7">
              <w:rPr>
                <w:noProof/>
                <w:webHidden/>
              </w:rPr>
              <w:t>9</w:t>
            </w:r>
            <w:r>
              <w:rPr>
                <w:noProof/>
                <w:webHidden/>
              </w:rPr>
              <w:fldChar w:fldCharType="end"/>
            </w:r>
          </w:hyperlink>
        </w:p>
        <w:p w14:paraId="7152D7B9" w14:textId="77777777" w:rsidR="00724043" w:rsidRDefault="00724043">
          <w:pPr>
            <w:pStyle w:val="TOC1"/>
            <w:tabs>
              <w:tab w:val="right" w:leader="dot" w:pos="8302"/>
            </w:tabs>
            <w:rPr>
              <w:rFonts w:asciiTheme="minorHAnsi" w:eastAsiaTheme="minorEastAsia" w:hAnsiTheme="minorHAnsi" w:cstheme="minorBidi"/>
              <w:noProof/>
            </w:rPr>
          </w:pPr>
          <w:hyperlink w:anchor="_Toc168651407" w:history="1">
            <w:r w:rsidRPr="00DE10C1">
              <w:rPr>
                <w:rStyle w:val="Hyperlink"/>
                <w:rFonts w:ascii="Tahoma" w:hAnsi="Tahoma"/>
                <w:noProof/>
                <w:lang w:val="id-ID"/>
              </w:rPr>
              <w:t>II. AREA KOMPETENSI DAN RENCANA PEMBELAJARAN</w:t>
            </w:r>
            <w:r>
              <w:rPr>
                <w:noProof/>
                <w:webHidden/>
              </w:rPr>
              <w:tab/>
            </w:r>
            <w:r>
              <w:rPr>
                <w:noProof/>
                <w:webHidden/>
              </w:rPr>
              <w:fldChar w:fldCharType="begin"/>
            </w:r>
            <w:r>
              <w:rPr>
                <w:noProof/>
                <w:webHidden/>
              </w:rPr>
              <w:instrText xml:space="preserve"> PAGEREF _Toc168651407 \h </w:instrText>
            </w:r>
            <w:r>
              <w:rPr>
                <w:noProof/>
                <w:webHidden/>
              </w:rPr>
            </w:r>
            <w:r>
              <w:rPr>
                <w:noProof/>
                <w:webHidden/>
              </w:rPr>
              <w:fldChar w:fldCharType="separate"/>
            </w:r>
            <w:r w:rsidR="00694DC7">
              <w:rPr>
                <w:noProof/>
                <w:webHidden/>
              </w:rPr>
              <w:t>10</w:t>
            </w:r>
            <w:r>
              <w:rPr>
                <w:noProof/>
                <w:webHidden/>
              </w:rPr>
              <w:fldChar w:fldCharType="end"/>
            </w:r>
          </w:hyperlink>
        </w:p>
        <w:p w14:paraId="122AC02F"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08" w:history="1">
            <w:r w:rsidRPr="00DE10C1">
              <w:rPr>
                <w:rStyle w:val="Hyperlink"/>
                <w:rFonts w:ascii="Tahoma" w:hAnsi="Tahoma"/>
                <w:noProof/>
                <w:lang w:val="id-ID"/>
              </w:rPr>
              <w:t>A. AREA KOMPETENSI DAN KOMPONEN KOMPETENSI</w:t>
            </w:r>
            <w:r>
              <w:rPr>
                <w:noProof/>
                <w:webHidden/>
              </w:rPr>
              <w:tab/>
            </w:r>
            <w:r>
              <w:rPr>
                <w:noProof/>
                <w:webHidden/>
              </w:rPr>
              <w:fldChar w:fldCharType="begin"/>
            </w:r>
            <w:r>
              <w:rPr>
                <w:noProof/>
                <w:webHidden/>
              </w:rPr>
              <w:instrText xml:space="preserve"> PAGEREF _Toc168651408 \h </w:instrText>
            </w:r>
            <w:r>
              <w:rPr>
                <w:noProof/>
                <w:webHidden/>
              </w:rPr>
            </w:r>
            <w:r>
              <w:rPr>
                <w:noProof/>
                <w:webHidden/>
              </w:rPr>
              <w:fldChar w:fldCharType="separate"/>
            </w:r>
            <w:r w:rsidR="00694DC7">
              <w:rPr>
                <w:noProof/>
                <w:webHidden/>
              </w:rPr>
              <w:t>10</w:t>
            </w:r>
            <w:r>
              <w:rPr>
                <w:noProof/>
                <w:webHidden/>
              </w:rPr>
              <w:fldChar w:fldCharType="end"/>
            </w:r>
          </w:hyperlink>
        </w:p>
        <w:p w14:paraId="0D1B74D0"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09" w:history="1">
            <w:r w:rsidRPr="00DE10C1">
              <w:rPr>
                <w:rStyle w:val="Hyperlink"/>
                <w:rFonts w:ascii="Tahoma" w:hAnsi="Tahoma"/>
                <w:noProof/>
                <w:lang w:val="id-ID"/>
              </w:rPr>
              <w:t>B.</w:t>
            </w:r>
            <w:r w:rsidRPr="00DE10C1">
              <w:rPr>
                <w:rStyle w:val="Hyperlink"/>
                <w:rFonts w:ascii="Tahoma" w:hAnsi="Tahoma"/>
                <w:noProof/>
              </w:rPr>
              <w:t xml:space="preserve"> RE</w:t>
            </w:r>
            <w:r w:rsidRPr="00DE10C1">
              <w:rPr>
                <w:rStyle w:val="Hyperlink"/>
                <w:rFonts w:ascii="Tahoma" w:hAnsi="Tahoma"/>
                <w:noProof/>
                <w:lang w:val="id-ID"/>
              </w:rPr>
              <w:t>NCANA PEMBELAJARAN BLOK</w:t>
            </w:r>
            <w:r>
              <w:rPr>
                <w:noProof/>
                <w:webHidden/>
              </w:rPr>
              <w:tab/>
            </w:r>
            <w:r>
              <w:rPr>
                <w:noProof/>
                <w:webHidden/>
              </w:rPr>
              <w:fldChar w:fldCharType="begin"/>
            </w:r>
            <w:r>
              <w:rPr>
                <w:noProof/>
                <w:webHidden/>
              </w:rPr>
              <w:instrText xml:space="preserve"> PAGEREF _Toc168651409 \h </w:instrText>
            </w:r>
            <w:r>
              <w:rPr>
                <w:noProof/>
                <w:webHidden/>
              </w:rPr>
            </w:r>
            <w:r>
              <w:rPr>
                <w:noProof/>
                <w:webHidden/>
              </w:rPr>
              <w:fldChar w:fldCharType="separate"/>
            </w:r>
            <w:r w:rsidR="00694DC7">
              <w:rPr>
                <w:noProof/>
                <w:webHidden/>
              </w:rPr>
              <w:t>14</w:t>
            </w:r>
            <w:r>
              <w:rPr>
                <w:noProof/>
                <w:webHidden/>
              </w:rPr>
              <w:fldChar w:fldCharType="end"/>
            </w:r>
          </w:hyperlink>
        </w:p>
        <w:p w14:paraId="715D09B4" w14:textId="77777777" w:rsidR="00724043" w:rsidRDefault="00724043">
          <w:pPr>
            <w:pStyle w:val="TOC1"/>
            <w:tabs>
              <w:tab w:val="right" w:leader="dot" w:pos="8302"/>
            </w:tabs>
            <w:rPr>
              <w:rFonts w:asciiTheme="minorHAnsi" w:eastAsiaTheme="minorEastAsia" w:hAnsiTheme="minorHAnsi" w:cstheme="minorBidi"/>
              <w:noProof/>
            </w:rPr>
          </w:pPr>
          <w:hyperlink w:anchor="_Toc168651410" w:history="1">
            <w:r w:rsidRPr="00DE10C1">
              <w:rPr>
                <w:rStyle w:val="Hyperlink"/>
                <w:rFonts w:ascii="Tahoma" w:hAnsi="Tahoma"/>
                <w:noProof/>
                <w:lang w:val="id-ID"/>
              </w:rPr>
              <w:t>III. KEGIATAN PEMBELAJARAN</w:t>
            </w:r>
            <w:r>
              <w:rPr>
                <w:noProof/>
                <w:webHidden/>
              </w:rPr>
              <w:tab/>
            </w:r>
            <w:r>
              <w:rPr>
                <w:noProof/>
                <w:webHidden/>
              </w:rPr>
              <w:fldChar w:fldCharType="begin"/>
            </w:r>
            <w:r>
              <w:rPr>
                <w:noProof/>
                <w:webHidden/>
              </w:rPr>
              <w:instrText xml:space="preserve"> PAGEREF _Toc168651410 \h </w:instrText>
            </w:r>
            <w:r>
              <w:rPr>
                <w:noProof/>
                <w:webHidden/>
              </w:rPr>
            </w:r>
            <w:r>
              <w:rPr>
                <w:noProof/>
                <w:webHidden/>
              </w:rPr>
              <w:fldChar w:fldCharType="separate"/>
            </w:r>
            <w:r w:rsidR="00694DC7">
              <w:rPr>
                <w:noProof/>
                <w:webHidden/>
              </w:rPr>
              <w:t>40</w:t>
            </w:r>
            <w:r>
              <w:rPr>
                <w:noProof/>
                <w:webHidden/>
              </w:rPr>
              <w:fldChar w:fldCharType="end"/>
            </w:r>
          </w:hyperlink>
        </w:p>
        <w:p w14:paraId="194A3CCC"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11" w:history="1">
            <w:r w:rsidRPr="00DE10C1">
              <w:rPr>
                <w:rStyle w:val="Hyperlink"/>
                <w:rFonts w:ascii="Tahoma" w:hAnsi="Tahoma"/>
                <w:noProof/>
                <w:lang w:val="id-ID"/>
              </w:rPr>
              <w:t>A.</w:t>
            </w:r>
            <w:r>
              <w:rPr>
                <w:rFonts w:asciiTheme="minorHAnsi" w:eastAsiaTheme="minorEastAsia" w:hAnsiTheme="minorHAnsi" w:cstheme="minorBidi"/>
                <w:noProof/>
              </w:rPr>
              <w:tab/>
            </w:r>
            <w:r w:rsidRPr="00DE10C1">
              <w:rPr>
                <w:rStyle w:val="Hyperlink"/>
                <w:rFonts w:ascii="Tahoma" w:hAnsi="Tahoma"/>
                <w:noProof/>
                <w:lang w:val="id-ID"/>
              </w:rPr>
              <w:t>METODE PEMBELAJARAN</w:t>
            </w:r>
            <w:r>
              <w:rPr>
                <w:noProof/>
                <w:webHidden/>
              </w:rPr>
              <w:tab/>
            </w:r>
            <w:r>
              <w:rPr>
                <w:noProof/>
                <w:webHidden/>
              </w:rPr>
              <w:fldChar w:fldCharType="begin"/>
            </w:r>
            <w:r>
              <w:rPr>
                <w:noProof/>
                <w:webHidden/>
              </w:rPr>
              <w:instrText xml:space="preserve"> PAGEREF _Toc168651411 \h </w:instrText>
            </w:r>
            <w:r>
              <w:rPr>
                <w:noProof/>
                <w:webHidden/>
              </w:rPr>
            </w:r>
            <w:r>
              <w:rPr>
                <w:noProof/>
                <w:webHidden/>
              </w:rPr>
              <w:fldChar w:fldCharType="separate"/>
            </w:r>
            <w:r w:rsidR="00694DC7">
              <w:rPr>
                <w:noProof/>
                <w:webHidden/>
              </w:rPr>
              <w:t>40</w:t>
            </w:r>
            <w:r>
              <w:rPr>
                <w:noProof/>
                <w:webHidden/>
              </w:rPr>
              <w:fldChar w:fldCharType="end"/>
            </w:r>
          </w:hyperlink>
        </w:p>
        <w:p w14:paraId="500B2212"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12" w:history="1">
            <w:r w:rsidRPr="00DE10C1">
              <w:rPr>
                <w:rStyle w:val="Hyperlink"/>
                <w:rFonts w:ascii="Tahoma" w:hAnsi="Tahoma"/>
                <w:noProof/>
                <w:lang w:val="id-ID"/>
              </w:rPr>
              <w:t>B.</w:t>
            </w:r>
            <w:r>
              <w:rPr>
                <w:rFonts w:asciiTheme="minorHAnsi" w:eastAsiaTheme="minorEastAsia" w:hAnsiTheme="minorHAnsi" w:cstheme="minorBidi"/>
                <w:noProof/>
              </w:rPr>
              <w:tab/>
            </w:r>
            <w:r w:rsidRPr="00DE10C1">
              <w:rPr>
                <w:rStyle w:val="Hyperlink"/>
                <w:rFonts w:ascii="Tahoma" w:hAnsi="Tahoma"/>
                <w:noProof/>
                <w:lang w:val="id-ID"/>
              </w:rPr>
              <w:t>EVALUASI PEMBELAJARAN</w:t>
            </w:r>
            <w:r>
              <w:rPr>
                <w:noProof/>
                <w:webHidden/>
              </w:rPr>
              <w:tab/>
            </w:r>
            <w:r>
              <w:rPr>
                <w:noProof/>
                <w:webHidden/>
              </w:rPr>
              <w:fldChar w:fldCharType="begin"/>
            </w:r>
            <w:r>
              <w:rPr>
                <w:noProof/>
                <w:webHidden/>
              </w:rPr>
              <w:instrText xml:space="preserve"> PAGEREF _Toc168651412 \h </w:instrText>
            </w:r>
            <w:r>
              <w:rPr>
                <w:noProof/>
                <w:webHidden/>
              </w:rPr>
            </w:r>
            <w:r>
              <w:rPr>
                <w:noProof/>
                <w:webHidden/>
              </w:rPr>
              <w:fldChar w:fldCharType="separate"/>
            </w:r>
            <w:r w:rsidR="00694DC7">
              <w:rPr>
                <w:noProof/>
                <w:webHidden/>
              </w:rPr>
              <w:t>40</w:t>
            </w:r>
            <w:r>
              <w:rPr>
                <w:noProof/>
                <w:webHidden/>
              </w:rPr>
              <w:fldChar w:fldCharType="end"/>
            </w:r>
          </w:hyperlink>
        </w:p>
        <w:p w14:paraId="5626DCB6" w14:textId="77777777" w:rsidR="00724043" w:rsidRDefault="00724043">
          <w:pPr>
            <w:pStyle w:val="TOC2"/>
            <w:tabs>
              <w:tab w:val="left" w:pos="880"/>
              <w:tab w:val="right" w:leader="dot" w:pos="8302"/>
            </w:tabs>
            <w:ind w:left="440"/>
            <w:rPr>
              <w:rFonts w:asciiTheme="minorHAnsi" w:eastAsiaTheme="minorEastAsia" w:hAnsiTheme="minorHAnsi" w:cstheme="minorBidi"/>
              <w:noProof/>
            </w:rPr>
          </w:pPr>
          <w:hyperlink w:anchor="_Toc168651413" w:history="1">
            <w:r w:rsidRPr="00DE10C1">
              <w:rPr>
                <w:rStyle w:val="Hyperlink"/>
                <w:rFonts w:ascii="Tahoma" w:hAnsi="Tahoma"/>
                <w:noProof/>
                <w:lang w:val="id-ID"/>
              </w:rPr>
              <w:t>C.</w:t>
            </w:r>
            <w:r>
              <w:rPr>
                <w:rFonts w:asciiTheme="minorHAnsi" w:eastAsiaTheme="minorEastAsia" w:hAnsiTheme="minorHAnsi" w:cstheme="minorBidi"/>
                <w:noProof/>
              </w:rPr>
              <w:tab/>
            </w:r>
            <w:r w:rsidRPr="00DE10C1">
              <w:rPr>
                <w:rStyle w:val="Hyperlink"/>
                <w:rFonts w:ascii="Tahoma" w:hAnsi="Tahoma"/>
                <w:noProof/>
                <w:lang w:val="id-ID"/>
              </w:rPr>
              <w:t>STANDAR PENIL</w:t>
            </w:r>
            <w:r w:rsidRPr="00DE10C1">
              <w:rPr>
                <w:rStyle w:val="Hyperlink"/>
                <w:rFonts w:ascii="Tahoma" w:hAnsi="Tahoma"/>
                <w:noProof/>
              </w:rPr>
              <w:t>A</w:t>
            </w:r>
            <w:r w:rsidRPr="00DE10C1">
              <w:rPr>
                <w:rStyle w:val="Hyperlink"/>
                <w:rFonts w:ascii="Tahoma" w:hAnsi="Tahoma"/>
                <w:noProof/>
                <w:lang w:val="id-ID"/>
              </w:rPr>
              <w:t>IAN BLOK</w:t>
            </w:r>
            <w:r>
              <w:rPr>
                <w:noProof/>
                <w:webHidden/>
              </w:rPr>
              <w:tab/>
            </w:r>
            <w:r>
              <w:rPr>
                <w:noProof/>
                <w:webHidden/>
              </w:rPr>
              <w:fldChar w:fldCharType="begin"/>
            </w:r>
            <w:r>
              <w:rPr>
                <w:noProof/>
                <w:webHidden/>
              </w:rPr>
              <w:instrText xml:space="preserve"> PAGEREF _Toc168651413 \h </w:instrText>
            </w:r>
            <w:r>
              <w:rPr>
                <w:noProof/>
                <w:webHidden/>
              </w:rPr>
            </w:r>
            <w:r>
              <w:rPr>
                <w:noProof/>
                <w:webHidden/>
              </w:rPr>
              <w:fldChar w:fldCharType="separate"/>
            </w:r>
            <w:r w:rsidR="00694DC7">
              <w:rPr>
                <w:noProof/>
                <w:webHidden/>
              </w:rPr>
              <w:t>40</w:t>
            </w:r>
            <w:r>
              <w:rPr>
                <w:noProof/>
                <w:webHidden/>
              </w:rPr>
              <w:fldChar w:fldCharType="end"/>
            </w:r>
          </w:hyperlink>
        </w:p>
        <w:p w14:paraId="2BEE1998" w14:textId="77777777" w:rsidR="00724043" w:rsidRDefault="00724043">
          <w:pPr>
            <w:pStyle w:val="TOC1"/>
            <w:tabs>
              <w:tab w:val="right" w:leader="dot" w:pos="8302"/>
            </w:tabs>
            <w:rPr>
              <w:rFonts w:asciiTheme="minorHAnsi" w:eastAsiaTheme="minorEastAsia" w:hAnsiTheme="minorHAnsi" w:cstheme="minorBidi"/>
              <w:noProof/>
            </w:rPr>
          </w:pPr>
          <w:hyperlink w:anchor="_Toc168651414" w:history="1">
            <w:r w:rsidRPr="00DE10C1">
              <w:rPr>
                <w:rStyle w:val="Hyperlink"/>
                <w:rFonts w:ascii="Tahoma" w:hAnsi="Tahoma"/>
                <w:noProof/>
                <w:lang w:val="id-ID"/>
              </w:rPr>
              <w:t>IV. RENCANA KEGIATAN</w:t>
            </w:r>
            <w:r>
              <w:rPr>
                <w:noProof/>
                <w:webHidden/>
              </w:rPr>
              <w:tab/>
            </w:r>
            <w:r>
              <w:rPr>
                <w:noProof/>
                <w:webHidden/>
              </w:rPr>
              <w:fldChar w:fldCharType="begin"/>
            </w:r>
            <w:r>
              <w:rPr>
                <w:noProof/>
                <w:webHidden/>
              </w:rPr>
              <w:instrText xml:space="preserve"> PAGEREF _Toc168651414 \h </w:instrText>
            </w:r>
            <w:r>
              <w:rPr>
                <w:noProof/>
                <w:webHidden/>
              </w:rPr>
            </w:r>
            <w:r>
              <w:rPr>
                <w:noProof/>
                <w:webHidden/>
              </w:rPr>
              <w:fldChar w:fldCharType="separate"/>
            </w:r>
            <w:r w:rsidR="00694DC7">
              <w:rPr>
                <w:noProof/>
                <w:webHidden/>
              </w:rPr>
              <w:t>41</w:t>
            </w:r>
            <w:r>
              <w:rPr>
                <w:noProof/>
                <w:webHidden/>
              </w:rPr>
              <w:fldChar w:fldCharType="end"/>
            </w:r>
          </w:hyperlink>
        </w:p>
        <w:p w14:paraId="6858B023"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15" w:history="1">
            <w:r w:rsidRPr="00DE10C1">
              <w:rPr>
                <w:rStyle w:val="Hyperlink"/>
                <w:rFonts w:ascii="Tahoma" w:hAnsi="Tahoma"/>
                <w:noProof/>
                <w:lang w:val="en-ID"/>
              </w:rPr>
              <w:t xml:space="preserve">A. </w:t>
            </w:r>
            <w:r w:rsidRPr="00DE10C1">
              <w:rPr>
                <w:rStyle w:val="Hyperlink"/>
                <w:rFonts w:ascii="Tahoma" w:hAnsi="Tahoma"/>
                <w:noProof/>
                <w:lang w:val="id-ID"/>
              </w:rPr>
              <w:t>KEGIATAN MINGGUAN</w:t>
            </w:r>
            <w:r>
              <w:rPr>
                <w:noProof/>
                <w:webHidden/>
              </w:rPr>
              <w:tab/>
            </w:r>
            <w:r>
              <w:rPr>
                <w:noProof/>
                <w:webHidden/>
              </w:rPr>
              <w:fldChar w:fldCharType="begin"/>
            </w:r>
            <w:r>
              <w:rPr>
                <w:noProof/>
                <w:webHidden/>
              </w:rPr>
              <w:instrText xml:space="preserve"> PAGEREF _Toc168651415 \h </w:instrText>
            </w:r>
            <w:r>
              <w:rPr>
                <w:noProof/>
                <w:webHidden/>
              </w:rPr>
            </w:r>
            <w:r>
              <w:rPr>
                <w:noProof/>
                <w:webHidden/>
              </w:rPr>
              <w:fldChar w:fldCharType="separate"/>
            </w:r>
            <w:r w:rsidR="00694DC7">
              <w:rPr>
                <w:noProof/>
                <w:webHidden/>
              </w:rPr>
              <w:t>41</w:t>
            </w:r>
            <w:r>
              <w:rPr>
                <w:noProof/>
                <w:webHidden/>
              </w:rPr>
              <w:fldChar w:fldCharType="end"/>
            </w:r>
          </w:hyperlink>
        </w:p>
        <w:p w14:paraId="2D6A1957"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16" w:history="1">
            <w:r w:rsidRPr="00DE10C1">
              <w:rPr>
                <w:rStyle w:val="Hyperlink"/>
                <w:rFonts w:ascii="Tahoma" w:hAnsi="Tahoma"/>
                <w:noProof/>
              </w:rPr>
              <w:t>B. PETA KONSEP</w:t>
            </w:r>
            <w:r>
              <w:rPr>
                <w:noProof/>
                <w:webHidden/>
              </w:rPr>
              <w:tab/>
            </w:r>
            <w:r>
              <w:rPr>
                <w:noProof/>
                <w:webHidden/>
              </w:rPr>
              <w:fldChar w:fldCharType="begin"/>
            </w:r>
            <w:r>
              <w:rPr>
                <w:noProof/>
                <w:webHidden/>
              </w:rPr>
              <w:instrText xml:space="preserve"> PAGEREF _Toc168651416 \h </w:instrText>
            </w:r>
            <w:r>
              <w:rPr>
                <w:noProof/>
                <w:webHidden/>
              </w:rPr>
            </w:r>
            <w:r>
              <w:rPr>
                <w:noProof/>
                <w:webHidden/>
              </w:rPr>
              <w:fldChar w:fldCharType="separate"/>
            </w:r>
            <w:r w:rsidR="00694DC7">
              <w:rPr>
                <w:noProof/>
                <w:webHidden/>
              </w:rPr>
              <w:t>44</w:t>
            </w:r>
            <w:r>
              <w:rPr>
                <w:noProof/>
                <w:webHidden/>
              </w:rPr>
              <w:fldChar w:fldCharType="end"/>
            </w:r>
          </w:hyperlink>
        </w:p>
        <w:p w14:paraId="5A5AE44A"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17" w:history="1">
            <w:r w:rsidRPr="00DE10C1">
              <w:rPr>
                <w:rStyle w:val="Hyperlink"/>
                <w:rFonts w:ascii="Tahoma" w:hAnsi="Tahoma"/>
                <w:noProof/>
                <w:lang w:val="en-ID"/>
              </w:rPr>
              <w:t xml:space="preserve">C. </w:t>
            </w:r>
            <w:r w:rsidRPr="00DE10C1">
              <w:rPr>
                <w:rStyle w:val="Hyperlink"/>
                <w:rFonts w:ascii="Tahoma" w:hAnsi="Tahoma"/>
                <w:noProof/>
                <w:lang w:val="id-ID"/>
              </w:rPr>
              <w:t>TUTORIAL</w:t>
            </w:r>
            <w:r>
              <w:rPr>
                <w:noProof/>
                <w:webHidden/>
              </w:rPr>
              <w:tab/>
            </w:r>
            <w:r>
              <w:rPr>
                <w:noProof/>
                <w:webHidden/>
              </w:rPr>
              <w:fldChar w:fldCharType="begin"/>
            </w:r>
            <w:r>
              <w:rPr>
                <w:noProof/>
                <w:webHidden/>
              </w:rPr>
              <w:instrText xml:space="preserve"> PAGEREF _Toc168651417 \h </w:instrText>
            </w:r>
            <w:r>
              <w:rPr>
                <w:noProof/>
                <w:webHidden/>
              </w:rPr>
            </w:r>
            <w:r>
              <w:rPr>
                <w:noProof/>
                <w:webHidden/>
              </w:rPr>
              <w:fldChar w:fldCharType="separate"/>
            </w:r>
            <w:r w:rsidR="00694DC7">
              <w:rPr>
                <w:noProof/>
                <w:webHidden/>
              </w:rPr>
              <w:t>45</w:t>
            </w:r>
            <w:r>
              <w:rPr>
                <w:noProof/>
                <w:webHidden/>
              </w:rPr>
              <w:fldChar w:fldCharType="end"/>
            </w:r>
          </w:hyperlink>
        </w:p>
        <w:p w14:paraId="6BF4C1DF"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18" w:history="1">
            <w:r w:rsidRPr="00DE10C1">
              <w:rPr>
                <w:rStyle w:val="Hyperlink"/>
                <w:rFonts w:ascii="Tahoma" w:hAnsi="Tahoma"/>
                <w:noProof/>
              </w:rPr>
              <w:t>D. P</w:t>
            </w:r>
            <w:r w:rsidRPr="00DE10C1">
              <w:rPr>
                <w:rStyle w:val="Hyperlink"/>
                <w:rFonts w:ascii="Tahoma" w:hAnsi="Tahoma"/>
                <w:noProof/>
                <w:lang w:val="id-ID"/>
              </w:rPr>
              <w:t xml:space="preserve">ENILAIAN </w:t>
            </w:r>
            <w:r w:rsidRPr="00DE10C1">
              <w:rPr>
                <w:rStyle w:val="Hyperlink"/>
                <w:rFonts w:ascii="Tahoma" w:eastAsia="Calibri" w:hAnsi="Tahoma"/>
                <w:noProof/>
              </w:rPr>
              <w:t>TUTORIAL</w:t>
            </w:r>
            <w:r>
              <w:rPr>
                <w:noProof/>
                <w:webHidden/>
              </w:rPr>
              <w:tab/>
            </w:r>
            <w:r>
              <w:rPr>
                <w:noProof/>
                <w:webHidden/>
              </w:rPr>
              <w:fldChar w:fldCharType="begin"/>
            </w:r>
            <w:r>
              <w:rPr>
                <w:noProof/>
                <w:webHidden/>
              </w:rPr>
              <w:instrText xml:space="preserve"> PAGEREF _Toc168651418 \h </w:instrText>
            </w:r>
            <w:r>
              <w:rPr>
                <w:noProof/>
                <w:webHidden/>
              </w:rPr>
            </w:r>
            <w:r>
              <w:rPr>
                <w:noProof/>
                <w:webHidden/>
              </w:rPr>
              <w:fldChar w:fldCharType="separate"/>
            </w:r>
            <w:r w:rsidR="00694DC7">
              <w:rPr>
                <w:noProof/>
                <w:webHidden/>
              </w:rPr>
              <w:t>46</w:t>
            </w:r>
            <w:r>
              <w:rPr>
                <w:noProof/>
                <w:webHidden/>
              </w:rPr>
              <w:fldChar w:fldCharType="end"/>
            </w:r>
          </w:hyperlink>
        </w:p>
        <w:p w14:paraId="27BE83CC" w14:textId="77777777" w:rsidR="00724043" w:rsidRDefault="00724043">
          <w:pPr>
            <w:pStyle w:val="TOC2"/>
            <w:tabs>
              <w:tab w:val="right" w:leader="dot" w:pos="8302"/>
            </w:tabs>
            <w:ind w:left="440"/>
            <w:rPr>
              <w:rFonts w:asciiTheme="minorHAnsi" w:eastAsiaTheme="minorEastAsia" w:hAnsiTheme="minorHAnsi" w:cstheme="minorBidi"/>
              <w:noProof/>
            </w:rPr>
          </w:pPr>
          <w:hyperlink w:anchor="_Toc168651419" w:history="1">
            <w:r w:rsidRPr="00DE10C1">
              <w:rPr>
                <w:rStyle w:val="Hyperlink"/>
                <w:rFonts w:ascii="Tahoma" w:hAnsi="Tahoma"/>
                <w:noProof/>
                <w:lang w:val="en-ID"/>
              </w:rPr>
              <w:t>E. JADWAL</w:t>
            </w:r>
            <w:r>
              <w:rPr>
                <w:noProof/>
                <w:webHidden/>
              </w:rPr>
              <w:tab/>
            </w:r>
            <w:r>
              <w:rPr>
                <w:noProof/>
                <w:webHidden/>
              </w:rPr>
              <w:fldChar w:fldCharType="begin"/>
            </w:r>
            <w:r>
              <w:rPr>
                <w:noProof/>
                <w:webHidden/>
              </w:rPr>
              <w:instrText xml:space="preserve"> PAGEREF _Toc168651419 \h </w:instrText>
            </w:r>
            <w:r>
              <w:rPr>
                <w:noProof/>
                <w:webHidden/>
              </w:rPr>
            </w:r>
            <w:r>
              <w:rPr>
                <w:noProof/>
                <w:webHidden/>
              </w:rPr>
              <w:fldChar w:fldCharType="separate"/>
            </w:r>
            <w:r w:rsidR="00694DC7">
              <w:rPr>
                <w:noProof/>
                <w:webHidden/>
              </w:rPr>
              <w:t>47</w:t>
            </w:r>
            <w:r>
              <w:rPr>
                <w:noProof/>
                <w:webHidden/>
              </w:rPr>
              <w:fldChar w:fldCharType="end"/>
            </w:r>
          </w:hyperlink>
        </w:p>
        <w:p w14:paraId="52D2DF48" w14:textId="77777777" w:rsidR="00724043" w:rsidRDefault="00724043">
          <w:pPr>
            <w:pStyle w:val="TOC1"/>
            <w:tabs>
              <w:tab w:val="right" w:leader="dot" w:pos="8302"/>
            </w:tabs>
            <w:rPr>
              <w:rFonts w:asciiTheme="minorHAnsi" w:eastAsiaTheme="minorEastAsia" w:hAnsiTheme="minorHAnsi" w:cstheme="minorBidi"/>
              <w:noProof/>
            </w:rPr>
          </w:pPr>
          <w:hyperlink w:anchor="_Toc168651420" w:history="1">
            <w:r w:rsidRPr="00DE10C1">
              <w:rPr>
                <w:rStyle w:val="Hyperlink"/>
                <w:rFonts w:ascii="Tahoma" w:hAnsi="Tahoma"/>
                <w:noProof/>
              </w:rPr>
              <w:t>REFERENSI</w:t>
            </w:r>
            <w:r>
              <w:rPr>
                <w:noProof/>
                <w:webHidden/>
              </w:rPr>
              <w:tab/>
            </w:r>
            <w:r>
              <w:rPr>
                <w:noProof/>
                <w:webHidden/>
              </w:rPr>
              <w:fldChar w:fldCharType="begin"/>
            </w:r>
            <w:r>
              <w:rPr>
                <w:noProof/>
                <w:webHidden/>
              </w:rPr>
              <w:instrText xml:space="preserve"> PAGEREF _Toc168651420 \h </w:instrText>
            </w:r>
            <w:r>
              <w:rPr>
                <w:noProof/>
                <w:webHidden/>
              </w:rPr>
            </w:r>
            <w:r>
              <w:rPr>
                <w:noProof/>
                <w:webHidden/>
              </w:rPr>
              <w:fldChar w:fldCharType="separate"/>
            </w:r>
            <w:r w:rsidR="00694DC7">
              <w:rPr>
                <w:noProof/>
                <w:webHidden/>
              </w:rPr>
              <w:t>52</w:t>
            </w:r>
            <w:r>
              <w:rPr>
                <w:noProof/>
                <w:webHidden/>
              </w:rPr>
              <w:fldChar w:fldCharType="end"/>
            </w:r>
          </w:hyperlink>
        </w:p>
        <w:p w14:paraId="33BB6279" w14:textId="6DA838BF" w:rsidR="00DE45BD" w:rsidRPr="00663872" w:rsidRDefault="00E0676B" w:rsidP="00696B6B">
          <w:pPr>
            <w:rPr>
              <w:rFonts w:ascii="Tahoma" w:hAnsi="Tahoma"/>
              <w:color w:val="FF0000"/>
            </w:rPr>
          </w:pPr>
          <w:r w:rsidRPr="00BB41CD">
            <w:rPr>
              <w:rFonts w:ascii="Tahoma" w:hAnsi="Tahoma"/>
              <w:b/>
              <w:bCs/>
              <w:noProof/>
            </w:rPr>
            <w:fldChar w:fldCharType="end"/>
          </w:r>
        </w:p>
      </w:sdtContent>
    </w:sdt>
    <w:p w14:paraId="16E6A80C" w14:textId="77777777" w:rsidR="00CA53C5" w:rsidRDefault="00CA53C5" w:rsidP="00696B6B">
      <w:pPr>
        <w:rPr>
          <w:rFonts w:ascii="Tahoma" w:hAnsi="Tahoma"/>
          <w:color w:val="FF0000"/>
          <w:lang w:val="id-ID"/>
        </w:rPr>
        <w:sectPr w:rsidR="00CA53C5" w:rsidSect="00E3484C">
          <w:pgSz w:w="11906" w:h="16838"/>
          <w:pgMar w:top="1440" w:right="1797" w:bottom="1440" w:left="1797" w:header="720" w:footer="720" w:gutter="0"/>
          <w:cols w:space="720"/>
          <w:docGrid w:linePitch="360"/>
        </w:sectPr>
      </w:pPr>
    </w:p>
    <w:p w14:paraId="640799D3" w14:textId="77777777" w:rsidR="00515A0D" w:rsidRPr="00BB41CD" w:rsidRDefault="00515A0D" w:rsidP="00696B6B">
      <w:pPr>
        <w:pStyle w:val="Heading1"/>
        <w:ind w:left="0"/>
        <w:jc w:val="center"/>
        <w:rPr>
          <w:rFonts w:ascii="Tahoma" w:hAnsi="Tahoma"/>
          <w:sz w:val="22"/>
          <w:szCs w:val="22"/>
          <w:lang w:val="id-ID"/>
        </w:rPr>
      </w:pPr>
      <w:bookmarkStart w:id="4" w:name="_Toc18696"/>
      <w:bookmarkStart w:id="5" w:name="_Toc168651403"/>
      <w:r w:rsidRPr="00BB41CD">
        <w:rPr>
          <w:rFonts w:ascii="Tahoma" w:hAnsi="Tahoma"/>
          <w:sz w:val="22"/>
          <w:szCs w:val="22"/>
          <w:lang w:val="id-ID"/>
        </w:rPr>
        <w:lastRenderedPageBreak/>
        <w:t>I. PENDAHULUAN</w:t>
      </w:r>
      <w:bookmarkEnd w:id="4"/>
      <w:bookmarkEnd w:id="5"/>
      <w:r w:rsidRPr="00BB41CD">
        <w:rPr>
          <w:rFonts w:ascii="Tahoma" w:hAnsi="Tahoma"/>
          <w:sz w:val="22"/>
          <w:szCs w:val="22"/>
          <w:lang w:val="id-ID"/>
        </w:rPr>
        <w:t xml:space="preserve">  </w:t>
      </w:r>
    </w:p>
    <w:p w14:paraId="12A528FE" w14:textId="77777777" w:rsidR="00515A0D" w:rsidRPr="00BB41CD" w:rsidRDefault="00515A0D" w:rsidP="00696B6B">
      <w:pPr>
        <w:jc w:val="center"/>
        <w:rPr>
          <w:rFonts w:ascii="Tahoma" w:hAnsi="Tahoma"/>
          <w:b/>
          <w:bCs/>
          <w:lang w:val="id-ID"/>
        </w:rPr>
      </w:pPr>
    </w:p>
    <w:p w14:paraId="65225CFB" w14:textId="77777777" w:rsidR="00515A0D" w:rsidRPr="00BB41CD" w:rsidRDefault="00515A0D" w:rsidP="00696B6B">
      <w:pPr>
        <w:rPr>
          <w:rFonts w:ascii="Tahoma" w:hAnsi="Tahoma"/>
          <w:lang w:val="id-ID"/>
        </w:rPr>
      </w:pPr>
    </w:p>
    <w:p w14:paraId="7255F8AD" w14:textId="77777777" w:rsidR="00515A0D" w:rsidRPr="00BB41CD" w:rsidRDefault="00515A0D" w:rsidP="00696B6B">
      <w:pPr>
        <w:pStyle w:val="Heading2"/>
        <w:numPr>
          <w:ilvl w:val="0"/>
          <w:numId w:val="1"/>
        </w:numPr>
        <w:spacing w:before="0" w:after="0" w:line="240" w:lineRule="auto"/>
        <w:ind w:left="0" w:firstLine="0"/>
        <w:rPr>
          <w:rFonts w:ascii="Tahoma" w:hAnsi="Tahoma"/>
          <w:sz w:val="22"/>
          <w:szCs w:val="22"/>
          <w:lang w:val="id-ID"/>
        </w:rPr>
      </w:pPr>
      <w:bookmarkStart w:id="6" w:name="_Toc24818"/>
      <w:bookmarkStart w:id="7" w:name="_Toc168651404"/>
      <w:r w:rsidRPr="00BB41CD">
        <w:rPr>
          <w:rFonts w:ascii="Tahoma" w:hAnsi="Tahoma"/>
          <w:sz w:val="22"/>
          <w:szCs w:val="22"/>
          <w:lang w:val="id-ID"/>
        </w:rPr>
        <w:t>DESKRIPSI BLOK</w:t>
      </w:r>
      <w:bookmarkEnd w:id="6"/>
      <w:bookmarkEnd w:id="7"/>
    </w:p>
    <w:p w14:paraId="6731E979" w14:textId="38DBE254" w:rsidR="00515A0D" w:rsidRPr="00BB41CD" w:rsidRDefault="00A032FA" w:rsidP="00696B6B">
      <w:pPr>
        <w:numPr>
          <w:ilvl w:val="0"/>
          <w:numId w:val="2"/>
        </w:numPr>
        <w:jc w:val="both"/>
        <w:rPr>
          <w:rFonts w:ascii="Tahoma" w:hAnsi="Tahoma"/>
          <w:lang w:val="id-ID"/>
        </w:rPr>
      </w:pPr>
      <w:r w:rsidRPr="00BB41CD">
        <w:rPr>
          <w:rFonts w:ascii="Tahoma" w:hAnsi="Tahoma"/>
          <w:lang w:val="id-ID"/>
        </w:rPr>
        <w:t>Kode Blok</w:t>
      </w:r>
      <w:r w:rsidRPr="00BB41CD">
        <w:rPr>
          <w:rFonts w:ascii="Tahoma" w:hAnsi="Tahoma"/>
          <w:lang w:val="id-ID"/>
        </w:rPr>
        <w:tab/>
      </w:r>
      <w:r w:rsidRPr="00BB41CD">
        <w:rPr>
          <w:rFonts w:ascii="Tahoma" w:hAnsi="Tahoma"/>
          <w:lang w:val="id-ID"/>
        </w:rPr>
        <w:tab/>
      </w:r>
      <w:r w:rsidRPr="00BB41CD">
        <w:rPr>
          <w:rFonts w:ascii="Tahoma" w:hAnsi="Tahoma"/>
          <w:lang w:val="id-ID"/>
        </w:rPr>
        <w:tab/>
      </w:r>
      <w:r w:rsidR="0022714E" w:rsidRPr="00BB41CD">
        <w:rPr>
          <w:rFonts w:ascii="Tahoma" w:hAnsi="Tahoma"/>
          <w:lang w:val="id-ID"/>
        </w:rPr>
        <w:t xml:space="preserve">  </w:t>
      </w:r>
      <w:r w:rsidRPr="00BB41CD">
        <w:rPr>
          <w:rFonts w:ascii="Tahoma" w:hAnsi="Tahoma"/>
          <w:lang w:val="id-ID"/>
        </w:rPr>
        <w:t xml:space="preserve">: Blok </w:t>
      </w:r>
      <w:r w:rsidR="00421073" w:rsidRPr="00BB41CD">
        <w:rPr>
          <w:rFonts w:ascii="Tahoma" w:hAnsi="Tahoma"/>
        </w:rPr>
        <w:t>4.3</w:t>
      </w:r>
      <w:r w:rsidRPr="00BB41CD">
        <w:rPr>
          <w:rFonts w:ascii="Tahoma" w:hAnsi="Tahoma"/>
        </w:rPr>
        <w:t>.</w:t>
      </w:r>
    </w:p>
    <w:p w14:paraId="00D6C511" w14:textId="3BDD5F0D" w:rsidR="00515A0D" w:rsidRPr="00BB41CD" w:rsidRDefault="00515A0D" w:rsidP="00696B6B">
      <w:pPr>
        <w:numPr>
          <w:ilvl w:val="0"/>
          <w:numId w:val="2"/>
        </w:numPr>
        <w:ind w:left="426" w:hanging="66"/>
        <w:jc w:val="both"/>
        <w:rPr>
          <w:rFonts w:ascii="Tahoma" w:hAnsi="Tahoma"/>
          <w:lang w:val="id-ID"/>
        </w:rPr>
      </w:pPr>
      <w:r w:rsidRPr="00BB41CD">
        <w:rPr>
          <w:rFonts w:ascii="Tahoma" w:hAnsi="Tahoma"/>
          <w:lang w:val="id-ID"/>
        </w:rPr>
        <w:t>Nama Blok</w:t>
      </w:r>
      <w:r w:rsidRPr="00BB41CD">
        <w:rPr>
          <w:rFonts w:ascii="Tahoma" w:hAnsi="Tahoma"/>
          <w:lang w:val="id-ID"/>
        </w:rPr>
        <w:tab/>
      </w:r>
      <w:r w:rsidRPr="00BB41CD">
        <w:rPr>
          <w:rFonts w:ascii="Tahoma" w:hAnsi="Tahoma"/>
          <w:lang w:val="id-ID"/>
        </w:rPr>
        <w:tab/>
      </w:r>
      <w:r w:rsidRPr="00BB41CD">
        <w:rPr>
          <w:rFonts w:ascii="Tahoma" w:hAnsi="Tahoma"/>
          <w:lang w:val="id-ID"/>
        </w:rPr>
        <w:tab/>
      </w:r>
      <w:r w:rsidR="0022714E" w:rsidRPr="00BB41CD">
        <w:rPr>
          <w:rFonts w:ascii="Tahoma" w:hAnsi="Tahoma"/>
          <w:lang w:val="id-ID"/>
        </w:rPr>
        <w:t xml:space="preserve">  </w:t>
      </w:r>
      <w:r w:rsidRPr="00BB41CD">
        <w:rPr>
          <w:rFonts w:ascii="Tahoma" w:hAnsi="Tahoma"/>
          <w:lang w:val="id-ID"/>
        </w:rPr>
        <w:t xml:space="preserve">: </w:t>
      </w:r>
      <w:r w:rsidR="00CB46D1" w:rsidRPr="00BB41CD">
        <w:rPr>
          <w:rFonts w:ascii="Tahoma" w:hAnsi="Tahoma"/>
        </w:rPr>
        <w:t xml:space="preserve">Kesehatan </w:t>
      </w:r>
      <w:r w:rsidR="00421073" w:rsidRPr="00BB41CD">
        <w:rPr>
          <w:rFonts w:ascii="Tahoma" w:hAnsi="Tahoma"/>
        </w:rPr>
        <w:t xml:space="preserve">Masyarakat </w:t>
      </w:r>
      <w:r w:rsidR="008A6727" w:rsidRPr="00BB41CD">
        <w:rPr>
          <w:rFonts w:ascii="Tahoma" w:hAnsi="Tahoma"/>
        </w:rPr>
        <w:t xml:space="preserve">&amp; Kesehatan </w:t>
      </w:r>
      <w:r w:rsidR="00421073" w:rsidRPr="00BB41CD">
        <w:rPr>
          <w:rFonts w:ascii="Tahoma" w:hAnsi="Tahoma"/>
        </w:rPr>
        <w:t>Kerja 2</w:t>
      </w:r>
    </w:p>
    <w:p w14:paraId="4A52C530" w14:textId="77777777" w:rsidR="00515A0D" w:rsidRPr="00BB41CD" w:rsidRDefault="00515A0D" w:rsidP="00696B6B">
      <w:pPr>
        <w:numPr>
          <w:ilvl w:val="0"/>
          <w:numId w:val="2"/>
        </w:numPr>
        <w:jc w:val="both"/>
        <w:rPr>
          <w:rFonts w:ascii="Tahoma" w:hAnsi="Tahoma"/>
          <w:lang w:val="id-ID"/>
        </w:rPr>
      </w:pPr>
      <w:r w:rsidRPr="00BB41CD">
        <w:rPr>
          <w:rFonts w:ascii="Tahoma" w:hAnsi="Tahoma"/>
          <w:lang w:val="id-ID"/>
        </w:rPr>
        <w:t>SKS</w:t>
      </w:r>
      <w:r w:rsidRPr="00BB41CD">
        <w:rPr>
          <w:rFonts w:ascii="Tahoma" w:hAnsi="Tahoma"/>
          <w:lang w:val="id-ID"/>
        </w:rPr>
        <w:tab/>
      </w:r>
      <w:r w:rsidRPr="00BB41CD">
        <w:rPr>
          <w:rFonts w:ascii="Tahoma" w:hAnsi="Tahoma"/>
          <w:lang w:val="id-ID"/>
        </w:rPr>
        <w:tab/>
      </w:r>
      <w:r w:rsidRPr="00BB41CD">
        <w:rPr>
          <w:rFonts w:ascii="Tahoma" w:hAnsi="Tahoma"/>
          <w:lang w:val="id-ID"/>
        </w:rPr>
        <w:tab/>
      </w:r>
      <w:r w:rsidRPr="00BB41CD">
        <w:rPr>
          <w:rFonts w:ascii="Tahoma" w:hAnsi="Tahoma"/>
          <w:lang w:val="id-ID"/>
        </w:rPr>
        <w:tab/>
      </w:r>
      <w:r w:rsidR="0022714E" w:rsidRPr="00BB41CD">
        <w:rPr>
          <w:rFonts w:ascii="Tahoma" w:hAnsi="Tahoma"/>
          <w:lang w:val="id-ID"/>
        </w:rPr>
        <w:t xml:space="preserve">  </w:t>
      </w:r>
      <w:r w:rsidR="00A032FA" w:rsidRPr="00BB41CD">
        <w:rPr>
          <w:rFonts w:ascii="Tahoma" w:hAnsi="Tahoma"/>
          <w:lang w:val="id-ID"/>
        </w:rPr>
        <w:t xml:space="preserve">: </w:t>
      </w:r>
      <w:r w:rsidR="00A032FA" w:rsidRPr="00BB41CD">
        <w:rPr>
          <w:rFonts w:ascii="Tahoma" w:hAnsi="Tahoma"/>
        </w:rPr>
        <w:t>5</w:t>
      </w:r>
      <w:r w:rsidRPr="00BB41CD">
        <w:rPr>
          <w:rFonts w:ascii="Tahoma" w:hAnsi="Tahoma"/>
          <w:lang w:val="id-ID"/>
        </w:rPr>
        <w:t xml:space="preserve"> SKS</w:t>
      </w:r>
    </w:p>
    <w:p w14:paraId="64639C20" w14:textId="126FE444" w:rsidR="00515A0D" w:rsidRPr="00BB41CD" w:rsidRDefault="00F26579" w:rsidP="00696B6B">
      <w:pPr>
        <w:numPr>
          <w:ilvl w:val="0"/>
          <w:numId w:val="2"/>
        </w:numPr>
        <w:jc w:val="both"/>
        <w:rPr>
          <w:rFonts w:ascii="Tahoma" w:hAnsi="Tahoma"/>
          <w:lang w:val="id-ID"/>
        </w:rPr>
      </w:pPr>
      <w:r w:rsidRPr="00BB41CD">
        <w:rPr>
          <w:rFonts w:ascii="Tahoma" w:hAnsi="Tahoma"/>
          <w:lang w:val="id-ID"/>
        </w:rPr>
        <w:t>Durasi</w:t>
      </w:r>
      <w:r w:rsidRPr="00BB41CD">
        <w:rPr>
          <w:rFonts w:ascii="Tahoma" w:hAnsi="Tahoma"/>
          <w:lang w:val="id-ID"/>
        </w:rPr>
        <w:tab/>
      </w:r>
      <w:r w:rsidRPr="00BB41CD">
        <w:rPr>
          <w:rFonts w:ascii="Tahoma" w:hAnsi="Tahoma"/>
          <w:lang w:val="id-ID"/>
        </w:rPr>
        <w:tab/>
      </w:r>
      <w:r w:rsidRPr="00BB41CD">
        <w:rPr>
          <w:rFonts w:ascii="Tahoma" w:hAnsi="Tahoma"/>
          <w:lang w:val="id-ID"/>
        </w:rPr>
        <w:tab/>
      </w:r>
      <w:r w:rsidR="00110D6B" w:rsidRPr="00BB41CD">
        <w:rPr>
          <w:rFonts w:ascii="Tahoma" w:hAnsi="Tahoma"/>
          <w:lang w:val="id-ID"/>
        </w:rPr>
        <w:tab/>
      </w:r>
      <w:r w:rsidR="0022714E" w:rsidRPr="00BB41CD">
        <w:rPr>
          <w:rFonts w:ascii="Tahoma" w:hAnsi="Tahoma"/>
          <w:lang w:val="id-ID"/>
        </w:rPr>
        <w:t xml:space="preserve">  </w:t>
      </w:r>
      <w:r w:rsidR="00A032FA" w:rsidRPr="00BB41CD">
        <w:rPr>
          <w:rFonts w:ascii="Tahoma" w:hAnsi="Tahoma"/>
          <w:lang w:val="id-ID"/>
        </w:rPr>
        <w:t xml:space="preserve">: </w:t>
      </w:r>
      <w:r w:rsidR="00A61FB4" w:rsidRPr="00BB41CD">
        <w:rPr>
          <w:rFonts w:ascii="Tahoma" w:hAnsi="Tahoma"/>
          <w:lang w:val="en-ID"/>
        </w:rPr>
        <w:t>6</w:t>
      </w:r>
      <w:r w:rsidR="003C0AF9" w:rsidRPr="00BB41CD">
        <w:rPr>
          <w:rFonts w:ascii="Tahoma" w:hAnsi="Tahoma"/>
          <w:lang w:val="en-ID"/>
        </w:rPr>
        <w:t xml:space="preserve"> </w:t>
      </w:r>
      <w:r w:rsidR="00515A0D" w:rsidRPr="00BB41CD">
        <w:rPr>
          <w:rFonts w:ascii="Tahoma" w:hAnsi="Tahoma"/>
          <w:lang w:val="id-ID"/>
        </w:rPr>
        <w:t>Minggu</w:t>
      </w:r>
    </w:p>
    <w:p w14:paraId="5C696D30" w14:textId="06874863" w:rsidR="00690DFC" w:rsidRPr="00BB41CD" w:rsidRDefault="00515A0D" w:rsidP="00696B6B">
      <w:pPr>
        <w:numPr>
          <w:ilvl w:val="0"/>
          <w:numId w:val="2"/>
        </w:numPr>
        <w:jc w:val="both"/>
        <w:rPr>
          <w:rFonts w:ascii="Tahoma" w:hAnsi="Tahoma"/>
          <w:lang w:val="id-ID"/>
        </w:rPr>
      </w:pPr>
      <w:r w:rsidRPr="00BB41CD">
        <w:rPr>
          <w:rFonts w:ascii="Tahoma" w:hAnsi="Tahoma"/>
          <w:lang w:val="id-ID"/>
        </w:rPr>
        <w:t>Jadwal Pelaksanaan</w:t>
      </w:r>
      <w:r w:rsidRPr="00BB41CD">
        <w:rPr>
          <w:rFonts w:ascii="Tahoma" w:hAnsi="Tahoma"/>
          <w:lang w:val="id-ID"/>
        </w:rPr>
        <w:tab/>
      </w:r>
      <w:r w:rsidR="00110D6B" w:rsidRPr="00BB41CD">
        <w:rPr>
          <w:rFonts w:ascii="Tahoma" w:hAnsi="Tahoma"/>
          <w:lang w:val="id-ID"/>
        </w:rPr>
        <w:tab/>
      </w:r>
      <w:r w:rsidR="0022714E" w:rsidRPr="00BB41CD">
        <w:rPr>
          <w:rFonts w:ascii="Tahoma" w:hAnsi="Tahoma"/>
          <w:lang w:val="id-ID"/>
        </w:rPr>
        <w:t xml:space="preserve">  </w:t>
      </w:r>
      <w:r w:rsidRPr="00BB41CD">
        <w:rPr>
          <w:rFonts w:ascii="Tahoma" w:hAnsi="Tahoma"/>
          <w:lang w:val="id-ID"/>
        </w:rPr>
        <w:t xml:space="preserve">: Semester </w:t>
      </w:r>
      <w:r w:rsidR="00A032FA" w:rsidRPr="00BB41CD">
        <w:rPr>
          <w:rFonts w:ascii="Tahoma" w:hAnsi="Tahoma"/>
        </w:rPr>
        <w:t>I</w:t>
      </w:r>
      <w:r w:rsidR="00BD075F" w:rsidRPr="00BB41CD">
        <w:rPr>
          <w:rFonts w:ascii="Tahoma" w:hAnsi="Tahoma"/>
          <w:lang w:val="id-ID"/>
        </w:rPr>
        <w:t>V</w:t>
      </w:r>
    </w:p>
    <w:p w14:paraId="0CA78368" w14:textId="77777777" w:rsidR="00F60856" w:rsidRPr="00BB41CD" w:rsidRDefault="00F60856" w:rsidP="00696B6B">
      <w:pPr>
        <w:numPr>
          <w:ilvl w:val="0"/>
          <w:numId w:val="2"/>
        </w:numPr>
        <w:jc w:val="both"/>
        <w:rPr>
          <w:rFonts w:ascii="Tahoma" w:hAnsi="Tahoma"/>
          <w:lang w:val="id-ID"/>
        </w:rPr>
      </w:pPr>
      <w:r w:rsidRPr="00BB41CD">
        <w:rPr>
          <w:rFonts w:ascii="Tahoma" w:hAnsi="Tahoma"/>
          <w:i/>
          <w:shd w:val="clear" w:color="auto" w:fill="FFFFFF" w:themeFill="background1"/>
        </w:rPr>
        <w:t>Student’s Entry Behaviour</w:t>
      </w:r>
      <w:r w:rsidRPr="00BB41CD">
        <w:rPr>
          <w:rFonts w:ascii="Tahoma" w:hAnsi="Tahoma"/>
          <w:shd w:val="clear" w:color="auto" w:fill="FFFFFF" w:themeFill="background1"/>
        </w:rPr>
        <w:t xml:space="preserve"> </w:t>
      </w:r>
      <w:r w:rsidRPr="00BB41CD">
        <w:rPr>
          <w:rFonts w:ascii="Tahoma" w:hAnsi="Tahoma"/>
          <w:shd w:val="clear" w:color="auto" w:fill="FFFFFF" w:themeFill="background1"/>
        </w:rPr>
        <w:tab/>
        <w:t xml:space="preserve">  : Mahasiswa tahun kedua yang telah     </w:t>
      </w:r>
    </w:p>
    <w:p w14:paraId="538EA40D" w14:textId="2F307FBD" w:rsidR="008B0F62" w:rsidRPr="00BB41CD" w:rsidRDefault="00F60856" w:rsidP="00696B6B">
      <w:pPr>
        <w:ind w:left="3885"/>
        <w:jc w:val="both"/>
        <w:rPr>
          <w:rFonts w:ascii="Tahoma" w:hAnsi="Tahoma"/>
          <w:lang w:val="id-ID"/>
        </w:rPr>
      </w:pPr>
      <w:r w:rsidRPr="00BB41CD">
        <w:rPr>
          <w:rFonts w:ascii="Tahoma" w:hAnsi="Tahoma"/>
          <w:shd w:val="clear" w:color="auto" w:fill="FFFFFF" w:themeFill="background1"/>
        </w:rPr>
        <w:t>menyelesaikan semester III (</w:t>
      </w:r>
      <w:r w:rsidR="00C212FC" w:rsidRPr="00BB41CD">
        <w:rPr>
          <w:rFonts w:ascii="Tahoma" w:hAnsi="Tahoma"/>
          <w:shd w:val="clear" w:color="auto" w:fill="FFFFFF" w:themeFill="background1"/>
        </w:rPr>
        <w:t xml:space="preserve">DMS, </w:t>
      </w:r>
      <w:r w:rsidRPr="00BB41CD">
        <w:rPr>
          <w:rFonts w:ascii="Tahoma" w:hAnsi="Tahoma"/>
          <w:shd w:val="clear" w:color="auto" w:fill="FFFFFF" w:themeFill="background1"/>
        </w:rPr>
        <w:t xml:space="preserve">CVS, </w:t>
      </w:r>
      <w:r w:rsidR="00C212FC" w:rsidRPr="00BB41CD">
        <w:rPr>
          <w:rFonts w:ascii="Tahoma" w:hAnsi="Tahoma"/>
          <w:shd w:val="clear" w:color="auto" w:fill="FFFFFF" w:themeFill="background1"/>
        </w:rPr>
        <w:t>dan</w:t>
      </w:r>
      <w:r w:rsidRPr="00BB41CD">
        <w:rPr>
          <w:rFonts w:ascii="Tahoma" w:hAnsi="Tahoma"/>
          <w:shd w:val="clear" w:color="auto" w:fill="FFFFFF" w:themeFill="background1"/>
        </w:rPr>
        <w:t xml:space="preserve">   Respirasi</w:t>
      </w:r>
      <w:r w:rsidR="00CA5ED7" w:rsidRPr="00BB41CD">
        <w:rPr>
          <w:rFonts w:ascii="Tahoma" w:hAnsi="Tahoma"/>
          <w:shd w:val="clear" w:color="auto" w:fill="FFFFFF" w:themeFill="background1"/>
        </w:rPr>
        <w:t>)</w:t>
      </w:r>
    </w:p>
    <w:p w14:paraId="223869DB" w14:textId="77777777" w:rsidR="00515A0D" w:rsidRPr="00BB41CD" w:rsidRDefault="00515A0D" w:rsidP="00696B6B">
      <w:pPr>
        <w:numPr>
          <w:ilvl w:val="0"/>
          <w:numId w:val="2"/>
        </w:numPr>
        <w:jc w:val="both"/>
        <w:rPr>
          <w:rFonts w:ascii="Tahoma" w:hAnsi="Tahoma"/>
          <w:lang w:val="id-ID"/>
        </w:rPr>
      </w:pPr>
      <w:r w:rsidRPr="00BB41CD">
        <w:rPr>
          <w:rFonts w:ascii="Tahoma" w:hAnsi="Tahoma"/>
          <w:lang w:val="id-ID"/>
        </w:rPr>
        <w:t>Deskripsi Singkat</w:t>
      </w:r>
      <w:r w:rsidRPr="00BB41CD">
        <w:rPr>
          <w:rFonts w:ascii="Tahoma" w:hAnsi="Tahoma"/>
          <w:lang w:val="id-ID"/>
        </w:rPr>
        <w:tab/>
      </w:r>
      <w:r w:rsidR="009315A1" w:rsidRPr="00BB41CD">
        <w:rPr>
          <w:rFonts w:ascii="Tahoma" w:hAnsi="Tahoma"/>
          <w:lang w:val="id-ID"/>
        </w:rPr>
        <w:tab/>
      </w:r>
      <w:r w:rsidR="0022714E" w:rsidRPr="00BB41CD">
        <w:rPr>
          <w:rFonts w:ascii="Tahoma" w:hAnsi="Tahoma"/>
          <w:lang w:val="id-ID"/>
        </w:rPr>
        <w:t xml:space="preserve">   </w:t>
      </w:r>
      <w:r w:rsidRPr="00BB41CD">
        <w:rPr>
          <w:rFonts w:ascii="Tahoma" w:hAnsi="Tahoma"/>
          <w:lang w:val="id-ID"/>
        </w:rPr>
        <w:t xml:space="preserve">: </w:t>
      </w:r>
    </w:p>
    <w:p w14:paraId="2ABA6844" w14:textId="455FDB7A" w:rsidR="007E656C" w:rsidRPr="00BB41CD" w:rsidRDefault="00CB46D1" w:rsidP="00696B6B">
      <w:pPr>
        <w:ind w:left="720"/>
        <w:jc w:val="both"/>
        <w:rPr>
          <w:rFonts w:ascii="Tahoma" w:hAnsi="Tahoma"/>
          <w:i/>
          <w:iCs/>
          <w:lang w:val="id-ID"/>
        </w:rPr>
      </w:pPr>
      <w:r w:rsidRPr="00BB41CD">
        <w:rPr>
          <w:rFonts w:ascii="Tahoma" w:hAnsi="Tahoma"/>
          <w:lang w:val="id-ID"/>
        </w:rPr>
        <w:tab/>
      </w:r>
      <w:r w:rsidR="00515A0D" w:rsidRPr="00BB41CD">
        <w:rPr>
          <w:rFonts w:ascii="Tahoma" w:hAnsi="Tahoma"/>
          <w:lang w:val="id-ID"/>
        </w:rPr>
        <w:t>B</w:t>
      </w:r>
      <w:r w:rsidR="00515A0D" w:rsidRPr="00BB41CD">
        <w:rPr>
          <w:rFonts w:ascii="Tahoma" w:hAnsi="Tahoma"/>
        </w:rPr>
        <w:t xml:space="preserve">lok </w:t>
      </w:r>
      <w:r w:rsidRPr="00BB41CD">
        <w:rPr>
          <w:rFonts w:ascii="Tahoma" w:hAnsi="Tahoma"/>
        </w:rPr>
        <w:t xml:space="preserve">Kesehatan </w:t>
      </w:r>
      <w:r w:rsidR="00BD075F" w:rsidRPr="00BB41CD">
        <w:rPr>
          <w:rFonts w:ascii="Tahoma" w:hAnsi="Tahoma"/>
        </w:rPr>
        <w:t>Masyarakat dan Kesehatan Kerja 2</w:t>
      </w:r>
      <w:r w:rsidRPr="00BB41CD">
        <w:rPr>
          <w:rFonts w:ascii="Tahoma" w:hAnsi="Tahoma"/>
          <w:lang w:val="id-ID"/>
        </w:rPr>
        <w:t xml:space="preserve"> </w:t>
      </w:r>
      <w:r w:rsidR="00A032FA" w:rsidRPr="00BB41CD">
        <w:rPr>
          <w:rFonts w:ascii="Tahoma" w:hAnsi="Tahoma"/>
          <w:lang w:val="id-ID"/>
        </w:rPr>
        <w:t xml:space="preserve">adalah blok </w:t>
      </w:r>
      <w:r w:rsidR="00BD075F" w:rsidRPr="00BB41CD">
        <w:rPr>
          <w:rFonts w:ascii="Tahoma" w:hAnsi="Tahoma"/>
          <w:lang w:val="en-ID"/>
        </w:rPr>
        <w:t>ke-13</w:t>
      </w:r>
      <w:r w:rsidR="00A032FA" w:rsidRPr="00BB41CD">
        <w:rPr>
          <w:rFonts w:ascii="Tahoma" w:hAnsi="Tahoma"/>
        </w:rPr>
        <w:t xml:space="preserve"> </w:t>
      </w:r>
      <w:r w:rsidR="00BD075F" w:rsidRPr="00BB41CD">
        <w:rPr>
          <w:rFonts w:ascii="Tahoma" w:hAnsi="Tahoma"/>
          <w:lang w:val="id-ID"/>
        </w:rPr>
        <w:t>pada tahun kedua</w:t>
      </w:r>
      <w:r w:rsidR="00515A0D" w:rsidRPr="00BB41CD">
        <w:rPr>
          <w:rFonts w:ascii="Tahoma" w:hAnsi="Tahoma"/>
          <w:lang w:val="id-ID"/>
        </w:rPr>
        <w:t xml:space="preserve"> y</w:t>
      </w:r>
      <w:r w:rsidR="002D3D0D" w:rsidRPr="00BB41CD">
        <w:rPr>
          <w:rFonts w:ascii="Tahoma" w:hAnsi="Tahoma"/>
          <w:lang w:val="id-ID"/>
        </w:rPr>
        <w:t xml:space="preserve">ang akan berlangsung selama </w:t>
      </w:r>
      <w:r w:rsidR="00A61FB4" w:rsidRPr="00BB41CD">
        <w:rPr>
          <w:rFonts w:ascii="Tahoma" w:hAnsi="Tahoma"/>
        </w:rPr>
        <w:t>6 (enam)</w:t>
      </w:r>
      <w:r w:rsidR="00515A0D" w:rsidRPr="00BB41CD">
        <w:rPr>
          <w:rFonts w:ascii="Tahoma" w:hAnsi="Tahoma"/>
          <w:lang w:val="id-ID"/>
        </w:rPr>
        <w:t xml:space="preserve"> minggu. Dalam blok ini mahasiswa akan mempelajari tentang </w:t>
      </w:r>
      <w:r w:rsidR="00113634" w:rsidRPr="00BB41CD">
        <w:rPr>
          <w:rFonts w:ascii="Tahoma" w:hAnsi="Tahoma"/>
          <w:shd w:val="clear" w:color="auto" w:fill="FFFFFF" w:themeFill="background1"/>
          <w:lang w:val="id-ID"/>
        </w:rPr>
        <w:t xml:space="preserve">mutu pelayanan kesehatan, </w:t>
      </w:r>
      <w:r w:rsidR="00A1434D" w:rsidRPr="00BB41CD">
        <w:rPr>
          <w:rFonts w:ascii="Tahoma" w:hAnsi="Tahoma"/>
          <w:shd w:val="clear" w:color="auto" w:fill="FFFFFF" w:themeFill="background1"/>
          <w:lang w:val="id-ID"/>
        </w:rPr>
        <w:t xml:space="preserve">pengelolaan pelayanan kesehatan, </w:t>
      </w:r>
      <w:r w:rsidR="00113634" w:rsidRPr="00BB41CD">
        <w:rPr>
          <w:rFonts w:ascii="Tahoma" w:hAnsi="Tahoma"/>
          <w:shd w:val="clear" w:color="auto" w:fill="FFFFFF" w:themeFill="background1"/>
          <w:lang w:val="id-ID"/>
        </w:rPr>
        <w:t xml:space="preserve">penganiayaan, kekerasan , dan kejahatan pada anak dan wanita, konsep dasar </w:t>
      </w:r>
      <w:r w:rsidR="00113634" w:rsidRPr="00BB41CD">
        <w:rPr>
          <w:rFonts w:ascii="Tahoma" w:hAnsi="Tahoma"/>
          <w:i/>
          <w:iCs/>
          <w:shd w:val="clear" w:color="auto" w:fill="FFFFFF" w:themeFill="background1"/>
          <w:lang w:val="id-ID"/>
        </w:rPr>
        <w:t>Hygienic Industry</w:t>
      </w:r>
      <w:r w:rsidR="00113634" w:rsidRPr="00BB41CD">
        <w:rPr>
          <w:rFonts w:ascii="Tahoma" w:hAnsi="Tahoma"/>
          <w:shd w:val="clear" w:color="auto" w:fill="FFFFFF" w:themeFill="background1"/>
          <w:lang w:val="id-ID"/>
        </w:rPr>
        <w:t xml:space="preserve">, serta </w:t>
      </w:r>
      <w:r w:rsidR="00A1434D" w:rsidRPr="00BB41CD">
        <w:rPr>
          <w:rFonts w:ascii="Tahoma" w:hAnsi="Tahoma"/>
          <w:shd w:val="clear" w:color="auto" w:fill="FFFFFF" w:themeFill="background1"/>
          <w:lang w:val="id-ID"/>
        </w:rPr>
        <w:t>program Kesehatan Masyarakat</w:t>
      </w:r>
      <w:r w:rsidR="00113634" w:rsidRPr="00BB41CD">
        <w:rPr>
          <w:rFonts w:ascii="Tahoma" w:hAnsi="Tahoma"/>
          <w:shd w:val="clear" w:color="auto" w:fill="FFFFFF" w:themeFill="background1"/>
          <w:lang w:val="id-ID"/>
        </w:rPr>
        <w:t>.</w:t>
      </w:r>
    </w:p>
    <w:p w14:paraId="369456D5" w14:textId="7D9D6310" w:rsidR="008A6727" w:rsidRDefault="00515A0D" w:rsidP="00696B6B">
      <w:pPr>
        <w:ind w:leftChars="322" w:left="708" w:firstLine="591"/>
        <w:jc w:val="both"/>
        <w:rPr>
          <w:rFonts w:ascii="Tahoma" w:hAnsi="Tahoma"/>
          <w:lang w:val="id-ID"/>
        </w:rPr>
      </w:pPr>
      <w:r w:rsidRPr="00BB41CD">
        <w:rPr>
          <w:rFonts w:ascii="Tahoma" w:hAnsi="Tahoma"/>
          <w:lang w:val="id-ID"/>
        </w:rPr>
        <w:t>Metode pengajaran</w:t>
      </w:r>
      <w:r w:rsidR="00FB50D0" w:rsidRPr="00BB41CD">
        <w:rPr>
          <w:rFonts w:ascii="Tahoma" w:hAnsi="Tahoma"/>
          <w:lang w:val="id-ID"/>
        </w:rPr>
        <w:t xml:space="preserve"> di dalam blok ini</w:t>
      </w:r>
      <w:r w:rsidRPr="00BB41CD">
        <w:rPr>
          <w:rFonts w:ascii="Tahoma" w:hAnsi="Tahoma"/>
          <w:lang w:val="id-ID"/>
        </w:rPr>
        <w:t xml:space="preserve"> berupa kuliah</w:t>
      </w:r>
      <w:r w:rsidR="00A1434D" w:rsidRPr="00BB41CD">
        <w:rPr>
          <w:rFonts w:ascii="Tahoma" w:hAnsi="Tahoma"/>
          <w:lang w:val="id-ID"/>
        </w:rPr>
        <w:t xml:space="preserve"> pakar</w:t>
      </w:r>
      <w:r w:rsidRPr="00BB41CD">
        <w:rPr>
          <w:rFonts w:ascii="Tahoma" w:hAnsi="Tahoma"/>
          <w:lang w:val="id-ID"/>
        </w:rPr>
        <w:t xml:space="preserve">, diskusi kelompok kecil (tutorial), </w:t>
      </w:r>
      <w:r w:rsidR="005F0447" w:rsidRPr="00BB41CD">
        <w:rPr>
          <w:rFonts w:ascii="Tahoma" w:hAnsi="Tahoma"/>
          <w:lang w:val="id-ID"/>
        </w:rPr>
        <w:t xml:space="preserve">dan skill lab </w:t>
      </w:r>
      <w:r w:rsidR="00A1434D" w:rsidRPr="00BB41CD">
        <w:rPr>
          <w:rFonts w:ascii="Tahoma" w:hAnsi="Tahoma"/>
          <w:lang w:val="id-ID"/>
        </w:rPr>
        <w:t>serta kunjungan lapangan,</w:t>
      </w:r>
      <w:r w:rsidR="005F0447" w:rsidRPr="00BB41CD">
        <w:rPr>
          <w:rFonts w:ascii="Tahoma" w:hAnsi="Tahoma"/>
          <w:lang w:val="id-ID"/>
        </w:rPr>
        <w:t xml:space="preserve"> </w:t>
      </w:r>
      <w:r w:rsidRPr="00BB41CD">
        <w:rPr>
          <w:rFonts w:ascii="Tahoma" w:hAnsi="Tahoma"/>
          <w:lang w:val="id-ID"/>
        </w:rPr>
        <w:t xml:space="preserve">dimana mahasiswa akan dihadapkan dengan sebuah masalah yang berkaitan dengan topik utama mingguan dan mahasiswa diharapkan dapat berdiskusi dan belajar mandiri ataupun meminta pendapat pakar. </w:t>
      </w:r>
    </w:p>
    <w:p w14:paraId="2D7C5851" w14:textId="77777777" w:rsidR="00BB41CD" w:rsidRPr="00BB41CD" w:rsidRDefault="00BB41CD" w:rsidP="00696B6B">
      <w:pPr>
        <w:ind w:leftChars="322" w:left="708" w:firstLine="591"/>
        <w:jc w:val="both"/>
        <w:rPr>
          <w:rFonts w:ascii="Tahoma" w:hAnsi="Tahoma"/>
          <w:lang w:val="id-ID"/>
        </w:rPr>
      </w:pPr>
    </w:p>
    <w:p w14:paraId="7C5E778D" w14:textId="77777777" w:rsidR="00110D6B" w:rsidRPr="00BB41CD" w:rsidRDefault="008B0F62" w:rsidP="00696B6B">
      <w:pPr>
        <w:pStyle w:val="ListParagraph"/>
        <w:numPr>
          <w:ilvl w:val="0"/>
          <w:numId w:val="2"/>
        </w:numPr>
        <w:rPr>
          <w:rFonts w:ascii="Tahoma" w:hAnsi="Tahoma"/>
          <w:lang w:val="id-ID"/>
        </w:rPr>
      </w:pPr>
      <w:r w:rsidRPr="00BB41CD">
        <w:rPr>
          <w:rFonts w:ascii="Tahoma" w:hAnsi="Tahoma"/>
        </w:rPr>
        <w:t>Hubungan Dengan Blok Lain:</w:t>
      </w:r>
    </w:p>
    <w:p w14:paraId="7AF92A99" w14:textId="7B94E443" w:rsidR="00BB41CD" w:rsidRPr="001D7C6F" w:rsidRDefault="008011E9" w:rsidP="00696B6B">
      <w:pPr>
        <w:pStyle w:val="ListParagraph"/>
        <w:ind w:firstLine="556"/>
        <w:jc w:val="both"/>
        <w:rPr>
          <w:rFonts w:ascii="Tahoma" w:hAnsi="Tahoma"/>
          <w:lang w:val="en-ID"/>
        </w:rPr>
      </w:pPr>
      <w:r w:rsidRPr="00BB41CD">
        <w:rPr>
          <w:rFonts w:ascii="Tahoma" w:hAnsi="Tahoma"/>
        </w:rPr>
        <w:t xml:space="preserve">Blok ini </w:t>
      </w:r>
      <w:r w:rsidR="00B732DE" w:rsidRPr="00BB41CD">
        <w:rPr>
          <w:rFonts w:ascii="Tahoma" w:hAnsi="Tahoma"/>
        </w:rPr>
        <w:t xml:space="preserve">merupakan </w:t>
      </w:r>
      <w:r w:rsidR="004B2460" w:rsidRPr="00BB41CD">
        <w:rPr>
          <w:rFonts w:ascii="Tahoma" w:hAnsi="Tahoma"/>
          <w:lang w:val="id-ID"/>
        </w:rPr>
        <w:t>ilmu tentang pencegahan penyakit</w:t>
      </w:r>
      <w:r w:rsidR="004B2460" w:rsidRPr="00BB41CD">
        <w:rPr>
          <w:rFonts w:ascii="Tahoma" w:hAnsi="Tahoma"/>
          <w:lang w:val="en-ID"/>
        </w:rPr>
        <w:t>, tindak</w:t>
      </w:r>
      <w:r w:rsidR="00EA7176" w:rsidRPr="00BB41CD">
        <w:rPr>
          <w:rFonts w:ascii="Tahoma" w:hAnsi="Tahoma"/>
          <w:lang w:val="en-ID"/>
        </w:rPr>
        <w:t xml:space="preserve"> kekerasan dan kejahatan</w:t>
      </w:r>
      <w:r w:rsidR="002E6915" w:rsidRPr="00BB41CD">
        <w:rPr>
          <w:rFonts w:ascii="Tahoma" w:hAnsi="Tahoma"/>
          <w:lang w:val="id-ID"/>
        </w:rPr>
        <w:t xml:space="preserve">, </w:t>
      </w:r>
      <w:r w:rsidR="004B2460" w:rsidRPr="00BB41CD">
        <w:rPr>
          <w:rFonts w:ascii="Tahoma" w:hAnsi="Tahoma"/>
          <w:lang w:val="en-ID"/>
        </w:rPr>
        <w:t xml:space="preserve">pengelolaan pelayanan dan kebijakan kesehatan </w:t>
      </w:r>
      <w:r w:rsidR="002E6915" w:rsidRPr="00BB41CD">
        <w:rPr>
          <w:rFonts w:ascii="Tahoma" w:hAnsi="Tahoma"/>
          <w:lang w:val="id-ID"/>
        </w:rPr>
        <w:t xml:space="preserve">maka diperlukan penguasaan ilmu </w:t>
      </w:r>
      <w:r w:rsidR="00C212FC" w:rsidRPr="00BB41CD">
        <w:rPr>
          <w:rFonts w:ascii="Tahoma" w:hAnsi="Tahoma"/>
          <w:lang w:val="en-ID"/>
        </w:rPr>
        <w:t xml:space="preserve">dermato-muskuloskeletal </w:t>
      </w:r>
      <w:r w:rsidR="00A1434D" w:rsidRPr="00BB41CD">
        <w:rPr>
          <w:rFonts w:ascii="Tahoma" w:hAnsi="Tahoma"/>
          <w:lang w:val="en-ID"/>
        </w:rPr>
        <w:t>k</w:t>
      </w:r>
      <w:r w:rsidR="004B2460" w:rsidRPr="00BB41CD">
        <w:rPr>
          <w:rFonts w:ascii="Tahoma" w:hAnsi="Tahoma"/>
          <w:lang w:val="en-ID"/>
        </w:rPr>
        <w:t xml:space="preserve">ardiovaskuler, dan respirasi </w:t>
      </w:r>
      <w:r w:rsidR="00B732DE" w:rsidRPr="00BB41CD">
        <w:rPr>
          <w:rFonts w:ascii="Tahoma" w:hAnsi="Tahoma"/>
        </w:rPr>
        <w:t>yang telah diselesaikan pada semester sebelumnya</w:t>
      </w:r>
      <w:r w:rsidR="00B732DE" w:rsidRPr="00BB41CD">
        <w:rPr>
          <w:rFonts w:ascii="Tahoma" w:hAnsi="Tahoma"/>
          <w:lang w:val="id-ID"/>
        </w:rPr>
        <w:t>.</w:t>
      </w:r>
      <w:r w:rsidR="00B732DE" w:rsidRPr="00BB41CD">
        <w:rPr>
          <w:rFonts w:ascii="Tahoma" w:hAnsi="Tahoma"/>
        </w:rPr>
        <w:t xml:space="preserve"> </w:t>
      </w:r>
      <w:r w:rsidR="008B0F62" w:rsidRPr="00BB41CD">
        <w:rPr>
          <w:rFonts w:ascii="Tahoma" w:hAnsi="Tahoma"/>
          <w:lang w:val="id-ID"/>
        </w:rPr>
        <w:t xml:space="preserve">Dengan memiliki dasar ilmu </w:t>
      </w:r>
      <w:r w:rsidR="004B2460" w:rsidRPr="00BB41CD">
        <w:rPr>
          <w:rFonts w:ascii="Tahoma" w:hAnsi="Tahoma"/>
          <w:lang w:val="en-ID"/>
        </w:rPr>
        <w:t xml:space="preserve">tersebut </w:t>
      </w:r>
      <w:r w:rsidR="008B0F62" w:rsidRPr="00BB41CD">
        <w:rPr>
          <w:rFonts w:ascii="Tahoma" w:hAnsi="Tahoma"/>
          <w:lang w:val="id-ID"/>
        </w:rPr>
        <w:t>mahasiswa diharapkan mampu memaha</w:t>
      </w:r>
      <w:r w:rsidR="004B2460" w:rsidRPr="00BB41CD">
        <w:rPr>
          <w:rFonts w:ascii="Tahoma" w:hAnsi="Tahoma"/>
          <w:lang w:val="id-ID"/>
        </w:rPr>
        <w:t>mi p</w:t>
      </w:r>
      <w:r w:rsidR="004B2460" w:rsidRPr="00BB41CD">
        <w:rPr>
          <w:rFonts w:ascii="Tahoma" w:hAnsi="Tahoma"/>
          <w:lang w:val="en-ID"/>
        </w:rPr>
        <w:t>roses patofisiologi</w:t>
      </w:r>
      <w:r w:rsidR="004B2460" w:rsidRPr="00BB41CD">
        <w:rPr>
          <w:rFonts w:ascii="Tahoma" w:hAnsi="Tahoma"/>
          <w:lang w:val="id-ID"/>
        </w:rPr>
        <w:t xml:space="preserve"> </w:t>
      </w:r>
      <w:r w:rsidR="00B732DE" w:rsidRPr="00BB41CD">
        <w:rPr>
          <w:rFonts w:ascii="Tahoma" w:hAnsi="Tahoma"/>
          <w:lang w:val="id-ID"/>
        </w:rPr>
        <w:t>manusia</w:t>
      </w:r>
      <w:r w:rsidR="004B2460" w:rsidRPr="00BB41CD">
        <w:rPr>
          <w:rFonts w:ascii="Tahoma" w:hAnsi="Tahoma"/>
          <w:lang w:val="id-ID"/>
        </w:rPr>
        <w:t xml:space="preserve">. </w:t>
      </w:r>
      <w:r w:rsidR="004B2460" w:rsidRPr="00BB41CD">
        <w:rPr>
          <w:rFonts w:ascii="Tahoma" w:hAnsi="Tahoma"/>
        </w:rPr>
        <w:t>S</w:t>
      </w:r>
      <w:r w:rsidR="00B732DE" w:rsidRPr="00BB41CD">
        <w:rPr>
          <w:rFonts w:ascii="Tahoma" w:hAnsi="Tahoma"/>
        </w:rPr>
        <w:t>elanjutnya</w:t>
      </w:r>
      <w:r w:rsidR="002E6915" w:rsidRPr="00BB41CD">
        <w:rPr>
          <w:rFonts w:ascii="Tahoma" w:hAnsi="Tahoma"/>
        </w:rPr>
        <w:t xml:space="preserve"> mahasiswa dapat</w:t>
      </w:r>
      <w:r w:rsidR="002E6915" w:rsidRPr="00BB41CD">
        <w:rPr>
          <w:rFonts w:ascii="Tahoma" w:hAnsi="Tahoma"/>
          <w:lang w:val="id-ID"/>
        </w:rPr>
        <w:t xml:space="preserve"> </w:t>
      </w:r>
      <w:r w:rsidR="004B2460" w:rsidRPr="00BB41CD">
        <w:rPr>
          <w:rFonts w:ascii="Tahoma" w:hAnsi="Tahoma"/>
          <w:lang w:val="en-ID"/>
        </w:rPr>
        <w:t>me</w:t>
      </w:r>
      <w:r w:rsidR="00A95093" w:rsidRPr="00BB41CD">
        <w:rPr>
          <w:rFonts w:ascii="Tahoma" w:hAnsi="Tahoma"/>
          <w:lang w:val="en-ID"/>
        </w:rPr>
        <w:t>m</w:t>
      </w:r>
      <w:r w:rsidR="004B2460" w:rsidRPr="00BB41CD">
        <w:rPr>
          <w:rFonts w:ascii="Tahoma" w:hAnsi="Tahoma"/>
          <w:lang w:val="en-ID"/>
        </w:rPr>
        <w:t xml:space="preserve">berikan edukasi kepada </w:t>
      </w:r>
      <w:r w:rsidR="00A95093" w:rsidRPr="00BB41CD">
        <w:rPr>
          <w:rFonts w:ascii="Tahoma" w:hAnsi="Tahoma"/>
          <w:lang w:val="en-ID"/>
        </w:rPr>
        <w:t xml:space="preserve">individu dan </w:t>
      </w:r>
      <w:r w:rsidR="004B2460" w:rsidRPr="00BB41CD">
        <w:rPr>
          <w:rFonts w:ascii="Tahoma" w:hAnsi="Tahoma"/>
          <w:lang w:val="en-ID"/>
        </w:rPr>
        <w:t xml:space="preserve">masyarakat </w:t>
      </w:r>
      <w:r w:rsidR="008E3209" w:rsidRPr="00BB41CD">
        <w:rPr>
          <w:rFonts w:ascii="Tahoma" w:hAnsi="Tahoma"/>
          <w:lang w:val="id-ID"/>
        </w:rPr>
        <w:t xml:space="preserve">termasuk </w:t>
      </w:r>
      <w:r w:rsidR="00090B13" w:rsidRPr="00BB41CD">
        <w:rPr>
          <w:rFonts w:ascii="Tahoma" w:hAnsi="Tahoma"/>
          <w:lang w:val="id-ID"/>
        </w:rPr>
        <w:t>komunitas</w:t>
      </w:r>
      <w:r w:rsidR="00090B13" w:rsidRPr="00BB41CD">
        <w:rPr>
          <w:rFonts w:ascii="Tahoma" w:hAnsi="Tahoma"/>
        </w:rPr>
        <w:t xml:space="preserve"> </w:t>
      </w:r>
      <w:r w:rsidR="008E3209" w:rsidRPr="00BB41CD">
        <w:rPr>
          <w:rFonts w:ascii="Tahoma" w:hAnsi="Tahoma"/>
          <w:lang w:val="id-ID"/>
        </w:rPr>
        <w:t>pekerja</w:t>
      </w:r>
      <w:r w:rsidR="002E6915" w:rsidRPr="00BB41CD">
        <w:rPr>
          <w:rFonts w:ascii="Tahoma" w:hAnsi="Tahoma"/>
          <w:lang w:val="id-ID"/>
        </w:rPr>
        <w:t xml:space="preserve"> dalam perilaku hidup sehat serta pencegahan dan promosi kesehatan lainnya</w:t>
      </w:r>
      <w:r w:rsidR="001D7C6F">
        <w:rPr>
          <w:rFonts w:ascii="Tahoma" w:hAnsi="Tahoma"/>
          <w:lang w:val="en-ID"/>
        </w:rPr>
        <w:t>.</w:t>
      </w:r>
    </w:p>
    <w:p w14:paraId="2562F440" w14:textId="77777777" w:rsidR="00BB41CD" w:rsidRPr="00663872" w:rsidRDefault="00BB41CD" w:rsidP="00696B6B">
      <w:pPr>
        <w:pStyle w:val="ListParagraph"/>
        <w:ind w:firstLine="556"/>
        <w:jc w:val="both"/>
        <w:rPr>
          <w:rFonts w:ascii="Tahoma" w:hAnsi="Tahoma"/>
          <w:color w:val="FF0000"/>
        </w:rPr>
      </w:pPr>
    </w:p>
    <w:p w14:paraId="78620154" w14:textId="0C74A2AB" w:rsidR="001D7C6F" w:rsidRPr="00177097" w:rsidRDefault="00515A0D" w:rsidP="001D7C6F">
      <w:pPr>
        <w:pStyle w:val="Heading2"/>
        <w:numPr>
          <w:ilvl w:val="0"/>
          <w:numId w:val="3"/>
        </w:numPr>
        <w:spacing w:before="120" w:after="20" w:line="240" w:lineRule="auto"/>
        <w:rPr>
          <w:rFonts w:ascii="Tahoma" w:hAnsi="Tahoma"/>
          <w:sz w:val="22"/>
          <w:szCs w:val="22"/>
          <w:lang w:val="id-ID"/>
        </w:rPr>
      </w:pPr>
      <w:bookmarkStart w:id="8" w:name="_Toc27911"/>
      <w:bookmarkStart w:id="9" w:name="_Toc168651405"/>
      <w:r w:rsidRPr="00D147CE">
        <w:rPr>
          <w:rFonts w:ascii="Tahoma" w:hAnsi="Tahoma"/>
          <w:sz w:val="22"/>
          <w:szCs w:val="22"/>
          <w:lang w:val="id-ID"/>
        </w:rPr>
        <w:t>TUJUAN PEMBELAJARAN</w:t>
      </w:r>
      <w:bookmarkEnd w:id="8"/>
      <w:bookmarkEnd w:id="9"/>
    </w:p>
    <w:p w14:paraId="7430F590" w14:textId="2D124315" w:rsidR="00630E9C" w:rsidRPr="001D7C6F" w:rsidRDefault="00C95E5D" w:rsidP="00696B6B">
      <w:pPr>
        <w:rPr>
          <w:rFonts w:ascii="Tahoma" w:hAnsi="Tahoma"/>
        </w:rPr>
      </w:pPr>
      <w:r w:rsidRPr="00D147CE">
        <w:rPr>
          <w:rFonts w:ascii="Tahoma" w:hAnsi="Tahoma"/>
          <w:b/>
        </w:rPr>
        <w:t xml:space="preserve">Tujuan </w:t>
      </w:r>
      <w:r w:rsidR="00BB41CD" w:rsidRPr="00D147CE">
        <w:rPr>
          <w:rFonts w:ascii="Tahoma" w:hAnsi="Tahoma"/>
          <w:b/>
        </w:rPr>
        <w:t>Umum</w:t>
      </w:r>
      <w:r w:rsidRPr="00D147CE">
        <w:rPr>
          <w:rFonts w:ascii="Tahoma" w:hAnsi="Tahoma"/>
          <w:b/>
        </w:rPr>
        <w:t>:</w:t>
      </w:r>
    </w:p>
    <w:p w14:paraId="160B6462"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S1. Bertakwa kepada Tuhan Yang Maha Esa dan mampu menunjukkan sikap religious terutama pada bidang Kesehatan Masyarakat dan Kesehatan kerja.</w:t>
      </w:r>
    </w:p>
    <w:p w14:paraId="4E16B5A7"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S2. Menjunjung tinggi nilai kemanusiaan dalam menjalankan tugas berdasarkan agama, moral, dan etika dalam bidang Kesehatan Masyarakat dan Kesehatan kerja.</w:t>
      </w:r>
    </w:p>
    <w:p w14:paraId="5843AE65"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S3. Berkontribusi dalam peningkatan mutu kehidupan bermasyarakat, berbangsa, bernegara, dan kemajuan peradaban berdasarkan Pancasila terutama pada bidang Kesehatan Masyarakat dan Kesehatan kerja.</w:t>
      </w:r>
    </w:p>
    <w:p w14:paraId="378633A8"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S4. Berperan sebagai warga negara yang bangga dan cinta tanah air, memiliki nasionalisme serta rasa tanggung jawab pada negara dan bangsa melalui bidang Kesehatan Masyarakat dan Kesehatan kerja.</w:t>
      </w:r>
    </w:p>
    <w:p w14:paraId="32787B24"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S5. Menghargai keanekaragaman budaya, pandangan, agama, dan kepercayaan, serta pendapat atau temuan orisinal orang lain terutama pada bidang Kesehatan Masyarakat dan Kesehatan kerja.</w:t>
      </w:r>
    </w:p>
    <w:p w14:paraId="5318D604"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lastRenderedPageBreak/>
        <w:t>S6. Bekerjasama dan memiliki kepekaan sosial terutama pada bidang Kesehatan Masyarakat dan Kesehatan kerja.</w:t>
      </w:r>
    </w:p>
    <w:p w14:paraId="7AD72B4B"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S7. Taat hukum dan disiplin dalam kehidupan bermasyarakat dan bernegara terutama dalam bidang Kesehatan Masyarakat dan Kesehatan kerja.</w:t>
      </w:r>
    </w:p>
    <w:p w14:paraId="2BA4E644"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 xml:space="preserve">S8. Menginternalisasi nilai, </w:t>
      </w:r>
      <w:proofErr w:type="gramStart"/>
      <w:r w:rsidRPr="001D7C6F">
        <w:rPr>
          <w:rFonts w:ascii="Tahoma" w:hAnsi="Tahoma"/>
        </w:rPr>
        <w:t>norma</w:t>
      </w:r>
      <w:proofErr w:type="gramEnd"/>
      <w:r w:rsidRPr="001D7C6F">
        <w:rPr>
          <w:rFonts w:ascii="Tahoma" w:hAnsi="Tahoma"/>
        </w:rPr>
        <w:t>, dan etika akademik bidang Kesehatan Masyarakat dan Kesehatan kerja.</w:t>
      </w:r>
    </w:p>
    <w:p w14:paraId="702288A8"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S9. Menunjukkan sikap bertanggungjawab atas pekerjaan di bidang keahliannya secara mandiri terutama dalam bidang Kesehatan Masyarakat dan Kesehatan kerja.</w:t>
      </w:r>
    </w:p>
    <w:p w14:paraId="77E17995"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S12. Menerima dan merespon positif umpan balik dari pihak lain untuk pengembangan diri terutama dalam bidang Kesehatan Masyarakat dan Kesehatan kerja.</w:t>
      </w:r>
    </w:p>
    <w:p w14:paraId="20024058"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S13. Mengimplementasikan nilai-nilai Al Islam dan Kemuhammadiyahan dalam penerapan keilmuannya terutama dalam bidang Kesehatan Masyarakat dan Kesehatan kerja.</w:t>
      </w:r>
    </w:p>
    <w:p w14:paraId="116B2326"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KU1. Mampu menerapkan pemikiran logis, kritis, sistematis, dan inovatif dalam konteks pengembangan atau implementasi ilmu pengetahuan dan teknologi yang memperhatikan dan menerapkan nilai humaniora yang sesuai dengan bidang keahliannya terutama dalam bidang Kesehatan Masyarakat dan Kesehatan kerja.</w:t>
      </w:r>
    </w:p>
    <w:p w14:paraId="56301E9A"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 xml:space="preserve">KU3. Mampu mengkaji implikasi pengembangan atau implementasi ilmu pengetahuan dan teknologi yang memperhatikan dan menerapkan nilai humaniora sesuai dengan keahliannya berdasarkan kaidah, tata </w:t>
      </w:r>
      <w:proofErr w:type="gramStart"/>
      <w:r w:rsidRPr="001D7C6F">
        <w:rPr>
          <w:rFonts w:ascii="Tahoma" w:hAnsi="Tahoma"/>
        </w:rPr>
        <w:t>cara</w:t>
      </w:r>
      <w:proofErr w:type="gramEnd"/>
      <w:r w:rsidRPr="001D7C6F">
        <w:rPr>
          <w:rFonts w:ascii="Tahoma" w:hAnsi="Tahoma"/>
        </w:rPr>
        <w:t xml:space="preserve"> dan etika ilmiah dalam rangka menghasilkan solusi, gagasan, desain atau kritik seni terutama dalam bidang Kesehatan Masyarakat dan Kesehatan kerja.</w:t>
      </w:r>
    </w:p>
    <w:p w14:paraId="0F12E3D3"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KU4. Mampu menyusun deskripsi saintifik hasil kajian tersebut di atas dalam bentuk skripsi atau laporan tugas akhir, dan mengunggahnya dalam laman perguruan tinggi terutama dalam bidang Kesehatan Masyarakat dan Kesehatan kerja.</w:t>
      </w:r>
    </w:p>
    <w:p w14:paraId="62BABC04"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KU5. Mampu mengambil keputusan secara tepat dalam konteks penyelesaian masalah di bidang keahliannya, berdasarkan hasil analisis informasi dan data terutama dalam bidang Kesehatan Masyarakat dan Kesehatan kerja.</w:t>
      </w:r>
    </w:p>
    <w:p w14:paraId="30CBBF4B"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KU7. Mampu bertanggung jawab atas pencapaian hasil kerja kelompok dan melakukan supervisi serta evaluasi terhadap penyelesaian pekerjaan yang ditugaskan kepada pekerja yang berada di bawah tanggung jawabnya terutama dalam bidang Kesehatan Masyarakat dan Kesehatan kerja.</w:t>
      </w:r>
    </w:p>
    <w:p w14:paraId="137671EC"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KU8. Mampu melakukan proses evaluasi diri terhadap kelompok kerja yang berada di bawah tanggung jawabnya, dan mampu mengelola pembelajaran secara mandiri terutama dalam bidang Kesehatan Masyarakat dan Kesehatan kerja.</w:t>
      </w:r>
    </w:p>
    <w:p w14:paraId="41FD1DC3"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KU9. Mampu mendokumentasikan, menyimpan, mengamankan, dan menemukan kembali data untuk menjamin kesahihan dan mencegah plagiasi terutama dalam bidang Kesehatan Masyarakat dan Kesehatan kerja.</w:t>
      </w:r>
    </w:p>
    <w:p w14:paraId="266B9011"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KU10. Mampu melakukan pengelolaan dan telaah kritis pada semua informasi dan literasi yang berhubungan dengan pengembangan pengetahuan dan keterampilan terutama dalam bidang Kesehatan Masyarakat dan Kesehatan kerja.</w:t>
      </w:r>
    </w:p>
    <w:p w14:paraId="0782A7EF"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KK5. Mampu melakukan prosedur penatalaksanaan non-farmakologi masalah kesehatan individu secara holistik dan komprehensif berdasar berbasis bukti ilmiah (evidence-based medicine) terutama dalam bidang Kesehatan Masyarakat dan Kesehatan kerja.</w:t>
      </w:r>
    </w:p>
    <w:p w14:paraId="3A712170"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 xml:space="preserve">KK8. Mampu melakukan edukasi kesehatan sebagai bagian dari upaya promosi </w:t>
      </w:r>
      <w:r w:rsidRPr="001D7C6F">
        <w:rPr>
          <w:rFonts w:ascii="Tahoma" w:hAnsi="Tahoma"/>
        </w:rPr>
        <w:lastRenderedPageBreak/>
        <w:t>dan pencegahan penyakit terutama dalam bidang Kesehatan Masyarakat dan Kesehatan kerja.</w:t>
      </w:r>
    </w:p>
    <w:p w14:paraId="211CA692"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KK9. Mampu melakukan prosedur prinsip kewaspadaan standar (standard precaution) terutama dalam bidang Kesehatan Masyarakat dan Kesehatan kerja.</w:t>
      </w:r>
    </w:p>
    <w:p w14:paraId="632F038E"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KK10. Mempertimbangkan kemampuan dan kemauan pasien, bukti ilmiah kedokteran, dan keterbatasan sumber daya dalam pelayanan kesehatan untuk mengambil keputusan terutama dalam bidang Kesehatan Masyarakat dan Kesehatan kerja.</w:t>
      </w:r>
    </w:p>
    <w:p w14:paraId="1DA85A98"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KK11. Melakukan penelitian ilmiah yang berkaitan dengan masalah kesehatan pada individu, keluarga dan masyarakat serta mendiseminasikan hasilnya terutama dalam bidang Kesehatan Masyarakat dan Kesehatan kerja.</w:t>
      </w:r>
    </w:p>
    <w:p w14:paraId="5EA8444C" w14:textId="77777777" w:rsidR="001D7C6F" w:rsidRPr="001D7C6F" w:rsidRDefault="001D7C6F" w:rsidP="000B5BFE">
      <w:pPr>
        <w:pStyle w:val="ListParagraph"/>
        <w:numPr>
          <w:ilvl w:val="0"/>
          <w:numId w:val="23"/>
        </w:numPr>
        <w:spacing w:after="120"/>
        <w:jc w:val="both"/>
        <w:rPr>
          <w:rFonts w:ascii="Tahoma" w:hAnsi="Tahoma"/>
        </w:rPr>
      </w:pPr>
      <w:r w:rsidRPr="001D7C6F">
        <w:rPr>
          <w:rFonts w:ascii="Tahoma" w:hAnsi="Tahoma"/>
        </w:rPr>
        <w:t>KK12. Mampu mengelola dan memimpin fasilitas pelayanan kesehatan tingkat primer dan fasilitas kesehatan kerja terutama bidang Kesehatan Masyarakat dan Kesehatan kerja.</w:t>
      </w:r>
    </w:p>
    <w:p w14:paraId="290F485E" w14:textId="7850F198" w:rsidR="00BB41CD" w:rsidRDefault="001D7C6F" w:rsidP="000B5BFE">
      <w:pPr>
        <w:pStyle w:val="ListParagraph"/>
        <w:numPr>
          <w:ilvl w:val="0"/>
          <w:numId w:val="23"/>
        </w:numPr>
        <w:spacing w:after="120"/>
        <w:jc w:val="both"/>
        <w:rPr>
          <w:rFonts w:ascii="Tahoma" w:hAnsi="Tahoma"/>
        </w:rPr>
      </w:pPr>
      <w:r w:rsidRPr="001D7C6F">
        <w:rPr>
          <w:rFonts w:ascii="Tahoma" w:hAnsi="Tahoma"/>
        </w:rPr>
        <w:t>KK12. Menerapkan ilmu Biomedik, ilmu Humaniora, ilmu Kedokteran ke dalam bidang Kesehatan Masyarakat dan Kesehatan kerja.</w:t>
      </w:r>
    </w:p>
    <w:p w14:paraId="2558B493" w14:textId="77777777" w:rsidR="001D7C6F" w:rsidRPr="001D7C6F" w:rsidRDefault="001D7C6F" w:rsidP="001D7C6F">
      <w:pPr>
        <w:pStyle w:val="ListParagraph"/>
        <w:spacing w:after="120"/>
        <w:jc w:val="both"/>
        <w:rPr>
          <w:rFonts w:ascii="Tahoma" w:hAnsi="Tahoma"/>
          <w:b/>
        </w:rPr>
      </w:pPr>
    </w:p>
    <w:p w14:paraId="0C9CE5A6" w14:textId="0D584538" w:rsidR="00BB41CD" w:rsidRPr="001D7C6F" w:rsidRDefault="00BB41CD" w:rsidP="000237C6">
      <w:pPr>
        <w:spacing w:after="120"/>
        <w:jc w:val="both"/>
        <w:rPr>
          <w:rFonts w:ascii="Tahoma" w:hAnsi="Tahoma"/>
          <w:b/>
        </w:rPr>
      </w:pPr>
      <w:r w:rsidRPr="001D7C6F">
        <w:rPr>
          <w:rFonts w:ascii="Tahoma" w:hAnsi="Tahoma"/>
          <w:b/>
        </w:rPr>
        <w:t>Tujuan Khusus:</w:t>
      </w:r>
    </w:p>
    <w:p w14:paraId="5D69ADAA"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pencatatan dan pelaporan masalah kejadian penyakit di masyarakat </w:t>
      </w:r>
    </w:p>
    <w:p w14:paraId="3A383763"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kebijakan dan regulasi dalam pembiayaan kesehatan, dan aplikasinya  </w:t>
      </w:r>
    </w:p>
    <w:p w14:paraId="19B1A8A2"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system rujukan ke atas ke bawah, kewenangan masing-masing profesi</w:t>
      </w:r>
    </w:p>
    <w:p w14:paraId="4F9F1642"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memahami cakupan pelayanan kesehatan yang masih rendah, factor penyebab dan akibatnya </w:t>
      </w:r>
    </w:p>
    <w:p w14:paraId="2525BFCA"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Manajemen SDM Kesehatan, Logistik, Obat dan Alat serta cakupan program intervensi, factor penyebab dan akibatnya</w:t>
      </w:r>
    </w:p>
    <w:p w14:paraId="343B6BBF"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memahami pengelolaan Pelayanan Kesehatan Klinik, posyandu, dan Puskesmas</w:t>
      </w:r>
    </w:p>
    <w:p w14:paraId="66A13D2D"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Pengelolaan Rekam Medis, Elektronik Rekam Medis, Koding dan Pencatatan</w:t>
      </w:r>
    </w:p>
    <w:p w14:paraId="52B4C96E"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Kendali Mutu dan Kendali Biaya</w:t>
      </w:r>
    </w:p>
    <w:p w14:paraId="7CA051E1"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dapat memahami  Audit Maternal, Audit Perinatal, Audit Medik</w:t>
      </w:r>
    </w:p>
    <w:p w14:paraId="2D722B89"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masalah yg timbul akibat kematian ibu cara pencegahan serta penanganannya</w:t>
      </w:r>
    </w:p>
    <w:p w14:paraId="0FFCF7EC"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Penganiayaan / Perlukaan, Kekerasan Fisik pada Anak dan Wanita (Child Abuse, Neglected, KDRT), Kekerasan Verbal dan Psikis pada Anak dan Wanita</w:t>
      </w:r>
    </w:p>
    <w:p w14:paraId="76BFC158"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dan mendeteksi (screnning), melakukan penilaian gangguan, melakukan penanganan sejak dini,  dan merujuk Anak dengan Difabilitas Gangguan Pendengaran, Penglihatan dan Retardasi Mental </w:t>
      </w:r>
    </w:p>
    <w:p w14:paraId="3569380B"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Perbaikan gizi Masyarakat serta Koordinasi pembangunan pangan dan gizi</w:t>
      </w:r>
    </w:p>
    <w:p w14:paraId="2097C734"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masalah kejahatan serta faktor penyebab, akibatnya, pencegahan dan penanganan</w:t>
      </w:r>
    </w:p>
    <w:p w14:paraId="79C1DB1F"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Jenis Alat Pengukuran Hazard </w:t>
      </w:r>
    </w:p>
    <w:p w14:paraId="1D002E2C"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Konsep manajemen risiko </w:t>
      </w:r>
    </w:p>
    <w:p w14:paraId="2AF815D8"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Pengendalian Eliminasi dan Substitusi Hazard di tempat kerja serta Pengendalian Enginering dan Administrasi Hazard</w:t>
      </w:r>
    </w:p>
    <w:p w14:paraId="0A6ABA5E"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lastRenderedPageBreak/>
        <w:t xml:space="preserve">Mahasiswa mampu memahami Dasar Biomonitoring serta Demo alat pengukuran hazard </w:t>
      </w:r>
    </w:p>
    <w:p w14:paraId="3B7C52C9"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Health Risk Assesment</w:t>
      </w:r>
    </w:p>
    <w:p w14:paraId="2B80AA0F"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epidemiologi penyakit menular dan penyakit tidak menular</w:t>
      </w:r>
    </w:p>
    <w:p w14:paraId="0208CE68"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Wabah dan KLB </w:t>
      </w:r>
    </w:p>
    <w:p w14:paraId="26E30DCD"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Rehabilitasi Psikososial</w:t>
      </w:r>
    </w:p>
    <w:p w14:paraId="6F9536C8"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melakukan promosi, dan  prevensi penyakit menular dan  penyakit tidak menular</w:t>
      </w:r>
    </w:p>
    <w:p w14:paraId="4A63882C" w14:textId="77777777"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 xml:space="preserve">Mahasiswa Mampu memahami pengendalian tingkat pertumbuhan penduduk melalui Keluarga Berencana </w:t>
      </w:r>
    </w:p>
    <w:p w14:paraId="5B73F2F8" w14:textId="37FCA345" w:rsidR="001D7C6F" w:rsidRPr="001D7C6F" w:rsidRDefault="001D7C6F" w:rsidP="000B5BFE">
      <w:pPr>
        <w:pStyle w:val="ListParagraph"/>
        <w:numPr>
          <w:ilvl w:val="0"/>
          <w:numId w:val="24"/>
        </w:numPr>
        <w:spacing w:after="120"/>
        <w:jc w:val="both"/>
        <w:rPr>
          <w:rFonts w:ascii="Tahoma" w:hAnsi="Tahoma"/>
        </w:rPr>
      </w:pPr>
      <w:r w:rsidRPr="001D7C6F">
        <w:rPr>
          <w:rFonts w:ascii="Tahoma" w:hAnsi="Tahoma"/>
        </w:rPr>
        <w:t>Mahasiswa mampu memahami patofisologi, gejala dan tatalaksana geriatrik dan demensia</w:t>
      </w:r>
    </w:p>
    <w:p w14:paraId="094E815F" w14:textId="3DDBF227" w:rsidR="00130FE2" w:rsidRPr="00A826B9" w:rsidRDefault="00515A0D" w:rsidP="00696B6B">
      <w:pPr>
        <w:pStyle w:val="Heading2"/>
        <w:numPr>
          <w:ilvl w:val="0"/>
          <w:numId w:val="3"/>
        </w:numPr>
        <w:spacing w:before="240" w:after="20" w:line="240" w:lineRule="auto"/>
        <w:rPr>
          <w:rFonts w:ascii="Tahoma" w:hAnsi="Tahoma"/>
          <w:sz w:val="22"/>
          <w:szCs w:val="22"/>
        </w:rPr>
      </w:pPr>
      <w:bookmarkStart w:id="10" w:name="_Toc25534"/>
      <w:bookmarkStart w:id="11" w:name="_Toc168651406"/>
      <w:r w:rsidRPr="00A826B9">
        <w:rPr>
          <w:rFonts w:ascii="Tahoma" w:hAnsi="Tahoma"/>
          <w:sz w:val="22"/>
          <w:szCs w:val="22"/>
          <w:lang w:val="id-ID"/>
        </w:rPr>
        <w:t>BIDANG ILMU YANG TERKAIT</w:t>
      </w:r>
      <w:bookmarkEnd w:id="10"/>
      <w:bookmarkEnd w:id="11"/>
    </w:p>
    <w:p w14:paraId="3658AA37" w14:textId="157C67A5" w:rsidR="00130FE2" w:rsidRPr="00A826B9" w:rsidRDefault="00130FE2" w:rsidP="000B5BFE">
      <w:pPr>
        <w:pStyle w:val="ListParagraph"/>
        <w:numPr>
          <w:ilvl w:val="3"/>
          <w:numId w:val="8"/>
        </w:numPr>
        <w:ind w:left="851" w:hanging="425"/>
        <w:rPr>
          <w:rFonts w:ascii="Tahoma" w:hAnsi="Tahoma"/>
          <w:lang w:val="id-ID"/>
        </w:rPr>
      </w:pPr>
      <w:r w:rsidRPr="00A826B9">
        <w:rPr>
          <w:rFonts w:ascii="Tahoma" w:hAnsi="Tahoma"/>
          <w:lang w:val="id-ID"/>
        </w:rPr>
        <w:t xml:space="preserve">Bahasa Indonesia dan </w:t>
      </w:r>
      <w:r w:rsidR="0057370A" w:rsidRPr="00A826B9">
        <w:rPr>
          <w:rFonts w:ascii="Tahoma" w:hAnsi="Tahoma"/>
        </w:rPr>
        <w:t>K</w:t>
      </w:r>
      <w:r w:rsidRPr="00A826B9">
        <w:rPr>
          <w:rFonts w:ascii="Tahoma" w:hAnsi="Tahoma"/>
          <w:lang w:val="id-ID"/>
        </w:rPr>
        <w:t xml:space="preserve">omunikasi </w:t>
      </w:r>
      <w:r w:rsidR="0057370A" w:rsidRPr="00A826B9">
        <w:rPr>
          <w:rFonts w:ascii="Tahoma" w:hAnsi="Tahoma"/>
        </w:rPr>
        <w:t>E</w:t>
      </w:r>
      <w:r w:rsidRPr="00A826B9">
        <w:rPr>
          <w:rFonts w:ascii="Tahoma" w:hAnsi="Tahoma"/>
          <w:lang w:val="id-ID"/>
        </w:rPr>
        <w:t xml:space="preserve">fektif; </w:t>
      </w:r>
      <w:r w:rsidR="001029EF" w:rsidRPr="00A826B9">
        <w:rPr>
          <w:rFonts w:ascii="Tahoma" w:hAnsi="Tahoma"/>
        </w:rPr>
        <w:t xml:space="preserve"> </w:t>
      </w:r>
      <w:r w:rsidR="006904C0" w:rsidRPr="00A826B9">
        <w:rPr>
          <w:rFonts w:ascii="Tahoma" w:hAnsi="Tahoma"/>
        </w:rPr>
        <w:t xml:space="preserve"> </w:t>
      </w:r>
    </w:p>
    <w:p w14:paraId="12BACCB3" w14:textId="77777777" w:rsidR="001461B8" w:rsidRPr="00A826B9" w:rsidRDefault="00130FE2" w:rsidP="000B5BFE">
      <w:pPr>
        <w:pStyle w:val="ListParagraph"/>
        <w:numPr>
          <w:ilvl w:val="3"/>
          <w:numId w:val="8"/>
        </w:numPr>
        <w:ind w:left="851" w:hanging="425"/>
        <w:rPr>
          <w:rFonts w:ascii="Tahoma" w:hAnsi="Tahoma"/>
          <w:lang w:val="id-ID"/>
        </w:rPr>
      </w:pPr>
      <w:r w:rsidRPr="00A826B9">
        <w:rPr>
          <w:rFonts w:ascii="Tahoma" w:hAnsi="Tahoma"/>
          <w:lang w:val="id-ID"/>
        </w:rPr>
        <w:t>Ilmu</w:t>
      </w:r>
      <w:r w:rsidR="001461B8" w:rsidRPr="00A826B9">
        <w:rPr>
          <w:rFonts w:ascii="Tahoma" w:hAnsi="Tahoma"/>
        </w:rPr>
        <w:t xml:space="preserve"> Penyakit Dalam</w:t>
      </w:r>
    </w:p>
    <w:p w14:paraId="0286CDFC" w14:textId="3F158A99" w:rsidR="00130FE2" w:rsidRPr="00A826B9" w:rsidRDefault="001461B8" w:rsidP="000B5BFE">
      <w:pPr>
        <w:pStyle w:val="ListParagraph"/>
        <w:numPr>
          <w:ilvl w:val="3"/>
          <w:numId w:val="8"/>
        </w:numPr>
        <w:ind w:left="851" w:hanging="425"/>
        <w:rPr>
          <w:rFonts w:ascii="Tahoma" w:hAnsi="Tahoma"/>
          <w:lang w:val="id-ID"/>
        </w:rPr>
      </w:pPr>
      <w:r w:rsidRPr="00A826B9">
        <w:rPr>
          <w:rFonts w:ascii="Tahoma" w:hAnsi="Tahoma"/>
        </w:rPr>
        <w:t xml:space="preserve">Ilmu </w:t>
      </w:r>
      <w:r w:rsidR="001E2340" w:rsidRPr="00A826B9">
        <w:rPr>
          <w:rFonts w:ascii="Tahoma" w:hAnsi="Tahoma"/>
          <w:lang w:val="id-ID"/>
        </w:rPr>
        <w:t>Kesehatan J</w:t>
      </w:r>
      <w:r w:rsidR="00130FE2" w:rsidRPr="00A826B9">
        <w:rPr>
          <w:rFonts w:ascii="Tahoma" w:hAnsi="Tahoma"/>
          <w:lang w:val="id-ID"/>
        </w:rPr>
        <w:t>iwa;</w:t>
      </w:r>
    </w:p>
    <w:p w14:paraId="2BC0210D" w14:textId="736274F0" w:rsidR="00BB45D8" w:rsidRPr="00A826B9" w:rsidRDefault="00130FE2" w:rsidP="000B5BFE">
      <w:pPr>
        <w:pStyle w:val="ListParagraph"/>
        <w:numPr>
          <w:ilvl w:val="3"/>
          <w:numId w:val="8"/>
        </w:numPr>
        <w:ind w:left="851" w:hanging="425"/>
        <w:rPr>
          <w:rFonts w:ascii="Tahoma" w:hAnsi="Tahoma"/>
          <w:lang w:val="id-ID"/>
        </w:rPr>
      </w:pPr>
      <w:r w:rsidRPr="00A826B9">
        <w:rPr>
          <w:rFonts w:ascii="Tahoma" w:hAnsi="Tahoma"/>
          <w:lang w:val="id-ID"/>
        </w:rPr>
        <w:t xml:space="preserve">Ilmu </w:t>
      </w:r>
      <w:r w:rsidR="001E2340" w:rsidRPr="00A826B9">
        <w:rPr>
          <w:rFonts w:ascii="Tahoma" w:hAnsi="Tahoma"/>
          <w:lang w:val="id-ID"/>
        </w:rPr>
        <w:t>Kesehatan A</w:t>
      </w:r>
      <w:r w:rsidRPr="00A826B9">
        <w:rPr>
          <w:rFonts w:ascii="Tahoma" w:hAnsi="Tahoma"/>
          <w:lang w:val="id-ID"/>
        </w:rPr>
        <w:t>nak;</w:t>
      </w:r>
    </w:p>
    <w:p w14:paraId="6850F8A0" w14:textId="08C010E7" w:rsidR="00592436" w:rsidRPr="00A826B9" w:rsidRDefault="00592436" w:rsidP="000B5BFE">
      <w:pPr>
        <w:pStyle w:val="ListParagraph"/>
        <w:numPr>
          <w:ilvl w:val="3"/>
          <w:numId w:val="8"/>
        </w:numPr>
        <w:ind w:left="851" w:hanging="425"/>
        <w:rPr>
          <w:rFonts w:ascii="Tahoma" w:hAnsi="Tahoma"/>
          <w:lang w:val="id-ID"/>
        </w:rPr>
      </w:pPr>
      <w:r w:rsidRPr="00A826B9">
        <w:rPr>
          <w:rFonts w:ascii="Tahoma" w:hAnsi="Tahoma"/>
          <w:lang w:val="en-ID"/>
        </w:rPr>
        <w:t xml:space="preserve">Ilmu kesehatan </w:t>
      </w:r>
      <w:r w:rsidR="005756FC">
        <w:rPr>
          <w:rFonts w:ascii="Tahoma" w:hAnsi="Tahoma"/>
          <w:lang w:val="en-ID"/>
        </w:rPr>
        <w:t>Syaraf;</w:t>
      </w:r>
    </w:p>
    <w:p w14:paraId="055F01FF" w14:textId="28BD0F38" w:rsidR="00592436" w:rsidRPr="00A826B9" w:rsidRDefault="00592436" w:rsidP="000B5BFE">
      <w:pPr>
        <w:pStyle w:val="ListParagraph"/>
        <w:numPr>
          <w:ilvl w:val="3"/>
          <w:numId w:val="8"/>
        </w:numPr>
        <w:ind w:left="851" w:hanging="425"/>
        <w:rPr>
          <w:rFonts w:ascii="Tahoma" w:hAnsi="Tahoma"/>
          <w:lang w:val="id-ID"/>
        </w:rPr>
      </w:pPr>
      <w:r w:rsidRPr="00A826B9">
        <w:rPr>
          <w:rFonts w:ascii="Tahoma" w:hAnsi="Tahoma"/>
          <w:lang w:val="en-ID"/>
        </w:rPr>
        <w:t xml:space="preserve">Ilmu kesehatan </w:t>
      </w:r>
      <w:r w:rsidR="0057370A" w:rsidRPr="00A826B9">
        <w:rPr>
          <w:rFonts w:ascii="Tahoma" w:hAnsi="Tahoma"/>
          <w:lang w:val="en-ID"/>
        </w:rPr>
        <w:t>P</w:t>
      </w:r>
      <w:r w:rsidRPr="00A826B9">
        <w:rPr>
          <w:rFonts w:ascii="Tahoma" w:hAnsi="Tahoma"/>
          <w:lang w:val="en-ID"/>
        </w:rPr>
        <w:t>enginderaan;</w:t>
      </w:r>
    </w:p>
    <w:p w14:paraId="13F823A9" w14:textId="77777777" w:rsidR="00B54E59" w:rsidRPr="00A826B9" w:rsidRDefault="00B54E59" w:rsidP="000B5BFE">
      <w:pPr>
        <w:pStyle w:val="ListParagraph"/>
        <w:numPr>
          <w:ilvl w:val="3"/>
          <w:numId w:val="8"/>
        </w:numPr>
        <w:ind w:left="851" w:hanging="425"/>
        <w:rPr>
          <w:rFonts w:ascii="Tahoma" w:hAnsi="Tahoma"/>
          <w:lang w:val="id-ID"/>
        </w:rPr>
      </w:pPr>
      <w:r w:rsidRPr="00A826B9">
        <w:rPr>
          <w:rFonts w:ascii="Tahoma" w:hAnsi="Tahoma"/>
          <w:lang w:val="id-ID"/>
        </w:rPr>
        <w:t>Etika dan Hukum Kesehatan;</w:t>
      </w:r>
    </w:p>
    <w:p w14:paraId="317CD134" w14:textId="77777777" w:rsidR="00130FE2" w:rsidRPr="00A826B9" w:rsidRDefault="00B54E59" w:rsidP="000B5BFE">
      <w:pPr>
        <w:pStyle w:val="ListParagraph"/>
        <w:numPr>
          <w:ilvl w:val="3"/>
          <w:numId w:val="8"/>
        </w:numPr>
        <w:ind w:left="851" w:hanging="425"/>
        <w:rPr>
          <w:rFonts w:ascii="Tahoma" w:hAnsi="Tahoma"/>
          <w:lang w:val="id-ID"/>
        </w:rPr>
      </w:pPr>
      <w:r w:rsidRPr="00A826B9">
        <w:rPr>
          <w:rFonts w:ascii="Tahoma" w:hAnsi="Tahoma"/>
          <w:lang w:val="id-ID"/>
        </w:rPr>
        <w:t>Al-Islam dan Kemuhammadiyahan;</w:t>
      </w:r>
      <w:r w:rsidR="00130FE2" w:rsidRPr="00A826B9">
        <w:rPr>
          <w:rFonts w:ascii="Tahoma" w:hAnsi="Tahoma"/>
          <w:lang w:val="id-ID"/>
        </w:rPr>
        <w:t xml:space="preserve"> </w:t>
      </w:r>
    </w:p>
    <w:p w14:paraId="1C728452" w14:textId="77777777" w:rsidR="001029EF" w:rsidRPr="00663872" w:rsidRDefault="001029EF" w:rsidP="000B5BFE">
      <w:pPr>
        <w:pStyle w:val="ListParagraph"/>
        <w:numPr>
          <w:ilvl w:val="0"/>
          <w:numId w:val="8"/>
        </w:numPr>
        <w:rPr>
          <w:rFonts w:ascii="Tahoma" w:hAnsi="Tahoma"/>
          <w:color w:val="FF0000"/>
          <w:lang w:val="id-ID"/>
        </w:rPr>
        <w:sectPr w:rsidR="001029EF" w:rsidRPr="00663872" w:rsidSect="00E3484C">
          <w:pgSz w:w="11906" w:h="16838"/>
          <w:pgMar w:top="1440" w:right="1797" w:bottom="1440" w:left="1797" w:header="720" w:footer="720" w:gutter="0"/>
          <w:cols w:space="720"/>
          <w:docGrid w:linePitch="360"/>
        </w:sectPr>
      </w:pPr>
    </w:p>
    <w:p w14:paraId="704AFBC1" w14:textId="69044172" w:rsidR="00515A0D" w:rsidRPr="00CB4761" w:rsidRDefault="00515A0D" w:rsidP="00696B6B">
      <w:pPr>
        <w:pStyle w:val="Heading1"/>
        <w:ind w:left="0"/>
        <w:jc w:val="center"/>
        <w:rPr>
          <w:rFonts w:ascii="Tahoma" w:hAnsi="Tahoma"/>
          <w:sz w:val="22"/>
          <w:szCs w:val="22"/>
          <w:lang w:val="id-ID"/>
        </w:rPr>
      </w:pPr>
      <w:bookmarkStart w:id="12" w:name="_Toc11108"/>
      <w:bookmarkStart w:id="13" w:name="_Toc168651407"/>
      <w:r w:rsidRPr="00CB4761">
        <w:rPr>
          <w:rFonts w:ascii="Tahoma" w:hAnsi="Tahoma"/>
          <w:sz w:val="22"/>
          <w:szCs w:val="22"/>
          <w:lang w:val="id-ID"/>
        </w:rPr>
        <w:lastRenderedPageBreak/>
        <w:t xml:space="preserve">II. </w:t>
      </w:r>
      <w:r w:rsidR="005756FC">
        <w:rPr>
          <w:rFonts w:ascii="Tahoma" w:hAnsi="Tahoma"/>
          <w:sz w:val="22"/>
          <w:szCs w:val="22"/>
          <w:lang w:val="id-ID"/>
        </w:rPr>
        <w:t xml:space="preserve">AREA KOMPETENSI DAN </w:t>
      </w:r>
      <w:r w:rsidRPr="00CB4761">
        <w:rPr>
          <w:rFonts w:ascii="Tahoma" w:hAnsi="Tahoma"/>
          <w:sz w:val="22"/>
          <w:szCs w:val="22"/>
          <w:lang w:val="id-ID"/>
        </w:rPr>
        <w:t>RENCANA PEMBELAJARAN</w:t>
      </w:r>
      <w:bookmarkEnd w:id="12"/>
      <w:bookmarkEnd w:id="13"/>
    </w:p>
    <w:p w14:paraId="07A8FD46" w14:textId="77777777" w:rsidR="00515A0D" w:rsidRPr="00CB4761" w:rsidRDefault="00515A0D" w:rsidP="00696B6B">
      <w:pPr>
        <w:rPr>
          <w:rFonts w:ascii="Tahoma" w:hAnsi="Tahoma"/>
          <w:lang w:val="id-ID"/>
        </w:rPr>
      </w:pPr>
    </w:p>
    <w:p w14:paraId="7909181B" w14:textId="77777777" w:rsidR="00515A0D" w:rsidRPr="00CB4761" w:rsidRDefault="00515A0D" w:rsidP="00696B6B">
      <w:pPr>
        <w:pStyle w:val="Heading2"/>
        <w:numPr>
          <w:ilvl w:val="0"/>
          <w:numId w:val="4"/>
        </w:numPr>
        <w:spacing w:before="20" w:after="0" w:line="240" w:lineRule="auto"/>
        <w:rPr>
          <w:rFonts w:ascii="Tahoma" w:hAnsi="Tahoma"/>
          <w:sz w:val="22"/>
          <w:szCs w:val="22"/>
          <w:lang w:val="id-ID"/>
        </w:rPr>
      </w:pPr>
      <w:bookmarkStart w:id="14" w:name="_Toc6916"/>
      <w:bookmarkStart w:id="15" w:name="_Toc168651408"/>
      <w:commentRangeStart w:id="16"/>
      <w:r w:rsidRPr="00CB4761">
        <w:rPr>
          <w:rFonts w:ascii="Tahoma" w:hAnsi="Tahoma"/>
          <w:sz w:val="22"/>
          <w:szCs w:val="22"/>
          <w:lang w:val="id-ID"/>
        </w:rPr>
        <w:t>AREA KOMPETENSI DAN KOMPONEN KOMPETENSI</w:t>
      </w:r>
      <w:bookmarkEnd w:id="14"/>
      <w:commentRangeEnd w:id="16"/>
      <w:r w:rsidR="00A012FE" w:rsidRPr="00CB4761">
        <w:rPr>
          <w:rStyle w:val="CommentReference"/>
          <w:rFonts w:ascii="Tahoma" w:hAnsi="Tahoma"/>
          <w:b w:val="0"/>
          <w:bCs w:val="0"/>
          <w:sz w:val="22"/>
          <w:szCs w:val="22"/>
        </w:rPr>
        <w:commentReference w:id="16"/>
      </w:r>
      <w:bookmarkEnd w:id="15"/>
    </w:p>
    <w:p w14:paraId="6CEEAE0E" w14:textId="77777777" w:rsidR="00B54E59" w:rsidRPr="00CB4761" w:rsidRDefault="00B54E59" w:rsidP="00696B6B">
      <w:pPr>
        <w:tabs>
          <w:tab w:val="left" w:pos="2842"/>
        </w:tabs>
        <w:jc w:val="both"/>
        <w:rPr>
          <w:rFonts w:ascii="Tahoma" w:hAnsi="Tahoma"/>
          <w:b/>
        </w:rPr>
      </w:pPr>
      <w:r w:rsidRPr="00CB4761">
        <w:rPr>
          <w:rFonts w:ascii="Tahoma" w:hAnsi="Tahoma"/>
          <w:b/>
        </w:rPr>
        <w:t>1. Area Kompetensi 1: Profesionalitas yang Luhur</w:t>
      </w:r>
    </w:p>
    <w:p w14:paraId="34356E54" w14:textId="1FF8D056" w:rsidR="00ED0186" w:rsidRPr="00CB4761" w:rsidRDefault="001461B8" w:rsidP="000B5BFE">
      <w:pPr>
        <w:pStyle w:val="ListParagraph"/>
        <w:numPr>
          <w:ilvl w:val="1"/>
          <w:numId w:val="9"/>
        </w:numPr>
        <w:ind w:hanging="508"/>
        <w:jc w:val="both"/>
        <w:rPr>
          <w:rFonts w:ascii="Tahoma" w:hAnsi="Tahoma"/>
        </w:rPr>
      </w:pPr>
      <w:r w:rsidRPr="00CB4761">
        <w:rPr>
          <w:rFonts w:ascii="Tahoma" w:hAnsi="Tahoma"/>
        </w:rPr>
        <w:t>Bersikap bahwa yang dilakukan dalam praktik kedokteran merupakan upaya maksimal</w:t>
      </w:r>
    </w:p>
    <w:p w14:paraId="381D2CB6" w14:textId="275D2479" w:rsidR="00ED0186" w:rsidRPr="00CB4761" w:rsidRDefault="001461B8" w:rsidP="000B5BFE">
      <w:pPr>
        <w:pStyle w:val="ListParagraph"/>
        <w:numPr>
          <w:ilvl w:val="1"/>
          <w:numId w:val="9"/>
        </w:numPr>
        <w:ind w:hanging="508"/>
        <w:jc w:val="both"/>
        <w:rPr>
          <w:rFonts w:ascii="Tahoma" w:hAnsi="Tahoma"/>
        </w:rPr>
      </w:pPr>
      <w:r w:rsidRPr="00CB4761">
        <w:rPr>
          <w:rFonts w:ascii="Tahoma" w:hAnsi="Tahoma"/>
        </w:rPr>
        <w:t>Mampu mengambil keputusan terhadap dilema etik yang terjadi pada pelayanan kesehatan individu, keluarga dan masyarakat</w:t>
      </w:r>
    </w:p>
    <w:p w14:paraId="28E5F020" w14:textId="5BB0DECE" w:rsidR="00ED0186" w:rsidRPr="00CB4761" w:rsidRDefault="001461B8" w:rsidP="000B5BFE">
      <w:pPr>
        <w:pStyle w:val="ListParagraph"/>
        <w:numPr>
          <w:ilvl w:val="1"/>
          <w:numId w:val="9"/>
        </w:numPr>
        <w:ind w:hanging="508"/>
        <w:jc w:val="both"/>
        <w:rPr>
          <w:rFonts w:ascii="Tahoma" w:hAnsi="Tahoma"/>
        </w:rPr>
      </w:pPr>
      <w:r w:rsidRPr="00CB4761">
        <w:rPr>
          <w:rFonts w:ascii="Tahoma" w:hAnsi="Tahoma"/>
        </w:rPr>
        <w:t>Mengidentifikasi masalah hukum dalam pelayanan kedokteran dan memberikan saran cara pemecahannya</w:t>
      </w:r>
    </w:p>
    <w:p w14:paraId="1F5A4506" w14:textId="77777777" w:rsidR="00ED0186" w:rsidRPr="00CB4761" w:rsidRDefault="001461B8" w:rsidP="000B5BFE">
      <w:pPr>
        <w:pStyle w:val="ListParagraph"/>
        <w:numPr>
          <w:ilvl w:val="1"/>
          <w:numId w:val="9"/>
        </w:numPr>
        <w:ind w:hanging="508"/>
        <w:jc w:val="both"/>
        <w:rPr>
          <w:rFonts w:ascii="Tahoma" w:hAnsi="Tahoma"/>
        </w:rPr>
      </w:pPr>
      <w:r w:rsidRPr="00CB4761">
        <w:rPr>
          <w:rFonts w:ascii="Tahoma" w:hAnsi="Tahoma"/>
        </w:rPr>
        <w:t>Menyadari tanggung jawab dokter dalam hukum dan ketertiban masyarakat</w:t>
      </w:r>
    </w:p>
    <w:p w14:paraId="6747C418" w14:textId="77777777" w:rsidR="002B6BD2" w:rsidRPr="00CB4761" w:rsidRDefault="001461B8" w:rsidP="000B5BFE">
      <w:pPr>
        <w:pStyle w:val="ListParagraph"/>
        <w:numPr>
          <w:ilvl w:val="1"/>
          <w:numId w:val="9"/>
        </w:numPr>
        <w:ind w:hanging="508"/>
        <w:jc w:val="both"/>
        <w:rPr>
          <w:rFonts w:ascii="Tahoma" w:hAnsi="Tahoma"/>
        </w:rPr>
      </w:pPr>
      <w:r w:rsidRPr="00CB4761">
        <w:rPr>
          <w:rFonts w:ascii="Tahoma" w:hAnsi="Tahoma"/>
        </w:rPr>
        <w:t>Membantu penegakkan hukum serta keadilan</w:t>
      </w:r>
    </w:p>
    <w:p w14:paraId="3B697F5B" w14:textId="2A68C7E1" w:rsidR="002B6BD2" w:rsidRPr="00CB4761" w:rsidRDefault="00ED0186" w:rsidP="000B5BFE">
      <w:pPr>
        <w:pStyle w:val="ListParagraph"/>
        <w:numPr>
          <w:ilvl w:val="1"/>
          <w:numId w:val="9"/>
        </w:numPr>
        <w:ind w:hanging="508"/>
        <w:jc w:val="both"/>
        <w:rPr>
          <w:rFonts w:ascii="Tahoma" w:hAnsi="Tahoma"/>
        </w:rPr>
      </w:pPr>
      <w:r w:rsidRPr="00CB4761">
        <w:rPr>
          <w:rFonts w:ascii="Tahoma" w:hAnsi="Tahoma"/>
        </w:rPr>
        <w:t>Menghargai dan melindungi kelompok rent</w:t>
      </w:r>
      <w:r w:rsidR="000C3F6E" w:rsidRPr="00CB4761">
        <w:rPr>
          <w:rFonts w:ascii="Tahoma" w:hAnsi="Tahoma"/>
        </w:rPr>
        <w:t>an</w:t>
      </w:r>
    </w:p>
    <w:p w14:paraId="5B59EDAE" w14:textId="5A77A7B4" w:rsidR="00ED0186" w:rsidRPr="00CB4761" w:rsidRDefault="00ED0186" w:rsidP="000B5BFE">
      <w:pPr>
        <w:pStyle w:val="ListParagraph"/>
        <w:numPr>
          <w:ilvl w:val="1"/>
          <w:numId w:val="9"/>
        </w:numPr>
        <w:ind w:hanging="508"/>
        <w:jc w:val="both"/>
        <w:rPr>
          <w:rFonts w:ascii="Tahoma" w:hAnsi="Tahoma"/>
        </w:rPr>
      </w:pPr>
      <w:r w:rsidRPr="00CB4761">
        <w:rPr>
          <w:rFonts w:ascii="Tahoma" w:hAnsi="Tahoma"/>
        </w:rPr>
        <w:t>Melaksanakan upaya pelayanan kesehatan dalam kerangka sistem kesehatan nasional dan global</w:t>
      </w:r>
    </w:p>
    <w:p w14:paraId="2DAF435E" w14:textId="230ECC10" w:rsidR="00B54E59" w:rsidRPr="00CB4761" w:rsidRDefault="00B54E59" w:rsidP="000237C6">
      <w:pPr>
        <w:jc w:val="both"/>
        <w:rPr>
          <w:rFonts w:ascii="Tahoma" w:hAnsi="Tahoma"/>
        </w:rPr>
      </w:pPr>
    </w:p>
    <w:p w14:paraId="37B82904" w14:textId="77777777" w:rsidR="00B54E59" w:rsidRPr="00CB4761" w:rsidRDefault="00B54E59" w:rsidP="00696B6B">
      <w:pPr>
        <w:tabs>
          <w:tab w:val="left" w:pos="2842"/>
        </w:tabs>
        <w:jc w:val="both"/>
        <w:rPr>
          <w:rFonts w:ascii="Tahoma" w:hAnsi="Tahoma"/>
          <w:b/>
        </w:rPr>
      </w:pPr>
      <w:r w:rsidRPr="00CB4761">
        <w:rPr>
          <w:rFonts w:ascii="Tahoma" w:hAnsi="Tahoma"/>
          <w:b/>
        </w:rPr>
        <w:t>2. Area Kompetensi 2: Mawas Diri dan Pengembangan Diri</w:t>
      </w:r>
    </w:p>
    <w:p w14:paraId="7BBF8C5E" w14:textId="5AD4661F" w:rsidR="002B6BD2" w:rsidRPr="00CB4761" w:rsidRDefault="00ED0186" w:rsidP="000B5BFE">
      <w:pPr>
        <w:pStyle w:val="ListParagraph"/>
        <w:numPr>
          <w:ilvl w:val="1"/>
          <w:numId w:val="10"/>
        </w:numPr>
        <w:tabs>
          <w:tab w:val="left" w:pos="2842"/>
        </w:tabs>
        <w:ind w:hanging="508"/>
        <w:jc w:val="both"/>
        <w:rPr>
          <w:rFonts w:ascii="Tahoma" w:hAnsi="Tahoma"/>
        </w:rPr>
      </w:pPr>
      <w:r w:rsidRPr="00CB4761">
        <w:rPr>
          <w:rFonts w:ascii="Tahoma" w:hAnsi="Tahoma"/>
        </w:rPr>
        <w:t>Mengenali dan mengatasi masalah keterbatasan fisik, psikis, sosial dan</w:t>
      </w:r>
      <w:r w:rsidR="00D1424C" w:rsidRPr="00CB4761">
        <w:rPr>
          <w:rFonts w:ascii="Tahoma" w:hAnsi="Tahoma"/>
        </w:rPr>
        <w:t xml:space="preserve"> </w:t>
      </w:r>
      <w:r w:rsidRPr="00CB4761">
        <w:rPr>
          <w:rFonts w:ascii="Tahoma" w:hAnsi="Tahoma"/>
        </w:rPr>
        <w:t xml:space="preserve">budaya diri sendiri </w:t>
      </w:r>
    </w:p>
    <w:p w14:paraId="1B85F570" w14:textId="33B1D4DA" w:rsidR="00B54E59" w:rsidRPr="00CB4761" w:rsidRDefault="00ED0186" w:rsidP="000B5BFE">
      <w:pPr>
        <w:pStyle w:val="ListParagraph"/>
        <w:numPr>
          <w:ilvl w:val="1"/>
          <w:numId w:val="10"/>
        </w:numPr>
        <w:tabs>
          <w:tab w:val="left" w:pos="2842"/>
        </w:tabs>
        <w:ind w:hanging="508"/>
        <w:jc w:val="both"/>
        <w:rPr>
          <w:rFonts w:ascii="Tahoma" w:hAnsi="Tahoma"/>
        </w:rPr>
      </w:pPr>
      <w:r w:rsidRPr="00CB4761">
        <w:rPr>
          <w:rFonts w:ascii="Tahoma" w:hAnsi="Tahoma"/>
        </w:rPr>
        <w:t>Menyadari kinerja profesionalitas diri</w:t>
      </w:r>
      <w:r w:rsidR="00D1424C" w:rsidRPr="00CB4761">
        <w:rPr>
          <w:rFonts w:ascii="Tahoma" w:hAnsi="Tahoma"/>
        </w:rPr>
        <w:t xml:space="preserve"> </w:t>
      </w:r>
      <w:r w:rsidRPr="00CB4761">
        <w:rPr>
          <w:rFonts w:ascii="Tahoma" w:hAnsi="Tahoma"/>
        </w:rPr>
        <w:t>dan</w:t>
      </w:r>
      <w:r w:rsidR="00D1424C" w:rsidRPr="00CB4761">
        <w:rPr>
          <w:rFonts w:ascii="Tahoma" w:hAnsi="Tahoma"/>
        </w:rPr>
        <w:t xml:space="preserve"> </w:t>
      </w:r>
      <w:r w:rsidRPr="00CB4761">
        <w:rPr>
          <w:rFonts w:ascii="Tahoma" w:hAnsi="Tahoma"/>
        </w:rPr>
        <w:t>mengidentifikasi kebutuhan</w:t>
      </w:r>
      <w:r w:rsidR="00D1424C" w:rsidRPr="00CB4761">
        <w:rPr>
          <w:rFonts w:ascii="Tahoma" w:hAnsi="Tahoma"/>
        </w:rPr>
        <w:t xml:space="preserve"> </w:t>
      </w:r>
      <w:r w:rsidRPr="00CB4761">
        <w:rPr>
          <w:rFonts w:ascii="Tahoma" w:hAnsi="Tahoma"/>
        </w:rPr>
        <w:t>belajar</w:t>
      </w:r>
      <w:r w:rsidR="00D1424C" w:rsidRPr="00CB4761">
        <w:rPr>
          <w:rFonts w:ascii="Tahoma" w:hAnsi="Tahoma"/>
        </w:rPr>
        <w:t xml:space="preserve"> </w:t>
      </w:r>
      <w:r w:rsidRPr="00CB4761">
        <w:rPr>
          <w:rFonts w:ascii="Tahoma" w:hAnsi="Tahoma"/>
        </w:rPr>
        <w:t>untuk</w:t>
      </w:r>
      <w:r w:rsidR="00D1424C" w:rsidRPr="00CB4761">
        <w:rPr>
          <w:rFonts w:ascii="Tahoma" w:hAnsi="Tahoma"/>
        </w:rPr>
        <w:t xml:space="preserve"> </w:t>
      </w:r>
      <w:r w:rsidRPr="00CB4761">
        <w:rPr>
          <w:rFonts w:ascii="Tahoma" w:hAnsi="Tahoma"/>
        </w:rPr>
        <w:t>mengatasi kelemahan</w:t>
      </w:r>
    </w:p>
    <w:p w14:paraId="670615CB" w14:textId="4D8822B9" w:rsidR="00B54E59" w:rsidRPr="00CB4761" w:rsidRDefault="00B54E59" w:rsidP="00696B6B">
      <w:pPr>
        <w:tabs>
          <w:tab w:val="left" w:pos="2842"/>
        </w:tabs>
        <w:ind w:hanging="508"/>
        <w:jc w:val="both"/>
        <w:rPr>
          <w:rFonts w:ascii="Tahoma" w:hAnsi="Tahoma"/>
        </w:rPr>
      </w:pPr>
    </w:p>
    <w:p w14:paraId="6F7EE921" w14:textId="77777777" w:rsidR="00B54E59" w:rsidRPr="00CB4761" w:rsidRDefault="00B54E59" w:rsidP="00696B6B">
      <w:pPr>
        <w:tabs>
          <w:tab w:val="left" w:pos="2842"/>
        </w:tabs>
        <w:jc w:val="both"/>
        <w:rPr>
          <w:rFonts w:ascii="Tahoma" w:hAnsi="Tahoma"/>
          <w:b/>
        </w:rPr>
      </w:pPr>
      <w:r w:rsidRPr="00CB4761">
        <w:rPr>
          <w:rFonts w:ascii="Tahoma" w:hAnsi="Tahoma"/>
          <w:b/>
          <w:lang w:val="id-ID"/>
        </w:rPr>
        <w:t xml:space="preserve">3. </w:t>
      </w:r>
      <w:r w:rsidRPr="00CB4761">
        <w:rPr>
          <w:rFonts w:ascii="Tahoma" w:hAnsi="Tahoma"/>
          <w:b/>
        </w:rPr>
        <w:t>Area Kompetensi 3: Komunikasi Efektif</w:t>
      </w:r>
    </w:p>
    <w:p w14:paraId="24C31431" w14:textId="77777777"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Membangun hubungan melalui komunikasi verbal dan nonverbal  </w:t>
      </w:r>
    </w:p>
    <w:p w14:paraId="699B5172" w14:textId="77777777"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Berempati secara verbal dan nonverbal  </w:t>
      </w:r>
    </w:p>
    <w:p w14:paraId="41A9E9B3" w14:textId="77777777"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Berkomunikasi dengan menggunakan bahasa yang santun dan dapat dimengerti </w:t>
      </w:r>
    </w:p>
    <w:p w14:paraId="79AE8547" w14:textId="483F6EF6"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Mendengarkan dengan aktif untuk menggali permasalahan kesehatan secara holistik dan komprehensif  </w:t>
      </w:r>
    </w:p>
    <w:p w14:paraId="51B2B453" w14:textId="3D007171"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Menyampaikan informasi yang terkait kesehatan (termasuk berita buruk,</w:t>
      </w:r>
      <w:r w:rsidR="00D1424C" w:rsidRPr="00CB4761">
        <w:rPr>
          <w:rFonts w:ascii="Tahoma" w:hAnsi="Tahoma"/>
        </w:rPr>
        <w:t xml:space="preserve"> </w:t>
      </w:r>
      <w:r w:rsidRPr="00CB4761">
        <w:rPr>
          <w:rFonts w:ascii="Tahoma" w:hAnsi="Tahoma"/>
          <w:i/>
          <w:iCs/>
        </w:rPr>
        <w:t>informed</w:t>
      </w:r>
      <w:r w:rsidRPr="00CB4761">
        <w:rPr>
          <w:rFonts w:ascii="Tahoma" w:hAnsi="Tahoma"/>
        </w:rPr>
        <w:t xml:space="preserve"> </w:t>
      </w:r>
      <w:r w:rsidRPr="00CB4761">
        <w:rPr>
          <w:rFonts w:ascii="Tahoma" w:hAnsi="Tahoma"/>
          <w:i/>
          <w:iCs/>
        </w:rPr>
        <w:t>consent</w:t>
      </w:r>
      <w:r w:rsidRPr="00CB4761">
        <w:rPr>
          <w:rFonts w:ascii="Tahoma" w:hAnsi="Tahoma"/>
        </w:rPr>
        <w:t xml:space="preserve">) dan melakukan konseling dengan cara yang santun, baik dan benar </w:t>
      </w:r>
    </w:p>
    <w:p w14:paraId="15856E46" w14:textId="77777777"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Melakukan tatalaksana konsultasi dan rujukan yang baik dan benar </w:t>
      </w:r>
    </w:p>
    <w:p w14:paraId="5EED5FE2" w14:textId="77777777"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 xml:space="preserve">Membangun komunikasi interprofesional dalam pelayanan kesehatan </w:t>
      </w:r>
    </w:p>
    <w:p w14:paraId="7B98F744" w14:textId="133189E3" w:rsidR="002B6BD2" w:rsidRPr="00CB4761" w:rsidRDefault="00ED0186" w:rsidP="000B5BFE">
      <w:pPr>
        <w:pStyle w:val="ListParagraph"/>
        <w:numPr>
          <w:ilvl w:val="1"/>
          <w:numId w:val="11"/>
        </w:numPr>
        <w:tabs>
          <w:tab w:val="left" w:pos="2842"/>
        </w:tabs>
        <w:ind w:hanging="508"/>
        <w:jc w:val="both"/>
        <w:rPr>
          <w:rFonts w:ascii="Tahoma" w:hAnsi="Tahoma"/>
        </w:rPr>
      </w:pPr>
      <w:r w:rsidRPr="00CB4761">
        <w:rPr>
          <w:rFonts w:ascii="Tahoma" w:hAnsi="Tahoma"/>
        </w:rPr>
        <w:t>Memberikan informasi yang sebenarnya dan relevan kepada penegak</w:t>
      </w:r>
      <w:r w:rsidR="00D1424C" w:rsidRPr="00CB4761">
        <w:rPr>
          <w:rFonts w:ascii="Tahoma" w:hAnsi="Tahoma"/>
        </w:rPr>
        <w:t xml:space="preserve"> </w:t>
      </w:r>
      <w:r w:rsidRPr="00CB4761">
        <w:rPr>
          <w:rFonts w:ascii="Tahoma" w:hAnsi="Tahoma"/>
        </w:rPr>
        <w:t>hukum, perusahaan asuransi kesehatan, media massa dan</w:t>
      </w:r>
      <w:r w:rsidR="002B6BD2" w:rsidRPr="00CB4761">
        <w:rPr>
          <w:rFonts w:ascii="Tahoma" w:hAnsi="Tahoma"/>
        </w:rPr>
        <w:t xml:space="preserve"> pihak lainnya jika diperlukan</w:t>
      </w:r>
    </w:p>
    <w:p w14:paraId="15F95C80" w14:textId="0A69A421" w:rsidR="00B54E59" w:rsidRPr="00CB4761" w:rsidRDefault="002B6BD2" w:rsidP="000B5BFE">
      <w:pPr>
        <w:pStyle w:val="ListParagraph"/>
        <w:numPr>
          <w:ilvl w:val="1"/>
          <w:numId w:val="11"/>
        </w:numPr>
        <w:tabs>
          <w:tab w:val="left" w:pos="2842"/>
        </w:tabs>
        <w:ind w:hanging="508"/>
        <w:jc w:val="both"/>
        <w:rPr>
          <w:rFonts w:ascii="Tahoma" w:hAnsi="Tahoma"/>
        </w:rPr>
      </w:pPr>
      <w:r w:rsidRPr="00CB4761">
        <w:rPr>
          <w:rFonts w:ascii="Tahoma" w:hAnsi="Tahoma"/>
        </w:rPr>
        <w:t>Melakukan komunikasi dengan masyarakat dalam rangka mengidentifikasi</w:t>
      </w:r>
      <w:r w:rsidR="00D1424C" w:rsidRPr="00CB4761">
        <w:rPr>
          <w:rFonts w:ascii="Tahoma" w:hAnsi="Tahoma"/>
        </w:rPr>
        <w:t xml:space="preserve"> </w:t>
      </w:r>
      <w:r w:rsidRPr="00CB4761">
        <w:rPr>
          <w:rFonts w:ascii="Tahoma" w:hAnsi="Tahoma"/>
        </w:rPr>
        <w:t xml:space="preserve">masalah kesehatan dan memecahkannya bersama-sama  </w:t>
      </w:r>
    </w:p>
    <w:p w14:paraId="49ED5A21" w14:textId="77777777" w:rsidR="00B123F0" w:rsidRPr="00CB4761" w:rsidRDefault="00B123F0" w:rsidP="000237C6">
      <w:pPr>
        <w:tabs>
          <w:tab w:val="left" w:pos="2842"/>
        </w:tabs>
        <w:jc w:val="both"/>
        <w:rPr>
          <w:rFonts w:ascii="Tahoma" w:hAnsi="Tahoma"/>
        </w:rPr>
      </w:pPr>
    </w:p>
    <w:p w14:paraId="00485C21" w14:textId="77777777" w:rsidR="00B54E59" w:rsidRPr="00CB4761" w:rsidRDefault="00B54E59" w:rsidP="00696B6B">
      <w:pPr>
        <w:tabs>
          <w:tab w:val="left" w:pos="2842"/>
        </w:tabs>
        <w:jc w:val="both"/>
        <w:rPr>
          <w:rFonts w:ascii="Tahoma" w:hAnsi="Tahoma"/>
          <w:b/>
        </w:rPr>
      </w:pPr>
      <w:r w:rsidRPr="00CB4761">
        <w:rPr>
          <w:rFonts w:ascii="Tahoma" w:hAnsi="Tahoma"/>
          <w:b/>
        </w:rPr>
        <w:t>4. Area Kompetensi 4: Pengelolaan Informasi</w:t>
      </w:r>
    </w:p>
    <w:p w14:paraId="5DE8B38D" w14:textId="248FB8BB" w:rsidR="002509DE" w:rsidRPr="00CB4761" w:rsidRDefault="002509DE" w:rsidP="000B5BFE">
      <w:pPr>
        <w:pStyle w:val="ListParagraph"/>
        <w:numPr>
          <w:ilvl w:val="1"/>
          <w:numId w:val="12"/>
        </w:numPr>
        <w:tabs>
          <w:tab w:val="left" w:pos="2842"/>
        </w:tabs>
        <w:ind w:hanging="508"/>
        <w:jc w:val="both"/>
        <w:rPr>
          <w:rFonts w:ascii="Tahoma" w:hAnsi="Tahoma"/>
        </w:rPr>
      </w:pPr>
      <w:r w:rsidRPr="00CB4761">
        <w:rPr>
          <w:rFonts w:ascii="Tahoma" w:hAnsi="Tahoma"/>
        </w:rPr>
        <w:t>Memanfaatkan teknologi informasi komunikasi dan informasi kesehatan untuk meningkatkan mutu pelayanan kesehatan</w:t>
      </w:r>
    </w:p>
    <w:p w14:paraId="2BA2EB3F" w14:textId="430205D3" w:rsidR="00A826B9" w:rsidRPr="00CB4761" w:rsidRDefault="002509DE" w:rsidP="000B5BFE">
      <w:pPr>
        <w:pStyle w:val="ListParagraph"/>
        <w:numPr>
          <w:ilvl w:val="1"/>
          <w:numId w:val="12"/>
        </w:numPr>
        <w:tabs>
          <w:tab w:val="left" w:pos="2842"/>
        </w:tabs>
        <w:ind w:hanging="508"/>
        <w:jc w:val="both"/>
        <w:rPr>
          <w:rFonts w:ascii="Tahoma" w:hAnsi="Tahoma"/>
        </w:rPr>
      </w:pPr>
      <w:r w:rsidRPr="00CB4761">
        <w:rPr>
          <w:rFonts w:ascii="Tahoma" w:hAnsi="Tahoma"/>
        </w:rPr>
        <w:t xml:space="preserve">Memanfaatkan keterampilan pengelolaan informasi untuk </w:t>
      </w:r>
      <w:r w:rsidR="00D1424C" w:rsidRPr="00CB4761">
        <w:rPr>
          <w:rFonts w:ascii="Tahoma" w:hAnsi="Tahoma"/>
        </w:rPr>
        <w:t>dapat belajar sepanjang hayat</w:t>
      </w:r>
    </w:p>
    <w:p w14:paraId="51B85231" w14:textId="0076068B" w:rsidR="008A6727" w:rsidRPr="00CA53C5" w:rsidRDefault="002509DE" w:rsidP="000B5BFE">
      <w:pPr>
        <w:pStyle w:val="ListParagraph"/>
        <w:numPr>
          <w:ilvl w:val="1"/>
          <w:numId w:val="12"/>
        </w:numPr>
        <w:tabs>
          <w:tab w:val="left" w:pos="2842"/>
        </w:tabs>
        <w:ind w:hanging="508"/>
        <w:jc w:val="both"/>
        <w:rPr>
          <w:rFonts w:ascii="Tahoma" w:hAnsi="Tahoma"/>
        </w:rPr>
      </w:pPr>
      <w:r w:rsidRPr="00CB4761">
        <w:rPr>
          <w:rFonts w:ascii="Tahoma" w:hAnsi="Tahoma"/>
        </w:rPr>
        <w:t>Memanfaatkan keterampilan pengelolaan informasi untuk diseminasi informasi dalam bidang kesehatan</w:t>
      </w:r>
    </w:p>
    <w:p w14:paraId="27360994" w14:textId="77777777" w:rsidR="008A6727" w:rsidRPr="00CB4761" w:rsidRDefault="008A6727" w:rsidP="00696B6B">
      <w:pPr>
        <w:pStyle w:val="ListParagraph"/>
        <w:tabs>
          <w:tab w:val="left" w:pos="2842"/>
        </w:tabs>
        <w:ind w:left="792" w:hanging="508"/>
        <w:jc w:val="both"/>
        <w:rPr>
          <w:rFonts w:ascii="Tahoma" w:hAnsi="Tahoma"/>
        </w:rPr>
      </w:pPr>
    </w:p>
    <w:p w14:paraId="4184A783" w14:textId="77777777" w:rsidR="00E37FB3" w:rsidRPr="00CB4761" w:rsidRDefault="00B54E59" w:rsidP="00696B6B">
      <w:pPr>
        <w:tabs>
          <w:tab w:val="left" w:pos="2842"/>
        </w:tabs>
        <w:jc w:val="both"/>
        <w:rPr>
          <w:rFonts w:ascii="Tahoma" w:hAnsi="Tahoma"/>
          <w:b/>
        </w:rPr>
      </w:pPr>
      <w:r w:rsidRPr="00CB4761">
        <w:rPr>
          <w:rFonts w:ascii="Tahoma" w:hAnsi="Tahoma"/>
          <w:b/>
          <w:lang w:val="id-ID"/>
        </w:rPr>
        <w:t xml:space="preserve">5. </w:t>
      </w:r>
      <w:r w:rsidR="00E37FB3" w:rsidRPr="00CB4761">
        <w:rPr>
          <w:rFonts w:ascii="Tahoma" w:hAnsi="Tahoma"/>
          <w:b/>
        </w:rPr>
        <w:t>Area Kompetensi 5: Landasan Ilmiah Ilmu Kedokteran</w:t>
      </w:r>
    </w:p>
    <w:p w14:paraId="6936D9CF" w14:textId="07FA01F6" w:rsidR="00820255" w:rsidRPr="00CB4761" w:rsidRDefault="00820255" w:rsidP="000B5BFE">
      <w:pPr>
        <w:pStyle w:val="ListParagraph"/>
        <w:numPr>
          <w:ilvl w:val="1"/>
          <w:numId w:val="13"/>
        </w:numPr>
        <w:tabs>
          <w:tab w:val="left" w:pos="2842"/>
        </w:tabs>
        <w:ind w:left="567" w:hanging="425"/>
        <w:jc w:val="both"/>
        <w:rPr>
          <w:rFonts w:ascii="Tahoma" w:hAnsi="Tahoma"/>
        </w:rPr>
      </w:pPr>
      <w:r w:rsidRPr="00CB4761">
        <w:rPr>
          <w:rFonts w:ascii="Tahoma" w:hAnsi="Tahoma"/>
        </w:rPr>
        <w:t>Menerapkan prinsip-prinsip ilmu Biomedik, ilmu Humaniora, ilmu Kedokteran Klinik, dan ilmu Kesehatan Masyarakat/Kedokteran Pencegahan/Kedokteran Komunitas yang berhubungan</w:t>
      </w:r>
      <w:r w:rsidR="00081F95" w:rsidRPr="00CB4761">
        <w:rPr>
          <w:rFonts w:ascii="Tahoma" w:hAnsi="Tahoma"/>
        </w:rPr>
        <w:t xml:space="preserve"> </w:t>
      </w:r>
      <w:r w:rsidRPr="00CB4761">
        <w:rPr>
          <w:rFonts w:ascii="Tahoma" w:hAnsi="Tahoma"/>
        </w:rPr>
        <w:t xml:space="preserve">dengan promosi kesehatan individu, keluarga, dan masyarakat </w:t>
      </w:r>
      <w:r w:rsidR="00B54E59" w:rsidRPr="00CB4761">
        <w:rPr>
          <w:rFonts w:ascii="Tahoma" w:hAnsi="Tahoma"/>
        </w:rPr>
        <w:t>Penyebab penyakit</w:t>
      </w:r>
    </w:p>
    <w:p w14:paraId="5D45D297" w14:textId="752BA1D4" w:rsidR="00820255" w:rsidRPr="00CB4761" w:rsidRDefault="00820255" w:rsidP="000B5BFE">
      <w:pPr>
        <w:pStyle w:val="ListParagraph"/>
        <w:numPr>
          <w:ilvl w:val="1"/>
          <w:numId w:val="13"/>
        </w:numPr>
        <w:tabs>
          <w:tab w:val="left" w:pos="2842"/>
        </w:tabs>
        <w:ind w:left="567" w:hanging="425"/>
        <w:jc w:val="both"/>
        <w:rPr>
          <w:rFonts w:ascii="Tahoma" w:hAnsi="Tahoma"/>
        </w:rPr>
      </w:pPr>
      <w:r w:rsidRPr="00CB4761">
        <w:rPr>
          <w:rFonts w:ascii="Tahoma" w:hAnsi="Tahoma"/>
        </w:rPr>
        <w:t>Menerapkan prinsip-prinsip ilmu Biomedik, ilmu Humaniora, ilmu Kedokteran  Klinik, dan ilmu Kesehatan Masyarakat/Kedokteran Pencegahan/Kedokteran Komunitas yang berhubungan dengan prevensi masalah kesehatan individu, keluarga, dan masyarakat</w:t>
      </w:r>
    </w:p>
    <w:p w14:paraId="32333DE7" w14:textId="675F5CA1" w:rsidR="00820255" w:rsidRPr="00CB4761" w:rsidRDefault="00820255" w:rsidP="000B5BFE">
      <w:pPr>
        <w:pStyle w:val="ListParagraph"/>
        <w:numPr>
          <w:ilvl w:val="1"/>
          <w:numId w:val="13"/>
        </w:numPr>
        <w:tabs>
          <w:tab w:val="left" w:pos="2842"/>
        </w:tabs>
        <w:ind w:left="567" w:hanging="425"/>
        <w:jc w:val="both"/>
        <w:rPr>
          <w:rFonts w:ascii="Tahoma" w:hAnsi="Tahoma"/>
        </w:rPr>
      </w:pPr>
      <w:r w:rsidRPr="00CB4761">
        <w:rPr>
          <w:rFonts w:ascii="Tahoma" w:hAnsi="Tahoma"/>
        </w:rPr>
        <w:lastRenderedPageBreak/>
        <w:t>Menerapkan prinsip-prinsip ilmu Biomedik, ilmu Humaniora,</w:t>
      </w:r>
      <w:r w:rsidR="006924E9" w:rsidRPr="00CB4761">
        <w:rPr>
          <w:rFonts w:ascii="Tahoma" w:hAnsi="Tahoma"/>
        </w:rPr>
        <w:t xml:space="preserve"> </w:t>
      </w:r>
      <w:r w:rsidRPr="00CB4761">
        <w:rPr>
          <w:rFonts w:ascii="Tahoma" w:hAnsi="Tahoma"/>
        </w:rPr>
        <w:t>ilmu Kedokteran Klinik, dan ilmu Kesehatan</w:t>
      </w:r>
      <w:r w:rsidR="006924E9" w:rsidRPr="00CB4761">
        <w:rPr>
          <w:rFonts w:ascii="Tahoma" w:hAnsi="Tahoma"/>
        </w:rPr>
        <w:t xml:space="preserve"> </w:t>
      </w:r>
      <w:r w:rsidRPr="00CB4761">
        <w:rPr>
          <w:rFonts w:ascii="Tahoma" w:hAnsi="Tahoma"/>
        </w:rPr>
        <w:t>Masyarakat/Kedokteran Pencegahan/Kedokteran Komunitas yang berhubungan dengan terjadinya masalah kesehatan individu, keluarga, dan masyarakat</w:t>
      </w:r>
    </w:p>
    <w:p w14:paraId="36A00367" w14:textId="708F4947" w:rsidR="00820255" w:rsidRPr="00CB4761" w:rsidRDefault="00820255" w:rsidP="000B5BFE">
      <w:pPr>
        <w:pStyle w:val="ListParagraph"/>
        <w:numPr>
          <w:ilvl w:val="1"/>
          <w:numId w:val="13"/>
        </w:numPr>
        <w:tabs>
          <w:tab w:val="left" w:pos="2842"/>
        </w:tabs>
        <w:ind w:left="567" w:hanging="425"/>
        <w:jc w:val="both"/>
        <w:rPr>
          <w:rFonts w:ascii="Tahoma" w:hAnsi="Tahoma"/>
        </w:rPr>
      </w:pPr>
      <w:r w:rsidRPr="00CB4761">
        <w:rPr>
          <w:rFonts w:ascii="Tahoma" w:hAnsi="Tahoma"/>
        </w:rPr>
        <w:t>Menerapkan prinsip-prinsip ilmu Biomedik, ilmu Humaniora,</w:t>
      </w:r>
      <w:r w:rsidR="006924E9" w:rsidRPr="00CB4761">
        <w:rPr>
          <w:rFonts w:ascii="Tahoma" w:hAnsi="Tahoma"/>
        </w:rPr>
        <w:t xml:space="preserve"> </w:t>
      </w:r>
      <w:r w:rsidRPr="00CB4761">
        <w:rPr>
          <w:rFonts w:ascii="Tahoma" w:hAnsi="Tahoma"/>
        </w:rPr>
        <w:t>ilmu Kedokteran Klinik, dan ilmu Kesehatan Masyarakat/Kedokteran Pencegahan/Kedokteran Komunitas yang berhubungan dengan rehabilitasi medik dan sosial pada individu, keluarga dan masyarakat</w:t>
      </w:r>
    </w:p>
    <w:p w14:paraId="6F4873F2" w14:textId="671A35AD" w:rsidR="00EC4F3E" w:rsidRPr="00CB4761" w:rsidRDefault="00820255" w:rsidP="000B5BFE">
      <w:pPr>
        <w:pStyle w:val="ListParagraph"/>
        <w:numPr>
          <w:ilvl w:val="1"/>
          <w:numId w:val="13"/>
        </w:numPr>
        <w:tabs>
          <w:tab w:val="left" w:pos="2842"/>
        </w:tabs>
        <w:ind w:left="567" w:hanging="425"/>
        <w:jc w:val="both"/>
        <w:rPr>
          <w:rFonts w:ascii="Tahoma" w:hAnsi="Tahoma"/>
        </w:rPr>
      </w:pPr>
      <w:r w:rsidRPr="00CB4761">
        <w:rPr>
          <w:rFonts w:ascii="Tahoma" w:hAnsi="Tahoma"/>
        </w:rPr>
        <w:t>Menerapkan prinsip-prinsip ilmu Biomedik, ilmu Humaniora, ilmu Kedokteran Klinik, dan ilmu Kesehatan Masyarakat/Kedokteran Pencegahan/Kedokteran Komunitas</w:t>
      </w:r>
      <w:r w:rsidR="006924E9" w:rsidRPr="00CB4761">
        <w:rPr>
          <w:rFonts w:ascii="Tahoma" w:hAnsi="Tahoma"/>
        </w:rPr>
        <w:t xml:space="preserve"> </w:t>
      </w:r>
      <w:r w:rsidRPr="00CB4761">
        <w:rPr>
          <w:rFonts w:ascii="Tahoma" w:hAnsi="Tahoma"/>
        </w:rPr>
        <w:t>yang</w:t>
      </w:r>
      <w:r w:rsidR="006924E9" w:rsidRPr="00CB4761">
        <w:rPr>
          <w:rFonts w:ascii="Tahoma" w:hAnsi="Tahoma"/>
        </w:rPr>
        <w:t xml:space="preserve"> </w:t>
      </w:r>
      <w:r w:rsidRPr="00CB4761">
        <w:rPr>
          <w:rFonts w:ascii="Tahoma" w:hAnsi="Tahoma"/>
        </w:rPr>
        <w:t xml:space="preserve">berhubungan dengan kepentingan hukum dan peradilan </w:t>
      </w:r>
    </w:p>
    <w:p w14:paraId="0E264BB7" w14:textId="73A7C8C9" w:rsidR="00B54E59" w:rsidRPr="00CB4761" w:rsidRDefault="00B54E59" w:rsidP="000B5BFE">
      <w:pPr>
        <w:pStyle w:val="ListParagraph"/>
        <w:numPr>
          <w:ilvl w:val="1"/>
          <w:numId w:val="13"/>
        </w:numPr>
        <w:tabs>
          <w:tab w:val="left" w:pos="2842"/>
        </w:tabs>
        <w:ind w:left="567" w:hanging="425"/>
        <w:jc w:val="both"/>
        <w:rPr>
          <w:rFonts w:ascii="Tahoma" w:hAnsi="Tahoma"/>
        </w:rPr>
      </w:pPr>
      <w:r w:rsidRPr="00CB4761">
        <w:rPr>
          <w:rFonts w:ascii="Tahoma" w:hAnsi="Tahoma"/>
        </w:rPr>
        <w:t>Prinsip-prinsip pendekatan kedokteran keluarga</w:t>
      </w:r>
    </w:p>
    <w:p w14:paraId="262FA50C" w14:textId="33AF535F" w:rsidR="00E37FB3" w:rsidRPr="00CB4761" w:rsidRDefault="00E37FB3" w:rsidP="00696B6B">
      <w:pPr>
        <w:tabs>
          <w:tab w:val="left" w:pos="2842"/>
        </w:tabs>
        <w:ind w:hanging="425"/>
        <w:jc w:val="both"/>
        <w:rPr>
          <w:rFonts w:ascii="Tahoma" w:hAnsi="Tahoma"/>
        </w:rPr>
      </w:pPr>
    </w:p>
    <w:p w14:paraId="681E2BE4" w14:textId="4AE47309" w:rsidR="00820255" w:rsidRPr="00CB4761" w:rsidRDefault="00820255" w:rsidP="00696B6B">
      <w:pPr>
        <w:tabs>
          <w:tab w:val="left" w:pos="2842"/>
        </w:tabs>
        <w:jc w:val="both"/>
        <w:rPr>
          <w:rFonts w:ascii="Tahoma" w:hAnsi="Tahoma"/>
          <w:b/>
        </w:rPr>
      </w:pPr>
      <w:r w:rsidRPr="00CB4761">
        <w:rPr>
          <w:rFonts w:ascii="Tahoma" w:hAnsi="Tahoma"/>
          <w:b/>
        </w:rPr>
        <w:t>6. Keterampilan Klinis</w:t>
      </w:r>
    </w:p>
    <w:p w14:paraId="3C95819E" w14:textId="77777777"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 xml:space="preserve">Melakukan edukasi dan konseling </w:t>
      </w:r>
    </w:p>
    <w:p w14:paraId="391DF52A" w14:textId="43A30D75"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Melaksanakan promosi kesehatan</w:t>
      </w:r>
    </w:p>
    <w:p w14:paraId="4B055FC6" w14:textId="283811C3"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Melakukan tindakan medis preventif</w:t>
      </w:r>
    </w:p>
    <w:p w14:paraId="0A0E2FB9" w14:textId="101FAED0"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Melakukan tindakan medis rehabilitatif</w:t>
      </w:r>
    </w:p>
    <w:p w14:paraId="194439BA" w14:textId="5DF9D8B8"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Melakukan prosedur proteksi terhadap hal yang dapat membahayakan</w:t>
      </w:r>
      <w:r w:rsidR="006924E9" w:rsidRPr="00CB4761">
        <w:rPr>
          <w:rFonts w:ascii="Tahoma" w:hAnsi="Tahoma"/>
        </w:rPr>
        <w:t xml:space="preserve"> </w:t>
      </w:r>
      <w:r w:rsidRPr="00CB4761">
        <w:rPr>
          <w:rFonts w:ascii="Tahoma" w:hAnsi="Tahoma"/>
        </w:rPr>
        <w:t>diri sendiri dan orang lain</w:t>
      </w:r>
    </w:p>
    <w:p w14:paraId="581F3D52" w14:textId="6C39BF54" w:rsidR="00820255" w:rsidRPr="00CB4761" w:rsidRDefault="00820255" w:rsidP="000B5BFE">
      <w:pPr>
        <w:pStyle w:val="ListParagraph"/>
        <w:numPr>
          <w:ilvl w:val="1"/>
          <w:numId w:val="14"/>
        </w:numPr>
        <w:ind w:left="567" w:hanging="425"/>
        <w:rPr>
          <w:rFonts w:ascii="Tahoma" w:hAnsi="Tahoma"/>
        </w:rPr>
      </w:pPr>
      <w:r w:rsidRPr="00CB4761">
        <w:rPr>
          <w:rFonts w:ascii="Tahoma" w:hAnsi="Tahoma"/>
        </w:rPr>
        <w:t>Melakukan tindakan medis dengan pendekatan medikolegal terhadap masalah kesehatan/kecederaan yang berhubungan dengan hukum</w:t>
      </w:r>
    </w:p>
    <w:p w14:paraId="60131FFB" w14:textId="77777777" w:rsidR="00820255" w:rsidRPr="00CB4761" w:rsidRDefault="00820255" w:rsidP="00696B6B">
      <w:pPr>
        <w:pStyle w:val="ListParagraph"/>
        <w:ind w:left="567" w:hanging="425"/>
        <w:rPr>
          <w:rFonts w:ascii="Tahoma" w:hAnsi="Tahoma"/>
        </w:rPr>
      </w:pPr>
    </w:p>
    <w:p w14:paraId="0CDB8931" w14:textId="77777777" w:rsidR="00AB33F2" w:rsidRPr="00CB4761" w:rsidRDefault="00AB33F2" w:rsidP="00696B6B">
      <w:pPr>
        <w:tabs>
          <w:tab w:val="left" w:pos="2842"/>
        </w:tabs>
        <w:jc w:val="both"/>
        <w:rPr>
          <w:rFonts w:ascii="Tahoma" w:hAnsi="Tahoma"/>
          <w:b/>
        </w:rPr>
      </w:pPr>
      <w:r w:rsidRPr="00CB4761">
        <w:rPr>
          <w:rFonts w:ascii="Tahoma" w:hAnsi="Tahoma"/>
          <w:b/>
        </w:rPr>
        <w:t>7. Area Kompetensi 7: Pengelolaan Masalah Kesehatan</w:t>
      </w:r>
    </w:p>
    <w:p w14:paraId="18F72CE4" w14:textId="65756A92" w:rsidR="00820255" w:rsidRPr="00CB4761" w:rsidRDefault="00820255" w:rsidP="000B5BFE">
      <w:pPr>
        <w:pStyle w:val="ListParagraph"/>
        <w:numPr>
          <w:ilvl w:val="1"/>
          <w:numId w:val="15"/>
        </w:numPr>
        <w:tabs>
          <w:tab w:val="left" w:pos="2842"/>
        </w:tabs>
        <w:ind w:left="567" w:hanging="425"/>
        <w:jc w:val="both"/>
        <w:rPr>
          <w:rFonts w:ascii="Tahoma" w:hAnsi="Tahoma"/>
        </w:rPr>
      </w:pPr>
      <w:r w:rsidRPr="00CB4761">
        <w:rPr>
          <w:rFonts w:ascii="Tahoma" w:hAnsi="Tahoma"/>
        </w:rPr>
        <w:t>Mengidentifikasi kebutuhan perubahan pola pikir, sikap dan perilaku, serta modifikasi gaya hidup untuk promosi kesehatan pada berbagai kelompok</w:t>
      </w:r>
      <w:r w:rsidR="0069068B" w:rsidRPr="00CB4761">
        <w:rPr>
          <w:rFonts w:ascii="Tahoma" w:hAnsi="Tahoma"/>
        </w:rPr>
        <w:t xml:space="preserve"> </w:t>
      </w:r>
      <w:r w:rsidRPr="00CB4761">
        <w:rPr>
          <w:rFonts w:ascii="Tahoma" w:hAnsi="Tahoma"/>
        </w:rPr>
        <w:t>umur, agama, masyarakat, jenis kelamin, etnis, dan budaya</w:t>
      </w:r>
    </w:p>
    <w:p w14:paraId="4B065D14" w14:textId="64865647" w:rsidR="00EC4F3E" w:rsidRPr="00CB4761" w:rsidRDefault="00820255" w:rsidP="000B5BFE">
      <w:pPr>
        <w:pStyle w:val="ListParagraph"/>
        <w:numPr>
          <w:ilvl w:val="1"/>
          <w:numId w:val="15"/>
        </w:numPr>
        <w:tabs>
          <w:tab w:val="left" w:pos="2842"/>
        </w:tabs>
        <w:ind w:left="567" w:hanging="425"/>
        <w:jc w:val="both"/>
        <w:rPr>
          <w:rFonts w:ascii="Tahoma" w:hAnsi="Tahoma"/>
        </w:rPr>
      </w:pPr>
      <w:r w:rsidRPr="00CB4761">
        <w:rPr>
          <w:rFonts w:ascii="Tahoma" w:hAnsi="Tahoma"/>
        </w:rPr>
        <w:t xml:space="preserve">Merencanakan dan melaksanakan pendidikan kesehatan dalam rangka promosi kesehatan di tingkat individu, keluarga, dan masyarakat </w:t>
      </w:r>
    </w:p>
    <w:p w14:paraId="06E1772E" w14:textId="4799B884" w:rsidR="00820255" w:rsidRPr="00CB4761" w:rsidRDefault="00C1454B" w:rsidP="000B5BFE">
      <w:pPr>
        <w:pStyle w:val="ListParagraph"/>
        <w:numPr>
          <w:ilvl w:val="1"/>
          <w:numId w:val="15"/>
        </w:numPr>
        <w:tabs>
          <w:tab w:val="left" w:pos="2842"/>
        </w:tabs>
        <w:ind w:left="567" w:hanging="425"/>
        <w:jc w:val="both"/>
        <w:rPr>
          <w:rFonts w:ascii="Tahoma" w:hAnsi="Tahoma"/>
        </w:rPr>
      </w:pPr>
      <w:r w:rsidRPr="00CB4761">
        <w:rPr>
          <w:rFonts w:ascii="Tahoma" w:hAnsi="Tahoma"/>
        </w:rPr>
        <w:t>Sistem kesehatan Indonesia (sistem rujukan)</w:t>
      </w:r>
    </w:p>
    <w:p w14:paraId="0E052C9B" w14:textId="77777777" w:rsidR="00820255" w:rsidRPr="00CB4761" w:rsidRDefault="00820255" w:rsidP="000B5BFE">
      <w:pPr>
        <w:pStyle w:val="ListParagraph"/>
        <w:numPr>
          <w:ilvl w:val="1"/>
          <w:numId w:val="15"/>
        </w:numPr>
        <w:tabs>
          <w:tab w:val="left" w:pos="2842"/>
        </w:tabs>
        <w:ind w:left="567" w:hanging="425"/>
        <w:jc w:val="both"/>
        <w:rPr>
          <w:rFonts w:ascii="Tahoma" w:hAnsi="Tahoma"/>
        </w:rPr>
      </w:pPr>
      <w:r w:rsidRPr="00CB4761">
        <w:rPr>
          <w:rFonts w:ascii="Tahoma" w:hAnsi="Tahoma"/>
        </w:rPr>
        <w:t>Melakukan pencegahan timbulnya masalah kesehatan</w:t>
      </w:r>
    </w:p>
    <w:p w14:paraId="12CDBF83" w14:textId="17947152" w:rsidR="00B53427" w:rsidRPr="00CB4761" w:rsidRDefault="00820255" w:rsidP="000B5BFE">
      <w:pPr>
        <w:pStyle w:val="ListParagraph"/>
        <w:numPr>
          <w:ilvl w:val="1"/>
          <w:numId w:val="15"/>
        </w:numPr>
        <w:tabs>
          <w:tab w:val="left" w:pos="2842"/>
        </w:tabs>
        <w:ind w:left="567" w:hanging="425"/>
        <w:jc w:val="both"/>
        <w:rPr>
          <w:rFonts w:ascii="Tahoma" w:hAnsi="Tahoma"/>
        </w:rPr>
      </w:pPr>
      <w:r w:rsidRPr="00CB4761">
        <w:rPr>
          <w:rFonts w:ascii="Tahoma" w:hAnsi="Tahoma"/>
        </w:rPr>
        <w:t>Melakukan</w:t>
      </w:r>
      <w:r w:rsidR="0069068B" w:rsidRPr="00CB4761">
        <w:rPr>
          <w:rFonts w:ascii="Tahoma" w:hAnsi="Tahoma"/>
        </w:rPr>
        <w:t xml:space="preserve"> </w:t>
      </w:r>
      <w:r w:rsidRPr="00CB4761">
        <w:rPr>
          <w:rFonts w:ascii="Tahoma" w:hAnsi="Tahoma"/>
        </w:rPr>
        <w:t>kegiatan penapisan faktor risiko</w:t>
      </w:r>
      <w:r w:rsidR="0069068B" w:rsidRPr="00CB4761">
        <w:rPr>
          <w:rFonts w:ascii="Tahoma" w:hAnsi="Tahoma"/>
        </w:rPr>
        <w:t xml:space="preserve"> </w:t>
      </w:r>
      <w:r w:rsidRPr="00CB4761">
        <w:rPr>
          <w:rFonts w:ascii="Tahoma" w:hAnsi="Tahoma"/>
        </w:rPr>
        <w:t>penyakit</w:t>
      </w:r>
      <w:r w:rsidR="0069068B" w:rsidRPr="00CB4761">
        <w:rPr>
          <w:rFonts w:ascii="Tahoma" w:hAnsi="Tahoma"/>
        </w:rPr>
        <w:t xml:space="preserve"> </w:t>
      </w:r>
      <w:r w:rsidRPr="00CB4761">
        <w:rPr>
          <w:rFonts w:ascii="Tahoma" w:hAnsi="Tahoma"/>
        </w:rPr>
        <w:t>laten</w:t>
      </w:r>
      <w:r w:rsidR="0069068B" w:rsidRPr="00CB4761">
        <w:rPr>
          <w:rFonts w:ascii="Tahoma" w:hAnsi="Tahoma"/>
        </w:rPr>
        <w:t xml:space="preserve"> </w:t>
      </w:r>
      <w:r w:rsidRPr="00CB4761">
        <w:rPr>
          <w:rFonts w:ascii="Tahoma" w:hAnsi="Tahoma"/>
        </w:rPr>
        <w:t>untuk</w:t>
      </w:r>
      <w:r w:rsidR="0069068B" w:rsidRPr="00CB4761">
        <w:rPr>
          <w:rFonts w:ascii="Tahoma" w:hAnsi="Tahoma"/>
        </w:rPr>
        <w:t xml:space="preserve"> </w:t>
      </w:r>
      <w:r w:rsidRPr="00CB4761">
        <w:rPr>
          <w:rFonts w:ascii="Tahoma" w:hAnsi="Tahoma"/>
        </w:rPr>
        <w:t xml:space="preserve">mencegah dan memperlambat timbulnya penyakit </w:t>
      </w:r>
    </w:p>
    <w:p w14:paraId="1E86E316" w14:textId="03EDD090" w:rsidR="00B53427" w:rsidRPr="00CB4761" w:rsidRDefault="00B53427" w:rsidP="000B5BFE">
      <w:pPr>
        <w:pStyle w:val="ListParagraph"/>
        <w:numPr>
          <w:ilvl w:val="1"/>
          <w:numId w:val="15"/>
        </w:numPr>
        <w:tabs>
          <w:tab w:val="left" w:pos="2842"/>
        </w:tabs>
        <w:ind w:left="567" w:hanging="425"/>
        <w:jc w:val="both"/>
        <w:rPr>
          <w:rFonts w:ascii="Tahoma" w:hAnsi="Tahoma"/>
        </w:rPr>
      </w:pPr>
      <w:r w:rsidRPr="00CB4761">
        <w:rPr>
          <w:rFonts w:ascii="Tahoma" w:hAnsi="Tahoma"/>
        </w:rPr>
        <w:t>Melakukan</w:t>
      </w:r>
      <w:r w:rsidR="0069068B" w:rsidRPr="00CB4761">
        <w:rPr>
          <w:rFonts w:ascii="Tahoma" w:hAnsi="Tahoma"/>
        </w:rPr>
        <w:t xml:space="preserve"> </w:t>
      </w:r>
      <w:r w:rsidRPr="00CB4761">
        <w:rPr>
          <w:rFonts w:ascii="Tahoma" w:hAnsi="Tahoma"/>
        </w:rPr>
        <w:t>pencegahan untuk memperlambat progresi</w:t>
      </w:r>
      <w:r w:rsidR="0069068B" w:rsidRPr="00CB4761">
        <w:rPr>
          <w:rFonts w:ascii="Tahoma" w:hAnsi="Tahoma"/>
        </w:rPr>
        <w:t xml:space="preserve"> </w:t>
      </w:r>
      <w:r w:rsidRPr="00CB4761">
        <w:rPr>
          <w:rFonts w:ascii="Tahoma" w:hAnsi="Tahoma"/>
        </w:rPr>
        <w:t>dan timbulnya</w:t>
      </w:r>
      <w:r w:rsidR="0069068B" w:rsidRPr="00CB4761">
        <w:rPr>
          <w:rFonts w:ascii="Tahoma" w:hAnsi="Tahoma"/>
        </w:rPr>
        <w:t xml:space="preserve"> </w:t>
      </w:r>
      <w:r w:rsidRPr="00CB4761">
        <w:rPr>
          <w:rFonts w:ascii="Tahoma" w:hAnsi="Tahoma"/>
        </w:rPr>
        <w:t>komplikasi penyakit dan atau kecacatan</w:t>
      </w:r>
    </w:p>
    <w:p w14:paraId="3746AEAA" w14:textId="77777777" w:rsidR="00B53427" w:rsidRPr="00CB4761" w:rsidRDefault="00B53427" w:rsidP="000B5BFE">
      <w:pPr>
        <w:pStyle w:val="ListParagraph"/>
        <w:numPr>
          <w:ilvl w:val="1"/>
          <w:numId w:val="15"/>
        </w:numPr>
        <w:tabs>
          <w:tab w:val="left" w:pos="2842"/>
        </w:tabs>
        <w:ind w:left="567" w:hanging="425"/>
        <w:jc w:val="both"/>
        <w:rPr>
          <w:rFonts w:ascii="Tahoma" w:hAnsi="Tahoma"/>
        </w:rPr>
      </w:pPr>
      <w:r w:rsidRPr="00CB4761">
        <w:rPr>
          <w:rFonts w:ascii="Tahoma" w:hAnsi="Tahoma"/>
        </w:rPr>
        <w:t>Menginterpretasi data kesehatan masyarakat dalam rangka mengidentifikasi dan merumuskan diagnosis komunitas</w:t>
      </w:r>
    </w:p>
    <w:p w14:paraId="72B28A43" w14:textId="77777777" w:rsidR="00B53427" w:rsidRPr="00CB4761" w:rsidRDefault="00B53427" w:rsidP="000B5BFE">
      <w:pPr>
        <w:pStyle w:val="ListParagraph"/>
        <w:numPr>
          <w:ilvl w:val="1"/>
          <w:numId w:val="15"/>
        </w:numPr>
        <w:tabs>
          <w:tab w:val="left" w:pos="2842"/>
        </w:tabs>
        <w:ind w:left="567" w:hanging="425"/>
        <w:jc w:val="both"/>
        <w:rPr>
          <w:rFonts w:ascii="Tahoma" w:hAnsi="Tahoma"/>
        </w:rPr>
      </w:pPr>
      <w:r w:rsidRPr="00CB4761">
        <w:rPr>
          <w:rFonts w:ascii="Tahoma" w:hAnsi="Tahoma"/>
        </w:rPr>
        <w:t>Memilih dan menerapkan strategi penatalaksanaan yang paling tepat berdasarkan prinsip kendali mutu, biaya, dan berbasis bukti</w:t>
      </w:r>
    </w:p>
    <w:p w14:paraId="739C5CB3" w14:textId="7818670B" w:rsidR="00BC538C" w:rsidRPr="00CB4761" w:rsidRDefault="00B53427" w:rsidP="000B5BFE">
      <w:pPr>
        <w:pStyle w:val="ListParagraph"/>
        <w:numPr>
          <w:ilvl w:val="1"/>
          <w:numId w:val="15"/>
        </w:numPr>
        <w:tabs>
          <w:tab w:val="left" w:pos="2842"/>
        </w:tabs>
        <w:ind w:left="567" w:hanging="425"/>
        <w:jc w:val="both"/>
        <w:rPr>
          <w:rFonts w:ascii="Tahoma" w:hAnsi="Tahoma"/>
        </w:rPr>
      </w:pPr>
      <w:r w:rsidRPr="00CB4761">
        <w:rPr>
          <w:rFonts w:ascii="Tahoma" w:hAnsi="Tahoma"/>
        </w:rPr>
        <w:t>Membuat surat keterangan medis seperti surat keterangan sakit, sehat, kematian,</w:t>
      </w:r>
      <w:r w:rsidR="0069068B" w:rsidRPr="00CB4761">
        <w:rPr>
          <w:rFonts w:ascii="Tahoma" w:hAnsi="Tahoma"/>
        </w:rPr>
        <w:t xml:space="preserve"> </w:t>
      </w:r>
      <w:r w:rsidRPr="00CB4761">
        <w:rPr>
          <w:rFonts w:ascii="Tahoma" w:hAnsi="Tahoma"/>
        </w:rPr>
        <w:t>laporan kejadian luar biasa, laporan medikolegal serta keterangan medis</w:t>
      </w:r>
      <w:r w:rsidR="0069068B" w:rsidRPr="00CB4761">
        <w:rPr>
          <w:rFonts w:ascii="Tahoma" w:hAnsi="Tahoma"/>
        </w:rPr>
        <w:t xml:space="preserve"> </w:t>
      </w:r>
      <w:r w:rsidRPr="00CB4761">
        <w:rPr>
          <w:rFonts w:ascii="Tahoma" w:hAnsi="Tahoma"/>
        </w:rPr>
        <w:t>lain</w:t>
      </w:r>
      <w:r w:rsidR="0069068B" w:rsidRPr="00CB4761">
        <w:rPr>
          <w:rFonts w:ascii="Tahoma" w:hAnsi="Tahoma"/>
        </w:rPr>
        <w:t xml:space="preserve"> </w:t>
      </w:r>
      <w:r w:rsidRPr="00CB4761">
        <w:rPr>
          <w:rFonts w:ascii="Tahoma" w:hAnsi="Tahoma"/>
        </w:rPr>
        <w:t>sesuai</w:t>
      </w:r>
      <w:r w:rsidR="0069068B" w:rsidRPr="00CB4761">
        <w:rPr>
          <w:rFonts w:ascii="Tahoma" w:hAnsi="Tahoma"/>
        </w:rPr>
        <w:t xml:space="preserve"> </w:t>
      </w:r>
      <w:r w:rsidRPr="00CB4761">
        <w:rPr>
          <w:rFonts w:ascii="Tahoma" w:hAnsi="Tahoma"/>
        </w:rPr>
        <w:t>kewenangannya termasuk</w:t>
      </w:r>
      <w:r w:rsidR="0069068B" w:rsidRPr="00CB4761">
        <w:rPr>
          <w:rFonts w:ascii="Tahoma" w:hAnsi="Tahoma"/>
        </w:rPr>
        <w:t xml:space="preserve"> </w:t>
      </w:r>
      <w:r w:rsidRPr="00CB4761">
        <w:rPr>
          <w:rFonts w:ascii="Tahoma" w:hAnsi="Tahoma"/>
          <w:i/>
          <w:iCs/>
        </w:rPr>
        <w:t>visum et re</w:t>
      </w:r>
      <w:r w:rsidR="00BC538C" w:rsidRPr="00CB4761">
        <w:rPr>
          <w:rFonts w:ascii="Tahoma" w:hAnsi="Tahoma"/>
          <w:i/>
          <w:iCs/>
        </w:rPr>
        <w:t>pertum</w:t>
      </w:r>
      <w:r w:rsidR="00BC538C" w:rsidRPr="00CB4761">
        <w:rPr>
          <w:rFonts w:ascii="Tahoma" w:hAnsi="Tahoma"/>
        </w:rPr>
        <w:t xml:space="preserve"> dan identifikasi jenasah</w:t>
      </w:r>
    </w:p>
    <w:p w14:paraId="39F44AB4" w14:textId="77777777" w:rsidR="0069068B"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 xml:space="preserve">Melakukan rehabilitasi medik dasar dan rehabilitasi sosial pada individu, keluarga, dan masyarakat  </w:t>
      </w:r>
    </w:p>
    <w:p w14:paraId="2C2C638F" w14:textId="6E577BF3" w:rsidR="00B53427"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Memberdayakan dan berkolaborasi dengan masyarakat agar mampu mengidentifikasi masalah kesehatan a</w:t>
      </w:r>
      <w:r w:rsidR="0069068B" w:rsidRPr="00CB4761">
        <w:rPr>
          <w:rFonts w:ascii="Tahoma" w:hAnsi="Tahoma"/>
        </w:rPr>
        <w:t>k</w:t>
      </w:r>
      <w:r w:rsidRPr="00CB4761">
        <w:rPr>
          <w:rFonts w:ascii="Tahoma" w:hAnsi="Tahoma"/>
        </w:rPr>
        <w:t xml:space="preserve">tual yang terjadi serta mengatasinya bersama-sama  </w:t>
      </w:r>
    </w:p>
    <w:p w14:paraId="48EA6528" w14:textId="13DA2664" w:rsidR="00553284"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Bekerja sama dengan profesi dan sektor lain</w:t>
      </w:r>
      <w:r w:rsidR="0069068B" w:rsidRPr="00CB4761">
        <w:rPr>
          <w:rFonts w:ascii="Tahoma" w:hAnsi="Tahoma"/>
        </w:rPr>
        <w:t xml:space="preserve"> </w:t>
      </w:r>
      <w:r w:rsidRPr="00CB4761">
        <w:rPr>
          <w:rFonts w:ascii="Tahoma" w:hAnsi="Tahoma"/>
        </w:rPr>
        <w:t xml:space="preserve">dalam rangka pemberdayaan masyarakat untuk mengatasi masalah kesehatan  </w:t>
      </w:r>
    </w:p>
    <w:p w14:paraId="168A6708" w14:textId="736F6014" w:rsidR="00B53427"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Mengelola sumber daya manusia, keuangan, sarana, dan prasarana secara efektif dan efisien</w:t>
      </w:r>
    </w:p>
    <w:p w14:paraId="7F0BD289" w14:textId="329510F1" w:rsidR="00B53427"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Menerapkan manajemen mutu terpadu</w:t>
      </w:r>
      <w:r w:rsidR="0069068B" w:rsidRPr="00CB4761">
        <w:rPr>
          <w:rFonts w:ascii="Tahoma" w:hAnsi="Tahoma"/>
        </w:rPr>
        <w:t xml:space="preserve"> </w:t>
      </w:r>
      <w:r w:rsidRPr="00CB4761">
        <w:rPr>
          <w:rFonts w:ascii="Tahoma" w:hAnsi="Tahoma"/>
        </w:rPr>
        <w:t>dalam pelayanan</w:t>
      </w:r>
      <w:r w:rsidR="0069068B" w:rsidRPr="00CB4761">
        <w:rPr>
          <w:rFonts w:ascii="Tahoma" w:hAnsi="Tahoma"/>
        </w:rPr>
        <w:t xml:space="preserve"> </w:t>
      </w:r>
      <w:r w:rsidRPr="00CB4761">
        <w:rPr>
          <w:rFonts w:ascii="Tahoma" w:hAnsi="Tahoma"/>
        </w:rPr>
        <w:t>kesehatan</w:t>
      </w:r>
      <w:r w:rsidR="0069068B" w:rsidRPr="00CB4761">
        <w:rPr>
          <w:rFonts w:ascii="Tahoma" w:hAnsi="Tahoma"/>
        </w:rPr>
        <w:t xml:space="preserve"> </w:t>
      </w:r>
      <w:r w:rsidRPr="00CB4761">
        <w:rPr>
          <w:rFonts w:ascii="Tahoma" w:hAnsi="Tahoma"/>
        </w:rPr>
        <w:t>primer dengan pendekatan kedokteran keluarga</w:t>
      </w:r>
    </w:p>
    <w:p w14:paraId="3E2B1B2C" w14:textId="77777777" w:rsidR="00B53427" w:rsidRPr="00CB4761"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t>Menerapkan manajemen kesehatan dan institusi layanan kesehatan</w:t>
      </w:r>
    </w:p>
    <w:p w14:paraId="0F77800F" w14:textId="070C86C8" w:rsidR="00C53149" w:rsidRPr="00CA53C5" w:rsidRDefault="00B53427" w:rsidP="000B5BFE">
      <w:pPr>
        <w:pStyle w:val="ListParagraph"/>
        <w:numPr>
          <w:ilvl w:val="1"/>
          <w:numId w:val="15"/>
        </w:numPr>
        <w:tabs>
          <w:tab w:val="left" w:pos="2842"/>
        </w:tabs>
        <w:ind w:left="567" w:hanging="567"/>
        <w:jc w:val="both"/>
        <w:rPr>
          <w:rFonts w:ascii="Tahoma" w:hAnsi="Tahoma"/>
        </w:rPr>
      </w:pPr>
      <w:r w:rsidRPr="00CB4761">
        <w:rPr>
          <w:rFonts w:ascii="Tahoma" w:hAnsi="Tahoma"/>
        </w:rPr>
        <w:lastRenderedPageBreak/>
        <w:t>Menggambarkan bagaimana pilihan kebijakan dapat memengaruhi program kesehatan masyarakat dari aspek fiskal, administrasi, hukum, etika, sosial, dan politik.</w:t>
      </w:r>
    </w:p>
    <w:p w14:paraId="4A20536D" w14:textId="77777777" w:rsidR="002D1950" w:rsidRPr="00663872" w:rsidRDefault="002D1950" w:rsidP="00696B6B">
      <w:pPr>
        <w:tabs>
          <w:tab w:val="left" w:pos="2842"/>
        </w:tabs>
        <w:jc w:val="both"/>
        <w:rPr>
          <w:rFonts w:ascii="Tahoma" w:hAnsi="Tahoma"/>
          <w:color w:val="FF0000"/>
        </w:rPr>
      </w:pPr>
    </w:p>
    <w:p w14:paraId="4419ECBE" w14:textId="47F74109" w:rsidR="00D343F9" w:rsidRPr="00CA53C5" w:rsidRDefault="00553284" w:rsidP="00CA53C5">
      <w:pPr>
        <w:tabs>
          <w:tab w:val="left" w:pos="2842"/>
        </w:tabs>
        <w:rPr>
          <w:rFonts w:ascii="Tahoma" w:hAnsi="Tahoma"/>
        </w:rPr>
      </w:pPr>
      <w:r w:rsidRPr="00CB4761">
        <w:rPr>
          <w:rFonts w:ascii="Tahoma" w:hAnsi="Tahoma"/>
        </w:rPr>
        <w:t>Tabel 1. Daft</w:t>
      </w:r>
      <w:r w:rsidR="00CA53C5">
        <w:rPr>
          <w:rFonts w:ascii="Tahoma" w:hAnsi="Tahoma"/>
        </w:rPr>
        <w:t>ar Masalah Kesehatan Masyarakat</w:t>
      </w:r>
    </w:p>
    <w:tbl>
      <w:tblPr>
        <w:tblStyle w:val="TableGrid"/>
        <w:tblW w:w="9770" w:type="dxa"/>
        <w:tblInd w:w="-432" w:type="dxa"/>
        <w:tblLook w:val="04A0" w:firstRow="1" w:lastRow="0" w:firstColumn="1" w:lastColumn="0" w:noHBand="0" w:noVBand="1"/>
      </w:tblPr>
      <w:tblGrid>
        <w:gridCol w:w="567"/>
        <w:gridCol w:w="4395"/>
        <w:gridCol w:w="567"/>
        <w:gridCol w:w="4241"/>
      </w:tblGrid>
      <w:tr w:rsidR="00CB4761" w:rsidRPr="00CB4761" w14:paraId="3E00AD24" w14:textId="77777777" w:rsidTr="00EC4F3E">
        <w:tc>
          <w:tcPr>
            <w:tcW w:w="567" w:type="dxa"/>
            <w:shd w:val="clear" w:color="auto" w:fill="auto"/>
            <w:vAlign w:val="center"/>
          </w:tcPr>
          <w:p w14:paraId="319C09FE" w14:textId="77777777" w:rsidR="00D343F9" w:rsidRPr="00CB4761" w:rsidRDefault="00D343F9" w:rsidP="00696B6B">
            <w:pPr>
              <w:widowControl/>
              <w:tabs>
                <w:tab w:val="left" w:pos="709"/>
              </w:tabs>
              <w:jc w:val="center"/>
              <w:rPr>
                <w:rFonts w:ascii="Tahoma" w:hAnsi="Tahoma"/>
              </w:rPr>
            </w:pPr>
            <w:r w:rsidRPr="00CB4761">
              <w:rPr>
                <w:rFonts w:ascii="Tahoma" w:hAnsi="Tahoma"/>
              </w:rPr>
              <w:t>NO</w:t>
            </w:r>
          </w:p>
        </w:tc>
        <w:tc>
          <w:tcPr>
            <w:tcW w:w="4395" w:type="dxa"/>
            <w:shd w:val="clear" w:color="auto" w:fill="auto"/>
            <w:vAlign w:val="center"/>
          </w:tcPr>
          <w:p w14:paraId="4A382E5D" w14:textId="308BBB61" w:rsidR="00D343F9" w:rsidRPr="00CB4761" w:rsidRDefault="00553284" w:rsidP="00696B6B">
            <w:pPr>
              <w:pStyle w:val="ListParagraph"/>
              <w:widowControl/>
              <w:tabs>
                <w:tab w:val="left" w:pos="709"/>
              </w:tabs>
              <w:ind w:left="0"/>
              <w:jc w:val="center"/>
              <w:rPr>
                <w:rFonts w:ascii="Tahoma" w:hAnsi="Tahoma"/>
              </w:rPr>
            </w:pPr>
            <w:r w:rsidRPr="00CB4761">
              <w:rPr>
                <w:rFonts w:ascii="Tahoma" w:hAnsi="Tahoma"/>
              </w:rPr>
              <w:t>Masalah Kesehatan Masyarakat</w:t>
            </w:r>
          </w:p>
        </w:tc>
        <w:tc>
          <w:tcPr>
            <w:tcW w:w="567" w:type="dxa"/>
            <w:shd w:val="clear" w:color="auto" w:fill="auto"/>
            <w:vAlign w:val="center"/>
          </w:tcPr>
          <w:p w14:paraId="68577E80" w14:textId="77777777" w:rsidR="00D343F9" w:rsidRPr="00CB4761" w:rsidRDefault="00D343F9" w:rsidP="00696B6B">
            <w:pPr>
              <w:tabs>
                <w:tab w:val="left" w:pos="709"/>
              </w:tabs>
              <w:jc w:val="center"/>
              <w:rPr>
                <w:rFonts w:ascii="Tahoma" w:hAnsi="Tahoma"/>
              </w:rPr>
            </w:pPr>
            <w:r w:rsidRPr="00CB4761">
              <w:rPr>
                <w:rFonts w:ascii="Tahoma" w:hAnsi="Tahoma"/>
              </w:rPr>
              <w:t>NO</w:t>
            </w:r>
          </w:p>
        </w:tc>
        <w:tc>
          <w:tcPr>
            <w:tcW w:w="4241" w:type="dxa"/>
            <w:shd w:val="clear" w:color="auto" w:fill="auto"/>
            <w:vAlign w:val="center"/>
          </w:tcPr>
          <w:p w14:paraId="7F9CD0BC" w14:textId="71CF7ABC" w:rsidR="00D343F9" w:rsidRPr="00CB4761" w:rsidRDefault="00553284" w:rsidP="00696B6B">
            <w:pPr>
              <w:tabs>
                <w:tab w:val="left" w:pos="709"/>
              </w:tabs>
              <w:jc w:val="center"/>
              <w:rPr>
                <w:rFonts w:ascii="Tahoma" w:hAnsi="Tahoma"/>
              </w:rPr>
            </w:pPr>
            <w:r w:rsidRPr="00CB4761">
              <w:rPr>
                <w:rFonts w:ascii="Tahoma" w:hAnsi="Tahoma"/>
              </w:rPr>
              <w:t>Masalah Kesehatan Masyarakat</w:t>
            </w:r>
          </w:p>
        </w:tc>
      </w:tr>
      <w:tr w:rsidR="00CB4761" w:rsidRPr="00CB4761" w14:paraId="00D6926D" w14:textId="77777777" w:rsidTr="00EC4F3E">
        <w:tc>
          <w:tcPr>
            <w:tcW w:w="567" w:type="dxa"/>
            <w:shd w:val="clear" w:color="auto" w:fill="auto"/>
            <w:vAlign w:val="center"/>
          </w:tcPr>
          <w:p w14:paraId="3AFF06D6" w14:textId="77777777" w:rsidR="00D343F9" w:rsidRPr="00CB4761" w:rsidRDefault="00D343F9" w:rsidP="00696B6B">
            <w:pPr>
              <w:tabs>
                <w:tab w:val="left" w:pos="709"/>
              </w:tabs>
              <w:jc w:val="center"/>
              <w:rPr>
                <w:rFonts w:ascii="Tahoma" w:hAnsi="Tahoma"/>
              </w:rPr>
            </w:pPr>
            <w:r w:rsidRPr="00CB4761">
              <w:rPr>
                <w:rFonts w:ascii="Tahoma" w:hAnsi="Tahoma"/>
              </w:rPr>
              <w:t>1</w:t>
            </w:r>
          </w:p>
        </w:tc>
        <w:tc>
          <w:tcPr>
            <w:tcW w:w="4395" w:type="dxa"/>
            <w:shd w:val="clear" w:color="auto" w:fill="auto"/>
            <w:vAlign w:val="center"/>
          </w:tcPr>
          <w:p w14:paraId="64B60187" w14:textId="09C2DE34" w:rsidR="00D343F9" w:rsidRPr="00CB4761" w:rsidRDefault="00D343F9" w:rsidP="00696B6B">
            <w:pPr>
              <w:tabs>
                <w:tab w:val="left" w:pos="709"/>
              </w:tabs>
              <w:rPr>
                <w:rFonts w:ascii="Tahoma" w:hAnsi="Tahoma"/>
              </w:rPr>
            </w:pPr>
            <w:r w:rsidRPr="00CB4761">
              <w:rPr>
                <w:rFonts w:ascii="Tahoma" w:hAnsi="Tahoma"/>
              </w:rPr>
              <w:t>Kematian neonatus, bayi dan balita</w:t>
            </w:r>
          </w:p>
        </w:tc>
        <w:tc>
          <w:tcPr>
            <w:tcW w:w="567" w:type="dxa"/>
            <w:shd w:val="clear" w:color="auto" w:fill="auto"/>
            <w:vAlign w:val="center"/>
          </w:tcPr>
          <w:p w14:paraId="35658451" w14:textId="77777777" w:rsidR="00D343F9" w:rsidRPr="00CB4761" w:rsidRDefault="00D343F9" w:rsidP="00696B6B">
            <w:pPr>
              <w:tabs>
                <w:tab w:val="left" w:pos="709"/>
              </w:tabs>
              <w:jc w:val="center"/>
              <w:rPr>
                <w:rFonts w:ascii="Tahoma" w:hAnsi="Tahoma"/>
              </w:rPr>
            </w:pPr>
            <w:r w:rsidRPr="00CB4761">
              <w:rPr>
                <w:rFonts w:ascii="Tahoma" w:hAnsi="Tahoma"/>
              </w:rPr>
              <w:t>20</w:t>
            </w:r>
          </w:p>
        </w:tc>
        <w:tc>
          <w:tcPr>
            <w:tcW w:w="4241" w:type="dxa"/>
            <w:shd w:val="clear" w:color="auto" w:fill="auto"/>
            <w:vAlign w:val="center"/>
          </w:tcPr>
          <w:p w14:paraId="1291DCF6" w14:textId="1140D1F0" w:rsidR="00D343F9" w:rsidRPr="00CB4761" w:rsidRDefault="00D343F9" w:rsidP="00696B6B">
            <w:pPr>
              <w:tabs>
                <w:tab w:val="left" w:pos="709"/>
              </w:tabs>
              <w:rPr>
                <w:rFonts w:ascii="Tahoma" w:hAnsi="Tahoma"/>
              </w:rPr>
            </w:pPr>
            <w:r w:rsidRPr="00CB4761">
              <w:rPr>
                <w:rFonts w:ascii="Tahoma" w:hAnsi="Tahoma"/>
              </w:rPr>
              <w:t>Kesehatan lansia</w:t>
            </w:r>
          </w:p>
        </w:tc>
      </w:tr>
      <w:tr w:rsidR="00CB4761" w:rsidRPr="00CB4761" w14:paraId="358CB74D" w14:textId="77777777" w:rsidTr="00EC4F3E">
        <w:tc>
          <w:tcPr>
            <w:tcW w:w="567" w:type="dxa"/>
            <w:shd w:val="clear" w:color="auto" w:fill="auto"/>
            <w:vAlign w:val="center"/>
          </w:tcPr>
          <w:p w14:paraId="42BC16E5" w14:textId="77777777" w:rsidR="00D343F9" w:rsidRPr="00CB4761" w:rsidRDefault="00D343F9" w:rsidP="00696B6B">
            <w:pPr>
              <w:tabs>
                <w:tab w:val="left" w:pos="709"/>
              </w:tabs>
              <w:jc w:val="center"/>
              <w:rPr>
                <w:rFonts w:ascii="Tahoma" w:hAnsi="Tahoma"/>
              </w:rPr>
            </w:pPr>
            <w:r w:rsidRPr="00CB4761">
              <w:rPr>
                <w:rFonts w:ascii="Tahoma" w:hAnsi="Tahoma"/>
              </w:rPr>
              <w:t>2</w:t>
            </w:r>
          </w:p>
        </w:tc>
        <w:tc>
          <w:tcPr>
            <w:tcW w:w="4395" w:type="dxa"/>
            <w:shd w:val="clear" w:color="auto" w:fill="auto"/>
            <w:vAlign w:val="center"/>
          </w:tcPr>
          <w:p w14:paraId="44C72AFB" w14:textId="282E7B52" w:rsidR="00D343F9" w:rsidRPr="00CB4761" w:rsidRDefault="00D343F9" w:rsidP="00696B6B">
            <w:pPr>
              <w:tabs>
                <w:tab w:val="left" w:pos="709"/>
              </w:tabs>
              <w:rPr>
                <w:rFonts w:ascii="Tahoma" w:hAnsi="Tahoma"/>
              </w:rPr>
            </w:pPr>
            <w:r w:rsidRPr="00CB4761">
              <w:rPr>
                <w:rFonts w:ascii="Tahoma" w:hAnsi="Tahoma"/>
              </w:rPr>
              <w:t>Kematian Ibu akibat kehamilan dan persallinan</w:t>
            </w:r>
          </w:p>
        </w:tc>
        <w:tc>
          <w:tcPr>
            <w:tcW w:w="567" w:type="dxa"/>
            <w:shd w:val="clear" w:color="auto" w:fill="auto"/>
            <w:vAlign w:val="center"/>
          </w:tcPr>
          <w:p w14:paraId="27C8B1AE" w14:textId="77777777" w:rsidR="00D343F9" w:rsidRPr="00CB4761" w:rsidRDefault="00D343F9" w:rsidP="00696B6B">
            <w:pPr>
              <w:tabs>
                <w:tab w:val="left" w:pos="709"/>
              </w:tabs>
              <w:jc w:val="center"/>
              <w:rPr>
                <w:rFonts w:ascii="Tahoma" w:hAnsi="Tahoma"/>
              </w:rPr>
            </w:pPr>
            <w:r w:rsidRPr="00CB4761">
              <w:rPr>
                <w:rFonts w:ascii="Tahoma" w:hAnsi="Tahoma"/>
              </w:rPr>
              <w:t>21</w:t>
            </w:r>
          </w:p>
        </w:tc>
        <w:tc>
          <w:tcPr>
            <w:tcW w:w="4241" w:type="dxa"/>
            <w:shd w:val="clear" w:color="auto" w:fill="auto"/>
            <w:vAlign w:val="center"/>
          </w:tcPr>
          <w:p w14:paraId="59553986" w14:textId="12CDF45F" w:rsidR="00D343F9" w:rsidRPr="00CB4761" w:rsidRDefault="00D343F9" w:rsidP="00696B6B">
            <w:pPr>
              <w:tabs>
                <w:tab w:val="left" w:pos="709"/>
              </w:tabs>
              <w:rPr>
                <w:rFonts w:ascii="Tahoma" w:hAnsi="Tahoma"/>
              </w:rPr>
            </w:pPr>
            <w:r w:rsidRPr="00CB4761">
              <w:rPr>
                <w:rFonts w:ascii="Tahoma" w:hAnsi="Tahoma"/>
              </w:rPr>
              <w:t>Cakupan pelayanan kesehatan yang masih rendah</w:t>
            </w:r>
          </w:p>
        </w:tc>
      </w:tr>
      <w:tr w:rsidR="00CB4761" w:rsidRPr="00CB4761" w14:paraId="0C36894B" w14:textId="77777777" w:rsidTr="00EC4F3E">
        <w:tc>
          <w:tcPr>
            <w:tcW w:w="567" w:type="dxa"/>
            <w:shd w:val="clear" w:color="auto" w:fill="auto"/>
            <w:vAlign w:val="center"/>
          </w:tcPr>
          <w:p w14:paraId="7260D4D8" w14:textId="77777777" w:rsidR="00D343F9" w:rsidRPr="00CB4761" w:rsidRDefault="00D343F9" w:rsidP="00696B6B">
            <w:pPr>
              <w:tabs>
                <w:tab w:val="left" w:pos="709"/>
              </w:tabs>
              <w:jc w:val="center"/>
              <w:rPr>
                <w:rFonts w:ascii="Tahoma" w:hAnsi="Tahoma"/>
              </w:rPr>
            </w:pPr>
            <w:r w:rsidRPr="00CB4761">
              <w:rPr>
                <w:rFonts w:ascii="Tahoma" w:hAnsi="Tahoma"/>
              </w:rPr>
              <w:t>3</w:t>
            </w:r>
          </w:p>
        </w:tc>
        <w:tc>
          <w:tcPr>
            <w:tcW w:w="4395" w:type="dxa"/>
            <w:shd w:val="clear" w:color="auto" w:fill="auto"/>
            <w:vAlign w:val="center"/>
          </w:tcPr>
          <w:p w14:paraId="2AFE0ACE" w14:textId="1AA56634" w:rsidR="00D343F9" w:rsidRPr="00CB4761" w:rsidRDefault="00D343F9" w:rsidP="00696B6B">
            <w:pPr>
              <w:rPr>
                <w:rFonts w:ascii="Tahoma" w:hAnsi="Tahoma"/>
              </w:rPr>
            </w:pPr>
            <w:r w:rsidRPr="00CB4761">
              <w:rPr>
                <w:rFonts w:ascii="Tahoma" w:hAnsi="Tahoma"/>
              </w:rPr>
              <w:t>“Tiga terlambat” pada penatalaksanaan risiko tinggi kehamilan: (terlambat mengambil keputusan; terlambat dirujuk, terlambat ditangani)</w:t>
            </w:r>
          </w:p>
        </w:tc>
        <w:tc>
          <w:tcPr>
            <w:tcW w:w="567" w:type="dxa"/>
            <w:shd w:val="clear" w:color="auto" w:fill="auto"/>
            <w:vAlign w:val="center"/>
          </w:tcPr>
          <w:p w14:paraId="6EF14A90" w14:textId="77777777" w:rsidR="00D343F9" w:rsidRPr="00CB4761" w:rsidRDefault="00D343F9" w:rsidP="00696B6B">
            <w:pPr>
              <w:jc w:val="center"/>
              <w:rPr>
                <w:rFonts w:ascii="Tahoma" w:hAnsi="Tahoma"/>
              </w:rPr>
            </w:pPr>
            <w:r w:rsidRPr="00CB4761">
              <w:rPr>
                <w:rFonts w:ascii="Tahoma" w:hAnsi="Tahoma"/>
              </w:rPr>
              <w:t>22</w:t>
            </w:r>
          </w:p>
        </w:tc>
        <w:tc>
          <w:tcPr>
            <w:tcW w:w="4241" w:type="dxa"/>
            <w:shd w:val="clear" w:color="auto" w:fill="auto"/>
            <w:vAlign w:val="center"/>
          </w:tcPr>
          <w:p w14:paraId="39C66C53" w14:textId="602F4ADF" w:rsidR="00D343F9" w:rsidRPr="00CB4761" w:rsidRDefault="00D343F9" w:rsidP="00696B6B">
            <w:pPr>
              <w:rPr>
                <w:rFonts w:ascii="Tahoma" w:hAnsi="Tahoma"/>
              </w:rPr>
            </w:pPr>
            <w:r w:rsidRPr="00CB4761">
              <w:rPr>
                <w:rFonts w:ascii="Tahoma" w:hAnsi="Tahoma"/>
              </w:rPr>
              <w:t>Perilaku pencarian pelayanan kesehatan (</w:t>
            </w:r>
            <w:r w:rsidRPr="00CB4761">
              <w:rPr>
                <w:rFonts w:ascii="Tahoma" w:hAnsi="Tahoma"/>
                <w:i/>
                <w:iCs/>
              </w:rPr>
              <w:t>care seeking behaviour</w:t>
            </w:r>
            <w:r w:rsidRPr="00CB4761">
              <w:rPr>
                <w:rFonts w:ascii="Tahoma" w:hAnsi="Tahoma"/>
              </w:rPr>
              <w:t>)</w:t>
            </w:r>
          </w:p>
        </w:tc>
      </w:tr>
      <w:tr w:rsidR="00CB4761" w:rsidRPr="00CB4761" w14:paraId="3874090A" w14:textId="77777777" w:rsidTr="00EC4F3E">
        <w:tc>
          <w:tcPr>
            <w:tcW w:w="567" w:type="dxa"/>
            <w:shd w:val="clear" w:color="auto" w:fill="auto"/>
            <w:vAlign w:val="center"/>
          </w:tcPr>
          <w:p w14:paraId="233DAD42" w14:textId="77777777" w:rsidR="00D343F9" w:rsidRPr="00CB4761" w:rsidRDefault="00D343F9" w:rsidP="00696B6B">
            <w:pPr>
              <w:tabs>
                <w:tab w:val="left" w:pos="709"/>
              </w:tabs>
              <w:jc w:val="center"/>
              <w:rPr>
                <w:rFonts w:ascii="Tahoma" w:hAnsi="Tahoma"/>
              </w:rPr>
            </w:pPr>
            <w:r w:rsidRPr="00CB4761">
              <w:rPr>
                <w:rFonts w:ascii="Tahoma" w:hAnsi="Tahoma"/>
              </w:rPr>
              <w:t>4</w:t>
            </w:r>
          </w:p>
        </w:tc>
        <w:tc>
          <w:tcPr>
            <w:tcW w:w="4395" w:type="dxa"/>
            <w:shd w:val="clear" w:color="auto" w:fill="auto"/>
            <w:vAlign w:val="center"/>
          </w:tcPr>
          <w:p w14:paraId="102C7A7F" w14:textId="35912698" w:rsidR="00D343F9" w:rsidRPr="00CB4761" w:rsidRDefault="00D343F9" w:rsidP="00696B6B">
            <w:pPr>
              <w:tabs>
                <w:tab w:val="left" w:pos="709"/>
              </w:tabs>
              <w:rPr>
                <w:rFonts w:ascii="Tahoma" w:hAnsi="Tahoma"/>
              </w:rPr>
            </w:pPr>
            <w:r w:rsidRPr="00CB4761">
              <w:rPr>
                <w:rFonts w:ascii="Tahoma" w:hAnsi="Tahoma"/>
              </w:rPr>
              <w:t>“Empat Terlalu” pada deteksi risiko tinggi kehamilan (terlalu muda, terlalu tua</w:t>
            </w:r>
            <w:r w:rsidR="0069068B" w:rsidRPr="00CB4761">
              <w:rPr>
                <w:rFonts w:ascii="Tahoma" w:hAnsi="Tahoma"/>
              </w:rPr>
              <w:t>,</w:t>
            </w:r>
            <w:r w:rsidRPr="00CB4761">
              <w:rPr>
                <w:rFonts w:ascii="Tahoma" w:hAnsi="Tahoma"/>
              </w:rPr>
              <w:t xml:space="preserve"> terlalu sering, terlalu banyak)</w:t>
            </w:r>
          </w:p>
        </w:tc>
        <w:tc>
          <w:tcPr>
            <w:tcW w:w="567" w:type="dxa"/>
            <w:shd w:val="clear" w:color="auto" w:fill="auto"/>
            <w:vAlign w:val="center"/>
          </w:tcPr>
          <w:p w14:paraId="1564127C" w14:textId="77777777" w:rsidR="00D343F9" w:rsidRPr="00CB4761" w:rsidRDefault="00D343F9" w:rsidP="00696B6B">
            <w:pPr>
              <w:jc w:val="center"/>
              <w:rPr>
                <w:rFonts w:ascii="Tahoma" w:hAnsi="Tahoma"/>
              </w:rPr>
            </w:pPr>
            <w:r w:rsidRPr="00CB4761">
              <w:rPr>
                <w:rFonts w:ascii="Tahoma" w:hAnsi="Tahoma"/>
              </w:rPr>
              <w:t>23</w:t>
            </w:r>
          </w:p>
        </w:tc>
        <w:tc>
          <w:tcPr>
            <w:tcW w:w="4241" w:type="dxa"/>
            <w:shd w:val="clear" w:color="auto" w:fill="auto"/>
            <w:vAlign w:val="center"/>
          </w:tcPr>
          <w:p w14:paraId="3B25E94D" w14:textId="38F556F9" w:rsidR="00D343F9" w:rsidRPr="00CB4761" w:rsidRDefault="00D343F9" w:rsidP="00696B6B">
            <w:pPr>
              <w:rPr>
                <w:rFonts w:ascii="Tahoma" w:hAnsi="Tahoma"/>
              </w:rPr>
            </w:pPr>
            <w:r w:rsidRPr="00CB4761">
              <w:rPr>
                <w:rFonts w:ascii="Tahoma" w:hAnsi="Tahoma"/>
              </w:rPr>
              <w:t>Kepercayaan dan tradisi yang mempengaruhi kesehatan</w:t>
            </w:r>
          </w:p>
        </w:tc>
      </w:tr>
      <w:tr w:rsidR="00CB4761" w:rsidRPr="00CB4761" w14:paraId="7DD3A648" w14:textId="77777777" w:rsidTr="00EC4F3E">
        <w:tc>
          <w:tcPr>
            <w:tcW w:w="567" w:type="dxa"/>
            <w:shd w:val="clear" w:color="auto" w:fill="auto"/>
            <w:vAlign w:val="center"/>
          </w:tcPr>
          <w:p w14:paraId="568B84D8" w14:textId="77777777" w:rsidR="00D343F9" w:rsidRPr="00CB4761" w:rsidRDefault="00D343F9" w:rsidP="00696B6B">
            <w:pPr>
              <w:tabs>
                <w:tab w:val="left" w:pos="709"/>
              </w:tabs>
              <w:jc w:val="center"/>
              <w:rPr>
                <w:rFonts w:ascii="Tahoma" w:hAnsi="Tahoma"/>
              </w:rPr>
            </w:pPr>
            <w:r w:rsidRPr="00CB4761">
              <w:rPr>
                <w:rFonts w:ascii="Tahoma" w:hAnsi="Tahoma"/>
              </w:rPr>
              <w:t>5</w:t>
            </w:r>
          </w:p>
        </w:tc>
        <w:tc>
          <w:tcPr>
            <w:tcW w:w="4395" w:type="dxa"/>
            <w:shd w:val="clear" w:color="auto" w:fill="auto"/>
            <w:vAlign w:val="center"/>
          </w:tcPr>
          <w:p w14:paraId="417445DC" w14:textId="4258BBF3" w:rsidR="00D343F9" w:rsidRPr="00CB4761" w:rsidRDefault="00D343F9" w:rsidP="00696B6B">
            <w:pPr>
              <w:tabs>
                <w:tab w:val="left" w:pos="709"/>
              </w:tabs>
              <w:rPr>
                <w:rFonts w:ascii="Tahoma" w:hAnsi="Tahoma"/>
              </w:rPr>
            </w:pPr>
            <w:r w:rsidRPr="00CB4761">
              <w:rPr>
                <w:rFonts w:ascii="Tahoma" w:hAnsi="Tahoma"/>
              </w:rPr>
              <w:t xml:space="preserve">Tidak terlaksananya audit maternal </w:t>
            </w:r>
            <w:r w:rsidR="000B58A9" w:rsidRPr="00CB4761">
              <w:rPr>
                <w:rFonts w:ascii="Tahoma" w:hAnsi="Tahoma"/>
              </w:rPr>
              <w:t xml:space="preserve">dan </w:t>
            </w:r>
            <w:r w:rsidRPr="00CB4761">
              <w:rPr>
                <w:rFonts w:ascii="Tahoma" w:hAnsi="Tahoma"/>
              </w:rPr>
              <w:t>perinatal</w:t>
            </w:r>
          </w:p>
        </w:tc>
        <w:tc>
          <w:tcPr>
            <w:tcW w:w="567" w:type="dxa"/>
            <w:shd w:val="clear" w:color="auto" w:fill="auto"/>
            <w:vAlign w:val="center"/>
          </w:tcPr>
          <w:p w14:paraId="24A8D846" w14:textId="77777777" w:rsidR="00D343F9" w:rsidRPr="00CB4761" w:rsidRDefault="00D343F9" w:rsidP="00696B6B">
            <w:pPr>
              <w:jc w:val="center"/>
              <w:rPr>
                <w:rFonts w:ascii="Tahoma" w:hAnsi="Tahoma"/>
              </w:rPr>
            </w:pPr>
            <w:r w:rsidRPr="00CB4761">
              <w:rPr>
                <w:rFonts w:ascii="Tahoma" w:hAnsi="Tahoma"/>
              </w:rPr>
              <w:t>24</w:t>
            </w:r>
          </w:p>
        </w:tc>
        <w:tc>
          <w:tcPr>
            <w:tcW w:w="4241" w:type="dxa"/>
            <w:shd w:val="clear" w:color="auto" w:fill="auto"/>
            <w:vAlign w:val="center"/>
          </w:tcPr>
          <w:p w14:paraId="7C7DB69D" w14:textId="60BE0434" w:rsidR="00D343F9" w:rsidRPr="00CB4761" w:rsidRDefault="00D343F9" w:rsidP="00696B6B">
            <w:pPr>
              <w:rPr>
                <w:rFonts w:ascii="Tahoma" w:hAnsi="Tahoma"/>
              </w:rPr>
            </w:pPr>
            <w:r w:rsidRPr="00CB4761">
              <w:rPr>
                <w:rFonts w:ascii="Tahoma" w:hAnsi="Tahoma"/>
              </w:rPr>
              <w:t>Akses yang kurang terhadadap fasilitas pelayanan kesehatan (misalnya masalah geografi, masalah ketersediaan dan distribusi tenaga kesehatan)</w:t>
            </w:r>
          </w:p>
        </w:tc>
      </w:tr>
      <w:tr w:rsidR="00CB4761" w:rsidRPr="00CB4761" w14:paraId="139F8ABE" w14:textId="77777777" w:rsidTr="00EC4F3E">
        <w:tc>
          <w:tcPr>
            <w:tcW w:w="567" w:type="dxa"/>
            <w:shd w:val="clear" w:color="auto" w:fill="auto"/>
            <w:vAlign w:val="center"/>
          </w:tcPr>
          <w:p w14:paraId="3B9F2519" w14:textId="77777777" w:rsidR="00D343F9" w:rsidRPr="00CB4761" w:rsidRDefault="00D343F9" w:rsidP="00696B6B">
            <w:pPr>
              <w:tabs>
                <w:tab w:val="left" w:pos="709"/>
              </w:tabs>
              <w:jc w:val="center"/>
              <w:rPr>
                <w:rFonts w:ascii="Tahoma" w:hAnsi="Tahoma"/>
              </w:rPr>
            </w:pPr>
            <w:r w:rsidRPr="00CB4761">
              <w:rPr>
                <w:rFonts w:ascii="Tahoma" w:hAnsi="Tahoma"/>
              </w:rPr>
              <w:t>6</w:t>
            </w:r>
          </w:p>
        </w:tc>
        <w:tc>
          <w:tcPr>
            <w:tcW w:w="4395" w:type="dxa"/>
            <w:shd w:val="clear" w:color="auto" w:fill="auto"/>
            <w:vAlign w:val="center"/>
          </w:tcPr>
          <w:p w14:paraId="635EFD2E" w14:textId="5C9CEDF0" w:rsidR="00D343F9" w:rsidRPr="00CB4761" w:rsidRDefault="00D343F9" w:rsidP="00696B6B">
            <w:pPr>
              <w:tabs>
                <w:tab w:val="left" w:pos="709"/>
              </w:tabs>
              <w:rPr>
                <w:rFonts w:ascii="Tahoma" w:hAnsi="Tahoma"/>
              </w:rPr>
            </w:pPr>
            <w:r w:rsidRPr="00CB4761">
              <w:rPr>
                <w:rFonts w:ascii="Tahoma" w:hAnsi="Tahoma"/>
              </w:rPr>
              <w:t>Laktas</w:t>
            </w:r>
            <w:r w:rsidR="00746057" w:rsidRPr="00CB4761">
              <w:rPr>
                <w:rFonts w:ascii="Tahoma" w:hAnsi="Tahoma"/>
              </w:rPr>
              <w:t>i</w:t>
            </w:r>
          </w:p>
        </w:tc>
        <w:tc>
          <w:tcPr>
            <w:tcW w:w="567" w:type="dxa"/>
            <w:shd w:val="clear" w:color="auto" w:fill="auto"/>
            <w:vAlign w:val="center"/>
          </w:tcPr>
          <w:p w14:paraId="4E23CA64" w14:textId="77777777" w:rsidR="00D343F9" w:rsidRPr="00CB4761" w:rsidRDefault="00D343F9" w:rsidP="00696B6B">
            <w:pPr>
              <w:jc w:val="center"/>
              <w:rPr>
                <w:rFonts w:ascii="Tahoma" w:hAnsi="Tahoma"/>
              </w:rPr>
            </w:pPr>
            <w:r w:rsidRPr="00CB4761">
              <w:rPr>
                <w:rFonts w:ascii="Tahoma" w:hAnsi="Tahoma"/>
              </w:rPr>
              <w:t>25</w:t>
            </w:r>
          </w:p>
        </w:tc>
        <w:tc>
          <w:tcPr>
            <w:tcW w:w="4241" w:type="dxa"/>
            <w:shd w:val="clear" w:color="auto" w:fill="auto"/>
            <w:vAlign w:val="center"/>
          </w:tcPr>
          <w:p w14:paraId="4E1841C2" w14:textId="08E99699" w:rsidR="00D343F9" w:rsidRPr="00CB4761" w:rsidRDefault="00D343F9" w:rsidP="00696B6B">
            <w:pPr>
              <w:rPr>
                <w:rFonts w:ascii="Tahoma" w:hAnsi="Tahoma"/>
              </w:rPr>
            </w:pPr>
            <w:r w:rsidRPr="00CB4761">
              <w:rPr>
                <w:rFonts w:ascii="Tahoma" w:hAnsi="Tahoma"/>
              </w:rPr>
              <w:t>Kurangnya mutu fasilitas pelayanan kesehatan</w:t>
            </w:r>
          </w:p>
        </w:tc>
      </w:tr>
      <w:tr w:rsidR="00CB4761" w:rsidRPr="00CB4761" w14:paraId="768A8836" w14:textId="77777777" w:rsidTr="00EC4F3E">
        <w:tc>
          <w:tcPr>
            <w:tcW w:w="567" w:type="dxa"/>
            <w:shd w:val="clear" w:color="auto" w:fill="auto"/>
            <w:vAlign w:val="center"/>
          </w:tcPr>
          <w:p w14:paraId="6A9A57A3" w14:textId="77777777" w:rsidR="00D343F9" w:rsidRPr="00CB4761" w:rsidRDefault="00D343F9" w:rsidP="00696B6B">
            <w:pPr>
              <w:tabs>
                <w:tab w:val="left" w:pos="709"/>
              </w:tabs>
              <w:jc w:val="center"/>
              <w:rPr>
                <w:rFonts w:ascii="Tahoma" w:hAnsi="Tahoma"/>
              </w:rPr>
            </w:pPr>
            <w:r w:rsidRPr="00CB4761">
              <w:rPr>
                <w:rFonts w:ascii="Tahoma" w:hAnsi="Tahoma"/>
              </w:rPr>
              <w:t>7</w:t>
            </w:r>
          </w:p>
        </w:tc>
        <w:tc>
          <w:tcPr>
            <w:tcW w:w="4395" w:type="dxa"/>
            <w:shd w:val="clear" w:color="auto" w:fill="auto"/>
            <w:vAlign w:val="center"/>
          </w:tcPr>
          <w:p w14:paraId="3E210665" w14:textId="35A7EAFF" w:rsidR="00D343F9" w:rsidRPr="00CB4761" w:rsidRDefault="00D343F9" w:rsidP="00696B6B">
            <w:pPr>
              <w:tabs>
                <w:tab w:val="left" w:pos="709"/>
              </w:tabs>
              <w:rPr>
                <w:rFonts w:ascii="Tahoma" w:hAnsi="Tahoma"/>
              </w:rPr>
            </w:pPr>
            <w:r w:rsidRPr="00CB4761">
              <w:rPr>
                <w:rFonts w:ascii="Tahoma" w:hAnsi="Tahoma"/>
              </w:rPr>
              <w:t>Imunisasi</w:t>
            </w:r>
          </w:p>
        </w:tc>
        <w:tc>
          <w:tcPr>
            <w:tcW w:w="567" w:type="dxa"/>
            <w:shd w:val="clear" w:color="auto" w:fill="auto"/>
            <w:vAlign w:val="center"/>
          </w:tcPr>
          <w:p w14:paraId="13FF260A" w14:textId="77777777" w:rsidR="00D343F9" w:rsidRPr="00CB4761" w:rsidRDefault="00D343F9" w:rsidP="00696B6B">
            <w:pPr>
              <w:jc w:val="center"/>
              <w:rPr>
                <w:rFonts w:ascii="Tahoma" w:hAnsi="Tahoma"/>
              </w:rPr>
            </w:pPr>
            <w:r w:rsidRPr="00CB4761">
              <w:rPr>
                <w:rFonts w:ascii="Tahoma" w:hAnsi="Tahoma"/>
              </w:rPr>
              <w:t>26</w:t>
            </w:r>
          </w:p>
        </w:tc>
        <w:tc>
          <w:tcPr>
            <w:tcW w:w="4241" w:type="dxa"/>
            <w:shd w:val="clear" w:color="auto" w:fill="auto"/>
            <w:vAlign w:val="center"/>
          </w:tcPr>
          <w:p w14:paraId="3E62FCD7" w14:textId="5C16CC6D" w:rsidR="00D343F9" w:rsidRPr="00CB4761" w:rsidRDefault="00D343F9" w:rsidP="00696B6B">
            <w:pPr>
              <w:rPr>
                <w:rFonts w:ascii="Tahoma" w:hAnsi="Tahoma"/>
              </w:rPr>
            </w:pPr>
            <w:r w:rsidRPr="00CB4761">
              <w:rPr>
                <w:rFonts w:ascii="Tahoma" w:hAnsi="Tahoma"/>
              </w:rPr>
              <w:t>Sistem rujukan yang belum berjalan baik</w:t>
            </w:r>
          </w:p>
        </w:tc>
      </w:tr>
      <w:tr w:rsidR="00CB4761" w:rsidRPr="00CB4761" w14:paraId="30521B2D" w14:textId="77777777" w:rsidTr="00EC4F3E">
        <w:tc>
          <w:tcPr>
            <w:tcW w:w="567" w:type="dxa"/>
            <w:shd w:val="clear" w:color="auto" w:fill="auto"/>
            <w:vAlign w:val="center"/>
          </w:tcPr>
          <w:p w14:paraId="3B988417" w14:textId="77777777" w:rsidR="00D343F9" w:rsidRPr="00CB4761" w:rsidRDefault="00D343F9" w:rsidP="00696B6B">
            <w:pPr>
              <w:tabs>
                <w:tab w:val="left" w:pos="709"/>
              </w:tabs>
              <w:jc w:val="center"/>
              <w:rPr>
                <w:rFonts w:ascii="Tahoma" w:hAnsi="Tahoma"/>
              </w:rPr>
            </w:pPr>
            <w:r w:rsidRPr="00CB4761">
              <w:rPr>
                <w:rFonts w:ascii="Tahoma" w:hAnsi="Tahoma"/>
              </w:rPr>
              <w:t>8</w:t>
            </w:r>
          </w:p>
        </w:tc>
        <w:tc>
          <w:tcPr>
            <w:tcW w:w="4395" w:type="dxa"/>
            <w:shd w:val="clear" w:color="auto" w:fill="auto"/>
            <w:vAlign w:val="center"/>
          </w:tcPr>
          <w:p w14:paraId="65104596" w14:textId="2AF60922" w:rsidR="00D343F9" w:rsidRPr="00CB4761" w:rsidRDefault="00D343F9" w:rsidP="00696B6B">
            <w:pPr>
              <w:tabs>
                <w:tab w:val="left" w:pos="709"/>
              </w:tabs>
              <w:rPr>
                <w:rFonts w:ascii="Tahoma" w:hAnsi="Tahoma"/>
              </w:rPr>
            </w:pPr>
            <w:r w:rsidRPr="00CB4761">
              <w:rPr>
                <w:rFonts w:ascii="Tahoma" w:hAnsi="Tahoma"/>
              </w:rPr>
              <w:t>Pola asuh</w:t>
            </w:r>
          </w:p>
        </w:tc>
        <w:tc>
          <w:tcPr>
            <w:tcW w:w="567" w:type="dxa"/>
            <w:shd w:val="clear" w:color="auto" w:fill="auto"/>
            <w:vAlign w:val="center"/>
          </w:tcPr>
          <w:p w14:paraId="3C4A8686" w14:textId="77777777" w:rsidR="00D343F9" w:rsidRPr="00CB4761" w:rsidRDefault="00D343F9" w:rsidP="00696B6B">
            <w:pPr>
              <w:jc w:val="center"/>
              <w:rPr>
                <w:rFonts w:ascii="Tahoma" w:hAnsi="Tahoma"/>
              </w:rPr>
            </w:pPr>
            <w:r w:rsidRPr="00CB4761">
              <w:rPr>
                <w:rFonts w:ascii="Tahoma" w:hAnsi="Tahoma"/>
              </w:rPr>
              <w:t>27</w:t>
            </w:r>
          </w:p>
        </w:tc>
        <w:tc>
          <w:tcPr>
            <w:tcW w:w="4241" w:type="dxa"/>
            <w:shd w:val="clear" w:color="auto" w:fill="auto"/>
            <w:vAlign w:val="center"/>
          </w:tcPr>
          <w:p w14:paraId="1217A643" w14:textId="6BEEFCBC" w:rsidR="00D343F9" w:rsidRPr="00CB4761" w:rsidRDefault="00D343F9" w:rsidP="00696B6B">
            <w:pPr>
              <w:rPr>
                <w:rFonts w:ascii="Tahoma" w:hAnsi="Tahoma"/>
              </w:rPr>
            </w:pPr>
            <w:r w:rsidRPr="00CB4761">
              <w:rPr>
                <w:rFonts w:ascii="Tahoma" w:hAnsi="Tahoma"/>
              </w:rPr>
              <w:t>Cakupan program intervensi</w:t>
            </w:r>
          </w:p>
        </w:tc>
      </w:tr>
      <w:tr w:rsidR="00CB4761" w:rsidRPr="00CB4761" w14:paraId="4CA2DF52" w14:textId="77777777" w:rsidTr="00EC4F3E">
        <w:tc>
          <w:tcPr>
            <w:tcW w:w="567" w:type="dxa"/>
            <w:shd w:val="clear" w:color="auto" w:fill="auto"/>
            <w:vAlign w:val="center"/>
          </w:tcPr>
          <w:p w14:paraId="58E96816" w14:textId="77777777" w:rsidR="00D343F9" w:rsidRPr="00CB4761" w:rsidRDefault="00D343F9" w:rsidP="00696B6B">
            <w:pPr>
              <w:tabs>
                <w:tab w:val="left" w:pos="709"/>
              </w:tabs>
              <w:jc w:val="center"/>
              <w:rPr>
                <w:rFonts w:ascii="Tahoma" w:hAnsi="Tahoma"/>
              </w:rPr>
            </w:pPr>
            <w:r w:rsidRPr="00CB4761">
              <w:rPr>
                <w:rFonts w:ascii="Tahoma" w:hAnsi="Tahoma"/>
              </w:rPr>
              <w:t>9</w:t>
            </w:r>
          </w:p>
        </w:tc>
        <w:tc>
          <w:tcPr>
            <w:tcW w:w="4395" w:type="dxa"/>
            <w:shd w:val="clear" w:color="auto" w:fill="auto"/>
            <w:vAlign w:val="center"/>
          </w:tcPr>
          <w:p w14:paraId="0E61F841" w14:textId="0695BD94" w:rsidR="00D343F9" w:rsidRPr="00CB4761" w:rsidRDefault="00D343F9" w:rsidP="00696B6B">
            <w:pPr>
              <w:tabs>
                <w:tab w:val="left" w:pos="709"/>
              </w:tabs>
              <w:rPr>
                <w:rFonts w:ascii="Tahoma" w:hAnsi="Tahoma"/>
              </w:rPr>
            </w:pPr>
            <w:r w:rsidRPr="00CB4761">
              <w:rPr>
                <w:rFonts w:ascii="Tahoma" w:hAnsi="Tahoma"/>
              </w:rPr>
              <w:t>Perilaku hidup bersih dan sehat (PHBS) pada masyarakat termasuk anak usia sekola</w:t>
            </w:r>
            <w:r w:rsidR="00746057" w:rsidRPr="00CB4761">
              <w:rPr>
                <w:rFonts w:ascii="Tahoma" w:hAnsi="Tahoma"/>
              </w:rPr>
              <w:t>h</w:t>
            </w:r>
          </w:p>
        </w:tc>
        <w:tc>
          <w:tcPr>
            <w:tcW w:w="567" w:type="dxa"/>
            <w:shd w:val="clear" w:color="auto" w:fill="auto"/>
            <w:vAlign w:val="center"/>
          </w:tcPr>
          <w:p w14:paraId="5F7D81F8" w14:textId="77777777" w:rsidR="00D343F9" w:rsidRPr="00CB4761" w:rsidRDefault="00D343F9" w:rsidP="00696B6B">
            <w:pPr>
              <w:jc w:val="center"/>
              <w:rPr>
                <w:rFonts w:ascii="Tahoma" w:hAnsi="Tahoma"/>
              </w:rPr>
            </w:pPr>
            <w:r w:rsidRPr="00CB4761">
              <w:rPr>
                <w:rFonts w:ascii="Tahoma" w:hAnsi="Tahoma"/>
              </w:rPr>
              <w:t>28</w:t>
            </w:r>
          </w:p>
        </w:tc>
        <w:tc>
          <w:tcPr>
            <w:tcW w:w="4241" w:type="dxa"/>
            <w:shd w:val="clear" w:color="auto" w:fill="auto"/>
            <w:vAlign w:val="center"/>
          </w:tcPr>
          <w:p w14:paraId="6CEFF550" w14:textId="7E338603" w:rsidR="00D343F9" w:rsidRPr="00CB4761" w:rsidRDefault="00D343F9" w:rsidP="00696B6B">
            <w:pPr>
              <w:rPr>
                <w:rFonts w:ascii="Tahoma" w:hAnsi="Tahoma"/>
              </w:rPr>
            </w:pPr>
            <w:r w:rsidRPr="00CB4761">
              <w:rPr>
                <w:rFonts w:ascii="Tahoma" w:hAnsi="Tahoma"/>
              </w:rPr>
              <w:t>Kurangnya pengetahuan keluarga dan masyarakat terkait program kesehatan pemerintah (misalnya KIA, kesehatan reproduksi, gizi masyarakat, TB Paru, dll.)</w:t>
            </w:r>
          </w:p>
        </w:tc>
      </w:tr>
      <w:tr w:rsidR="00CB4761" w:rsidRPr="00CB4761" w14:paraId="597DE848" w14:textId="77777777" w:rsidTr="00EC4F3E">
        <w:tc>
          <w:tcPr>
            <w:tcW w:w="567" w:type="dxa"/>
            <w:shd w:val="clear" w:color="auto" w:fill="auto"/>
            <w:vAlign w:val="center"/>
          </w:tcPr>
          <w:p w14:paraId="1F5E1DF0" w14:textId="77777777" w:rsidR="00D343F9" w:rsidRPr="00CB4761" w:rsidRDefault="00D343F9" w:rsidP="00696B6B">
            <w:pPr>
              <w:tabs>
                <w:tab w:val="left" w:pos="709"/>
              </w:tabs>
              <w:jc w:val="center"/>
              <w:rPr>
                <w:rFonts w:ascii="Tahoma" w:hAnsi="Tahoma"/>
              </w:rPr>
            </w:pPr>
            <w:r w:rsidRPr="00CB4761">
              <w:rPr>
                <w:rFonts w:ascii="Tahoma" w:hAnsi="Tahoma"/>
              </w:rPr>
              <w:t>10</w:t>
            </w:r>
          </w:p>
        </w:tc>
        <w:tc>
          <w:tcPr>
            <w:tcW w:w="4395" w:type="dxa"/>
            <w:shd w:val="clear" w:color="auto" w:fill="auto"/>
            <w:vAlign w:val="center"/>
          </w:tcPr>
          <w:p w14:paraId="78AF4F29" w14:textId="596EDF88" w:rsidR="00D343F9" w:rsidRPr="00CB4761" w:rsidRDefault="00D343F9" w:rsidP="00696B6B">
            <w:pPr>
              <w:tabs>
                <w:tab w:val="left" w:pos="709"/>
              </w:tabs>
              <w:rPr>
                <w:rFonts w:ascii="Tahoma" w:hAnsi="Tahoma"/>
              </w:rPr>
            </w:pPr>
            <w:r w:rsidRPr="00CB4761">
              <w:rPr>
                <w:rFonts w:ascii="Tahoma" w:hAnsi="Tahoma"/>
              </w:rPr>
              <w:t>Anak dengan difabilitas</w:t>
            </w:r>
          </w:p>
        </w:tc>
        <w:tc>
          <w:tcPr>
            <w:tcW w:w="567" w:type="dxa"/>
            <w:shd w:val="clear" w:color="auto" w:fill="auto"/>
            <w:vAlign w:val="center"/>
          </w:tcPr>
          <w:p w14:paraId="787CC2F7" w14:textId="77777777" w:rsidR="00D343F9" w:rsidRPr="00CB4761" w:rsidRDefault="00D343F9" w:rsidP="00696B6B">
            <w:pPr>
              <w:jc w:val="center"/>
              <w:rPr>
                <w:rFonts w:ascii="Tahoma" w:hAnsi="Tahoma"/>
              </w:rPr>
            </w:pPr>
            <w:r w:rsidRPr="00CB4761">
              <w:rPr>
                <w:rFonts w:ascii="Tahoma" w:hAnsi="Tahoma"/>
              </w:rPr>
              <w:t>29</w:t>
            </w:r>
          </w:p>
        </w:tc>
        <w:tc>
          <w:tcPr>
            <w:tcW w:w="4241" w:type="dxa"/>
            <w:shd w:val="clear" w:color="auto" w:fill="auto"/>
            <w:vAlign w:val="center"/>
          </w:tcPr>
          <w:p w14:paraId="65506D4C" w14:textId="61DED06B" w:rsidR="00D343F9" w:rsidRPr="00CB4761" w:rsidRDefault="00D343F9" w:rsidP="00696B6B">
            <w:pPr>
              <w:rPr>
                <w:rFonts w:ascii="Tahoma" w:hAnsi="Tahoma"/>
              </w:rPr>
            </w:pPr>
            <w:r w:rsidRPr="00CB4761">
              <w:rPr>
                <w:rFonts w:ascii="Tahoma" w:hAnsi="Tahoma"/>
              </w:rPr>
              <w:t xml:space="preserve">Gaya hidup yang bermasalah (rokok, narkoba, </w:t>
            </w:r>
            <w:r w:rsidRPr="00CB4761">
              <w:rPr>
                <w:rFonts w:ascii="Tahoma" w:hAnsi="Tahoma"/>
                <w:i/>
                <w:iCs/>
              </w:rPr>
              <w:t>alcohol</w:t>
            </w:r>
            <w:r w:rsidR="00746057" w:rsidRPr="00CB4761">
              <w:rPr>
                <w:rFonts w:ascii="Tahoma" w:hAnsi="Tahoma"/>
                <w:i/>
                <w:iCs/>
              </w:rPr>
              <w:t>ic</w:t>
            </w:r>
            <w:r w:rsidRPr="00CB4761">
              <w:rPr>
                <w:rFonts w:ascii="Tahoma" w:hAnsi="Tahoma"/>
              </w:rPr>
              <w:t xml:space="preserve">, </w:t>
            </w:r>
            <w:r w:rsidRPr="00CB4761">
              <w:rPr>
                <w:rFonts w:ascii="Tahoma" w:hAnsi="Tahoma"/>
                <w:i/>
                <w:iCs/>
              </w:rPr>
              <w:t>sedentary life</w:t>
            </w:r>
            <w:r w:rsidRPr="00CB4761">
              <w:rPr>
                <w:rFonts w:ascii="Tahoma" w:hAnsi="Tahoma"/>
              </w:rPr>
              <w:t>, pola makan)</w:t>
            </w:r>
          </w:p>
        </w:tc>
      </w:tr>
      <w:tr w:rsidR="00CB4761" w:rsidRPr="00CB4761" w14:paraId="64942533" w14:textId="77777777" w:rsidTr="00EC4F3E">
        <w:tc>
          <w:tcPr>
            <w:tcW w:w="567" w:type="dxa"/>
            <w:shd w:val="clear" w:color="auto" w:fill="auto"/>
            <w:vAlign w:val="center"/>
          </w:tcPr>
          <w:p w14:paraId="4E44ECAB" w14:textId="77777777" w:rsidR="00D343F9" w:rsidRPr="00CB4761" w:rsidRDefault="00D343F9" w:rsidP="00696B6B">
            <w:pPr>
              <w:tabs>
                <w:tab w:val="left" w:pos="709"/>
              </w:tabs>
              <w:jc w:val="center"/>
              <w:rPr>
                <w:rFonts w:ascii="Tahoma" w:hAnsi="Tahoma"/>
              </w:rPr>
            </w:pPr>
            <w:r w:rsidRPr="00CB4761">
              <w:rPr>
                <w:rFonts w:ascii="Tahoma" w:hAnsi="Tahoma"/>
              </w:rPr>
              <w:t>11</w:t>
            </w:r>
          </w:p>
        </w:tc>
        <w:tc>
          <w:tcPr>
            <w:tcW w:w="4395" w:type="dxa"/>
            <w:shd w:val="clear" w:color="auto" w:fill="auto"/>
            <w:vAlign w:val="center"/>
          </w:tcPr>
          <w:p w14:paraId="45384625" w14:textId="629BAA1B" w:rsidR="00D343F9" w:rsidRPr="00CB4761" w:rsidRDefault="00D343F9" w:rsidP="00696B6B">
            <w:pPr>
              <w:tabs>
                <w:tab w:val="left" w:pos="709"/>
              </w:tabs>
              <w:rPr>
                <w:rFonts w:ascii="Tahoma" w:hAnsi="Tahoma"/>
              </w:rPr>
            </w:pPr>
            <w:r w:rsidRPr="00CB4761">
              <w:rPr>
                <w:rFonts w:ascii="Tahoma" w:hAnsi="Tahoma"/>
              </w:rPr>
              <w:t>Perilaku berisiko pada masa pubertas</w:t>
            </w:r>
          </w:p>
        </w:tc>
        <w:tc>
          <w:tcPr>
            <w:tcW w:w="567" w:type="dxa"/>
            <w:shd w:val="clear" w:color="auto" w:fill="auto"/>
            <w:vAlign w:val="center"/>
          </w:tcPr>
          <w:p w14:paraId="1AE7D41B" w14:textId="77777777" w:rsidR="00D343F9" w:rsidRPr="00CB4761" w:rsidRDefault="00D343F9" w:rsidP="00696B6B">
            <w:pPr>
              <w:jc w:val="center"/>
              <w:rPr>
                <w:rFonts w:ascii="Tahoma" w:hAnsi="Tahoma"/>
              </w:rPr>
            </w:pPr>
            <w:r w:rsidRPr="00CB4761">
              <w:rPr>
                <w:rFonts w:ascii="Tahoma" w:hAnsi="Tahoma"/>
              </w:rPr>
              <w:t>30</w:t>
            </w:r>
          </w:p>
        </w:tc>
        <w:tc>
          <w:tcPr>
            <w:tcW w:w="4241" w:type="dxa"/>
            <w:shd w:val="clear" w:color="auto" w:fill="auto"/>
            <w:vAlign w:val="center"/>
          </w:tcPr>
          <w:p w14:paraId="4AC0E168" w14:textId="336386FE" w:rsidR="00D343F9" w:rsidRPr="00CB4761" w:rsidRDefault="00D343F9" w:rsidP="00696B6B">
            <w:pPr>
              <w:rPr>
                <w:rFonts w:ascii="Tahoma" w:hAnsi="Tahoma"/>
              </w:rPr>
            </w:pPr>
            <w:r w:rsidRPr="00CB4761">
              <w:rPr>
                <w:rFonts w:ascii="Tahoma" w:hAnsi="Tahoma"/>
              </w:rPr>
              <w:t>Kejadian Luar Biasa</w:t>
            </w:r>
          </w:p>
        </w:tc>
      </w:tr>
      <w:tr w:rsidR="00CB4761" w:rsidRPr="00CB4761" w14:paraId="7ED70855" w14:textId="77777777" w:rsidTr="00EC4F3E">
        <w:tc>
          <w:tcPr>
            <w:tcW w:w="567" w:type="dxa"/>
            <w:shd w:val="clear" w:color="auto" w:fill="auto"/>
            <w:vAlign w:val="center"/>
          </w:tcPr>
          <w:p w14:paraId="22640E3D" w14:textId="77777777" w:rsidR="00D343F9" w:rsidRPr="00CB4761" w:rsidRDefault="00D343F9" w:rsidP="00696B6B">
            <w:pPr>
              <w:tabs>
                <w:tab w:val="left" w:pos="709"/>
              </w:tabs>
              <w:jc w:val="center"/>
              <w:rPr>
                <w:rFonts w:ascii="Tahoma" w:hAnsi="Tahoma"/>
              </w:rPr>
            </w:pPr>
            <w:r w:rsidRPr="00CB4761">
              <w:rPr>
                <w:rFonts w:ascii="Tahoma" w:hAnsi="Tahoma"/>
              </w:rPr>
              <w:t>12</w:t>
            </w:r>
          </w:p>
        </w:tc>
        <w:tc>
          <w:tcPr>
            <w:tcW w:w="4395" w:type="dxa"/>
            <w:shd w:val="clear" w:color="auto" w:fill="auto"/>
            <w:vAlign w:val="center"/>
          </w:tcPr>
          <w:p w14:paraId="73830589" w14:textId="63EA463E" w:rsidR="00D343F9" w:rsidRPr="00CB4761" w:rsidRDefault="00D343F9" w:rsidP="00696B6B">
            <w:pPr>
              <w:tabs>
                <w:tab w:val="left" w:pos="709"/>
              </w:tabs>
              <w:rPr>
                <w:rFonts w:ascii="Tahoma" w:hAnsi="Tahoma"/>
              </w:rPr>
            </w:pPr>
            <w:r w:rsidRPr="00CB4761">
              <w:rPr>
                <w:rFonts w:ascii="Tahoma" w:hAnsi="Tahoma"/>
              </w:rPr>
              <w:t>Kehamilan pada remaja</w:t>
            </w:r>
          </w:p>
        </w:tc>
        <w:tc>
          <w:tcPr>
            <w:tcW w:w="567" w:type="dxa"/>
            <w:shd w:val="clear" w:color="auto" w:fill="auto"/>
            <w:vAlign w:val="center"/>
          </w:tcPr>
          <w:p w14:paraId="04784EA3" w14:textId="77777777" w:rsidR="00D343F9" w:rsidRPr="00CB4761" w:rsidRDefault="00D343F9" w:rsidP="00696B6B">
            <w:pPr>
              <w:jc w:val="center"/>
              <w:rPr>
                <w:rFonts w:ascii="Tahoma" w:hAnsi="Tahoma"/>
              </w:rPr>
            </w:pPr>
            <w:r w:rsidRPr="00CB4761">
              <w:rPr>
                <w:rFonts w:ascii="Tahoma" w:hAnsi="Tahoma"/>
              </w:rPr>
              <w:t>31</w:t>
            </w:r>
          </w:p>
        </w:tc>
        <w:tc>
          <w:tcPr>
            <w:tcW w:w="4241" w:type="dxa"/>
            <w:shd w:val="clear" w:color="auto" w:fill="auto"/>
            <w:vAlign w:val="center"/>
          </w:tcPr>
          <w:p w14:paraId="166D6C0E" w14:textId="656C7CA5" w:rsidR="00D343F9" w:rsidRPr="00CB4761" w:rsidRDefault="00D343F9" w:rsidP="00696B6B">
            <w:pPr>
              <w:rPr>
                <w:rFonts w:ascii="Tahoma" w:hAnsi="Tahoma"/>
              </w:rPr>
            </w:pPr>
            <w:r w:rsidRPr="00CB4761">
              <w:rPr>
                <w:rFonts w:ascii="Tahoma" w:hAnsi="Tahoma"/>
              </w:rPr>
              <w:t>Kesehatan pariwisata (</w:t>
            </w:r>
            <w:r w:rsidRPr="00CB4761">
              <w:rPr>
                <w:rFonts w:ascii="Tahoma" w:hAnsi="Tahoma"/>
                <w:i/>
                <w:iCs/>
              </w:rPr>
              <w:t>travel</w:t>
            </w:r>
            <w:r w:rsidRPr="00CB4761">
              <w:rPr>
                <w:rFonts w:ascii="Tahoma" w:hAnsi="Tahoma"/>
              </w:rPr>
              <w:t xml:space="preserve"> </w:t>
            </w:r>
            <w:r w:rsidRPr="00CB4761">
              <w:rPr>
                <w:rFonts w:ascii="Tahoma" w:hAnsi="Tahoma"/>
                <w:i/>
                <w:iCs/>
              </w:rPr>
              <w:t>medicine</w:t>
            </w:r>
            <w:r w:rsidRPr="00CB4761">
              <w:rPr>
                <w:rFonts w:ascii="Tahoma" w:hAnsi="Tahoma"/>
              </w:rPr>
              <w:t>)</w:t>
            </w:r>
          </w:p>
        </w:tc>
      </w:tr>
      <w:tr w:rsidR="00CB4761" w:rsidRPr="00CB4761" w14:paraId="40B229CD" w14:textId="77777777" w:rsidTr="00EC4F3E">
        <w:tc>
          <w:tcPr>
            <w:tcW w:w="567" w:type="dxa"/>
            <w:shd w:val="clear" w:color="auto" w:fill="auto"/>
            <w:vAlign w:val="center"/>
          </w:tcPr>
          <w:p w14:paraId="1A67AE60" w14:textId="77777777" w:rsidR="00D343F9" w:rsidRPr="00CB4761" w:rsidRDefault="00D343F9" w:rsidP="00696B6B">
            <w:pPr>
              <w:tabs>
                <w:tab w:val="left" w:pos="709"/>
              </w:tabs>
              <w:jc w:val="center"/>
              <w:rPr>
                <w:rFonts w:ascii="Tahoma" w:hAnsi="Tahoma"/>
              </w:rPr>
            </w:pPr>
            <w:r w:rsidRPr="00CB4761">
              <w:rPr>
                <w:rFonts w:ascii="Tahoma" w:hAnsi="Tahoma"/>
              </w:rPr>
              <w:t>13</w:t>
            </w:r>
          </w:p>
        </w:tc>
        <w:tc>
          <w:tcPr>
            <w:tcW w:w="4395" w:type="dxa"/>
            <w:shd w:val="clear" w:color="auto" w:fill="auto"/>
            <w:vAlign w:val="center"/>
          </w:tcPr>
          <w:p w14:paraId="16995858" w14:textId="06B8CB30" w:rsidR="00D343F9" w:rsidRPr="00CB4761" w:rsidRDefault="00D343F9" w:rsidP="00696B6B">
            <w:pPr>
              <w:tabs>
                <w:tab w:val="left" w:pos="709"/>
              </w:tabs>
              <w:rPr>
                <w:rFonts w:ascii="Tahoma" w:hAnsi="Tahoma"/>
              </w:rPr>
            </w:pPr>
            <w:r w:rsidRPr="00CB4761">
              <w:rPr>
                <w:rFonts w:ascii="Tahoma" w:hAnsi="Tahoma"/>
              </w:rPr>
              <w:t>Kehamilan yang tidak dikehendaki</w:t>
            </w:r>
          </w:p>
        </w:tc>
        <w:tc>
          <w:tcPr>
            <w:tcW w:w="567" w:type="dxa"/>
            <w:shd w:val="clear" w:color="auto" w:fill="auto"/>
            <w:vAlign w:val="center"/>
          </w:tcPr>
          <w:p w14:paraId="13DED5AE" w14:textId="77777777" w:rsidR="00D343F9" w:rsidRPr="00CB4761" w:rsidRDefault="00D343F9" w:rsidP="00696B6B">
            <w:pPr>
              <w:jc w:val="center"/>
              <w:rPr>
                <w:rFonts w:ascii="Tahoma" w:hAnsi="Tahoma"/>
              </w:rPr>
            </w:pPr>
            <w:r w:rsidRPr="00CB4761">
              <w:rPr>
                <w:rFonts w:ascii="Tahoma" w:hAnsi="Tahoma"/>
              </w:rPr>
              <w:t>32</w:t>
            </w:r>
          </w:p>
        </w:tc>
        <w:tc>
          <w:tcPr>
            <w:tcW w:w="4241" w:type="dxa"/>
            <w:shd w:val="clear" w:color="auto" w:fill="auto"/>
            <w:vAlign w:val="center"/>
          </w:tcPr>
          <w:p w14:paraId="66B8200B" w14:textId="6D8A20E0" w:rsidR="00D343F9" w:rsidRPr="00CB4761" w:rsidRDefault="00D343F9" w:rsidP="00696B6B">
            <w:pPr>
              <w:rPr>
                <w:rFonts w:ascii="Tahoma" w:hAnsi="Tahoma"/>
              </w:rPr>
            </w:pPr>
            <w:r w:rsidRPr="00CB4761">
              <w:rPr>
                <w:rFonts w:ascii="Tahoma" w:hAnsi="Tahoma"/>
              </w:rPr>
              <w:t>Morbiditas dan mortalitas penyakit penyakit menular dan tidak menular</w:t>
            </w:r>
          </w:p>
        </w:tc>
      </w:tr>
      <w:tr w:rsidR="00CB4761" w:rsidRPr="00CB4761" w14:paraId="283958AE" w14:textId="77777777" w:rsidTr="00EC4F3E">
        <w:tc>
          <w:tcPr>
            <w:tcW w:w="567" w:type="dxa"/>
            <w:shd w:val="clear" w:color="auto" w:fill="auto"/>
            <w:vAlign w:val="center"/>
          </w:tcPr>
          <w:p w14:paraId="0DFA7538" w14:textId="77777777" w:rsidR="00D343F9" w:rsidRPr="00CB4761" w:rsidRDefault="00D343F9" w:rsidP="00696B6B">
            <w:pPr>
              <w:tabs>
                <w:tab w:val="left" w:pos="709"/>
              </w:tabs>
              <w:jc w:val="center"/>
              <w:rPr>
                <w:rFonts w:ascii="Tahoma" w:hAnsi="Tahoma"/>
              </w:rPr>
            </w:pPr>
            <w:r w:rsidRPr="00CB4761">
              <w:rPr>
                <w:rFonts w:ascii="Tahoma" w:hAnsi="Tahoma"/>
              </w:rPr>
              <w:t>14</w:t>
            </w:r>
          </w:p>
        </w:tc>
        <w:tc>
          <w:tcPr>
            <w:tcW w:w="4395" w:type="dxa"/>
            <w:shd w:val="clear" w:color="auto" w:fill="auto"/>
            <w:vAlign w:val="center"/>
          </w:tcPr>
          <w:p w14:paraId="5C6F8D5B" w14:textId="7E6D1902" w:rsidR="00D343F9" w:rsidRPr="00CB4761" w:rsidRDefault="00D343F9" w:rsidP="00696B6B">
            <w:pPr>
              <w:tabs>
                <w:tab w:val="left" w:pos="709"/>
              </w:tabs>
              <w:rPr>
                <w:rFonts w:ascii="Tahoma" w:hAnsi="Tahoma"/>
              </w:rPr>
            </w:pPr>
            <w:r w:rsidRPr="00CB4761">
              <w:rPr>
                <w:rFonts w:ascii="Tahoma" w:hAnsi="Tahoma"/>
              </w:rPr>
              <w:t xml:space="preserve">Kekerasan pada wanita dan anak (termasuk </w:t>
            </w:r>
            <w:r w:rsidRPr="00CB4761">
              <w:rPr>
                <w:rFonts w:ascii="Tahoma" w:hAnsi="Tahoma"/>
                <w:i/>
                <w:iCs/>
              </w:rPr>
              <w:t>child abuse</w:t>
            </w:r>
            <w:r w:rsidRPr="00CB4761">
              <w:rPr>
                <w:rFonts w:ascii="Tahoma" w:hAnsi="Tahoma"/>
              </w:rPr>
              <w:t xml:space="preserve"> dan </w:t>
            </w:r>
            <w:r w:rsidRPr="00CB4761">
              <w:rPr>
                <w:rFonts w:ascii="Tahoma" w:hAnsi="Tahoma"/>
                <w:i/>
                <w:iCs/>
              </w:rPr>
              <w:t>neglected</w:t>
            </w:r>
            <w:r w:rsidRPr="00CB4761">
              <w:rPr>
                <w:rFonts w:ascii="Tahoma" w:hAnsi="Tahoma"/>
              </w:rPr>
              <w:t>, serta kekerasan dalam rumah tangga)</w:t>
            </w:r>
          </w:p>
        </w:tc>
        <w:tc>
          <w:tcPr>
            <w:tcW w:w="567" w:type="dxa"/>
            <w:shd w:val="clear" w:color="auto" w:fill="auto"/>
            <w:vAlign w:val="center"/>
          </w:tcPr>
          <w:p w14:paraId="3E8EB5C0" w14:textId="77777777" w:rsidR="00D343F9" w:rsidRPr="00CB4761" w:rsidRDefault="00D343F9" w:rsidP="00696B6B">
            <w:pPr>
              <w:jc w:val="center"/>
              <w:rPr>
                <w:rFonts w:ascii="Tahoma" w:hAnsi="Tahoma"/>
              </w:rPr>
            </w:pPr>
            <w:r w:rsidRPr="00CB4761">
              <w:rPr>
                <w:rFonts w:ascii="Tahoma" w:hAnsi="Tahoma"/>
              </w:rPr>
              <w:t>33</w:t>
            </w:r>
          </w:p>
        </w:tc>
        <w:tc>
          <w:tcPr>
            <w:tcW w:w="4241" w:type="dxa"/>
            <w:shd w:val="clear" w:color="auto" w:fill="auto"/>
            <w:vAlign w:val="center"/>
          </w:tcPr>
          <w:p w14:paraId="03DF4A7D" w14:textId="2847AB0D" w:rsidR="00D343F9" w:rsidRPr="00CB4761" w:rsidRDefault="00D343F9" w:rsidP="00696B6B">
            <w:pPr>
              <w:tabs>
                <w:tab w:val="left" w:pos="709"/>
              </w:tabs>
              <w:rPr>
                <w:rFonts w:ascii="Tahoma" w:hAnsi="Tahoma"/>
              </w:rPr>
            </w:pPr>
            <w:r w:rsidRPr="00CB4761">
              <w:rPr>
                <w:rFonts w:ascii="Tahoma" w:hAnsi="Tahoma"/>
              </w:rPr>
              <w:t>Kesehatan lingkungan (termasuk sanitasi, air bersih, dan dampak pemanasan global)</w:t>
            </w:r>
          </w:p>
        </w:tc>
      </w:tr>
      <w:tr w:rsidR="00CB4761" w:rsidRPr="00CB4761" w14:paraId="38A7B96D" w14:textId="77777777" w:rsidTr="00EC4F3E">
        <w:tc>
          <w:tcPr>
            <w:tcW w:w="567" w:type="dxa"/>
            <w:shd w:val="clear" w:color="auto" w:fill="auto"/>
            <w:vAlign w:val="center"/>
          </w:tcPr>
          <w:p w14:paraId="3B0BD8B0" w14:textId="77777777" w:rsidR="00D343F9" w:rsidRPr="00CB4761" w:rsidRDefault="00D343F9" w:rsidP="00696B6B">
            <w:pPr>
              <w:tabs>
                <w:tab w:val="left" w:pos="709"/>
              </w:tabs>
              <w:jc w:val="center"/>
              <w:rPr>
                <w:rFonts w:ascii="Tahoma" w:hAnsi="Tahoma"/>
              </w:rPr>
            </w:pPr>
            <w:r w:rsidRPr="00CB4761">
              <w:rPr>
                <w:rFonts w:ascii="Tahoma" w:hAnsi="Tahoma"/>
              </w:rPr>
              <w:t>15</w:t>
            </w:r>
          </w:p>
        </w:tc>
        <w:tc>
          <w:tcPr>
            <w:tcW w:w="4395" w:type="dxa"/>
            <w:shd w:val="clear" w:color="auto" w:fill="auto"/>
            <w:vAlign w:val="center"/>
          </w:tcPr>
          <w:p w14:paraId="5084AABC" w14:textId="3BAE6913" w:rsidR="00D343F9" w:rsidRPr="00CB4761" w:rsidRDefault="00EA7176" w:rsidP="00696B6B">
            <w:pPr>
              <w:tabs>
                <w:tab w:val="left" w:pos="709"/>
              </w:tabs>
              <w:rPr>
                <w:rFonts w:ascii="Tahoma" w:hAnsi="Tahoma"/>
              </w:rPr>
            </w:pPr>
            <w:r w:rsidRPr="00CB4761">
              <w:rPr>
                <w:rFonts w:ascii="Tahoma" w:hAnsi="Tahoma"/>
              </w:rPr>
              <w:t>Kejahatan pada wanita dan anak</w:t>
            </w:r>
          </w:p>
        </w:tc>
        <w:tc>
          <w:tcPr>
            <w:tcW w:w="567" w:type="dxa"/>
            <w:shd w:val="clear" w:color="auto" w:fill="auto"/>
            <w:vAlign w:val="center"/>
          </w:tcPr>
          <w:p w14:paraId="0C96BD20" w14:textId="77777777" w:rsidR="00D343F9" w:rsidRPr="00CB4761" w:rsidRDefault="00D343F9" w:rsidP="00696B6B">
            <w:pPr>
              <w:jc w:val="center"/>
              <w:rPr>
                <w:rFonts w:ascii="Tahoma" w:hAnsi="Tahoma"/>
              </w:rPr>
            </w:pPr>
            <w:r w:rsidRPr="00CB4761">
              <w:rPr>
                <w:rFonts w:ascii="Tahoma" w:hAnsi="Tahoma"/>
              </w:rPr>
              <w:t>34</w:t>
            </w:r>
          </w:p>
        </w:tc>
        <w:tc>
          <w:tcPr>
            <w:tcW w:w="4241" w:type="dxa"/>
            <w:shd w:val="clear" w:color="auto" w:fill="auto"/>
            <w:vAlign w:val="center"/>
          </w:tcPr>
          <w:p w14:paraId="0DE22B67" w14:textId="4776AA52" w:rsidR="00D343F9" w:rsidRPr="00CB4761" w:rsidRDefault="00D343F9" w:rsidP="00696B6B">
            <w:pPr>
              <w:tabs>
                <w:tab w:val="left" w:pos="709"/>
              </w:tabs>
              <w:rPr>
                <w:rFonts w:ascii="Tahoma" w:hAnsi="Tahoma"/>
              </w:rPr>
            </w:pPr>
            <w:r w:rsidRPr="00CB4761">
              <w:rPr>
                <w:rFonts w:ascii="Tahoma" w:hAnsi="Tahoma"/>
              </w:rPr>
              <w:t>Kejadian wabah (endemi, pandemi)</w:t>
            </w:r>
          </w:p>
        </w:tc>
      </w:tr>
      <w:tr w:rsidR="00CB4761" w:rsidRPr="00CB4761" w14:paraId="7C911994" w14:textId="77777777" w:rsidTr="00EC4F3E">
        <w:tc>
          <w:tcPr>
            <w:tcW w:w="567" w:type="dxa"/>
            <w:shd w:val="clear" w:color="auto" w:fill="auto"/>
            <w:vAlign w:val="center"/>
          </w:tcPr>
          <w:p w14:paraId="15816E7B" w14:textId="77777777" w:rsidR="00D343F9" w:rsidRPr="00CB4761" w:rsidRDefault="00D343F9" w:rsidP="00696B6B">
            <w:pPr>
              <w:tabs>
                <w:tab w:val="left" w:pos="709"/>
              </w:tabs>
              <w:jc w:val="center"/>
              <w:rPr>
                <w:rFonts w:ascii="Tahoma" w:hAnsi="Tahoma"/>
              </w:rPr>
            </w:pPr>
            <w:r w:rsidRPr="00CB4761">
              <w:rPr>
                <w:rFonts w:ascii="Tahoma" w:hAnsi="Tahoma"/>
              </w:rPr>
              <w:t>16</w:t>
            </w:r>
          </w:p>
        </w:tc>
        <w:tc>
          <w:tcPr>
            <w:tcW w:w="4395" w:type="dxa"/>
            <w:shd w:val="clear" w:color="auto" w:fill="auto"/>
            <w:vAlign w:val="center"/>
          </w:tcPr>
          <w:p w14:paraId="21781D08" w14:textId="64164C42" w:rsidR="00D343F9" w:rsidRPr="00CB4761" w:rsidRDefault="00D343F9" w:rsidP="00696B6B">
            <w:pPr>
              <w:tabs>
                <w:tab w:val="left" w:pos="709"/>
              </w:tabs>
              <w:rPr>
                <w:rFonts w:ascii="Tahoma" w:hAnsi="Tahoma"/>
              </w:rPr>
            </w:pPr>
            <w:r w:rsidRPr="00CB4761">
              <w:rPr>
                <w:rFonts w:ascii="Tahoma" w:hAnsi="Tahoma"/>
              </w:rPr>
              <w:t>Penganiayaan/perlukaan</w:t>
            </w:r>
          </w:p>
        </w:tc>
        <w:tc>
          <w:tcPr>
            <w:tcW w:w="567" w:type="dxa"/>
            <w:shd w:val="clear" w:color="auto" w:fill="auto"/>
            <w:vAlign w:val="center"/>
          </w:tcPr>
          <w:p w14:paraId="17FE862A" w14:textId="77777777" w:rsidR="00D343F9" w:rsidRPr="00CB4761" w:rsidRDefault="00D343F9" w:rsidP="00696B6B">
            <w:pPr>
              <w:jc w:val="center"/>
              <w:rPr>
                <w:rFonts w:ascii="Tahoma" w:hAnsi="Tahoma"/>
              </w:rPr>
            </w:pPr>
            <w:r w:rsidRPr="00CB4761">
              <w:rPr>
                <w:rFonts w:ascii="Tahoma" w:hAnsi="Tahoma"/>
              </w:rPr>
              <w:t>35</w:t>
            </w:r>
          </w:p>
        </w:tc>
        <w:tc>
          <w:tcPr>
            <w:tcW w:w="4241" w:type="dxa"/>
            <w:shd w:val="clear" w:color="auto" w:fill="auto"/>
            <w:vAlign w:val="center"/>
          </w:tcPr>
          <w:p w14:paraId="1A6DACF6" w14:textId="57475800" w:rsidR="00D343F9" w:rsidRPr="00CB4761" w:rsidRDefault="00D343F9" w:rsidP="00696B6B">
            <w:pPr>
              <w:rPr>
                <w:rFonts w:ascii="Tahoma" w:hAnsi="Tahoma"/>
              </w:rPr>
            </w:pPr>
            <w:r w:rsidRPr="00CB4761">
              <w:rPr>
                <w:rFonts w:ascii="Tahoma" w:hAnsi="Tahoma"/>
              </w:rPr>
              <w:t xml:space="preserve">Rehabilitasi medik dan </w:t>
            </w:r>
            <w:r w:rsidR="00746057" w:rsidRPr="00CB4761">
              <w:rPr>
                <w:rFonts w:ascii="Tahoma" w:hAnsi="Tahoma"/>
              </w:rPr>
              <w:t>social</w:t>
            </w:r>
          </w:p>
        </w:tc>
      </w:tr>
      <w:tr w:rsidR="00CB4761" w:rsidRPr="00CB4761" w14:paraId="5BCBE724" w14:textId="77777777" w:rsidTr="00EC4F3E">
        <w:tc>
          <w:tcPr>
            <w:tcW w:w="567" w:type="dxa"/>
            <w:shd w:val="clear" w:color="auto" w:fill="auto"/>
            <w:vAlign w:val="center"/>
          </w:tcPr>
          <w:p w14:paraId="658F3627" w14:textId="77777777" w:rsidR="00D343F9" w:rsidRPr="00CB4761" w:rsidRDefault="00D343F9" w:rsidP="00696B6B">
            <w:pPr>
              <w:tabs>
                <w:tab w:val="left" w:pos="709"/>
              </w:tabs>
              <w:jc w:val="center"/>
              <w:rPr>
                <w:rFonts w:ascii="Tahoma" w:hAnsi="Tahoma"/>
              </w:rPr>
            </w:pPr>
            <w:r w:rsidRPr="00CB4761">
              <w:rPr>
                <w:rFonts w:ascii="Tahoma" w:hAnsi="Tahoma"/>
              </w:rPr>
              <w:t>17</w:t>
            </w:r>
          </w:p>
        </w:tc>
        <w:tc>
          <w:tcPr>
            <w:tcW w:w="4395" w:type="dxa"/>
            <w:shd w:val="clear" w:color="auto" w:fill="auto"/>
            <w:vAlign w:val="center"/>
          </w:tcPr>
          <w:p w14:paraId="421D6BE1" w14:textId="35462741" w:rsidR="00D343F9" w:rsidRPr="00CB4761" w:rsidRDefault="00D343F9" w:rsidP="00696B6B">
            <w:pPr>
              <w:tabs>
                <w:tab w:val="left" w:pos="709"/>
              </w:tabs>
              <w:rPr>
                <w:rFonts w:ascii="Tahoma" w:hAnsi="Tahoma"/>
              </w:rPr>
            </w:pPr>
            <w:r w:rsidRPr="00CB4761">
              <w:rPr>
                <w:rFonts w:ascii="Tahoma" w:hAnsi="Tahoma"/>
              </w:rPr>
              <w:t>Kesehatan Kerja</w:t>
            </w:r>
          </w:p>
        </w:tc>
        <w:tc>
          <w:tcPr>
            <w:tcW w:w="567" w:type="dxa"/>
            <w:shd w:val="clear" w:color="auto" w:fill="auto"/>
            <w:vAlign w:val="center"/>
          </w:tcPr>
          <w:p w14:paraId="7DC07E49" w14:textId="77777777" w:rsidR="00D343F9" w:rsidRPr="00CB4761" w:rsidRDefault="00D343F9" w:rsidP="00696B6B">
            <w:pPr>
              <w:tabs>
                <w:tab w:val="left" w:pos="709"/>
              </w:tabs>
              <w:jc w:val="center"/>
              <w:rPr>
                <w:rFonts w:ascii="Tahoma" w:hAnsi="Tahoma"/>
              </w:rPr>
            </w:pPr>
            <w:r w:rsidRPr="00CB4761">
              <w:rPr>
                <w:rFonts w:ascii="Tahoma" w:hAnsi="Tahoma"/>
              </w:rPr>
              <w:t>36</w:t>
            </w:r>
          </w:p>
        </w:tc>
        <w:tc>
          <w:tcPr>
            <w:tcW w:w="4241" w:type="dxa"/>
            <w:shd w:val="clear" w:color="auto" w:fill="auto"/>
            <w:vAlign w:val="center"/>
          </w:tcPr>
          <w:p w14:paraId="5CB9B7C5" w14:textId="3F420AD5" w:rsidR="00D343F9" w:rsidRPr="00CB4761" w:rsidRDefault="00D343F9" w:rsidP="00696B6B">
            <w:pPr>
              <w:tabs>
                <w:tab w:val="left" w:pos="709"/>
              </w:tabs>
              <w:rPr>
                <w:rFonts w:ascii="Tahoma" w:hAnsi="Tahoma"/>
              </w:rPr>
            </w:pPr>
            <w:r w:rsidRPr="00CB4761">
              <w:rPr>
                <w:rFonts w:ascii="Tahoma" w:hAnsi="Tahoma"/>
              </w:rPr>
              <w:t>Pengelolaan pelayanan kesehatan termasuk klinik, puskesmas, dll</w:t>
            </w:r>
          </w:p>
        </w:tc>
      </w:tr>
      <w:tr w:rsidR="00CB4761" w:rsidRPr="00CB4761" w14:paraId="7C11F574" w14:textId="77777777" w:rsidTr="00EC4F3E">
        <w:tc>
          <w:tcPr>
            <w:tcW w:w="567" w:type="dxa"/>
            <w:shd w:val="clear" w:color="auto" w:fill="auto"/>
            <w:vAlign w:val="center"/>
          </w:tcPr>
          <w:p w14:paraId="386F4378" w14:textId="77777777" w:rsidR="00D343F9" w:rsidRPr="00CB4761" w:rsidRDefault="00D343F9" w:rsidP="00696B6B">
            <w:pPr>
              <w:jc w:val="center"/>
              <w:rPr>
                <w:rFonts w:ascii="Tahoma" w:hAnsi="Tahoma"/>
              </w:rPr>
            </w:pPr>
            <w:r w:rsidRPr="00CB4761">
              <w:rPr>
                <w:rFonts w:ascii="Tahoma" w:hAnsi="Tahoma"/>
              </w:rPr>
              <w:t>18</w:t>
            </w:r>
          </w:p>
        </w:tc>
        <w:tc>
          <w:tcPr>
            <w:tcW w:w="4395" w:type="dxa"/>
            <w:shd w:val="clear" w:color="auto" w:fill="auto"/>
            <w:vAlign w:val="center"/>
          </w:tcPr>
          <w:p w14:paraId="1F7C21F2" w14:textId="5E4E8066" w:rsidR="00D343F9" w:rsidRPr="00CB4761" w:rsidRDefault="00D343F9" w:rsidP="00696B6B">
            <w:pPr>
              <w:rPr>
                <w:rFonts w:ascii="Tahoma" w:hAnsi="Tahoma"/>
              </w:rPr>
            </w:pPr>
            <w:r w:rsidRPr="00CB4761">
              <w:rPr>
                <w:rFonts w:ascii="Tahoma" w:hAnsi="Tahoma"/>
              </w:rPr>
              <w:t>Audit Medik</w:t>
            </w:r>
          </w:p>
        </w:tc>
        <w:tc>
          <w:tcPr>
            <w:tcW w:w="567" w:type="dxa"/>
            <w:shd w:val="clear" w:color="auto" w:fill="auto"/>
            <w:vAlign w:val="center"/>
          </w:tcPr>
          <w:p w14:paraId="782F0219" w14:textId="77777777" w:rsidR="00D343F9" w:rsidRPr="00CB4761" w:rsidRDefault="00D343F9" w:rsidP="00696B6B">
            <w:pPr>
              <w:tabs>
                <w:tab w:val="left" w:pos="709"/>
              </w:tabs>
              <w:jc w:val="center"/>
              <w:rPr>
                <w:rFonts w:ascii="Tahoma" w:hAnsi="Tahoma"/>
              </w:rPr>
            </w:pPr>
            <w:r w:rsidRPr="00CB4761">
              <w:rPr>
                <w:rFonts w:ascii="Tahoma" w:hAnsi="Tahoma"/>
              </w:rPr>
              <w:t>37</w:t>
            </w:r>
          </w:p>
        </w:tc>
        <w:tc>
          <w:tcPr>
            <w:tcW w:w="4241" w:type="dxa"/>
            <w:shd w:val="clear" w:color="auto" w:fill="auto"/>
            <w:vAlign w:val="center"/>
          </w:tcPr>
          <w:p w14:paraId="3E707A55" w14:textId="645064D6" w:rsidR="00D343F9" w:rsidRPr="00CB4761" w:rsidRDefault="00D343F9" w:rsidP="00696B6B">
            <w:pPr>
              <w:tabs>
                <w:tab w:val="left" w:pos="709"/>
              </w:tabs>
              <w:rPr>
                <w:rFonts w:ascii="Tahoma" w:hAnsi="Tahoma"/>
              </w:rPr>
            </w:pPr>
            <w:r w:rsidRPr="00CB4761">
              <w:rPr>
                <w:rFonts w:ascii="Tahoma" w:hAnsi="Tahoma"/>
              </w:rPr>
              <w:t xml:space="preserve">Rekam Medik dan Pencatatan </w:t>
            </w:r>
            <w:r w:rsidRPr="00CB4761">
              <w:rPr>
                <w:rFonts w:ascii="Tahoma" w:hAnsi="Tahoma"/>
              </w:rPr>
              <w:lastRenderedPageBreak/>
              <w:t>pelaporan masalah kejadian penyakit di masyarakat</w:t>
            </w:r>
          </w:p>
        </w:tc>
      </w:tr>
      <w:tr w:rsidR="00CB4761" w:rsidRPr="00CB4761" w14:paraId="59D5B52F" w14:textId="77777777" w:rsidTr="00EC4F3E">
        <w:tc>
          <w:tcPr>
            <w:tcW w:w="567" w:type="dxa"/>
            <w:shd w:val="clear" w:color="auto" w:fill="auto"/>
            <w:vAlign w:val="center"/>
          </w:tcPr>
          <w:p w14:paraId="58025687" w14:textId="77777777" w:rsidR="00D343F9" w:rsidRPr="00CB4761" w:rsidRDefault="00D343F9" w:rsidP="00696B6B">
            <w:pPr>
              <w:jc w:val="center"/>
              <w:rPr>
                <w:rFonts w:ascii="Tahoma" w:hAnsi="Tahoma"/>
              </w:rPr>
            </w:pPr>
            <w:r w:rsidRPr="00CB4761">
              <w:rPr>
                <w:rFonts w:ascii="Tahoma" w:hAnsi="Tahoma"/>
              </w:rPr>
              <w:t>19</w:t>
            </w:r>
          </w:p>
        </w:tc>
        <w:tc>
          <w:tcPr>
            <w:tcW w:w="4395" w:type="dxa"/>
            <w:shd w:val="clear" w:color="auto" w:fill="auto"/>
            <w:vAlign w:val="center"/>
          </w:tcPr>
          <w:p w14:paraId="6CBE6EC1" w14:textId="7F8EDE0F" w:rsidR="00D343F9" w:rsidRPr="00CB4761" w:rsidRDefault="00D343F9" w:rsidP="00696B6B">
            <w:pPr>
              <w:tabs>
                <w:tab w:val="left" w:pos="709"/>
              </w:tabs>
              <w:rPr>
                <w:rFonts w:ascii="Tahoma" w:hAnsi="Tahoma"/>
              </w:rPr>
            </w:pPr>
            <w:r w:rsidRPr="00CB4761">
              <w:rPr>
                <w:rFonts w:ascii="Tahoma" w:hAnsi="Tahoma"/>
              </w:rPr>
              <w:t>Pembiayaan pelayanan kesehatan</w:t>
            </w:r>
          </w:p>
        </w:tc>
        <w:tc>
          <w:tcPr>
            <w:tcW w:w="567" w:type="dxa"/>
            <w:shd w:val="clear" w:color="auto" w:fill="auto"/>
            <w:vAlign w:val="center"/>
          </w:tcPr>
          <w:p w14:paraId="60ABC9AA" w14:textId="77777777" w:rsidR="00D343F9" w:rsidRPr="00CB4761" w:rsidRDefault="00D343F9" w:rsidP="00696B6B">
            <w:pPr>
              <w:jc w:val="center"/>
              <w:rPr>
                <w:rFonts w:ascii="Tahoma" w:hAnsi="Tahoma"/>
              </w:rPr>
            </w:pPr>
            <w:r w:rsidRPr="00CB4761">
              <w:rPr>
                <w:rFonts w:ascii="Tahoma" w:hAnsi="Tahoma"/>
              </w:rPr>
              <w:t>38</w:t>
            </w:r>
          </w:p>
        </w:tc>
        <w:tc>
          <w:tcPr>
            <w:tcW w:w="4241" w:type="dxa"/>
            <w:shd w:val="clear" w:color="auto" w:fill="auto"/>
            <w:vAlign w:val="center"/>
          </w:tcPr>
          <w:p w14:paraId="396459CC" w14:textId="06CADD79" w:rsidR="00D343F9" w:rsidRPr="00CB4761" w:rsidRDefault="00D343F9" w:rsidP="00696B6B">
            <w:pPr>
              <w:rPr>
                <w:rFonts w:ascii="Tahoma" w:hAnsi="Tahoma"/>
              </w:rPr>
            </w:pPr>
            <w:r w:rsidRPr="00CB4761">
              <w:rPr>
                <w:rFonts w:ascii="Tahoma" w:hAnsi="Tahoma"/>
              </w:rPr>
              <w:t>Sistem asuransi pelayanan kesehatan</w:t>
            </w:r>
          </w:p>
        </w:tc>
      </w:tr>
    </w:tbl>
    <w:p w14:paraId="44FB53A6" w14:textId="77777777" w:rsidR="002D1950" w:rsidRPr="00663872" w:rsidRDefault="002D1950" w:rsidP="00696B6B">
      <w:pPr>
        <w:tabs>
          <w:tab w:val="left" w:pos="2842"/>
        </w:tabs>
        <w:rPr>
          <w:rFonts w:ascii="Tahoma" w:hAnsi="Tahoma"/>
          <w:color w:val="FF0000"/>
        </w:rPr>
      </w:pPr>
    </w:p>
    <w:p w14:paraId="6253548C" w14:textId="77777777" w:rsidR="00746057" w:rsidRPr="00663872" w:rsidRDefault="00746057" w:rsidP="00696B6B">
      <w:pPr>
        <w:tabs>
          <w:tab w:val="left" w:pos="2842"/>
        </w:tabs>
        <w:rPr>
          <w:rFonts w:ascii="Tahoma" w:hAnsi="Tahoma"/>
          <w:color w:val="FF0000"/>
        </w:rPr>
      </w:pPr>
    </w:p>
    <w:p w14:paraId="56B98A34" w14:textId="2B5C106A" w:rsidR="009C4851" w:rsidRPr="00CA53C5" w:rsidRDefault="006E397A" w:rsidP="00696B6B">
      <w:pPr>
        <w:tabs>
          <w:tab w:val="left" w:pos="2842"/>
        </w:tabs>
        <w:rPr>
          <w:rFonts w:ascii="Tahoma" w:hAnsi="Tahoma"/>
        </w:rPr>
      </w:pPr>
      <w:r w:rsidRPr="00AE0FE3">
        <w:rPr>
          <w:rFonts w:ascii="Tahoma" w:hAnsi="Tahoma"/>
        </w:rPr>
        <w:t>Tabel 2.</w:t>
      </w:r>
      <w:r w:rsidR="00072961" w:rsidRPr="00AE0FE3">
        <w:rPr>
          <w:rFonts w:ascii="Tahoma" w:hAnsi="Tahoma"/>
        </w:rPr>
        <w:t xml:space="preserve"> Masalah Kesehatan Masyarakat </w:t>
      </w:r>
      <w:r w:rsidR="009C1587" w:rsidRPr="00AE0FE3">
        <w:rPr>
          <w:rFonts w:ascii="Tahoma" w:hAnsi="Tahoma"/>
        </w:rPr>
        <w:t xml:space="preserve">dan Kesehatan Kerja yang </w:t>
      </w:r>
      <w:r w:rsidR="00AB0298" w:rsidRPr="00AE0FE3">
        <w:rPr>
          <w:rFonts w:ascii="Tahoma" w:hAnsi="Tahoma"/>
        </w:rPr>
        <w:t>diajarkan</w:t>
      </w:r>
      <w:r w:rsidR="009C4851" w:rsidRPr="00AE0FE3">
        <w:rPr>
          <w:rFonts w:ascii="Tahoma" w:hAnsi="Tahoma"/>
        </w:rPr>
        <w:t xml:space="preserve"> di blok 4.3</w:t>
      </w:r>
    </w:p>
    <w:tbl>
      <w:tblPr>
        <w:tblStyle w:val="TableGrid"/>
        <w:tblW w:w="9044" w:type="dxa"/>
        <w:tblInd w:w="-5" w:type="dxa"/>
        <w:tblLayout w:type="fixed"/>
        <w:tblLook w:val="04A0" w:firstRow="1" w:lastRow="0" w:firstColumn="1" w:lastColumn="0" w:noHBand="0" w:noVBand="1"/>
      </w:tblPr>
      <w:tblGrid>
        <w:gridCol w:w="822"/>
        <w:gridCol w:w="1305"/>
        <w:gridCol w:w="6066"/>
        <w:gridCol w:w="851"/>
      </w:tblGrid>
      <w:tr w:rsidR="00AE0FE3" w:rsidRPr="00AE0FE3" w14:paraId="4B4DE520" w14:textId="728E859B" w:rsidTr="00AE0FE3">
        <w:tc>
          <w:tcPr>
            <w:tcW w:w="822" w:type="dxa"/>
            <w:shd w:val="clear" w:color="auto" w:fill="auto"/>
            <w:vAlign w:val="center"/>
          </w:tcPr>
          <w:p w14:paraId="26F7DE55" w14:textId="4A72E614" w:rsidR="00EC02EF" w:rsidRPr="00AE0FE3" w:rsidRDefault="00EC02EF" w:rsidP="00696B6B">
            <w:pPr>
              <w:tabs>
                <w:tab w:val="left" w:pos="2842"/>
              </w:tabs>
              <w:ind w:left="-85" w:right="-119"/>
              <w:jc w:val="center"/>
              <w:rPr>
                <w:rFonts w:ascii="Tahoma" w:hAnsi="Tahoma"/>
                <w:b/>
                <w:sz w:val="20"/>
                <w:szCs w:val="20"/>
              </w:rPr>
            </w:pPr>
            <w:r w:rsidRPr="00AE0FE3">
              <w:rPr>
                <w:rFonts w:ascii="Tahoma" w:hAnsi="Tahoma"/>
                <w:b/>
                <w:sz w:val="20"/>
                <w:szCs w:val="20"/>
              </w:rPr>
              <w:t>No.</w:t>
            </w:r>
          </w:p>
        </w:tc>
        <w:tc>
          <w:tcPr>
            <w:tcW w:w="1305" w:type="dxa"/>
            <w:shd w:val="clear" w:color="auto" w:fill="auto"/>
            <w:vAlign w:val="center"/>
          </w:tcPr>
          <w:p w14:paraId="0E193CDF" w14:textId="16062492" w:rsidR="00EC02EF" w:rsidRPr="00AE0FE3" w:rsidRDefault="00EC02EF" w:rsidP="00696B6B">
            <w:pPr>
              <w:tabs>
                <w:tab w:val="left" w:pos="2842"/>
              </w:tabs>
              <w:ind w:left="142"/>
              <w:jc w:val="center"/>
              <w:rPr>
                <w:rFonts w:ascii="Tahoma" w:hAnsi="Tahoma"/>
                <w:b/>
                <w:sz w:val="20"/>
                <w:szCs w:val="20"/>
              </w:rPr>
            </w:pPr>
            <w:r w:rsidRPr="00AE0FE3">
              <w:rPr>
                <w:rFonts w:ascii="Tahoma" w:hAnsi="Tahoma"/>
                <w:b/>
                <w:sz w:val="20"/>
                <w:szCs w:val="20"/>
              </w:rPr>
              <w:t>No. Masalah</w:t>
            </w:r>
          </w:p>
        </w:tc>
        <w:tc>
          <w:tcPr>
            <w:tcW w:w="6066" w:type="dxa"/>
            <w:shd w:val="clear" w:color="auto" w:fill="auto"/>
            <w:vAlign w:val="center"/>
          </w:tcPr>
          <w:p w14:paraId="7940F041" w14:textId="7A3347B0" w:rsidR="00EC02EF" w:rsidRPr="00AE0FE3" w:rsidRDefault="00EC02EF" w:rsidP="00696B6B">
            <w:pPr>
              <w:tabs>
                <w:tab w:val="left" w:pos="2842"/>
              </w:tabs>
              <w:ind w:left="-75" w:right="-38"/>
              <w:jc w:val="center"/>
              <w:rPr>
                <w:rFonts w:ascii="Tahoma" w:hAnsi="Tahoma"/>
                <w:b/>
                <w:sz w:val="20"/>
                <w:szCs w:val="20"/>
              </w:rPr>
            </w:pPr>
            <w:r w:rsidRPr="00AE0FE3">
              <w:rPr>
                <w:rFonts w:ascii="Tahoma" w:hAnsi="Tahoma"/>
                <w:b/>
                <w:sz w:val="20"/>
                <w:szCs w:val="20"/>
              </w:rPr>
              <w:t>Masalah Kesehatan Masyarakat</w:t>
            </w:r>
          </w:p>
        </w:tc>
        <w:tc>
          <w:tcPr>
            <w:tcW w:w="851" w:type="dxa"/>
            <w:vAlign w:val="center"/>
          </w:tcPr>
          <w:p w14:paraId="01A64105" w14:textId="7FC600C6" w:rsidR="00EC02EF" w:rsidRPr="00AE0FE3" w:rsidRDefault="00994187" w:rsidP="00696B6B">
            <w:pPr>
              <w:tabs>
                <w:tab w:val="left" w:pos="2842"/>
              </w:tabs>
              <w:ind w:left="-88" w:right="-87"/>
              <w:jc w:val="center"/>
              <w:rPr>
                <w:rFonts w:ascii="Tahoma" w:hAnsi="Tahoma"/>
                <w:b/>
                <w:sz w:val="20"/>
                <w:szCs w:val="20"/>
              </w:rPr>
            </w:pPr>
            <w:r w:rsidRPr="00AE0FE3">
              <w:rPr>
                <w:rFonts w:ascii="Tahoma" w:hAnsi="Tahoma"/>
                <w:b/>
                <w:sz w:val="20"/>
                <w:szCs w:val="20"/>
              </w:rPr>
              <w:t>Jam</w:t>
            </w:r>
          </w:p>
        </w:tc>
      </w:tr>
      <w:tr w:rsidR="00AE0FE3" w:rsidRPr="00AE0FE3" w14:paraId="0C8B3C8B" w14:textId="77777777" w:rsidTr="00AE0FE3">
        <w:tc>
          <w:tcPr>
            <w:tcW w:w="822" w:type="dxa"/>
            <w:shd w:val="clear" w:color="auto" w:fill="auto"/>
          </w:tcPr>
          <w:p w14:paraId="40927BFD" w14:textId="77777777" w:rsidR="00994187" w:rsidRPr="00AE0FE3" w:rsidRDefault="00994187" w:rsidP="00696B6B">
            <w:pPr>
              <w:tabs>
                <w:tab w:val="left" w:pos="2842"/>
              </w:tabs>
              <w:ind w:left="-85" w:right="-29"/>
              <w:jc w:val="center"/>
              <w:rPr>
                <w:rFonts w:ascii="Tahoma" w:hAnsi="Tahoma"/>
                <w:bCs/>
                <w:sz w:val="20"/>
                <w:szCs w:val="20"/>
              </w:rPr>
            </w:pPr>
          </w:p>
        </w:tc>
        <w:tc>
          <w:tcPr>
            <w:tcW w:w="1305" w:type="dxa"/>
            <w:shd w:val="clear" w:color="auto" w:fill="auto"/>
          </w:tcPr>
          <w:p w14:paraId="4EAB6231" w14:textId="77777777" w:rsidR="00994187" w:rsidRPr="00AE0FE3" w:rsidRDefault="00994187" w:rsidP="00696B6B">
            <w:pPr>
              <w:tabs>
                <w:tab w:val="left" w:pos="2842"/>
              </w:tabs>
              <w:ind w:left="142"/>
              <w:jc w:val="center"/>
              <w:rPr>
                <w:rFonts w:ascii="Tahoma" w:hAnsi="Tahoma"/>
                <w:b/>
                <w:sz w:val="20"/>
                <w:szCs w:val="20"/>
              </w:rPr>
            </w:pPr>
          </w:p>
        </w:tc>
        <w:tc>
          <w:tcPr>
            <w:tcW w:w="6066" w:type="dxa"/>
            <w:shd w:val="clear" w:color="auto" w:fill="auto"/>
            <w:vAlign w:val="center"/>
          </w:tcPr>
          <w:p w14:paraId="1FE2BE01" w14:textId="2D3D8DDB" w:rsidR="00994187" w:rsidRPr="00AE0FE3" w:rsidRDefault="00994187" w:rsidP="00696B6B">
            <w:pPr>
              <w:tabs>
                <w:tab w:val="left" w:pos="2842"/>
              </w:tabs>
              <w:jc w:val="center"/>
              <w:rPr>
                <w:rFonts w:ascii="Tahoma" w:hAnsi="Tahoma"/>
                <w:bCs/>
                <w:sz w:val="20"/>
                <w:szCs w:val="20"/>
              </w:rPr>
            </w:pPr>
            <w:r w:rsidRPr="00AE0FE3">
              <w:rPr>
                <w:rFonts w:ascii="Tahoma" w:hAnsi="Tahoma"/>
                <w:bCs/>
                <w:sz w:val="20"/>
                <w:szCs w:val="20"/>
              </w:rPr>
              <w:t>Teori</w:t>
            </w:r>
          </w:p>
        </w:tc>
        <w:tc>
          <w:tcPr>
            <w:tcW w:w="851" w:type="dxa"/>
            <w:vAlign w:val="center"/>
          </w:tcPr>
          <w:p w14:paraId="589FFBC9" w14:textId="77777777" w:rsidR="00994187" w:rsidRPr="00AE0FE3" w:rsidRDefault="00994187" w:rsidP="00696B6B">
            <w:pPr>
              <w:tabs>
                <w:tab w:val="left" w:pos="2842"/>
              </w:tabs>
              <w:ind w:left="142"/>
              <w:rPr>
                <w:rFonts w:ascii="Tahoma" w:hAnsi="Tahoma"/>
                <w:bCs/>
                <w:sz w:val="20"/>
                <w:szCs w:val="20"/>
              </w:rPr>
            </w:pPr>
          </w:p>
        </w:tc>
      </w:tr>
      <w:tr w:rsidR="00AE0FE3" w:rsidRPr="00AE0FE3" w14:paraId="179FF44E" w14:textId="77777777" w:rsidTr="00AE0FE3">
        <w:tc>
          <w:tcPr>
            <w:tcW w:w="822" w:type="dxa"/>
            <w:shd w:val="clear" w:color="auto" w:fill="auto"/>
          </w:tcPr>
          <w:p w14:paraId="6AF3E86D" w14:textId="5446BD5C" w:rsidR="006D5408"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1</w:t>
            </w:r>
          </w:p>
        </w:tc>
        <w:tc>
          <w:tcPr>
            <w:tcW w:w="1305" w:type="dxa"/>
            <w:shd w:val="clear" w:color="auto" w:fill="auto"/>
          </w:tcPr>
          <w:p w14:paraId="2A28988F" w14:textId="77777777" w:rsidR="006D5408" w:rsidRPr="00AE0FE3" w:rsidRDefault="006D5408" w:rsidP="00696B6B">
            <w:pPr>
              <w:tabs>
                <w:tab w:val="left" w:pos="2842"/>
              </w:tabs>
              <w:ind w:left="142"/>
              <w:jc w:val="center"/>
              <w:rPr>
                <w:rFonts w:ascii="Tahoma" w:hAnsi="Tahoma"/>
                <w:b/>
                <w:sz w:val="20"/>
                <w:szCs w:val="20"/>
              </w:rPr>
            </w:pPr>
          </w:p>
        </w:tc>
        <w:tc>
          <w:tcPr>
            <w:tcW w:w="6066" w:type="dxa"/>
            <w:shd w:val="clear" w:color="auto" w:fill="auto"/>
            <w:vAlign w:val="center"/>
          </w:tcPr>
          <w:p w14:paraId="72715C45" w14:textId="3F6EF721" w:rsidR="006D5408" w:rsidRPr="00AE0FE3" w:rsidRDefault="006D5408" w:rsidP="00696B6B">
            <w:pPr>
              <w:tabs>
                <w:tab w:val="left" w:pos="2842"/>
              </w:tabs>
              <w:rPr>
                <w:rFonts w:ascii="Tahoma" w:hAnsi="Tahoma"/>
                <w:bCs/>
                <w:sz w:val="20"/>
                <w:szCs w:val="20"/>
              </w:rPr>
            </w:pPr>
            <w:r w:rsidRPr="00AE0FE3">
              <w:rPr>
                <w:rFonts w:ascii="Tahoma" w:hAnsi="Tahoma"/>
                <w:bCs/>
                <w:sz w:val="20"/>
                <w:szCs w:val="20"/>
              </w:rPr>
              <w:t xml:space="preserve"> Kontrak Belajar</w:t>
            </w:r>
          </w:p>
        </w:tc>
        <w:tc>
          <w:tcPr>
            <w:tcW w:w="851" w:type="dxa"/>
            <w:vAlign w:val="center"/>
          </w:tcPr>
          <w:p w14:paraId="01EDB75C" w14:textId="037380F4" w:rsidR="006D5408" w:rsidRPr="00AE0FE3" w:rsidRDefault="006D5408" w:rsidP="00696B6B">
            <w:pPr>
              <w:tabs>
                <w:tab w:val="left" w:pos="2842"/>
              </w:tabs>
              <w:ind w:left="142"/>
              <w:rPr>
                <w:rFonts w:ascii="Tahoma" w:hAnsi="Tahoma"/>
                <w:bCs/>
                <w:sz w:val="20"/>
                <w:szCs w:val="20"/>
              </w:rPr>
            </w:pPr>
            <w:r w:rsidRPr="00AE0FE3">
              <w:rPr>
                <w:rFonts w:ascii="Tahoma" w:hAnsi="Tahoma"/>
                <w:bCs/>
                <w:sz w:val="20"/>
                <w:szCs w:val="20"/>
              </w:rPr>
              <w:t xml:space="preserve">  </w:t>
            </w:r>
          </w:p>
        </w:tc>
      </w:tr>
      <w:tr w:rsidR="00AE0FE3" w:rsidRPr="00AE0FE3" w14:paraId="13CE7608" w14:textId="77777777" w:rsidTr="00AE0FE3">
        <w:tc>
          <w:tcPr>
            <w:tcW w:w="822" w:type="dxa"/>
            <w:shd w:val="clear" w:color="auto" w:fill="auto"/>
          </w:tcPr>
          <w:p w14:paraId="1BCB8A09" w14:textId="4F574007" w:rsidR="00EC02EF"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2</w:t>
            </w:r>
          </w:p>
        </w:tc>
        <w:tc>
          <w:tcPr>
            <w:tcW w:w="1305" w:type="dxa"/>
            <w:shd w:val="clear" w:color="auto" w:fill="auto"/>
            <w:vAlign w:val="center"/>
          </w:tcPr>
          <w:p w14:paraId="6A7B2B5F" w14:textId="4508F7D8" w:rsidR="00EC02EF" w:rsidRPr="00AE0FE3" w:rsidRDefault="00EC02EF" w:rsidP="00696B6B">
            <w:pPr>
              <w:tabs>
                <w:tab w:val="left" w:pos="2842"/>
              </w:tabs>
              <w:ind w:left="142"/>
              <w:jc w:val="center"/>
              <w:rPr>
                <w:rFonts w:ascii="Tahoma" w:hAnsi="Tahoma"/>
                <w:b/>
                <w:sz w:val="20"/>
                <w:szCs w:val="20"/>
              </w:rPr>
            </w:pPr>
            <w:r w:rsidRPr="00AE0FE3">
              <w:rPr>
                <w:rFonts w:ascii="Tahoma" w:hAnsi="Tahoma"/>
                <w:sz w:val="20"/>
                <w:szCs w:val="20"/>
              </w:rPr>
              <w:t>10</w:t>
            </w:r>
          </w:p>
        </w:tc>
        <w:tc>
          <w:tcPr>
            <w:tcW w:w="6066" w:type="dxa"/>
            <w:shd w:val="clear" w:color="auto" w:fill="auto"/>
          </w:tcPr>
          <w:p w14:paraId="123BCCE2" w14:textId="1984DC70"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Anak dengan difabilitas</w:t>
            </w:r>
            <w:r w:rsidR="003C158B" w:rsidRPr="00AE0FE3">
              <w:rPr>
                <w:rFonts w:ascii="Tahoma" w:hAnsi="Tahoma"/>
                <w:sz w:val="20"/>
                <w:szCs w:val="20"/>
              </w:rPr>
              <w:t xml:space="preserve"> </w:t>
            </w:r>
            <w:r w:rsidRPr="00AE0FE3">
              <w:rPr>
                <w:rFonts w:ascii="Tahoma" w:hAnsi="Tahoma"/>
                <w:sz w:val="20"/>
                <w:szCs w:val="20"/>
              </w:rPr>
              <w:t>gangguan pendengaran</w:t>
            </w:r>
          </w:p>
        </w:tc>
        <w:tc>
          <w:tcPr>
            <w:tcW w:w="851" w:type="dxa"/>
          </w:tcPr>
          <w:p w14:paraId="1B2FA6C3" w14:textId="1ED42D36" w:rsidR="00EC02EF" w:rsidRPr="00AE0FE3" w:rsidRDefault="006D5408" w:rsidP="00696B6B">
            <w:pPr>
              <w:tabs>
                <w:tab w:val="left" w:pos="2842"/>
              </w:tabs>
              <w:ind w:left="36"/>
              <w:jc w:val="center"/>
              <w:rPr>
                <w:rFonts w:ascii="Tahoma" w:hAnsi="Tahoma"/>
                <w:b/>
                <w:sz w:val="20"/>
                <w:szCs w:val="20"/>
              </w:rPr>
            </w:pPr>
            <w:r w:rsidRPr="00AE0FE3">
              <w:rPr>
                <w:rFonts w:ascii="Tahoma" w:hAnsi="Tahoma"/>
                <w:sz w:val="20"/>
                <w:szCs w:val="20"/>
              </w:rPr>
              <w:t>2</w:t>
            </w:r>
          </w:p>
        </w:tc>
      </w:tr>
      <w:tr w:rsidR="00AE0FE3" w:rsidRPr="00AE0FE3" w14:paraId="436F2453" w14:textId="77777777" w:rsidTr="00AE0FE3">
        <w:tc>
          <w:tcPr>
            <w:tcW w:w="822" w:type="dxa"/>
            <w:shd w:val="clear" w:color="auto" w:fill="auto"/>
          </w:tcPr>
          <w:p w14:paraId="37F7EE5E" w14:textId="78C7A456" w:rsidR="00433873"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3</w:t>
            </w:r>
          </w:p>
        </w:tc>
        <w:tc>
          <w:tcPr>
            <w:tcW w:w="1305" w:type="dxa"/>
            <w:shd w:val="clear" w:color="auto" w:fill="auto"/>
            <w:vAlign w:val="center"/>
          </w:tcPr>
          <w:p w14:paraId="3D806397" w14:textId="65C6FE3C" w:rsidR="00433873" w:rsidRPr="00AE0FE3" w:rsidRDefault="00746057" w:rsidP="00696B6B">
            <w:pPr>
              <w:tabs>
                <w:tab w:val="left" w:pos="2842"/>
              </w:tabs>
              <w:ind w:left="142"/>
              <w:jc w:val="center"/>
              <w:rPr>
                <w:rFonts w:ascii="Tahoma" w:hAnsi="Tahoma"/>
                <w:sz w:val="20"/>
                <w:szCs w:val="20"/>
              </w:rPr>
            </w:pPr>
            <w:r w:rsidRPr="00AE0FE3">
              <w:rPr>
                <w:rFonts w:ascii="Tahoma" w:hAnsi="Tahoma"/>
                <w:sz w:val="20"/>
                <w:szCs w:val="20"/>
              </w:rPr>
              <w:t>10</w:t>
            </w:r>
          </w:p>
        </w:tc>
        <w:tc>
          <w:tcPr>
            <w:tcW w:w="6066" w:type="dxa"/>
            <w:shd w:val="clear" w:color="auto" w:fill="auto"/>
          </w:tcPr>
          <w:p w14:paraId="01797C30" w14:textId="285EB20D"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Anak dengan difabilitas gangguan penglihatan</w:t>
            </w:r>
          </w:p>
        </w:tc>
        <w:tc>
          <w:tcPr>
            <w:tcW w:w="851" w:type="dxa"/>
          </w:tcPr>
          <w:p w14:paraId="2C9DF93B" w14:textId="56B866E2" w:rsidR="00433873" w:rsidRPr="00AE0FE3" w:rsidRDefault="006D5408" w:rsidP="00696B6B">
            <w:pPr>
              <w:tabs>
                <w:tab w:val="left" w:pos="2842"/>
              </w:tabs>
              <w:ind w:left="36"/>
              <w:jc w:val="center"/>
              <w:rPr>
                <w:rFonts w:ascii="Tahoma" w:hAnsi="Tahoma"/>
                <w:sz w:val="20"/>
                <w:szCs w:val="20"/>
              </w:rPr>
            </w:pPr>
            <w:r w:rsidRPr="00AE0FE3">
              <w:rPr>
                <w:rFonts w:ascii="Tahoma" w:hAnsi="Tahoma"/>
                <w:sz w:val="20"/>
                <w:szCs w:val="20"/>
              </w:rPr>
              <w:t>2</w:t>
            </w:r>
          </w:p>
        </w:tc>
      </w:tr>
      <w:tr w:rsidR="00AE0FE3" w:rsidRPr="00AE0FE3" w14:paraId="3CB4A693" w14:textId="77777777" w:rsidTr="00AE0FE3">
        <w:tc>
          <w:tcPr>
            <w:tcW w:w="822" w:type="dxa"/>
            <w:shd w:val="clear" w:color="auto" w:fill="auto"/>
          </w:tcPr>
          <w:p w14:paraId="24D80A8F" w14:textId="4D70A48F" w:rsidR="00EC02EF"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4</w:t>
            </w:r>
          </w:p>
        </w:tc>
        <w:tc>
          <w:tcPr>
            <w:tcW w:w="1305" w:type="dxa"/>
            <w:shd w:val="clear" w:color="auto" w:fill="auto"/>
            <w:vAlign w:val="center"/>
          </w:tcPr>
          <w:p w14:paraId="0F19D09E" w14:textId="055A2109" w:rsidR="00EC02EF" w:rsidRPr="00AE0FE3" w:rsidRDefault="00746057" w:rsidP="00696B6B">
            <w:pPr>
              <w:tabs>
                <w:tab w:val="left" w:pos="2842"/>
              </w:tabs>
              <w:ind w:left="142"/>
              <w:jc w:val="center"/>
              <w:rPr>
                <w:rFonts w:ascii="Tahoma" w:hAnsi="Tahoma"/>
                <w:sz w:val="20"/>
                <w:szCs w:val="20"/>
              </w:rPr>
            </w:pPr>
            <w:r w:rsidRPr="00AE0FE3">
              <w:rPr>
                <w:rFonts w:ascii="Tahoma" w:hAnsi="Tahoma"/>
                <w:sz w:val="20"/>
                <w:szCs w:val="20"/>
              </w:rPr>
              <w:t>10</w:t>
            </w:r>
          </w:p>
        </w:tc>
        <w:tc>
          <w:tcPr>
            <w:tcW w:w="6066" w:type="dxa"/>
            <w:shd w:val="clear" w:color="auto" w:fill="auto"/>
          </w:tcPr>
          <w:p w14:paraId="6C64E781" w14:textId="41699435" w:rsidR="00EC02EF" w:rsidRPr="00AE0FE3" w:rsidRDefault="00433873" w:rsidP="00696B6B">
            <w:pPr>
              <w:tabs>
                <w:tab w:val="left" w:pos="2842"/>
              </w:tabs>
              <w:ind w:left="68"/>
              <w:rPr>
                <w:rFonts w:ascii="Tahoma" w:hAnsi="Tahoma"/>
                <w:sz w:val="20"/>
                <w:szCs w:val="20"/>
              </w:rPr>
            </w:pPr>
            <w:r w:rsidRPr="00AE0FE3">
              <w:rPr>
                <w:rFonts w:ascii="Tahoma" w:hAnsi="Tahoma"/>
                <w:sz w:val="20"/>
                <w:szCs w:val="20"/>
              </w:rPr>
              <w:t>RM, CP, m</w:t>
            </w:r>
            <w:r w:rsidR="00EC02EF" w:rsidRPr="00AE0FE3">
              <w:rPr>
                <w:rFonts w:ascii="Tahoma" w:hAnsi="Tahoma"/>
                <w:sz w:val="20"/>
                <w:szCs w:val="20"/>
              </w:rPr>
              <w:t>asalah gizi buruk pada anak dengan difabilitas</w:t>
            </w:r>
          </w:p>
        </w:tc>
        <w:tc>
          <w:tcPr>
            <w:tcW w:w="851" w:type="dxa"/>
          </w:tcPr>
          <w:p w14:paraId="76124336" w14:textId="0E83FCC5" w:rsidR="00EC02EF" w:rsidRPr="00AE0FE3" w:rsidRDefault="00EC02EF" w:rsidP="00696B6B">
            <w:pPr>
              <w:tabs>
                <w:tab w:val="left" w:pos="2842"/>
              </w:tabs>
              <w:ind w:left="36"/>
              <w:jc w:val="center"/>
              <w:rPr>
                <w:rFonts w:ascii="Tahoma" w:hAnsi="Tahoma"/>
                <w:sz w:val="20"/>
                <w:szCs w:val="20"/>
              </w:rPr>
            </w:pPr>
            <w:r w:rsidRPr="00AE0FE3">
              <w:rPr>
                <w:rFonts w:ascii="Tahoma" w:hAnsi="Tahoma"/>
                <w:sz w:val="20"/>
                <w:szCs w:val="20"/>
              </w:rPr>
              <w:t>2</w:t>
            </w:r>
          </w:p>
        </w:tc>
      </w:tr>
      <w:tr w:rsidR="00AE0FE3" w:rsidRPr="00AE0FE3" w14:paraId="356ED401" w14:textId="77777777" w:rsidTr="00AE0FE3">
        <w:tc>
          <w:tcPr>
            <w:tcW w:w="822" w:type="dxa"/>
            <w:shd w:val="clear" w:color="auto" w:fill="auto"/>
          </w:tcPr>
          <w:p w14:paraId="6B0DD7EB" w14:textId="6200AB48" w:rsidR="00EC02EF"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5</w:t>
            </w:r>
          </w:p>
        </w:tc>
        <w:tc>
          <w:tcPr>
            <w:tcW w:w="1305" w:type="dxa"/>
            <w:shd w:val="clear" w:color="auto" w:fill="auto"/>
            <w:vAlign w:val="center"/>
          </w:tcPr>
          <w:p w14:paraId="0D213461" w14:textId="6E9D774E"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16</w:t>
            </w:r>
          </w:p>
        </w:tc>
        <w:tc>
          <w:tcPr>
            <w:tcW w:w="6066" w:type="dxa"/>
            <w:shd w:val="clear" w:color="auto" w:fill="auto"/>
          </w:tcPr>
          <w:p w14:paraId="4DE33731" w14:textId="29F6DBE1"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Penganiayaan/perlukaan </w:t>
            </w:r>
          </w:p>
        </w:tc>
        <w:tc>
          <w:tcPr>
            <w:tcW w:w="851" w:type="dxa"/>
          </w:tcPr>
          <w:p w14:paraId="20C9375B" w14:textId="7E5E19FB" w:rsidR="00EC02EF" w:rsidRPr="00AE0FE3" w:rsidRDefault="00EC02EF" w:rsidP="00696B6B">
            <w:pPr>
              <w:tabs>
                <w:tab w:val="left" w:pos="2842"/>
              </w:tabs>
              <w:ind w:left="36"/>
              <w:jc w:val="center"/>
              <w:rPr>
                <w:rFonts w:ascii="Tahoma" w:hAnsi="Tahoma"/>
                <w:sz w:val="20"/>
                <w:szCs w:val="20"/>
              </w:rPr>
            </w:pPr>
            <w:r w:rsidRPr="00AE0FE3">
              <w:rPr>
                <w:rFonts w:ascii="Tahoma" w:hAnsi="Tahoma"/>
                <w:sz w:val="20"/>
                <w:szCs w:val="20"/>
              </w:rPr>
              <w:t>2</w:t>
            </w:r>
          </w:p>
        </w:tc>
      </w:tr>
      <w:tr w:rsidR="00AE0FE3" w:rsidRPr="00AE0FE3" w14:paraId="4C3E8418" w14:textId="77777777" w:rsidTr="00AE0FE3">
        <w:tc>
          <w:tcPr>
            <w:tcW w:w="822" w:type="dxa"/>
            <w:shd w:val="clear" w:color="auto" w:fill="auto"/>
          </w:tcPr>
          <w:p w14:paraId="3D5FE4AF" w14:textId="7F161063" w:rsidR="00EC02EF"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6</w:t>
            </w:r>
          </w:p>
        </w:tc>
        <w:tc>
          <w:tcPr>
            <w:tcW w:w="1305" w:type="dxa"/>
            <w:shd w:val="clear" w:color="auto" w:fill="auto"/>
            <w:vAlign w:val="center"/>
          </w:tcPr>
          <w:p w14:paraId="22D4D8F4" w14:textId="7B17AAD1"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14</w:t>
            </w:r>
          </w:p>
        </w:tc>
        <w:tc>
          <w:tcPr>
            <w:tcW w:w="6066" w:type="dxa"/>
            <w:shd w:val="clear" w:color="auto" w:fill="auto"/>
          </w:tcPr>
          <w:p w14:paraId="5A93D823" w14:textId="5600FED9"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Kekerasan pada wanita dan anak (termasuk </w:t>
            </w:r>
            <w:r w:rsidRPr="00AE0FE3">
              <w:rPr>
                <w:rFonts w:ascii="Tahoma" w:hAnsi="Tahoma"/>
                <w:i/>
                <w:iCs/>
                <w:sz w:val="20"/>
                <w:szCs w:val="20"/>
              </w:rPr>
              <w:t xml:space="preserve">child abuse </w:t>
            </w:r>
            <w:r w:rsidRPr="00AE0FE3">
              <w:rPr>
                <w:rFonts w:ascii="Tahoma" w:hAnsi="Tahoma"/>
                <w:sz w:val="20"/>
                <w:szCs w:val="20"/>
              </w:rPr>
              <w:t>dan</w:t>
            </w:r>
            <w:r w:rsidRPr="00AE0FE3">
              <w:rPr>
                <w:rFonts w:ascii="Tahoma" w:hAnsi="Tahoma"/>
                <w:i/>
                <w:iCs/>
                <w:sz w:val="20"/>
                <w:szCs w:val="20"/>
              </w:rPr>
              <w:t xml:space="preserve"> neglected</w:t>
            </w:r>
            <w:r w:rsidRPr="00AE0FE3">
              <w:rPr>
                <w:rFonts w:ascii="Tahoma" w:hAnsi="Tahoma"/>
                <w:sz w:val="20"/>
                <w:szCs w:val="20"/>
              </w:rPr>
              <w:t xml:space="preserve">, serta kekerasan dalam rumah tangga) </w:t>
            </w:r>
          </w:p>
        </w:tc>
        <w:tc>
          <w:tcPr>
            <w:tcW w:w="851" w:type="dxa"/>
          </w:tcPr>
          <w:p w14:paraId="74D7AC33" w14:textId="7F3DAC76" w:rsidR="00EC02EF" w:rsidRPr="00AE0FE3" w:rsidRDefault="00EC02EF" w:rsidP="00696B6B">
            <w:pPr>
              <w:tabs>
                <w:tab w:val="left" w:pos="2842"/>
              </w:tabs>
              <w:ind w:left="36"/>
              <w:jc w:val="center"/>
              <w:rPr>
                <w:rFonts w:ascii="Tahoma" w:hAnsi="Tahoma"/>
                <w:sz w:val="20"/>
                <w:szCs w:val="20"/>
              </w:rPr>
            </w:pPr>
            <w:r w:rsidRPr="00AE0FE3">
              <w:rPr>
                <w:rFonts w:ascii="Tahoma" w:hAnsi="Tahoma"/>
                <w:sz w:val="20"/>
                <w:szCs w:val="20"/>
              </w:rPr>
              <w:t>2</w:t>
            </w:r>
          </w:p>
        </w:tc>
      </w:tr>
      <w:tr w:rsidR="00AE0FE3" w:rsidRPr="00AE0FE3" w14:paraId="68EA4EEF" w14:textId="77777777" w:rsidTr="00AE0FE3">
        <w:trPr>
          <w:trHeight w:val="332"/>
        </w:trPr>
        <w:tc>
          <w:tcPr>
            <w:tcW w:w="822" w:type="dxa"/>
            <w:shd w:val="clear" w:color="auto" w:fill="auto"/>
          </w:tcPr>
          <w:p w14:paraId="59546CA0" w14:textId="155930ED" w:rsidR="00EC02EF" w:rsidRPr="00AE0FE3" w:rsidRDefault="00994187" w:rsidP="00696B6B">
            <w:pPr>
              <w:tabs>
                <w:tab w:val="left" w:pos="2842"/>
              </w:tabs>
              <w:ind w:left="-85" w:right="-29"/>
              <w:jc w:val="center"/>
              <w:rPr>
                <w:rFonts w:ascii="Tahoma" w:hAnsi="Tahoma"/>
                <w:bCs/>
                <w:sz w:val="20"/>
                <w:szCs w:val="20"/>
              </w:rPr>
            </w:pPr>
            <w:r w:rsidRPr="00AE0FE3">
              <w:rPr>
                <w:rFonts w:ascii="Tahoma" w:hAnsi="Tahoma"/>
                <w:bCs/>
                <w:sz w:val="20"/>
                <w:szCs w:val="20"/>
              </w:rPr>
              <w:t>7</w:t>
            </w:r>
          </w:p>
        </w:tc>
        <w:tc>
          <w:tcPr>
            <w:tcW w:w="1305" w:type="dxa"/>
            <w:shd w:val="clear" w:color="auto" w:fill="auto"/>
            <w:vAlign w:val="center"/>
          </w:tcPr>
          <w:p w14:paraId="16D80D45" w14:textId="650AB16C" w:rsidR="00EC02EF" w:rsidRPr="00AE0FE3" w:rsidRDefault="00746057" w:rsidP="00696B6B">
            <w:pPr>
              <w:tabs>
                <w:tab w:val="left" w:pos="2842"/>
              </w:tabs>
              <w:ind w:left="142"/>
              <w:jc w:val="center"/>
              <w:rPr>
                <w:rFonts w:ascii="Tahoma" w:hAnsi="Tahoma"/>
                <w:sz w:val="20"/>
                <w:szCs w:val="20"/>
              </w:rPr>
            </w:pPr>
            <w:r w:rsidRPr="00AE0FE3">
              <w:rPr>
                <w:rFonts w:ascii="Tahoma" w:hAnsi="Tahoma"/>
                <w:sz w:val="20"/>
                <w:szCs w:val="20"/>
              </w:rPr>
              <w:t>14, 15</w:t>
            </w:r>
          </w:p>
        </w:tc>
        <w:tc>
          <w:tcPr>
            <w:tcW w:w="6066" w:type="dxa"/>
            <w:shd w:val="clear" w:color="auto" w:fill="auto"/>
          </w:tcPr>
          <w:p w14:paraId="7981CD0E" w14:textId="335D1F79"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Kekerasan verbal dan psikis pada anak dan wanita</w:t>
            </w:r>
          </w:p>
        </w:tc>
        <w:tc>
          <w:tcPr>
            <w:tcW w:w="851" w:type="dxa"/>
          </w:tcPr>
          <w:p w14:paraId="03A48CBF" w14:textId="3C088FBF" w:rsidR="00EC02EF" w:rsidRPr="00AE0FE3" w:rsidRDefault="00EC02EF" w:rsidP="00696B6B">
            <w:pPr>
              <w:tabs>
                <w:tab w:val="left" w:pos="2842"/>
              </w:tabs>
              <w:ind w:left="36"/>
              <w:jc w:val="center"/>
              <w:rPr>
                <w:rFonts w:ascii="Tahoma" w:hAnsi="Tahoma"/>
                <w:sz w:val="20"/>
                <w:szCs w:val="20"/>
              </w:rPr>
            </w:pPr>
            <w:r w:rsidRPr="00AE0FE3">
              <w:rPr>
                <w:rFonts w:ascii="Tahoma" w:hAnsi="Tahoma"/>
                <w:sz w:val="20"/>
                <w:szCs w:val="20"/>
              </w:rPr>
              <w:t>2</w:t>
            </w:r>
          </w:p>
        </w:tc>
      </w:tr>
      <w:tr w:rsidR="00AE0FE3" w:rsidRPr="00AE0FE3" w14:paraId="2E0B2182" w14:textId="77777777" w:rsidTr="00AE0FE3">
        <w:tc>
          <w:tcPr>
            <w:tcW w:w="822" w:type="dxa"/>
            <w:shd w:val="clear" w:color="auto" w:fill="auto"/>
          </w:tcPr>
          <w:p w14:paraId="0E8DBC4C" w14:textId="5994546F" w:rsidR="00EC02EF" w:rsidRPr="00AE0FE3" w:rsidRDefault="00AE0FE3" w:rsidP="00696B6B">
            <w:pPr>
              <w:tabs>
                <w:tab w:val="left" w:pos="2842"/>
              </w:tabs>
              <w:ind w:left="-85" w:right="-29"/>
              <w:jc w:val="center"/>
              <w:rPr>
                <w:rFonts w:ascii="Tahoma" w:hAnsi="Tahoma"/>
                <w:bCs/>
                <w:sz w:val="20"/>
                <w:szCs w:val="20"/>
              </w:rPr>
            </w:pPr>
            <w:r w:rsidRPr="00AE0FE3">
              <w:rPr>
                <w:rFonts w:ascii="Tahoma" w:hAnsi="Tahoma"/>
                <w:bCs/>
                <w:sz w:val="20"/>
                <w:szCs w:val="20"/>
              </w:rPr>
              <w:t>8</w:t>
            </w:r>
          </w:p>
        </w:tc>
        <w:tc>
          <w:tcPr>
            <w:tcW w:w="1305" w:type="dxa"/>
            <w:shd w:val="clear" w:color="auto" w:fill="auto"/>
            <w:vAlign w:val="center"/>
          </w:tcPr>
          <w:p w14:paraId="6E7D573E" w14:textId="75B2E615" w:rsidR="00EC02EF" w:rsidRPr="00AE0FE3" w:rsidRDefault="00EC02EF" w:rsidP="00696B6B">
            <w:pPr>
              <w:tabs>
                <w:tab w:val="left" w:pos="2842"/>
              </w:tabs>
              <w:ind w:left="142"/>
              <w:jc w:val="center"/>
              <w:rPr>
                <w:rFonts w:ascii="Tahoma" w:hAnsi="Tahoma"/>
                <w:b/>
                <w:sz w:val="20"/>
                <w:szCs w:val="20"/>
              </w:rPr>
            </w:pPr>
            <w:r w:rsidRPr="00AE0FE3">
              <w:rPr>
                <w:rFonts w:ascii="Tahoma" w:hAnsi="Tahoma"/>
                <w:sz w:val="20"/>
                <w:szCs w:val="20"/>
              </w:rPr>
              <w:t>18</w:t>
            </w:r>
          </w:p>
        </w:tc>
        <w:tc>
          <w:tcPr>
            <w:tcW w:w="6066" w:type="dxa"/>
            <w:shd w:val="clear" w:color="auto" w:fill="auto"/>
          </w:tcPr>
          <w:p w14:paraId="5988E919" w14:textId="6B31A777"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Audit Medik </w:t>
            </w:r>
          </w:p>
        </w:tc>
        <w:tc>
          <w:tcPr>
            <w:tcW w:w="851" w:type="dxa"/>
          </w:tcPr>
          <w:p w14:paraId="74633C6B" w14:textId="6AF27989" w:rsidR="00EC02EF" w:rsidRPr="00AE0FE3" w:rsidRDefault="00EC02EF" w:rsidP="00696B6B">
            <w:pPr>
              <w:tabs>
                <w:tab w:val="left" w:pos="2842"/>
              </w:tabs>
              <w:ind w:left="36"/>
              <w:jc w:val="center"/>
              <w:rPr>
                <w:rFonts w:ascii="Tahoma" w:hAnsi="Tahoma"/>
                <w:b/>
                <w:sz w:val="20"/>
                <w:szCs w:val="20"/>
              </w:rPr>
            </w:pPr>
            <w:r w:rsidRPr="00AE0FE3">
              <w:rPr>
                <w:rFonts w:ascii="Tahoma" w:hAnsi="Tahoma"/>
                <w:sz w:val="20"/>
                <w:szCs w:val="20"/>
              </w:rPr>
              <w:t>2</w:t>
            </w:r>
          </w:p>
        </w:tc>
      </w:tr>
      <w:tr w:rsidR="00AE0FE3" w:rsidRPr="00AE0FE3" w14:paraId="64362A9F" w14:textId="3B5F04F6" w:rsidTr="00AE0FE3">
        <w:trPr>
          <w:trHeight w:val="333"/>
        </w:trPr>
        <w:tc>
          <w:tcPr>
            <w:tcW w:w="822" w:type="dxa"/>
            <w:shd w:val="clear" w:color="auto" w:fill="auto"/>
          </w:tcPr>
          <w:p w14:paraId="0D77E87D" w14:textId="1984F59D" w:rsidR="00EC02EF" w:rsidRPr="00AE0FE3" w:rsidRDefault="00AE0FE3" w:rsidP="00696B6B">
            <w:pPr>
              <w:tabs>
                <w:tab w:val="left" w:pos="2842"/>
              </w:tabs>
              <w:ind w:left="-85" w:right="-29"/>
              <w:jc w:val="center"/>
              <w:rPr>
                <w:rFonts w:ascii="Tahoma" w:hAnsi="Tahoma"/>
                <w:bCs/>
                <w:sz w:val="20"/>
                <w:szCs w:val="20"/>
              </w:rPr>
            </w:pPr>
            <w:r w:rsidRPr="00AE0FE3">
              <w:rPr>
                <w:rFonts w:ascii="Tahoma" w:hAnsi="Tahoma"/>
                <w:bCs/>
                <w:sz w:val="20"/>
                <w:szCs w:val="20"/>
              </w:rPr>
              <w:t>9</w:t>
            </w:r>
          </w:p>
        </w:tc>
        <w:tc>
          <w:tcPr>
            <w:tcW w:w="1305" w:type="dxa"/>
            <w:shd w:val="clear" w:color="auto" w:fill="auto"/>
          </w:tcPr>
          <w:p w14:paraId="4C1EBEC1" w14:textId="64602C15" w:rsidR="00EC02EF" w:rsidRPr="00AE0FE3" w:rsidRDefault="00EC02EF" w:rsidP="00696B6B">
            <w:pPr>
              <w:tabs>
                <w:tab w:val="left" w:pos="2842"/>
              </w:tabs>
              <w:ind w:left="142"/>
              <w:jc w:val="center"/>
              <w:rPr>
                <w:rFonts w:ascii="Tahoma" w:hAnsi="Tahoma"/>
                <w:b/>
                <w:sz w:val="20"/>
                <w:szCs w:val="20"/>
              </w:rPr>
            </w:pPr>
            <w:r w:rsidRPr="00AE0FE3">
              <w:rPr>
                <w:rFonts w:ascii="Tahoma" w:hAnsi="Tahoma"/>
                <w:sz w:val="20"/>
                <w:szCs w:val="20"/>
              </w:rPr>
              <w:t>5</w:t>
            </w:r>
          </w:p>
        </w:tc>
        <w:tc>
          <w:tcPr>
            <w:tcW w:w="6066" w:type="dxa"/>
            <w:shd w:val="clear" w:color="auto" w:fill="auto"/>
          </w:tcPr>
          <w:p w14:paraId="5288C68F" w14:textId="5B672B28"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Tidak terlaksananya audit maternal</w:t>
            </w:r>
          </w:p>
        </w:tc>
        <w:tc>
          <w:tcPr>
            <w:tcW w:w="851" w:type="dxa"/>
          </w:tcPr>
          <w:p w14:paraId="74A75508" w14:textId="20CF900B" w:rsidR="00EC02EF" w:rsidRPr="00AE0FE3" w:rsidRDefault="00EC02EF" w:rsidP="00696B6B">
            <w:pPr>
              <w:tabs>
                <w:tab w:val="left" w:pos="2842"/>
              </w:tabs>
              <w:ind w:left="36"/>
              <w:jc w:val="center"/>
              <w:rPr>
                <w:rFonts w:ascii="Tahoma" w:hAnsi="Tahoma"/>
                <w:bCs/>
                <w:sz w:val="20"/>
                <w:szCs w:val="20"/>
              </w:rPr>
            </w:pPr>
            <w:r w:rsidRPr="00AE0FE3">
              <w:rPr>
                <w:rFonts w:ascii="Tahoma" w:hAnsi="Tahoma"/>
                <w:bCs/>
                <w:sz w:val="20"/>
                <w:szCs w:val="20"/>
              </w:rPr>
              <w:t>2</w:t>
            </w:r>
          </w:p>
        </w:tc>
      </w:tr>
      <w:tr w:rsidR="00AE0FE3" w:rsidRPr="00AE0FE3" w14:paraId="44C7CF37" w14:textId="77777777" w:rsidTr="00AE0FE3">
        <w:trPr>
          <w:trHeight w:val="266"/>
        </w:trPr>
        <w:tc>
          <w:tcPr>
            <w:tcW w:w="822" w:type="dxa"/>
            <w:shd w:val="clear" w:color="auto" w:fill="auto"/>
          </w:tcPr>
          <w:p w14:paraId="082F7DDB" w14:textId="55673F8B" w:rsidR="00EC02EF" w:rsidRPr="00AE0FE3" w:rsidRDefault="006D5408" w:rsidP="00696B6B">
            <w:pPr>
              <w:tabs>
                <w:tab w:val="left" w:pos="2842"/>
              </w:tabs>
              <w:ind w:left="-85" w:right="-29"/>
              <w:jc w:val="center"/>
              <w:rPr>
                <w:rFonts w:ascii="Tahoma" w:hAnsi="Tahoma"/>
                <w:bCs/>
                <w:sz w:val="20"/>
                <w:szCs w:val="20"/>
              </w:rPr>
            </w:pPr>
            <w:r w:rsidRPr="00AE0FE3">
              <w:rPr>
                <w:rFonts w:ascii="Tahoma" w:hAnsi="Tahoma"/>
                <w:bCs/>
                <w:sz w:val="20"/>
                <w:szCs w:val="20"/>
              </w:rPr>
              <w:t>1</w:t>
            </w:r>
            <w:r w:rsidR="00AE0FE3" w:rsidRPr="00AE0FE3">
              <w:rPr>
                <w:rFonts w:ascii="Tahoma" w:hAnsi="Tahoma"/>
                <w:bCs/>
                <w:sz w:val="20"/>
                <w:szCs w:val="20"/>
              </w:rPr>
              <w:t>0</w:t>
            </w:r>
          </w:p>
        </w:tc>
        <w:tc>
          <w:tcPr>
            <w:tcW w:w="1305" w:type="dxa"/>
            <w:shd w:val="clear" w:color="auto" w:fill="auto"/>
          </w:tcPr>
          <w:p w14:paraId="20FBF5E7" w14:textId="612F35AA" w:rsidR="00EC02EF" w:rsidRPr="00AE0FE3" w:rsidRDefault="000B58A9" w:rsidP="00696B6B">
            <w:pPr>
              <w:tabs>
                <w:tab w:val="left" w:pos="2842"/>
              </w:tabs>
              <w:ind w:left="142"/>
              <w:jc w:val="center"/>
              <w:rPr>
                <w:rFonts w:ascii="Tahoma" w:hAnsi="Tahoma"/>
                <w:sz w:val="20"/>
                <w:szCs w:val="20"/>
              </w:rPr>
            </w:pPr>
            <w:r w:rsidRPr="00AE0FE3">
              <w:rPr>
                <w:rFonts w:ascii="Tahoma" w:hAnsi="Tahoma"/>
                <w:sz w:val="20"/>
                <w:szCs w:val="20"/>
              </w:rPr>
              <w:t>5</w:t>
            </w:r>
          </w:p>
        </w:tc>
        <w:tc>
          <w:tcPr>
            <w:tcW w:w="6066" w:type="dxa"/>
            <w:shd w:val="clear" w:color="auto" w:fill="auto"/>
          </w:tcPr>
          <w:p w14:paraId="7D15735C" w14:textId="5CB7B2B5"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Tidak terlaksananya audit perinatal</w:t>
            </w:r>
          </w:p>
        </w:tc>
        <w:tc>
          <w:tcPr>
            <w:tcW w:w="851" w:type="dxa"/>
          </w:tcPr>
          <w:p w14:paraId="3AF78576" w14:textId="17152173" w:rsidR="00EC02EF" w:rsidRPr="00AE0FE3" w:rsidRDefault="00EC02EF" w:rsidP="00696B6B">
            <w:pPr>
              <w:tabs>
                <w:tab w:val="left" w:pos="2842"/>
              </w:tabs>
              <w:ind w:left="36"/>
              <w:jc w:val="center"/>
              <w:rPr>
                <w:rFonts w:ascii="Tahoma" w:hAnsi="Tahoma"/>
                <w:bCs/>
                <w:sz w:val="20"/>
                <w:szCs w:val="20"/>
              </w:rPr>
            </w:pPr>
            <w:r w:rsidRPr="00AE0FE3">
              <w:rPr>
                <w:rFonts w:ascii="Tahoma" w:hAnsi="Tahoma"/>
                <w:bCs/>
                <w:sz w:val="20"/>
                <w:szCs w:val="20"/>
              </w:rPr>
              <w:t>2</w:t>
            </w:r>
          </w:p>
        </w:tc>
      </w:tr>
      <w:tr w:rsidR="00AE0FE3" w:rsidRPr="00AE0FE3" w14:paraId="7C75AA81" w14:textId="77777777" w:rsidTr="00AE0FE3">
        <w:trPr>
          <w:trHeight w:val="305"/>
        </w:trPr>
        <w:tc>
          <w:tcPr>
            <w:tcW w:w="822" w:type="dxa"/>
            <w:shd w:val="clear" w:color="auto" w:fill="auto"/>
            <w:vAlign w:val="center"/>
          </w:tcPr>
          <w:p w14:paraId="31238C53" w14:textId="42F3516B" w:rsidR="00EC02EF" w:rsidRPr="00AE0FE3" w:rsidRDefault="006D5408" w:rsidP="00696B6B">
            <w:pPr>
              <w:tabs>
                <w:tab w:val="left" w:pos="2842"/>
              </w:tabs>
              <w:ind w:left="-85" w:right="-29"/>
              <w:jc w:val="center"/>
              <w:rPr>
                <w:rFonts w:ascii="Tahoma" w:hAnsi="Tahoma"/>
                <w:bCs/>
                <w:sz w:val="20"/>
                <w:szCs w:val="20"/>
              </w:rPr>
            </w:pPr>
            <w:r w:rsidRPr="00AE0FE3">
              <w:rPr>
                <w:rFonts w:ascii="Tahoma" w:hAnsi="Tahoma"/>
                <w:bCs/>
                <w:sz w:val="20"/>
                <w:szCs w:val="20"/>
              </w:rPr>
              <w:t>1</w:t>
            </w:r>
            <w:r w:rsidR="00AE0FE3" w:rsidRPr="00AE0FE3">
              <w:rPr>
                <w:rFonts w:ascii="Tahoma" w:hAnsi="Tahoma"/>
                <w:bCs/>
                <w:sz w:val="20"/>
                <w:szCs w:val="20"/>
              </w:rPr>
              <w:t>1</w:t>
            </w:r>
          </w:p>
        </w:tc>
        <w:tc>
          <w:tcPr>
            <w:tcW w:w="1305" w:type="dxa"/>
            <w:shd w:val="clear" w:color="auto" w:fill="auto"/>
            <w:vAlign w:val="center"/>
          </w:tcPr>
          <w:p w14:paraId="3BCB282A" w14:textId="7A4BACB1"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36</w:t>
            </w:r>
          </w:p>
        </w:tc>
        <w:tc>
          <w:tcPr>
            <w:tcW w:w="6066" w:type="dxa"/>
            <w:shd w:val="clear" w:color="auto" w:fill="auto"/>
          </w:tcPr>
          <w:p w14:paraId="7BD0AF31" w14:textId="610E7746"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Pengelolaan pelayanan kesehatan </w:t>
            </w:r>
            <w:r w:rsidR="003C158B" w:rsidRPr="00AE0FE3">
              <w:rPr>
                <w:rFonts w:ascii="Tahoma" w:hAnsi="Tahoma"/>
                <w:sz w:val="20"/>
                <w:szCs w:val="20"/>
              </w:rPr>
              <w:t>(</w:t>
            </w:r>
            <w:r w:rsidRPr="00AE0FE3">
              <w:rPr>
                <w:rFonts w:ascii="Tahoma" w:hAnsi="Tahoma"/>
                <w:sz w:val="20"/>
                <w:szCs w:val="20"/>
              </w:rPr>
              <w:t>klinik, puskesmas, dll</w:t>
            </w:r>
            <w:r w:rsidR="003C158B" w:rsidRPr="00AE0FE3">
              <w:rPr>
                <w:rFonts w:ascii="Tahoma" w:hAnsi="Tahoma"/>
                <w:sz w:val="20"/>
                <w:szCs w:val="20"/>
              </w:rPr>
              <w:t>)</w:t>
            </w:r>
            <w:r w:rsidRPr="00AE0FE3">
              <w:rPr>
                <w:rFonts w:ascii="Tahoma" w:hAnsi="Tahoma"/>
                <w:sz w:val="20"/>
                <w:szCs w:val="20"/>
              </w:rPr>
              <w:t xml:space="preserve"> </w:t>
            </w:r>
          </w:p>
        </w:tc>
        <w:tc>
          <w:tcPr>
            <w:tcW w:w="851" w:type="dxa"/>
          </w:tcPr>
          <w:p w14:paraId="0FDDE623" w14:textId="6D187CC3" w:rsidR="00EC02EF" w:rsidRPr="00AE0FE3" w:rsidRDefault="003C158B" w:rsidP="00696B6B">
            <w:pPr>
              <w:tabs>
                <w:tab w:val="left" w:pos="2842"/>
              </w:tabs>
              <w:ind w:left="36"/>
              <w:jc w:val="center"/>
              <w:rPr>
                <w:rFonts w:ascii="Tahoma" w:hAnsi="Tahoma"/>
                <w:bCs/>
                <w:sz w:val="20"/>
                <w:szCs w:val="20"/>
              </w:rPr>
            </w:pPr>
            <w:r w:rsidRPr="00AE0FE3">
              <w:rPr>
                <w:rFonts w:ascii="Tahoma" w:hAnsi="Tahoma"/>
                <w:bCs/>
                <w:sz w:val="20"/>
                <w:szCs w:val="20"/>
              </w:rPr>
              <w:t>2</w:t>
            </w:r>
          </w:p>
        </w:tc>
      </w:tr>
      <w:tr w:rsidR="00AE0FE3" w:rsidRPr="00AE0FE3" w14:paraId="1C91A5C8" w14:textId="623E184A" w:rsidTr="00AE0FE3">
        <w:tc>
          <w:tcPr>
            <w:tcW w:w="822" w:type="dxa"/>
            <w:shd w:val="clear" w:color="auto" w:fill="auto"/>
            <w:vAlign w:val="center"/>
          </w:tcPr>
          <w:p w14:paraId="094F6BC8" w14:textId="5F5A9E30"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2</w:t>
            </w:r>
          </w:p>
        </w:tc>
        <w:tc>
          <w:tcPr>
            <w:tcW w:w="1305" w:type="dxa"/>
            <w:shd w:val="clear" w:color="auto" w:fill="auto"/>
            <w:vAlign w:val="center"/>
          </w:tcPr>
          <w:p w14:paraId="46E67C99" w14:textId="648F9299" w:rsidR="00EC02EF" w:rsidRPr="00AE0FE3" w:rsidRDefault="00EC02EF" w:rsidP="00696B6B">
            <w:pPr>
              <w:tabs>
                <w:tab w:val="left" w:pos="2842"/>
              </w:tabs>
              <w:ind w:left="142"/>
              <w:jc w:val="center"/>
              <w:rPr>
                <w:rFonts w:ascii="Tahoma" w:hAnsi="Tahoma"/>
                <w:sz w:val="20"/>
                <w:szCs w:val="20"/>
              </w:rPr>
            </w:pPr>
          </w:p>
        </w:tc>
        <w:tc>
          <w:tcPr>
            <w:tcW w:w="6066" w:type="dxa"/>
            <w:shd w:val="clear" w:color="auto" w:fill="auto"/>
          </w:tcPr>
          <w:p w14:paraId="1346C21E" w14:textId="133A8E3D"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Manajemen SDM Kesehatan, logistik, obat dan alat</w:t>
            </w:r>
          </w:p>
        </w:tc>
        <w:tc>
          <w:tcPr>
            <w:tcW w:w="851" w:type="dxa"/>
          </w:tcPr>
          <w:p w14:paraId="534019A6" w14:textId="13358BDA" w:rsidR="00EC02EF" w:rsidRPr="00AE0FE3" w:rsidRDefault="00EC02EF" w:rsidP="00696B6B">
            <w:pPr>
              <w:tabs>
                <w:tab w:val="left" w:pos="2842"/>
              </w:tabs>
              <w:ind w:left="36"/>
              <w:jc w:val="center"/>
              <w:rPr>
                <w:rFonts w:ascii="Tahoma" w:hAnsi="Tahoma"/>
                <w:bCs/>
                <w:sz w:val="20"/>
                <w:szCs w:val="20"/>
              </w:rPr>
            </w:pPr>
            <w:r w:rsidRPr="00AE0FE3">
              <w:rPr>
                <w:rFonts w:ascii="Tahoma" w:hAnsi="Tahoma"/>
                <w:bCs/>
                <w:sz w:val="20"/>
                <w:szCs w:val="20"/>
              </w:rPr>
              <w:t>2</w:t>
            </w:r>
          </w:p>
        </w:tc>
      </w:tr>
      <w:tr w:rsidR="00AE0FE3" w:rsidRPr="00AE0FE3" w14:paraId="2AC6E815" w14:textId="395053A3" w:rsidTr="00AE0FE3">
        <w:tc>
          <w:tcPr>
            <w:tcW w:w="822" w:type="dxa"/>
            <w:shd w:val="clear" w:color="auto" w:fill="auto"/>
            <w:vAlign w:val="center"/>
          </w:tcPr>
          <w:p w14:paraId="081E4EB0" w14:textId="1262FBBE"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3</w:t>
            </w:r>
          </w:p>
        </w:tc>
        <w:tc>
          <w:tcPr>
            <w:tcW w:w="1305" w:type="dxa"/>
            <w:shd w:val="clear" w:color="auto" w:fill="auto"/>
            <w:vAlign w:val="center"/>
          </w:tcPr>
          <w:p w14:paraId="0DBD5F27" w14:textId="6BADE44E"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37</w:t>
            </w:r>
          </w:p>
        </w:tc>
        <w:tc>
          <w:tcPr>
            <w:tcW w:w="6066" w:type="dxa"/>
            <w:shd w:val="clear" w:color="auto" w:fill="auto"/>
          </w:tcPr>
          <w:p w14:paraId="34F80AE6" w14:textId="2DBB1CB1"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Rekam Medis</w:t>
            </w:r>
          </w:p>
        </w:tc>
        <w:tc>
          <w:tcPr>
            <w:tcW w:w="851" w:type="dxa"/>
          </w:tcPr>
          <w:p w14:paraId="32162340" w14:textId="4F5DEB14" w:rsidR="00EC02EF" w:rsidRPr="00AE0FE3" w:rsidRDefault="00EC02EF" w:rsidP="00696B6B">
            <w:pPr>
              <w:tabs>
                <w:tab w:val="left" w:pos="2842"/>
              </w:tabs>
              <w:ind w:left="36"/>
              <w:jc w:val="center"/>
              <w:rPr>
                <w:rFonts w:ascii="Tahoma" w:hAnsi="Tahoma"/>
                <w:bCs/>
                <w:sz w:val="20"/>
                <w:szCs w:val="20"/>
              </w:rPr>
            </w:pPr>
            <w:r w:rsidRPr="00AE0FE3">
              <w:rPr>
                <w:rFonts w:ascii="Tahoma" w:hAnsi="Tahoma"/>
                <w:bCs/>
                <w:sz w:val="20"/>
                <w:szCs w:val="20"/>
              </w:rPr>
              <w:t>2</w:t>
            </w:r>
          </w:p>
        </w:tc>
      </w:tr>
      <w:tr w:rsidR="00AE0FE3" w:rsidRPr="00AE0FE3" w14:paraId="46EF9E70" w14:textId="39878BC0" w:rsidTr="00AE0FE3">
        <w:tc>
          <w:tcPr>
            <w:tcW w:w="822" w:type="dxa"/>
            <w:shd w:val="clear" w:color="auto" w:fill="auto"/>
            <w:vAlign w:val="center"/>
          </w:tcPr>
          <w:p w14:paraId="2BC22EE5" w14:textId="5FF33487"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4</w:t>
            </w:r>
          </w:p>
        </w:tc>
        <w:tc>
          <w:tcPr>
            <w:tcW w:w="1305" w:type="dxa"/>
            <w:shd w:val="clear" w:color="auto" w:fill="auto"/>
            <w:vAlign w:val="center"/>
          </w:tcPr>
          <w:p w14:paraId="538DC2AF" w14:textId="77BA33CE"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19</w:t>
            </w:r>
          </w:p>
        </w:tc>
        <w:tc>
          <w:tcPr>
            <w:tcW w:w="6066" w:type="dxa"/>
            <w:shd w:val="clear" w:color="auto" w:fill="auto"/>
          </w:tcPr>
          <w:p w14:paraId="007295F6" w14:textId="014CFC42" w:rsidR="00EC02EF" w:rsidRPr="00AE0FE3" w:rsidRDefault="006D5408" w:rsidP="00696B6B">
            <w:pPr>
              <w:tabs>
                <w:tab w:val="left" w:pos="2842"/>
              </w:tabs>
              <w:ind w:left="68"/>
              <w:rPr>
                <w:rFonts w:ascii="Tahoma" w:hAnsi="Tahoma"/>
                <w:sz w:val="20"/>
                <w:szCs w:val="20"/>
              </w:rPr>
            </w:pPr>
            <w:r w:rsidRPr="00AE0FE3">
              <w:rPr>
                <w:rFonts w:ascii="Tahoma" w:hAnsi="Tahoma"/>
                <w:sz w:val="20"/>
                <w:szCs w:val="20"/>
              </w:rPr>
              <w:t>Pembiayaan Pelayanan K</w:t>
            </w:r>
            <w:r w:rsidR="00EC02EF" w:rsidRPr="00AE0FE3">
              <w:rPr>
                <w:rFonts w:ascii="Tahoma" w:hAnsi="Tahoma"/>
                <w:sz w:val="20"/>
                <w:szCs w:val="20"/>
              </w:rPr>
              <w:t>esehatan</w:t>
            </w:r>
          </w:p>
        </w:tc>
        <w:tc>
          <w:tcPr>
            <w:tcW w:w="851" w:type="dxa"/>
          </w:tcPr>
          <w:p w14:paraId="0E8673EB" w14:textId="3FC02C19" w:rsidR="00EC02EF" w:rsidRPr="00AE0FE3" w:rsidRDefault="00EC02EF" w:rsidP="00696B6B">
            <w:pPr>
              <w:tabs>
                <w:tab w:val="left" w:pos="2842"/>
              </w:tabs>
              <w:ind w:left="142" w:hanging="106"/>
              <w:jc w:val="center"/>
              <w:rPr>
                <w:rFonts w:ascii="Tahoma" w:hAnsi="Tahoma"/>
                <w:sz w:val="20"/>
                <w:szCs w:val="20"/>
              </w:rPr>
            </w:pPr>
            <w:r w:rsidRPr="00AE0FE3">
              <w:rPr>
                <w:rFonts w:ascii="Tahoma" w:hAnsi="Tahoma"/>
                <w:sz w:val="20"/>
                <w:szCs w:val="20"/>
              </w:rPr>
              <w:t>2</w:t>
            </w:r>
          </w:p>
        </w:tc>
      </w:tr>
      <w:tr w:rsidR="00AE0FE3" w:rsidRPr="00AE0FE3" w14:paraId="1388F66F" w14:textId="77777777" w:rsidTr="00AE0FE3">
        <w:tc>
          <w:tcPr>
            <w:tcW w:w="822" w:type="dxa"/>
            <w:shd w:val="clear" w:color="auto" w:fill="auto"/>
            <w:vAlign w:val="center"/>
          </w:tcPr>
          <w:p w14:paraId="6933E358" w14:textId="13738EE0"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5</w:t>
            </w:r>
          </w:p>
        </w:tc>
        <w:tc>
          <w:tcPr>
            <w:tcW w:w="1305" w:type="dxa"/>
            <w:shd w:val="clear" w:color="auto" w:fill="auto"/>
            <w:vAlign w:val="center"/>
          </w:tcPr>
          <w:p w14:paraId="06A58F59" w14:textId="01F46AC4"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25</w:t>
            </w:r>
          </w:p>
        </w:tc>
        <w:tc>
          <w:tcPr>
            <w:tcW w:w="6066" w:type="dxa"/>
            <w:shd w:val="clear" w:color="auto" w:fill="auto"/>
          </w:tcPr>
          <w:p w14:paraId="1878FDC9" w14:textId="18B08638"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Kurangnya mutu fasilitas pelayanan kesehatan</w:t>
            </w:r>
          </w:p>
        </w:tc>
        <w:tc>
          <w:tcPr>
            <w:tcW w:w="851" w:type="dxa"/>
          </w:tcPr>
          <w:p w14:paraId="74ACC130" w14:textId="580CE301" w:rsidR="00EC02EF" w:rsidRPr="00AE0FE3" w:rsidRDefault="003365C2" w:rsidP="00696B6B">
            <w:pPr>
              <w:tabs>
                <w:tab w:val="left" w:pos="2842"/>
              </w:tabs>
              <w:ind w:left="142" w:hanging="106"/>
              <w:jc w:val="center"/>
              <w:rPr>
                <w:rFonts w:ascii="Tahoma" w:hAnsi="Tahoma"/>
                <w:sz w:val="20"/>
                <w:szCs w:val="20"/>
              </w:rPr>
            </w:pPr>
            <w:r w:rsidRPr="00AE0FE3">
              <w:rPr>
                <w:rFonts w:ascii="Tahoma" w:hAnsi="Tahoma"/>
                <w:sz w:val="20"/>
                <w:szCs w:val="20"/>
              </w:rPr>
              <w:t>2</w:t>
            </w:r>
          </w:p>
        </w:tc>
      </w:tr>
      <w:tr w:rsidR="00AE0FE3" w:rsidRPr="00AE0FE3" w14:paraId="14F0AC9E" w14:textId="1996B0A4" w:rsidTr="00AE0FE3">
        <w:tc>
          <w:tcPr>
            <w:tcW w:w="822" w:type="dxa"/>
            <w:shd w:val="clear" w:color="auto" w:fill="auto"/>
            <w:vAlign w:val="center"/>
          </w:tcPr>
          <w:p w14:paraId="719DFEA2" w14:textId="7D49634D"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6</w:t>
            </w:r>
          </w:p>
        </w:tc>
        <w:tc>
          <w:tcPr>
            <w:tcW w:w="1305" w:type="dxa"/>
            <w:shd w:val="clear" w:color="auto" w:fill="auto"/>
            <w:vAlign w:val="center"/>
          </w:tcPr>
          <w:p w14:paraId="553E9140" w14:textId="4719E1D8"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26</w:t>
            </w:r>
          </w:p>
        </w:tc>
        <w:tc>
          <w:tcPr>
            <w:tcW w:w="6066" w:type="dxa"/>
            <w:shd w:val="clear" w:color="auto" w:fill="auto"/>
          </w:tcPr>
          <w:p w14:paraId="5C571C97" w14:textId="46FA0199"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Sistem rujukan yang belum berjalan baik </w:t>
            </w:r>
          </w:p>
        </w:tc>
        <w:tc>
          <w:tcPr>
            <w:tcW w:w="851" w:type="dxa"/>
          </w:tcPr>
          <w:p w14:paraId="12E4DFAF" w14:textId="03A49C16" w:rsidR="00EC02EF" w:rsidRPr="00AE0FE3" w:rsidRDefault="00EC02EF" w:rsidP="00696B6B">
            <w:pPr>
              <w:tabs>
                <w:tab w:val="left" w:pos="2842"/>
              </w:tabs>
              <w:ind w:left="142" w:hanging="106"/>
              <w:jc w:val="center"/>
              <w:rPr>
                <w:rFonts w:ascii="Tahoma" w:hAnsi="Tahoma"/>
                <w:sz w:val="20"/>
                <w:szCs w:val="20"/>
              </w:rPr>
            </w:pPr>
            <w:r w:rsidRPr="00AE0FE3">
              <w:rPr>
                <w:rFonts w:ascii="Tahoma" w:hAnsi="Tahoma"/>
                <w:sz w:val="20"/>
                <w:szCs w:val="20"/>
              </w:rPr>
              <w:t>2</w:t>
            </w:r>
          </w:p>
        </w:tc>
      </w:tr>
      <w:tr w:rsidR="00AE0FE3" w:rsidRPr="00AE0FE3" w14:paraId="76C07A2A" w14:textId="29E4E8EB" w:rsidTr="00AE0FE3">
        <w:tc>
          <w:tcPr>
            <w:tcW w:w="822" w:type="dxa"/>
            <w:shd w:val="clear" w:color="auto" w:fill="auto"/>
            <w:vAlign w:val="center"/>
          </w:tcPr>
          <w:p w14:paraId="701AE21E" w14:textId="46B15511"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1</w:t>
            </w:r>
            <w:r w:rsidR="00AE0FE3" w:rsidRPr="00AE0FE3">
              <w:rPr>
                <w:rFonts w:ascii="Tahoma" w:hAnsi="Tahoma"/>
                <w:sz w:val="20"/>
                <w:szCs w:val="20"/>
              </w:rPr>
              <w:t>7</w:t>
            </w:r>
          </w:p>
        </w:tc>
        <w:tc>
          <w:tcPr>
            <w:tcW w:w="1305" w:type="dxa"/>
            <w:shd w:val="clear" w:color="auto" w:fill="auto"/>
            <w:vAlign w:val="center"/>
          </w:tcPr>
          <w:p w14:paraId="526185FE" w14:textId="001C142A"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21</w:t>
            </w:r>
          </w:p>
        </w:tc>
        <w:tc>
          <w:tcPr>
            <w:tcW w:w="6066" w:type="dxa"/>
            <w:shd w:val="clear" w:color="auto" w:fill="auto"/>
          </w:tcPr>
          <w:p w14:paraId="025E4D19" w14:textId="503E50F8"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Cakupan pelayanan kesehatan yang masih rendah </w:t>
            </w:r>
          </w:p>
        </w:tc>
        <w:tc>
          <w:tcPr>
            <w:tcW w:w="851" w:type="dxa"/>
          </w:tcPr>
          <w:p w14:paraId="700D0501" w14:textId="44961059" w:rsidR="00EC02EF" w:rsidRPr="00AE0FE3" w:rsidRDefault="003C158B" w:rsidP="00696B6B">
            <w:pPr>
              <w:tabs>
                <w:tab w:val="left" w:pos="2842"/>
              </w:tabs>
              <w:ind w:left="142" w:hanging="106"/>
              <w:jc w:val="center"/>
              <w:rPr>
                <w:rFonts w:ascii="Tahoma" w:hAnsi="Tahoma"/>
                <w:sz w:val="20"/>
                <w:szCs w:val="20"/>
              </w:rPr>
            </w:pPr>
            <w:r w:rsidRPr="00AE0FE3">
              <w:rPr>
                <w:rFonts w:ascii="Tahoma" w:hAnsi="Tahoma"/>
                <w:sz w:val="20"/>
                <w:szCs w:val="20"/>
              </w:rPr>
              <w:t>2</w:t>
            </w:r>
          </w:p>
        </w:tc>
      </w:tr>
      <w:tr w:rsidR="00AE0FE3" w:rsidRPr="00AE0FE3" w14:paraId="0996EFE0" w14:textId="28D8A568" w:rsidTr="00AE0FE3">
        <w:tc>
          <w:tcPr>
            <w:tcW w:w="822" w:type="dxa"/>
            <w:shd w:val="clear" w:color="auto" w:fill="auto"/>
            <w:vAlign w:val="center"/>
          </w:tcPr>
          <w:p w14:paraId="54949D91" w14:textId="305E1C9D" w:rsidR="00EC02E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18</w:t>
            </w:r>
          </w:p>
        </w:tc>
        <w:tc>
          <w:tcPr>
            <w:tcW w:w="1305" w:type="dxa"/>
            <w:shd w:val="clear" w:color="auto" w:fill="auto"/>
            <w:vAlign w:val="center"/>
          </w:tcPr>
          <w:p w14:paraId="646D950C" w14:textId="1FD75263"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35</w:t>
            </w:r>
          </w:p>
        </w:tc>
        <w:tc>
          <w:tcPr>
            <w:tcW w:w="6066" w:type="dxa"/>
            <w:shd w:val="clear" w:color="auto" w:fill="auto"/>
          </w:tcPr>
          <w:p w14:paraId="5AFBD13D" w14:textId="2280565D"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 xml:space="preserve">Rehabilitasi medik dan sosial </w:t>
            </w:r>
          </w:p>
        </w:tc>
        <w:tc>
          <w:tcPr>
            <w:tcW w:w="851" w:type="dxa"/>
          </w:tcPr>
          <w:p w14:paraId="6B343D77" w14:textId="723C3097" w:rsidR="00EC02EF"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7F57E034" w14:textId="4BF48466" w:rsidTr="00AE0FE3">
        <w:tc>
          <w:tcPr>
            <w:tcW w:w="822" w:type="dxa"/>
            <w:shd w:val="clear" w:color="auto" w:fill="auto"/>
            <w:vAlign w:val="center"/>
          </w:tcPr>
          <w:p w14:paraId="2734E0DE" w14:textId="58A3C1A7" w:rsidR="00EC02E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19</w:t>
            </w:r>
          </w:p>
        </w:tc>
        <w:tc>
          <w:tcPr>
            <w:tcW w:w="1305" w:type="dxa"/>
            <w:shd w:val="clear" w:color="auto" w:fill="auto"/>
            <w:vAlign w:val="center"/>
          </w:tcPr>
          <w:p w14:paraId="32A37CFD" w14:textId="307E02AE" w:rsidR="00EC02EF" w:rsidRPr="00AE0FE3" w:rsidRDefault="00EC02EF" w:rsidP="00696B6B">
            <w:pPr>
              <w:tabs>
                <w:tab w:val="left" w:pos="2842"/>
              </w:tabs>
              <w:ind w:left="142"/>
              <w:jc w:val="center"/>
              <w:rPr>
                <w:rFonts w:ascii="Tahoma" w:hAnsi="Tahoma"/>
                <w:sz w:val="20"/>
                <w:szCs w:val="20"/>
              </w:rPr>
            </w:pPr>
            <w:r w:rsidRPr="00AE0FE3">
              <w:rPr>
                <w:rFonts w:ascii="Tahoma" w:hAnsi="Tahoma"/>
                <w:sz w:val="20"/>
                <w:szCs w:val="20"/>
              </w:rPr>
              <w:t>37</w:t>
            </w:r>
          </w:p>
        </w:tc>
        <w:tc>
          <w:tcPr>
            <w:tcW w:w="6066" w:type="dxa"/>
            <w:shd w:val="clear" w:color="auto" w:fill="auto"/>
          </w:tcPr>
          <w:p w14:paraId="44FED5AB" w14:textId="13597C5D" w:rsidR="00EC02EF" w:rsidRPr="00AE0FE3" w:rsidRDefault="00EC02EF" w:rsidP="00696B6B">
            <w:pPr>
              <w:tabs>
                <w:tab w:val="left" w:pos="2842"/>
              </w:tabs>
              <w:ind w:left="68"/>
              <w:rPr>
                <w:rFonts w:ascii="Tahoma" w:hAnsi="Tahoma"/>
                <w:sz w:val="20"/>
                <w:szCs w:val="20"/>
              </w:rPr>
            </w:pPr>
            <w:r w:rsidRPr="00AE0FE3">
              <w:rPr>
                <w:rFonts w:ascii="Tahoma" w:hAnsi="Tahoma"/>
                <w:sz w:val="20"/>
                <w:szCs w:val="20"/>
              </w:rPr>
              <w:t>Pencatatan pelaporan masalah kejadian penyakit di masyarakat</w:t>
            </w:r>
          </w:p>
        </w:tc>
        <w:tc>
          <w:tcPr>
            <w:tcW w:w="851" w:type="dxa"/>
          </w:tcPr>
          <w:p w14:paraId="47580CF4" w14:textId="2613EA62" w:rsidR="00EC02EF"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0266B8C8" w14:textId="46A0D854" w:rsidTr="00AE0FE3">
        <w:tc>
          <w:tcPr>
            <w:tcW w:w="822" w:type="dxa"/>
            <w:shd w:val="clear" w:color="auto" w:fill="auto"/>
            <w:vAlign w:val="center"/>
          </w:tcPr>
          <w:p w14:paraId="440258BE" w14:textId="148E31C3"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0</w:t>
            </w:r>
          </w:p>
        </w:tc>
        <w:tc>
          <w:tcPr>
            <w:tcW w:w="1305" w:type="dxa"/>
            <w:shd w:val="clear" w:color="auto" w:fill="auto"/>
            <w:vAlign w:val="center"/>
          </w:tcPr>
          <w:p w14:paraId="29133EF3" w14:textId="19AF8E61" w:rsidR="00EC02EF" w:rsidRPr="00AE0FE3" w:rsidRDefault="00EC02EF" w:rsidP="00696B6B">
            <w:pPr>
              <w:tabs>
                <w:tab w:val="left" w:pos="2842"/>
              </w:tabs>
              <w:ind w:left="142"/>
              <w:jc w:val="center"/>
              <w:rPr>
                <w:rFonts w:ascii="Tahoma" w:hAnsi="Tahoma"/>
                <w:sz w:val="20"/>
                <w:szCs w:val="20"/>
              </w:rPr>
            </w:pPr>
          </w:p>
        </w:tc>
        <w:tc>
          <w:tcPr>
            <w:tcW w:w="6066" w:type="dxa"/>
            <w:shd w:val="clear" w:color="auto" w:fill="auto"/>
          </w:tcPr>
          <w:p w14:paraId="6262C685" w14:textId="4D756F2D" w:rsidR="00EC02EF" w:rsidRPr="00AE0FE3" w:rsidRDefault="003C158B" w:rsidP="00696B6B">
            <w:pPr>
              <w:tabs>
                <w:tab w:val="left" w:pos="2842"/>
              </w:tabs>
              <w:ind w:left="68"/>
              <w:rPr>
                <w:rFonts w:ascii="Tahoma" w:hAnsi="Tahoma"/>
                <w:sz w:val="20"/>
                <w:szCs w:val="20"/>
              </w:rPr>
            </w:pPr>
            <w:r w:rsidRPr="00AE0FE3">
              <w:rPr>
                <w:rFonts w:ascii="Tahoma" w:hAnsi="Tahoma"/>
                <w:sz w:val="20"/>
                <w:szCs w:val="20"/>
              </w:rPr>
              <w:t>Epidemiologi Penyakit Menular</w:t>
            </w:r>
          </w:p>
        </w:tc>
        <w:tc>
          <w:tcPr>
            <w:tcW w:w="851" w:type="dxa"/>
          </w:tcPr>
          <w:p w14:paraId="49F4980E" w14:textId="2890E7D6" w:rsidR="00EC02EF"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09DA816C" w14:textId="15244375" w:rsidTr="00AE0FE3">
        <w:tc>
          <w:tcPr>
            <w:tcW w:w="822" w:type="dxa"/>
            <w:shd w:val="clear" w:color="auto" w:fill="auto"/>
            <w:vAlign w:val="center"/>
          </w:tcPr>
          <w:p w14:paraId="28133F91" w14:textId="6257C5A0" w:rsidR="003C158B"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1</w:t>
            </w:r>
          </w:p>
        </w:tc>
        <w:tc>
          <w:tcPr>
            <w:tcW w:w="1305" w:type="dxa"/>
            <w:shd w:val="clear" w:color="auto" w:fill="auto"/>
            <w:vAlign w:val="center"/>
          </w:tcPr>
          <w:p w14:paraId="057A7379" w14:textId="3C16B4CF" w:rsidR="003C158B" w:rsidRPr="00AE0FE3" w:rsidRDefault="003C158B" w:rsidP="00696B6B">
            <w:pPr>
              <w:tabs>
                <w:tab w:val="left" w:pos="2842"/>
              </w:tabs>
              <w:ind w:left="142"/>
              <w:jc w:val="center"/>
              <w:rPr>
                <w:rFonts w:ascii="Tahoma" w:hAnsi="Tahoma"/>
                <w:sz w:val="20"/>
                <w:szCs w:val="20"/>
              </w:rPr>
            </w:pPr>
          </w:p>
        </w:tc>
        <w:tc>
          <w:tcPr>
            <w:tcW w:w="6066" w:type="dxa"/>
            <w:shd w:val="clear" w:color="auto" w:fill="auto"/>
          </w:tcPr>
          <w:p w14:paraId="45AC9B9C" w14:textId="229C4B74" w:rsidR="003C158B" w:rsidRPr="00AE0FE3" w:rsidRDefault="003C158B" w:rsidP="00696B6B">
            <w:pPr>
              <w:tabs>
                <w:tab w:val="left" w:pos="2842"/>
              </w:tabs>
              <w:ind w:left="68"/>
              <w:rPr>
                <w:rFonts w:ascii="Tahoma" w:hAnsi="Tahoma"/>
                <w:sz w:val="20"/>
                <w:szCs w:val="20"/>
              </w:rPr>
            </w:pPr>
            <w:r w:rsidRPr="00AE0FE3">
              <w:rPr>
                <w:rFonts w:ascii="Tahoma" w:hAnsi="Tahoma"/>
                <w:sz w:val="20"/>
                <w:szCs w:val="20"/>
              </w:rPr>
              <w:t>Pencegahan Penyakit Menular</w:t>
            </w:r>
          </w:p>
        </w:tc>
        <w:tc>
          <w:tcPr>
            <w:tcW w:w="851" w:type="dxa"/>
          </w:tcPr>
          <w:p w14:paraId="350FB4CC" w14:textId="01ACFAFB" w:rsidR="003C158B"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5BAFB40C" w14:textId="512C92D5" w:rsidTr="00AE0FE3">
        <w:tc>
          <w:tcPr>
            <w:tcW w:w="822" w:type="dxa"/>
            <w:shd w:val="clear" w:color="auto" w:fill="auto"/>
            <w:vAlign w:val="center"/>
          </w:tcPr>
          <w:p w14:paraId="44F4E8A0" w14:textId="713E7B5C" w:rsidR="003C158B"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2</w:t>
            </w:r>
          </w:p>
        </w:tc>
        <w:tc>
          <w:tcPr>
            <w:tcW w:w="1305" w:type="dxa"/>
            <w:shd w:val="clear" w:color="auto" w:fill="auto"/>
            <w:vAlign w:val="center"/>
          </w:tcPr>
          <w:p w14:paraId="028D2615" w14:textId="3BC9918B" w:rsidR="003C158B" w:rsidRPr="00AE0FE3" w:rsidRDefault="003C158B" w:rsidP="00696B6B">
            <w:pPr>
              <w:tabs>
                <w:tab w:val="left" w:pos="2842"/>
              </w:tabs>
              <w:ind w:left="142"/>
              <w:jc w:val="center"/>
              <w:rPr>
                <w:rFonts w:ascii="Tahoma" w:hAnsi="Tahoma"/>
                <w:sz w:val="20"/>
                <w:szCs w:val="20"/>
              </w:rPr>
            </w:pPr>
          </w:p>
        </w:tc>
        <w:tc>
          <w:tcPr>
            <w:tcW w:w="6066" w:type="dxa"/>
            <w:shd w:val="clear" w:color="auto" w:fill="auto"/>
          </w:tcPr>
          <w:p w14:paraId="7BFAB2F1" w14:textId="335AE575" w:rsidR="003C158B" w:rsidRPr="00AE0FE3" w:rsidRDefault="003C158B" w:rsidP="00696B6B">
            <w:pPr>
              <w:tabs>
                <w:tab w:val="left" w:pos="2842"/>
              </w:tabs>
              <w:ind w:left="68"/>
              <w:rPr>
                <w:rFonts w:ascii="Tahoma" w:hAnsi="Tahoma"/>
                <w:sz w:val="20"/>
                <w:szCs w:val="20"/>
              </w:rPr>
            </w:pPr>
            <w:r w:rsidRPr="00AE0FE3">
              <w:rPr>
                <w:rFonts w:ascii="Tahoma" w:hAnsi="Tahoma"/>
                <w:sz w:val="20"/>
                <w:szCs w:val="20"/>
              </w:rPr>
              <w:t>Epidemiologi Penyakit Tidak Menular</w:t>
            </w:r>
          </w:p>
        </w:tc>
        <w:tc>
          <w:tcPr>
            <w:tcW w:w="851" w:type="dxa"/>
          </w:tcPr>
          <w:p w14:paraId="764B6EE4" w14:textId="6F6E9523" w:rsidR="003C158B"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3A01752E" w14:textId="33B54E1E" w:rsidTr="00AE0FE3">
        <w:tc>
          <w:tcPr>
            <w:tcW w:w="822" w:type="dxa"/>
            <w:shd w:val="clear" w:color="auto" w:fill="auto"/>
            <w:vAlign w:val="center"/>
          </w:tcPr>
          <w:p w14:paraId="3935833B" w14:textId="3C1DB4AF" w:rsidR="003C158B"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3</w:t>
            </w:r>
          </w:p>
        </w:tc>
        <w:tc>
          <w:tcPr>
            <w:tcW w:w="1305" w:type="dxa"/>
            <w:shd w:val="clear" w:color="auto" w:fill="auto"/>
            <w:vAlign w:val="center"/>
          </w:tcPr>
          <w:p w14:paraId="54F848B9" w14:textId="5CFB8D7D" w:rsidR="003C158B" w:rsidRPr="00AE0FE3" w:rsidRDefault="003C158B" w:rsidP="00696B6B">
            <w:pPr>
              <w:tabs>
                <w:tab w:val="left" w:pos="2842"/>
              </w:tabs>
              <w:ind w:left="142"/>
              <w:jc w:val="center"/>
              <w:rPr>
                <w:rFonts w:ascii="Tahoma" w:hAnsi="Tahoma"/>
                <w:sz w:val="20"/>
                <w:szCs w:val="20"/>
              </w:rPr>
            </w:pPr>
          </w:p>
        </w:tc>
        <w:tc>
          <w:tcPr>
            <w:tcW w:w="6066" w:type="dxa"/>
            <w:shd w:val="clear" w:color="auto" w:fill="auto"/>
          </w:tcPr>
          <w:p w14:paraId="540AB653" w14:textId="6A90C007" w:rsidR="003C158B" w:rsidRPr="00AE0FE3" w:rsidRDefault="003C158B" w:rsidP="00696B6B">
            <w:pPr>
              <w:tabs>
                <w:tab w:val="left" w:pos="2842"/>
              </w:tabs>
              <w:ind w:left="68"/>
              <w:rPr>
                <w:rFonts w:ascii="Tahoma" w:hAnsi="Tahoma"/>
                <w:sz w:val="20"/>
                <w:szCs w:val="20"/>
              </w:rPr>
            </w:pPr>
            <w:r w:rsidRPr="00AE0FE3">
              <w:rPr>
                <w:rFonts w:ascii="Tahoma" w:hAnsi="Tahoma"/>
                <w:sz w:val="20"/>
                <w:szCs w:val="20"/>
              </w:rPr>
              <w:t>Pencegahan Penyakit Menular</w:t>
            </w:r>
          </w:p>
        </w:tc>
        <w:tc>
          <w:tcPr>
            <w:tcW w:w="851" w:type="dxa"/>
          </w:tcPr>
          <w:p w14:paraId="1C41C16A" w14:textId="145BD739" w:rsidR="003C158B"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36C18638" w14:textId="276B31DF" w:rsidTr="00AE0FE3">
        <w:tc>
          <w:tcPr>
            <w:tcW w:w="822" w:type="dxa"/>
            <w:shd w:val="clear" w:color="auto" w:fill="auto"/>
            <w:vAlign w:val="center"/>
          </w:tcPr>
          <w:p w14:paraId="16830CA2" w14:textId="331D4642"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4</w:t>
            </w:r>
          </w:p>
        </w:tc>
        <w:tc>
          <w:tcPr>
            <w:tcW w:w="1305" w:type="dxa"/>
            <w:shd w:val="clear" w:color="auto" w:fill="auto"/>
            <w:vAlign w:val="center"/>
          </w:tcPr>
          <w:p w14:paraId="3C885401" w14:textId="1375F379" w:rsidR="00EC02EF" w:rsidRPr="00AE0FE3" w:rsidRDefault="00EC02EF" w:rsidP="00696B6B">
            <w:pPr>
              <w:tabs>
                <w:tab w:val="left" w:pos="2842"/>
              </w:tabs>
              <w:ind w:left="142"/>
              <w:jc w:val="center"/>
              <w:rPr>
                <w:rFonts w:ascii="Tahoma" w:hAnsi="Tahoma"/>
                <w:sz w:val="20"/>
                <w:szCs w:val="20"/>
              </w:rPr>
            </w:pPr>
          </w:p>
        </w:tc>
        <w:tc>
          <w:tcPr>
            <w:tcW w:w="6066" w:type="dxa"/>
            <w:shd w:val="clear" w:color="auto" w:fill="auto"/>
          </w:tcPr>
          <w:p w14:paraId="550B8A32" w14:textId="74B362C2" w:rsidR="00EC02EF" w:rsidRPr="00AE0FE3" w:rsidRDefault="006D5408" w:rsidP="00696B6B">
            <w:pPr>
              <w:tabs>
                <w:tab w:val="left" w:pos="2842"/>
              </w:tabs>
              <w:ind w:left="68"/>
              <w:rPr>
                <w:rFonts w:ascii="Tahoma" w:hAnsi="Tahoma"/>
                <w:sz w:val="20"/>
                <w:szCs w:val="20"/>
              </w:rPr>
            </w:pPr>
            <w:r w:rsidRPr="00AE0FE3">
              <w:rPr>
                <w:rFonts w:ascii="Tahoma" w:hAnsi="Tahoma"/>
                <w:sz w:val="20"/>
                <w:szCs w:val="20"/>
              </w:rPr>
              <w:t>Geriatri dan Dementia</w:t>
            </w:r>
          </w:p>
        </w:tc>
        <w:tc>
          <w:tcPr>
            <w:tcW w:w="851" w:type="dxa"/>
          </w:tcPr>
          <w:p w14:paraId="70AA32DB" w14:textId="273B9FC9" w:rsidR="00EC02EF" w:rsidRPr="00AE0FE3" w:rsidRDefault="00994187"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29C638FC" w14:textId="7BC44862" w:rsidTr="00AE0FE3">
        <w:tc>
          <w:tcPr>
            <w:tcW w:w="822" w:type="dxa"/>
            <w:shd w:val="clear" w:color="auto" w:fill="auto"/>
            <w:vAlign w:val="center"/>
          </w:tcPr>
          <w:p w14:paraId="64618D9D" w14:textId="48B6FEA9" w:rsidR="00EC02EF"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5</w:t>
            </w:r>
          </w:p>
        </w:tc>
        <w:tc>
          <w:tcPr>
            <w:tcW w:w="1305" w:type="dxa"/>
            <w:shd w:val="clear" w:color="auto" w:fill="auto"/>
            <w:vAlign w:val="center"/>
          </w:tcPr>
          <w:p w14:paraId="0D82BB4C" w14:textId="3322524A" w:rsidR="00EC02EF" w:rsidRPr="00AE0FE3" w:rsidRDefault="00EC02EF" w:rsidP="00696B6B">
            <w:pPr>
              <w:tabs>
                <w:tab w:val="left" w:pos="2842"/>
              </w:tabs>
              <w:ind w:left="142"/>
              <w:jc w:val="center"/>
              <w:rPr>
                <w:rFonts w:ascii="Tahoma" w:hAnsi="Tahoma"/>
                <w:sz w:val="20"/>
                <w:szCs w:val="20"/>
              </w:rPr>
            </w:pPr>
          </w:p>
        </w:tc>
        <w:tc>
          <w:tcPr>
            <w:tcW w:w="6066" w:type="dxa"/>
            <w:shd w:val="clear" w:color="auto" w:fill="auto"/>
          </w:tcPr>
          <w:p w14:paraId="6B57FE5D" w14:textId="50480D20" w:rsidR="00EC02EF" w:rsidRPr="00AE0FE3" w:rsidRDefault="006D5408" w:rsidP="00696B6B">
            <w:pPr>
              <w:tabs>
                <w:tab w:val="left" w:pos="2842"/>
              </w:tabs>
              <w:ind w:left="68"/>
              <w:rPr>
                <w:rFonts w:ascii="Tahoma" w:hAnsi="Tahoma"/>
                <w:sz w:val="20"/>
                <w:szCs w:val="20"/>
              </w:rPr>
            </w:pPr>
            <w:r w:rsidRPr="00AE0FE3">
              <w:rPr>
                <w:rFonts w:ascii="Tahoma" w:hAnsi="Tahoma"/>
                <w:sz w:val="20"/>
                <w:szCs w:val="20"/>
              </w:rPr>
              <w:t>Keluarga Berencana</w:t>
            </w:r>
            <w:r w:rsidR="003C158B" w:rsidRPr="00AE0FE3">
              <w:rPr>
                <w:rFonts w:ascii="Tahoma" w:hAnsi="Tahoma"/>
                <w:sz w:val="20"/>
                <w:szCs w:val="20"/>
              </w:rPr>
              <w:t xml:space="preserve"> dan demografi</w:t>
            </w:r>
          </w:p>
        </w:tc>
        <w:tc>
          <w:tcPr>
            <w:tcW w:w="851" w:type="dxa"/>
          </w:tcPr>
          <w:p w14:paraId="33321012" w14:textId="64271B56" w:rsidR="00EC02EF" w:rsidRPr="00AE0FE3" w:rsidRDefault="003C158B"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5EFC0981" w14:textId="606CF514" w:rsidTr="00AE0FE3">
        <w:tc>
          <w:tcPr>
            <w:tcW w:w="822" w:type="dxa"/>
            <w:shd w:val="clear" w:color="auto" w:fill="auto"/>
            <w:vAlign w:val="center"/>
          </w:tcPr>
          <w:p w14:paraId="33242451" w14:textId="578D62AE" w:rsidR="00433873"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2</w:t>
            </w:r>
            <w:r w:rsidR="00AE0FE3" w:rsidRPr="00AE0FE3">
              <w:rPr>
                <w:rFonts w:ascii="Tahoma" w:hAnsi="Tahoma"/>
                <w:sz w:val="20"/>
                <w:szCs w:val="20"/>
              </w:rPr>
              <w:t>6</w:t>
            </w:r>
          </w:p>
        </w:tc>
        <w:tc>
          <w:tcPr>
            <w:tcW w:w="1305" w:type="dxa"/>
            <w:shd w:val="clear" w:color="auto" w:fill="auto"/>
            <w:vAlign w:val="center"/>
          </w:tcPr>
          <w:p w14:paraId="0C91FF49" w14:textId="2EEBAD74" w:rsidR="00433873" w:rsidRPr="00AE0FE3" w:rsidRDefault="00433873" w:rsidP="00696B6B">
            <w:pPr>
              <w:tabs>
                <w:tab w:val="left" w:pos="2842"/>
              </w:tabs>
              <w:ind w:left="142"/>
              <w:jc w:val="center"/>
              <w:rPr>
                <w:rFonts w:ascii="Tahoma" w:hAnsi="Tahoma"/>
                <w:sz w:val="20"/>
                <w:szCs w:val="20"/>
              </w:rPr>
            </w:pPr>
            <w:r w:rsidRPr="00AE0FE3">
              <w:rPr>
                <w:rFonts w:ascii="Tahoma" w:hAnsi="Tahoma"/>
                <w:sz w:val="20"/>
                <w:szCs w:val="20"/>
              </w:rPr>
              <w:t>17</w:t>
            </w:r>
          </w:p>
        </w:tc>
        <w:tc>
          <w:tcPr>
            <w:tcW w:w="6066" w:type="dxa"/>
            <w:shd w:val="clear" w:color="auto" w:fill="auto"/>
            <w:vAlign w:val="bottom"/>
          </w:tcPr>
          <w:p w14:paraId="57FB4E69" w14:textId="38C8BC9C"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Jenis Alat Pengukuran</w:t>
            </w:r>
            <w:r w:rsidR="000B58A9" w:rsidRPr="00AE0FE3">
              <w:rPr>
                <w:rFonts w:ascii="Tahoma" w:hAnsi="Tahoma"/>
                <w:sz w:val="20"/>
                <w:szCs w:val="20"/>
              </w:rPr>
              <w:t xml:space="preserve"> </w:t>
            </w:r>
            <w:r w:rsidRPr="00AE0FE3">
              <w:rPr>
                <w:rFonts w:ascii="Tahoma" w:hAnsi="Tahoma"/>
                <w:i/>
                <w:iCs/>
                <w:sz w:val="20"/>
                <w:szCs w:val="20"/>
              </w:rPr>
              <w:t>Hazard</w:t>
            </w:r>
            <w:r w:rsidRPr="00AE0FE3">
              <w:rPr>
                <w:rFonts w:ascii="Tahoma" w:hAnsi="Tahoma"/>
                <w:sz w:val="20"/>
                <w:szCs w:val="20"/>
              </w:rPr>
              <w:t xml:space="preserve"> </w:t>
            </w:r>
          </w:p>
        </w:tc>
        <w:tc>
          <w:tcPr>
            <w:tcW w:w="851" w:type="dxa"/>
          </w:tcPr>
          <w:p w14:paraId="577F5D36" w14:textId="43F4C327" w:rsidR="00433873" w:rsidRPr="00AE0FE3" w:rsidRDefault="00433873"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313D8885" w14:textId="3E364FCC" w:rsidTr="00AE0FE3">
        <w:trPr>
          <w:trHeight w:val="255"/>
        </w:trPr>
        <w:tc>
          <w:tcPr>
            <w:tcW w:w="822" w:type="dxa"/>
            <w:shd w:val="clear" w:color="auto" w:fill="auto"/>
            <w:vAlign w:val="center"/>
          </w:tcPr>
          <w:p w14:paraId="60FD8CFE" w14:textId="0710B03E" w:rsidR="00433873"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27</w:t>
            </w:r>
          </w:p>
        </w:tc>
        <w:tc>
          <w:tcPr>
            <w:tcW w:w="1305" w:type="dxa"/>
            <w:shd w:val="clear" w:color="auto" w:fill="auto"/>
            <w:vAlign w:val="center"/>
          </w:tcPr>
          <w:p w14:paraId="7A16CBBB" w14:textId="77777777" w:rsidR="00433873" w:rsidRPr="00AE0FE3" w:rsidRDefault="00433873" w:rsidP="00696B6B">
            <w:pPr>
              <w:tabs>
                <w:tab w:val="left" w:pos="2842"/>
              </w:tabs>
              <w:ind w:left="142"/>
              <w:jc w:val="center"/>
              <w:rPr>
                <w:rFonts w:ascii="Tahoma" w:hAnsi="Tahoma"/>
                <w:sz w:val="20"/>
                <w:szCs w:val="20"/>
              </w:rPr>
            </w:pPr>
          </w:p>
        </w:tc>
        <w:tc>
          <w:tcPr>
            <w:tcW w:w="6066" w:type="dxa"/>
            <w:shd w:val="clear" w:color="auto" w:fill="auto"/>
            <w:vAlign w:val="center"/>
          </w:tcPr>
          <w:p w14:paraId="5792AE82" w14:textId="2F9F1525"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Dasar-dasar Analisis Dampak Lingkungan</w:t>
            </w:r>
          </w:p>
        </w:tc>
        <w:tc>
          <w:tcPr>
            <w:tcW w:w="851" w:type="dxa"/>
          </w:tcPr>
          <w:p w14:paraId="2AC450B4" w14:textId="18ED9E4E" w:rsidR="00433873" w:rsidRPr="00AE0FE3" w:rsidRDefault="00433873"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5DD2FB37" w14:textId="4BEA57CE" w:rsidTr="00AE0FE3">
        <w:tc>
          <w:tcPr>
            <w:tcW w:w="822" w:type="dxa"/>
            <w:shd w:val="clear" w:color="auto" w:fill="auto"/>
            <w:vAlign w:val="center"/>
          </w:tcPr>
          <w:p w14:paraId="42A210CF" w14:textId="19B76DB7" w:rsidR="00433873"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28</w:t>
            </w:r>
          </w:p>
        </w:tc>
        <w:tc>
          <w:tcPr>
            <w:tcW w:w="1305" w:type="dxa"/>
            <w:shd w:val="clear" w:color="auto" w:fill="auto"/>
            <w:vAlign w:val="center"/>
          </w:tcPr>
          <w:p w14:paraId="5E6BBBED" w14:textId="77777777" w:rsidR="00433873" w:rsidRPr="00AE0FE3" w:rsidRDefault="00433873" w:rsidP="00696B6B">
            <w:pPr>
              <w:tabs>
                <w:tab w:val="left" w:pos="2842"/>
              </w:tabs>
              <w:ind w:left="142"/>
              <w:jc w:val="center"/>
              <w:rPr>
                <w:rFonts w:ascii="Tahoma" w:hAnsi="Tahoma"/>
                <w:sz w:val="20"/>
                <w:szCs w:val="20"/>
              </w:rPr>
            </w:pPr>
          </w:p>
        </w:tc>
        <w:tc>
          <w:tcPr>
            <w:tcW w:w="6066" w:type="dxa"/>
            <w:shd w:val="clear" w:color="auto" w:fill="auto"/>
            <w:vAlign w:val="bottom"/>
          </w:tcPr>
          <w:p w14:paraId="66156510" w14:textId="2B6C5E01" w:rsidR="00433873" w:rsidRPr="00AE0FE3" w:rsidRDefault="00433873" w:rsidP="00696B6B">
            <w:pPr>
              <w:tabs>
                <w:tab w:val="left" w:pos="2842"/>
              </w:tabs>
              <w:ind w:left="68"/>
              <w:rPr>
                <w:rFonts w:ascii="Tahoma" w:hAnsi="Tahoma"/>
                <w:i/>
                <w:iCs/>
                <w:sz w:val="20"/>
                <w:szCs w:val="20"/>
              </w:rPr>
            </w:pPr>
            <w:r w:rsidRPr="00AE0FE3">
              <w:rPr>
                <w:rFonts w:ascii="Tahoma" w:hAnsi="Tahoma"/>
                <w:i/>
                <w:iCs/>
                <w:sz w:val="20"/>
                <w:szCs w:val="20"/>
              </w:rPr>
              <w:t>Health Risk</w:t>
            </w:r>
            <w:r w:rsidR="000B58A9" w:rsidRPr="00AE0FE3">
              <w:rPr>
                <w:rFonts w:ascii="Tahoma" w:hAnsi="Tahoma"/>
                <w:i/>
                <w:iCs/>
                <w:sz w:val="20"/>
                <w:szCs w:val="20"/>
              </w:rPr>
              <w:t xml:space="preserve"> </w:t>
            </w:r>
            <w:r w:rsidRPr="00AE0FE3">
              <w:rPr>
                <w:rFonts w:ascii="Tahoma" w:hAnsi="Tahoma"/>
                <w:i/>
                <w:iCs/>
                <w:sz w:val="20"/>
                <w:szCs w:val="20"/>
              </w:rPr>
              <w:t>Assesment</w:t>
            </w:r>
          </w:p>
        </w:tc>
        <w:tc>
          <w:tcPr>
            <w:tcW w:w="851" w:type="dxa"/>
          </w:tcPr>
          <w:p w14:paraId="139F50CB" w14:textId="36585A11" w:rsidR="00433873" w:rsidRPr="00AE0FE3" w:rsidRDefault="00433873"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29CDAD19" w14:textId="77777777" w:rsidTr="00AE0FE3">
        <w:tc>
          <w:tcPr>
            <w:tcW w:w="822" w:type="dxa"/>
            <w:shd w:val="clear" w:color="auto" w:fill="auto"/>
            <w:vAlign w:val="center"/>
          </w:tcPr>
          <w:p w14:paraId="3C6FCEF1" w14:textId="2C482405" w:rsidR="00433873"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29</w:t>
            </w:r>
          </w:p>
        </w:tc>
        <w:tc>
          <w:tcPr>
            <w:tcW w:w="1305" w:type="dxa"/>
            <w:shd w:val="clear" w:color="auto" w:fill="auto"/>
            <w:vAlign w:val="center"/>
          </w:tcPr>
          <w:p w14:paraId="2862C107" w14:textId="77777777" w:rsidR="00433873" w:rsidRPr="00AE0FE3" w:rsidRDefault="00433873" w:rsidP="00696B6B">
            <w:pPr>
              <w:tabs>
                <w:tab w:val="left" w:pos="2842"/>
              </w:tabs>
              <w:ind w:left="142"/>
              <w:jc w:val="center"/>
              <w:rPr>
                <w:rFonts w:ascii="Tahoma" w:hAnsi="Tahoma"/>
                <w:sz w:val="20"/>
                <w:szCs w:val="20"/>
              </w:rPr>
            </w:pPr>
          </w:p>
        </w:tc>
        <w:tc>
          <w:tcPr>
            <w:tcW w:w="6066" w:type="dxa"/>
            <w:shd w:val="clear" w:color="auto" w:fill="auto"/>
            <w:vAlign w:val="bottom"/>
          </w:tcPr>
          <w:p w14:paraId="6F93FC56" w14:textId="1084F267"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 xml:space="preserve">Pengendalian </w:t>
            </w:r>
            <w:r w:rsidRPr="00AE0FE3">
              <w:rPr>
                <w:rFonts w:ascii="Tahoma" w:hAnsi="Tahoma"/>
                <w:i/>
                <w:iCs/>
                <w:sz w:val="20"/>
                <w:szCs w:val="20"/>
              </w:rPr>
              <w:t>Hazard</w:t>
            </w:r>
            <w:r w:rsidRPr="00AE0FE3">
              <w:rPr>
                <w:rFonts w:ascii="Tahoma" w:hAnsi="Tahoma"/>
                <w:sz w:val="20"/>
                <w:szCs w:val="20"/>
              </w:rPr>
              <w:t xml:space="preserve">  </w:t>
            </w:r>
          </w:p>
        </w:tc>
        <w:tc>
          <w:tcPr>
            <w:tcW w:w="851" w:type="dxa"/>
          </w:tcPr>
          <w:p w14:paraId="1B44646F" w14:textId="1D90BD6F" w:rsidR="00433873" w:rsidRPr="00AE0FE3" w:rsidRDefault="00433873"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6B4F0DA2" w14:textId="77777777" w:rsidTr="00AE0FE3">
        <w:tc>
          <w:tcPr>
            <w:tcW w:w="822" w:type="dxa"/>
            <w:shd w:val="clear" w:color="auto" w:fill="auto"/>
            <w:vAlign w:val="center"/>
          </w:tcPr>
          <w:p w14:paraId="49375500" w14:textId="529B2A87" w:rsidR="00433873"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3</w:t>
            </w:r>
            <w:r w:rsidR="00AE0FE3" w:rsidRPr="00AE0FE3">
              <w:rPr>
                <w:rFonts w:ascii="Tahoma" w:hAnsi="Tahoma"/>
                <w:sz w:val="20"/>
                <w:szCs w:val="20"/>
              </w:rPr>
              <w:t>0</w:t>
            </w:r>
          </w:p>
        </w:tc>
        <w:tc>
          <w:tcPr>
            <w:tcW w:w="1305" w:type="dxa"/>
            <w:shd w:val="clear" w:color="auto" w:fill="auto"/>
            <w:vAlign w:val="center"/>
          </w:tcPr>
          <w:p w14:paraId="6AC4B657" w14:textId="77777777" w:rsidR="00433873" w:rsidRPr="00AE0FE3" w:rsidRDefault="00433873" w:rsidP="00696B6B">
            <w:pPr>
              <w:tabs>
                <w:tab w:val="left" w:pos="2842"/>
              </w:tabs>
              <w:ind w:left="142"/>
              <w:jc w:val="center"/>
              <w:rPr>
                <w:rFonts w:ascii="Tahoma" w:hAnsi="Tahoma"/>
                <w:sz w:val="20"/>
                <w:szCs w:val="20"/>
              </w:rPr>
            </w:pPr>
          </w:p>
        </w:tc>
        <w:tc>
          <w:tcPr>
            <w:tcW w:w="6066" w:type="dxa"/>
            <w:shd w:val="clear" w:color="auto" w:fill="auto"/>
            <w:vAlign w:val="bottom"/>
          </w:tcPr>
          <w:p w14:paraId="1794238A" w14:textId="341630CE"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Alat Pelindung Diri</w:t>
            </w:r>
          </w:p>
        </w:tc>
        <w:tc>
          <w:tcPr>
            <w:tcW w:w="851" w:type="dxa"/>
          </w:tcPr>
          <w:p w14:paraId="2924293F" w14:textId="60F104EE" w:rsidR="00433873" w:rsidRPr="00AE0FE3" w:rsidRDefault="00433873" w:rsidP="00696B6B">
            <w:pPr>
              <w:tabs>
                <w:tab w:val="left" w:pos="2842"/>
              </w:tabs>
              <w:ind w:left="142" w:hanging="110"/>
              <w:jc w:val="center"/>
              <w:rPr>
                <w:rFonts w:ascii="Tahoma" w:hAnsi="Tahoma"/>
                <w:sz w:val="20"/>
                <w:szCs w:val="20"/>
              </w:rPr>
            </w:pPr>
            <w:r w:rsidRPr="00AE0FE3">
              <w:rPr>
                <w:rFonts w:ascii="Tahoma" w:hAnsi="Tahoma"/>
                <w:sz w:val="20"/>
                <w:szCs w:val="20"/>
              </w:rPr>
              <w:t>2</w:t>
            </w:r>
          </w:p>
        </w:tc>
      </w:tr>
      <w:tr w:rsidR="00AE0FE3" w:rsidRPr="00AE0FE3" w14:paraId="53C7CFD7" w14:textId="77777777" w:rsidTr="00AE0FE3">
        <w:tc>
          <w:tcPr>
            <w:tcW w:w="822" w:type="dxa"/>
            <w:tcBorders>
              <w:bottom w:val="single" w:sz="4" w:space="0" w:color="auto"/>
            </w:tcBorders>
            <w:shd w:val="clear" w:color="auto" w:fill="auto"/>
            <w:vAlign w:val="center"/>
          </w:tcPr>
          <w:p w14:paraId="3D49E944" w14:textId="202EC032" w:rsidR="00433873" w:rsidRPr="00AE0FE3" w:rsidRDefault="006D5408" w:rsidP="00696B6B">
            <w:pPr>
              <w:tabs>
                <w:tab w:val="left" w:pos="2842"/>
              </w:tabs>
              <w:ind w:left="-85" w:right="-29"/>
              <w:jc w:val="center"/>
              <w:rPr>
                <w:rFonts w:ascii="Tahoma" w:hAnsi="Tahoma"/>
                <w:sz w:val="20"/>
                <w:szCs w:val="20"/>
              </w:rPr>
            </w:pPr>
            <w:r w:rsidRPr="00AE0FE3">
              <w:rPr>
                <w:rFonts w:ascii="Tahoma" w:hAnsi="Tahoma"/>
                <w:sz w:val="20"/>
                <w:szCs w:val="20"/>
              </w:rPr>
              <w:t>3</w:t>
            </w:r>
            <w:r w:rsidR="00AE0FE3" w:rsidRPr="00AE0FE3">
              <w:rPr>
                <w:rFonts w:ascii="Tahoma" w:hAnsi="Tahoma"/>
                <w:sz w:val="20"/>
                <w:szCs w:val="20"/>
              </w:rPr>
              <w:t>1</w:t>
            </w:r>
          </w:p>
        </w:tc>
        <w:tc>
          <w:tcPr>
            <w:tcW w:w="1305" w:type="dxa"/>
            <w:tcBorders>
              <w:bottom w:val="single" w:sz="4" w:space="0" w:color="auto"/>
            </w:tcBorders>
            <w:shd w:val="clear" w:color="auto" w:fill="auto"/>
            <w:vAlign w:val="center"/>
          </w:tcPr>
          <w:p w14:paraId="57869D42" w14:textId="77777777" w:rsidR="00433873" w:rsidRPr="00AE0FE3" w:rsidRDefault="00433873" w:rsidP="00696B6B">
            <w:pPr>
              <w:tabs>
                <w:tab w:val="left" w:pos="2842"/>
              </w:tabs>
              <w:ind w:left="142"/>
              <w:jc w:val="center"/>
              <w:rPr>
                <w:rFonts w:ascii="Tahoma" w:hAnsi="Tahoma"/>
                <w:sz w:val="20"/>
                <w:szCs w:val="20"/>
              </w:rPr>
            </w:pPr>
          </w:p>
        </w:tc>
        <w:tc>
          <w:tcPr>
            <w:tcW w:w="6066" w:type="dxa"/>
            <w:shd w:val="clear" w:color="auto" w:fill="auto"/>
            <w:vAlign w:val="bottom"/>
          </w:tcPr>
          <w:p w14:paraId="624BD8B9" w14:textId="4D23AE83" w:rsidR="00433873" w:rsidRPr="00AE0FE3" w:rsidRDefault="00433873" w:rsidP="00696B6B">
            <w:pPr>
              <w:tabs>
                <w:tab w:val="left" w:pos="2842"/>
              </w:tabs>
              <w:ind w:left="68"/>
              <w:rPr>
                <w:rFonts w:ascii="Tahoma" w:hAnsi="Tahoma"/>
                <w:sz w:val="20"/>
                <w:szCs w:val="20"/>
              </w:rPr>
            </w:pPr>
            <w:r w:rsidRPr="00AE0FE3">
              <w:rPr>
                <w:rFonts w:ascii="Tahoma" w:hAnsi="Tahoma"/>
                <w:sz w:val="20"/>
                <w:szCs w:val="20"/>
              </w:rPr>
              <w:t xml:space="preserve">Dasar </w:t>
            </w:r>
            <w:r w:rsidRPr="00AE0FE3">
              <w:rPr>
                <w:rFonts w:ascii="Tahoma" w:hAnsi="Tahoma"/>
                <w:i/>
                <w:iCs/>
                <w:sz w:val="20"/>
                <w:szCs w:val="20"/>
              </w:rPr>
              <w:t>Biomonitoring</w:t>
            </w:r>
            <w:r w:rsidRPr="00AE0FE3">
              <w:rPr>
                <w:rFonts w:ascii="Tahoma" w:hAnsi="Tahoma"/>
                <w:sz w:val="20"/>
                <w:szCs w:val="20"/>
              </w:rPr>
              <w:t xml:space="preserve"> </w:t>
            </w:r>
          </w:p>
        </w:tc>
        <w:tc>
          <w:tcPr>
            <w:tcW w:w="851" w:type="dxa"/>
          </w:tcPr>
          <w:p w14:paraId="12C612B1" w14:textId="29283077" w:rsidR="00433873" w:rsidRPr="00AE0FE3" w:rsidRDefault="00433873" w:rsidP="00696B6B">
            <w:pPr>
              <w:tabs>
                <w:tab w:val="left" w:pos="2842"/>
              </w:tabs>
              <w:ind w:left="142" w:hanging="142"/>
              <w:jc w:val="center"/>
              <w:rPr>
                <w:rFonts w:ascii="Tahoma" w:hAnsi="Tahoma"/>
                <w:sz w:val="20"/>
                <w:szCs w:val="20"/>
              </w:rPr>
            </w:pPr>
            <w:r w:rsidRPr="00AE0FE3">
              <w:rPr>
                <w:rFonts w:ascii="Tahoma" w:hAnsi="Tahoma"/>
                <w:sz w:val="20"/>
                <w:szCs w:val="20"/>
              </w:rPr>
              <w:t>2</w:t>
            </w:r>
          </w:p>
        </w:tc>
      </w:tr>
      <w:tr w:rsidR="00AE0FE3" w:rsidRPr="00AE0FE3" w14:paraId="24263B46"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2C4DF49" w14:textId="77777777" w:rsidR="00C85C4F" w:rsidRPr="00AE0FE3" w:rsidRDefault="00C85C4F" w:rsidP="00696B6B">
            <w:pPr>
              <w:tabs>
                <w:tab w:val="left" w:pos="2842"/>
              </w:tabs>
              <w:ind w:left="-85" w:right="-29"/>
              <w:jc w:val="center"/>
              <w:rPr>
                <w:rFonts w:ascii="Tahoma" w:hAnsi="Tahoma"/>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5B6D95A" w14:textId="77777777" w:rsidR="00C85C4F" w:rsidRPr="00AE0FE3" w:rsidRDefault="00C85C4F" w:rsidP="00696B6B">
            <w:pPr>
              <w:tabs>
                <w:tab w:val="left" w:pos="2842"/>
              </w:tabs>
              <w:ind w:left="142"/>
              <w:jc w:val="center"/>
              <w:rPr>
                <w:rFonts w:ascii="Tahoma" w:hAnsi="Tahoma"/>
                <w:sz w:val="20"/>
                <w:szCs w:val="20"/>
              </w:rPr>
            </w:pPr>
          </w:p>
        </w:tc>
        <w:tc>
          <w:tcPr>
            <w:tcW w:w="6066" w:type="dxa"/>
            <w:tcBorders>
              <w:left w:val="single" w:sz="4" w:space="0" w:color="auto"/>
            </w:tcBorders>
            <w:shd w:val="clear" w:color="auto" w:fill="auto"/>
            <w:vAlign w:val="bottom"/>
          </w:tcPr>
          <w:p w14:paraId="52BD1667" w14:textId="79247BDB" w:rsidR="00C85C4F" w:rsidRPr="00AE0FE3" w:rsidRDefault="00C85C4F" w:rsidP="00696B6B">
            <w:pPr>
              <w:tabs>
                <w:tab w:val="left" w:pos="2842"/>
              </w:tabs>
              <w:ind w:left="68"/>
              <w:jc w:val="center"/>
              <w:rPr>
                <w:rFonts w:ascii="Tahoma" w:hAnsi="Tahoma"/>
                <w:sz w:val="20"/>
                <w:szCs w:val="20"/>
              </w:rPr>
            </w:pPr>
            <w:r w:rsidRPr="00AE0FE3">
              <w:rPr>
                <w:rFonts w:ascii="Tahoma" w:hAnsi="Tahoma"/>
                <w:sz w:val="20"/>
                <w:szCs w:val="20"/>
              </w:rPr>
              <w:t>Jumlah</w:t>
            </w:r>
            <w:r w:rsidR="002F4BD2">
              <w:rPr>
                <w:rFonts w:ascii="Tahoma" w:hAnsi="Tahoma"/>
                <w:sz w:val="20"/>
                <w:szCs w:val="20"/>
              </w:rPr>
              <w:t xml:space="preserve"> jam</w:t>
            </w:r>
          </w:p>
        </w:tc>
        <w:tc>
          <w:tcPr>
            <w:tcW w:w="851" w:type="dxa"/>
          </w:tcPr>
          <w:p w14:paraId="3B115CE9" w14:textId="34C621CE" w:rsidR="00C85C4F" w:rsidRPr="00AE0FE3" w:rsidRDefault="00C85C4F" w:rsidP="00696B6B">
            <w:pPr>
              <w:tabs>
                <w:tab w:val="left" w:pos="2842"/>
              </w:tabs>
              <w:ind w:left="142" w:hanging="142"/>
              <w:jc w:val="center"/>
              <w:rPr>
                <w:rFonts w:ascii="Tahoma" w:hAnsi="Tahoma"/>
                <w:sz w:val="20"/>
                <w:szCs w:val="20"/>
                <w:highlight w:val="yellow"/>
              </w:rPr>
            </w:pPr>
            <w:r w:rsidRPr="000237C6">
              <w:rPr>
                <w:rFonts w:ascii="Tahoma" w:hAnsi="Tahoma"/>
                <w:sz w:val="20"/>
                <w:szCs w:val="20"/>
              </w:rPr>
              <w:t>60</w:t>
            </w:r>
          </w:p>
        </w:tc>
      </w:tr>
      <w:tr w:rsidR="00AE0FE3" w:rsidRPr="00AE0FE3" w14:paraId="6A36EBC7"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EAD2761" w14:textId="58BD9E6A" w:rsidR="00433873" w:rsidRPr="00AE0FE3" w:rsidRDefault="00433873" w:rsidP="00696B6B">
            <w:pPr>
              <w:tabs>
                <w:tab w:val="left" w:pos="2842"/>
              </w:tabs>
              <w:ind w:left="-85" w:right="-29"/>
              <w:jc w:val="center"/>
              <w:rPr>
                <w:rFonts w:ascii="Tahoma" w:hAnsi="Tahoma"/>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3CC7414" w14:textId="77777777" w:rsidR="00433873" w:rsidRPr="00AE0FE3" w:rsidRDefault="00433873" w:rsidP="00696B6B">
            <w:pPr>
              <w:tabs>
                <w:tab w:val="left" w:pos="2842"/>
              </w:tabs>
              <w:ind w:left="142"/>
              <w:jc w:val="center"/>
              <w:rPr>
                <w:rFonts w:ascii="Tahoma" w:hAnsi="Tahoma"/>
                <w:sz w:val="20"/>
                <w:szCs w:val="20"/>
              </w:rPr>
            </w:pPr>
          </w:p>
        </w:tc>
        <w:tc>
          <w:tcPr>
            <w:tcW w:w="6066" w:type="dxa"/>
            <w:tcBorders>
              <w:left w:val="single" w:sz="4" w:space="0" w:color="auto"/>
            </w:tcBorders>
            <w:shd w:val="clear" w:color="auto" w:fill="auto"/>
            <w:vAlign w:val="bottom"/>
          </w:tcPr>
          <w:p w14:paraId="758DF3D0" w14:textId="56E96E1B" w:rsidR="00433873" w:rsidRPr="00AE0FE3" w:rsidRDefault="006D5408" w:rsidP="00696B6B">
            <w:pPr>
              <w:tabs>
                <w:tab w:val="left" w:pos="2842"/>
              </w:tabs>
              <w:ind w:left="68"/>
              <w:rPr>
                <w:rFonts w:ascii="Tahoma" w:hAnsi="Tahoma"/>
                <w:sz w:val="20"/>
                <w:szCs w:val="20"/>
              </w:rPr>
            </w:pPr>
            <w:r w:rsidRPr="00AE0FE3">
              <w:rPr>
                <w:rFonts w:ascii="Tahoma" w:hAnsi="Tahoma"/>
                <w:sz w:val="20"/>
                <w:szCs w:val="20"/>
              </w:rPr>
              <w:t>Tutorial/</w:t>
            </w:r>
            <w:r w:rsidR="00C85C4F" w:rsidRPr="00AE0FE3">
              <w:rPr>
                <w:rFonts w:ascii="Tahoma" w:hAnsi="Tahoma"/>
                <w:sz w:val="20"/>
                <w:szCs w:val="20"/>
              </w:rPr>
              <w:t>Praktikum/</w:t>
            </w:r>
            <w:r w:rsidRPr="00AE0FE3">
              <w:rPr>
                <w:rFonts w:ascii="Tahoma" w:hAnsi="Tahoma"/>
                <w:i/>
                <w:iCs/>
                <w:sz w:val="20"/>
                <w:szCs w:val="20"/>
              </w:rPr>
              <w:t>Field Study</w:t>
            </w:r>
          </w:p>
        </w:tc>
        <w:tc>
          <w:tcPr>
            <w:tcW w:w="851" w:type="dxa"/>
          </w:tcPr>
          <w:p w14:paraId="61CF5684" w14:textId="0386C5D7" w:rsidR="00433873" w:rsidRPr="00AE0FE3" w:rsidRDefault="00433873" w:rsidP="00696B6B">
            <w:pPr>
              <w:tabs>
                <w:tab w:val="left" w:pos="2842"/>
              </w:tabs>
              <w:ind w:left="142" w:hanging="142"/>
              <w:jc w:val="center"/>
              <w:rPr>
                <w:rFonts w:ascii="Tahoma" w:hAnsi="Tahoma"/>
                <w:sz w:val="20"/>
                <w:szCs w:val="20"/>
                <w:highlight w:val="yellow"/>
              </w:rPr>
            </w:pPr>
          </w:p>
        </w:tc>
      </w:tr>
      <w:tr w:rsidR="00AE0FE3" w:rsidRPr="00AE0FE3" w14:paraId="6EBDD65B"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A886DEA" w14:textId="241664E2" w:rsidR="00994187"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EED9574" w14:textId="7094D4A3" w:rsidR="00994187" w:rsidRPr="00AE0FE3" w:rsidRDefault="00994187" w:rsidP="00696B6B">
            <w:pPr>
              <w:tabs>
                <w:tab w:val="left" w:pos="2842"/>
              </w:tabs>
              <w:ind w:left="142"/>
              <w:jc w:val="center"/>
              <w:rPr>
                <w:rFonts w:ascii="Tahoma" w:hAnsi="Tahoma"/>
                <w:sz w:val="20"/>
                <w:szCs w:val="20"/>
              </w:rPr>
            </w:pPr>
            <w:r w:rsidRPr="00AE0FE3">
              <w:rPr>
                <w:rFonts w:ascii="Tahoma" w:hAnsi="Tahoma"/>
                <w:sz w:val="20"/>
                <w:szCs w:val="20"/>
              </w:rPr>
              <w:t>12, 13</w:t>
            </w:r>
          </w:p>
        </w:tc>
        <w:tc>
          <w:tcPr>
            <w:tcW w:w="6066" w:type="dxa"/>
            <w:tcBorders>
              <w:left w:val="single" w:sz="4" w:space="0" w:color="auto"/>
            </w:tcBorders>
            <w:shd w:val="clear" w:color="auto" w:fill="auto"/>
          </w:tcPr>
          <w:p w14:paraId="2B8B6F1D" w14:textId="18AE594B" w:rsidR="00994187" w:rsidRPr="00AE0FE3" w:rsidRDefault="00994187" w:rsidP="00696B6B">
            <w:pPr>
              <w:tabs>
                <w:tab w:val="left" w:pos="2842"/>
              </w:tabs>
              <w:ind w:left="68"/>
              <w:rPr>
                <w:rFonts w:ascii="Tahoma" w:hAnsi="Tahoma"/>
                <w:sz w:val="20"/>
                <w:szCs w:val="20"/>
              </w:rPr>
            </w:pPr>
            <w:r w:rsidRPr="00AE0FE3">
              <w:rPr>
                <w:rFonts w:ascii="Tahoma" w:hAnsi="Tahoma"/>
                <w:sz w:val="20"/>
                <w:szCs w:val="20"/>
              </w:rPr>
              <w:t>Kehamilan pada remaja dan yang tidak dikehendaki</w:t>
            </w:r>
          </w:p>
        </w:tc>
        <w:tc>
          <w:tcPr>
            <w:tcW w:w="851" w:type="dxa"/>
          </w:tcPr>
          <w:p w14:paraId="1F327BA3" w14:textId="64608785" w:rsidR="00994187" w:rsidRPr="00AE0FE3" w:rsidRDefault="00C85C4F" w:rsidP="00696B6B">
            <w:pPr>
              <w:tabs>
                <w:tab w:val="left" w:pos="2842"/>
              </w:tabs>
              <w:ind w:left="142" w:hanging="142"/>
              <w:jc w:val="center"/>
              <w:rPr>
                <w:rFonts w:ascii="Tahoma" w:hAnsi="Tahoma"/>
                <w:sz w:val="20"/>
                <w:szCs w:val="20"/>
              </w:rPr>
            </w:pPr>
            <w:r w:rsidRPr="00AE0FE3">
              <w:rPr>
                <w:rFonts w:ascii="Tahoma" w:hAnsi="Tahoma"/>
                <w:sz w:val="20"/>
                <w:szCs w:val="20"/>
              </w:rPr>
              <w:t>6</w:t>
            </w:r>
          </w:p>
        </w:tc>
      </w:tr>
      <w:tr w:rsidR="00AE0FE3" w:rsidRPr="00AE0FE3" w14:paraId="50F85914"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1C2CABF" w14:textId="0A28E7E7" w:rsidR="00C85C4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E8C5A5" w14:textId="73C8E02D" w:rsidR="00C85C4F" w:rsidRPr="00AE0FE3" w:rsidRDefault="00C85C4F" w:rsidP="00696B6B">
            <w:pPr>
              <w:tabs>
                <w:tab w:val="left" w:pos="2842"/>
              </w:tabs>
              <w:ind w:left="142"/>
              <w:jc w:val="center"/>
              <w:rPr>
                <w:rFonts w:ascii="Tahoma" w:hAnsi="Tahoma"/>
                <w:sz w:val="20"/>
                <w:szCs w:val="20"/>
              </w:rPr>
            </w:pPr>
            <w:r w:rsidRPr="00AE0FE3">
              <w:rPr>
                <w:rFonts w:ascii="Tahoma" w:hAnsi="Tahoma"/>
                <w:sz w:val="20"/>
                <w:szCs w:val="20"/>
              </w:rPr>
              <w:t>15</w:t>
            </w:r>
          </w:p>
        </w:tc>
        <w:tc>
          <w:tcPr>
            <w:tcW w:w="6066" w:type="dxa"/>
            <w:tcBorders>
              <w:left w:val="single" w:sz="4" w:space="0" w:color="auto"/>
            </w:tcBorders>
            <w:shd w:val="clear" w:color="auto" w:fill="auto"/>
          </w:tcPr>
          <w:p w14:paraId="14F336FE" w14:textId="2ECF6849" w:rsidR="00C85C4F" w:rsidRPr="00AE0FE3" w:rsidRDefault="00C85C4F" w:rsidP="00696B6B">
            <w:pPr>
              <w:tabs>
                <w:tab w:val="left" w:pos="2842"/>
              </w:tabs>
              <w:ind w:left="68"/>
              <w:rPr>
                <w:rFonts w:ascii="Tahoma" w:hAnsi="Tahoma"/>
                <w:sz w:val="20"/>
                <w:szCs w:val="20"/>
              </w:rPr>
            </w:pPr>
            <w:r w:rsidRPr="00AE0FE3">
              <w:rPr>
                <w:rFonts w:ascii="Tahoma" w:hAnsi="Tahoma"/>
                <w:sz w:val="20"/>
                <w:szCs w:val="20"/>
              </w:rPr>
              <w:t>Kejahatan pada wanita dan anak</w:t>
            </w:r>
          </w:p>
        </w:tc>
        <w:tc>
          <w:tcPr>
            <w:tcW w:w="851" w:type="dxa"/>
          </w:tcPr>
          <w:p w14:paraId="51915F0D" w14:textId="7C4D1AF3" w:rsidR="00C85C4F" w:rsidRPr="00AE0FE3" w:rsidRDefault="00C85C4F" w:rsidP="00696B6B">
            <w:pPr>
              <w:tabs>
                <w:tab w:val="left" w:pos="2842"/>
              </w:tabs>
              <w:ind w:left="142" w:hanging="142"/>
              <w:jc w:val="center"/>
              <w:rPr>
                <w:rFonts w:ascii="Tahoma" w:hAnsi="Tahoma"/>
                <w:sz w:val="20"/>
                <w:szCs w:val="20"/>
              </w:rPr>
            </w:pPr>
            <w:r w:rsidRPr="00AE0FE3">
              <w:rPr>
                <w:rFonts w:ascii="Tahoma" w:hAnsi="Tahoma"/>
                <w:sz w:val="20"/>
                <w:szCs w:val="20"/>
              </w:rPr>
              <w:t>6</w:t>
            </w:r>
          </w:p>
        </w:tc>
      </w:tr>
      <w:tr w:rsidR="00AE0FE3" w:rsidRPr="00AE0FE3" w14:paraId="17D7FE3D"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C468E70" w14:textId="5E554C6D" w:rsidR="00C85C4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9D320EC" w14:textId="1B1D414B" w:rsidR="00C85C4F" w:rsidRPr="00AE0FE3" w:rsidRDefault="00C85C4F" w:rsidP="00696B6B">
            <w:pPr>
              <w:tabs>
                <w:tab w:val="left" w:pos="2842"/>
              </w:tabs>
              <w:ind w:left="142"/>
              <w:jc w:val="center"/>
              <w:rPr>
                <w:rFonts w:ascii="Tahoma" w:hAnsi="Tahoma"/>
                <w:sz w:val="20"/>
                <w:szCs w:val="20"/>
              </w:rPr>
            </w:pPr>
            <w:r w:rsidRPr="00AE0FE3">
              <w:rPr>
                <w:rFonts w:ascii="Tahoma" w:hAnsi="Tahoma"/>
                <w:sz w:val="20"/>
                <w:szCs w:val="20"/>
              </w:rPr>
              <w:t>27</w:t>
            </w:r>
          </w:p>
        </w:tc>
        <w:tc>
          <w:tcPr>
            <w:tcW w:w="6066" w:type="dxa"/>
            <w:tcBorders>
              <w:left w:val="single" w:sz="4" w:space="0" w:color="auto"/>
            </w:tcBorders>
            <w:shd w:val="clear" w:color="auto" w:fill="auto"/>
          </w:tcPr>
          <w:p w14:paraId="33A2ED74" w14:textId="4C5E9178" w:rsidR="00C85C4F" w:rsidRPr="00AE0FE3" w:rsidRDefault="00C85C4F" w:rsidP="00696B6B">
            <w:pPr>
              <w:tabs>
                <w:tab w:val="left" w:pos="2842"/>
              </w:tabs>
              <w:ind w:left="68"/>
              <w:rPr>
                <w:rFonts w:ascii="Tahoma" w:hAnsi="Tahoma"/>
                <w:sz w:val="20"/>
                <w:szCs w:val="20"/>
              </w:rPr>
            </w:pPr>
            <w:r w:rsidRPr="00AE0FE3">
              <w:rPr>
                <w:rFonts w:ascii="Tahoma" w:hAnsi="Tahoma"/>
                <w:sz w:val="20"/>
                <w:szCs w:val="20"/>
              </w:rPr>
              <w:t xml:space="preserve">Cakupan program intervensi </w:t>
            </w:r>
          </w:p>
        </w:tc>
        <w:tc>
          <w:tcPr>
            <w:tcW w:w="851" w:type="dxa"/>
          </w:tcPr>
          <w:p w14:paraId="0C7C4E64" w14:textId="5321325A" w:rsidR="00C85C4F" w:rsidRPr="00AE0FE3" w:rsidRDefault="00C85C4F" w:rsidP="00696B6B">
            <w:pPr>
              <w:tabs>
                <w:tab w:val="left" w:pos="2842"/>
              </w:tabs>
              <w:ind w:left="142" w:hanging="142"/>
              <w:jc w:val="center"/>
              <w:rPr>
                <w:rFonts w:ascii="Tahoma" w:hAnsi="Tahoma"/>
                <w:sz w:val="20"/>
                <w:szCs w:val="20"/>
              </w:rPr>
            </w:pPr>
            <w:r w:rsidRPr="00AE0FE3">
              <w:rPr>
                <w:rFonts w:ascii="Tahoma" w:hAnsi="Tahoma"/>
                <w:sz w:val="20"/>
                <w:szCs w:val="20"/>
              </w:rPr>
              <w:t>6</w:t>
            </w:r>
          </w:p>
        </w:tc>
      </w:tr>
      <w:tr w:rsidR="00AE0FE3" w:rsidRPr="00AE0FE3" w14:paraId="68ADCE3E"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448372A" w14:textId="0961E4B1" w:rsidR="0003158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17929C4" w14:textId="77777777" w:rsidR="0003158F" w:rsidRPr="00AE0FE3" w:rsidRDefault="0003158F" w:rsidP="00696B6B">
            <w:pPr>
              <w:tabs>
                <w:tab w:val="left" w:pos="2842"/>
              </w:tabs>
              <w:ind w:left="142"/>
              <w:jc w:val="center"/>
              <w:rPr>
                <w:rFonts w:ascii="Tahoma" w:hAnsi="Tahoma"/>
                <w:sz w:val="20"/>
                <w:szCs w:val="20"/>
              </w:rPr>
            </w:pPr>
          </w:p>
        </w:tc>
        <w:tc>
          <w:tcPr>
            <w:tcW w:w="6066" w:type="dxa"/>
            <w:tcBorders>
              <w:left w:val="single" w:sz="4" w:space="0" w:color="auto"/>
            </w:tcBorders>
            <w:shd w:val="clear" w:color="auto" w:fill="auto"/>
          </w:tcPr>
          <w:p w14:paraId="40440012" w14:textId="29FF2041" w:rsidR="0003158F" w:rsidRPr="00AE0FE3" w:rsidRDefault="0003158F" w:rsidP="00696B6B">
            <w:pPr>
              <w:tabs>
                <w:tab w:val="left" w:pos="2842"/>
              </w:tabs>
              <w:ind w:left="68"/>
              <w:rPr>
                <w:rFonts w:ascii="Tahoma" w:hAnsi="Tahoma"/>
                <w:sz w:val="20"/>
                <w:szCs w:val="20"/>
              </w:rPr>
            </w:pPr>
            <w:r w:rsidRPr="00AE0FE3">
              <w:rPr>
                <w:rFonts w:ascii="Tahoma" w:hAnsi="Tahoma"/>
                <w:sz w:val="20"/>
                <w:szCs w:val="20"/>
              </w:rPr>
              <w:t>Geriatri dan Dementia</w:t>
            </w:r>
          </w:p>
        </w:tc>
        <w:tc>
          <w:tcPr>
            <w:tcW w:w="851" w:type="dxa"/>
          </w:tcPr>
          <w:p w14:paraId="0BC39167" w14:textId="0B986741" w:rsidR="0003158F" w:rsidRPr="00AE0FE3" w:rsidRDefault="0003158F" w:rsidP="00696B6B">
            <w:pPr>
              <w:tabs>
                <w:tab w:val="left" w:pos="2842"/>
              </w:tabs>
              <w:ind w:left="142" w:hanging="142"/>
              <w:jc w:val="center"/>
              <w:rPr>
                <w:rFonts w:ascii="Tahoma" w:hAnsi="Tahoma"/>
                <w:sz w:val="20"/>
                <w:szCs w:val="20"/>
              </w:rPr>
            </w:pPr>
            <w:r w:rsidRPr="00AE0FE3">
              <w:rPr>
                <w:rFonts w:ascii="Tahoma" w:hAnsi="Tahoma"/>
                <w:sz w:val="20"/>
                <w:szCs w:val="20"/>
              </w:rPr>
              <w:t>6</w:t>
            </w:r>
          </w:p>
        </w:tc>
      </w:tr>
      <w:tr w:rsidR="00AE0FE3" w:rsidRPr="00AE0FE3" w14:paraId="0B3EF756"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31721E8" w14:textId="0B8F0DC8" w:rsidR="0003158F" w:rsidRPr="00AE0FE3" w:rsidRDefault="00AE0FE3" w:rsidP="00696B6B">
            <w:pPr>
              <w:tabs>
                <w:tab w:val="left" w:pos="2842"/>
              </w:tabs>
              <w:ind w:left="-85" w:right="-29"/>
              <w:jc w:val="center"/>
              <w:rPr>
                <w:rFonts w:ascii="Tahoma" w:hAnsi="Tahoma"/>
                <w:sz w:val="20"/>
                <w:szCs w:val="20"/>
              </w:rPr>
            </w:pPr>
            <w:r w:rsidRPr="00AE0FE3">
              <w:rPr>
                <w:rFonts w:ascii="Tahoma" w:hAnsi="Tahoma"/>
                <w:sz w:val="20"/>
                <w:szCs w:val="20"/>
              </w:rPr>
              <w:t>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97C7C2C" w14:textId="6785F50B" w:rsidR="0003158F" w:rsidRPr="00AE0FE3" w:rsidRDefault="00AE0FE3" w:rsidP="00696B6B">
            <w:pPr>
              <w:tabs>
                <w:tab w:val="left" w:pos="2842"/>
              </w:tabs>
              <w:ind w:left="142"/>
              <w:jc w:val="center"/>
              <w:rPr>
                <w:rFonts w:ascii="Tahoma" w:hAnsi="Tahoma"/>
                <w:sz w:val="20"/>
                <w:szCs w:val="20"/>
              </w:rPr>
            </w:pPr>
            <w:r w:rsidRPr="00AE0FE3">
              <w:rPr>
                <w:rFonts w:ascii="Tahoma" w:hAnsi="Tahoma"/>
                <w:sz w:val="20"/>
                <w:szCs w:val="20"/>
              </w:rPr>
              <w:t>17</w:t>
            </w:r>
          </w:p>
        </w:tc>
        <w:tc>
          <w:tcPr>
            <w:tcW w:w="6066" w:type="dxa"/>
            <w:tcBorders>
              <w:left w:val="single" w:sz="4" w:space="0" w:color="auto"/>
            </w:tcBorders>
            <w:shd w:val="clear" w:color="auto" w:fill="auto"/>
            <w:vAlign w:val="bottom"/>
          </w:tcPr>
          <w:p w14:paraId="37B49B59" w14:textId="0BC08DF6" w:rsidR="0003158F" w:rsidRPr="00AE0FE3" w:rsidRDefault="00AE0FE3" w:rsidP="00696B6B">
            <w:pPr>
              <w:tabs>
                <w:tab w:val="left" w:pos="2842"/>
              </w:tabs>
              <w:ind w:left="68"/>
              <w:rPr>
                <w:rFonts w:ascii="Tahoma" w:hAnsi="Tahoma"/>
                <w:sz w:val="20"/>
                <w:szCs w:val="20"/>
              </w:rPr>
            </w:pPr>
            <w:r w:rsidRPr="00AE0FE3">
              <w:rPr>
                <w:rFonts w:ascii="Tahoma" w:hAnsi="Tahoma"/>
                <w:sz w:val="20"/>
                <w:szCs w:val="20"/>
              </w:rPr>
              <w:t>Kesehatan Kerja</w:t>
            </w:r>
          </w:p>
        </w:tc>
        <w:tc>
          <w:tcPr>
            <w:tcW w:w="851" w:type="dxa"/>
          </w:tcPr>
          <w:p w14:paraId="26B86672" w14:textId="43304D78" w:rsidR="0003158F" w:rsidRPr="00AE0FE3" w:rsidRDefault="00AE0FE3" w:rsidP="00696B6B">
            <w:pPr>
              <w:tabs>
                <w:tab w:val="left" w:pos="2842"/>
              </w:tabs>
              <w:ind w:left="142" w:hanging="142"/>
              <w:jc w:val="center"/>
              <w:rPr>
                <w:rFonts w:ascii="Tahoma" w:hAnsi="Tahoma"/>
                <w:sz w:val="20"/>
                <w:szCs w:val="20"/>
              </w:rPr>
            </w:pPr>
            <w:r w:rsidRPr="00AE0FE3">
              <w:rPr>
                <w:rFonts w:ascii="Tahoma" w:hAnsi="Tahoma"/>
                <w:sz w:val="20"/>
                <w:szCs w:val="20"/>
              </w:rPr>
              <w:t>6</w:t>
            </w:r>
          </w:p>
        </w:tc>
      </w:tr>
      <w:tr w:rsidR="00AE0FE3" w:rsidRPr="00AE0FE3" w14:paraId="2FF22E2C" w14:textId="77777777" w:rsidTr="00AE0FE3">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EDFCBA9" w14:textId="77777777" w:rsidR="0003158F" w:rsidRPr="00AE0FE3" w:rsidRDefault="0003158F" w:rsidP="00696B6B">
            <w:pPr>
              <w:tabs>
                <w:tab w:val="left" w:pos="2842"/>
              </w:tabs>
              <w:ind w:left="-85" w:right="-29"/>
              <w:jc w:val="center"/>
              <w:rPr>
                <w:rFonts w:ascii="Tahoma" w:hAnsi="Tahoma"/>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A94D695" w14:textId="77777777" w:rsidR="0003158F" w:rsidRPr="00AE0FE3" w:rsidRDefault="0003158F" w:rsidP="00696B6B">
            <w:pPr>
              <w:tabs>
                <w:tab w:val="left" w:pos="2842"/>
              </w:tabs>
              <w:ind w:left="142"/>
              <w:jc w:val="center"/>
              <w:rPr>
                <w:rFonts w:ascii="Tahoma" w:hAnsi="Tahoma"/>
                <w:sz w:val="20"/>
                <w:szCs w:val="20"/>
              </w:rPr>
            </w:pPr>
          </w:p>
        </w:tc>
        <w:tc>
          <w:tcPr>
            <w:tcW w:w="6066" w:type="dxa"/>
            <w:tcBorders>
              <w:left w:val="single" w:sz="4" w:space="0" w:color="auto"/>
            </w:tcBorders>
            <w:shd w:val="clear" w:color="auto" w:fill="auto"/>
            <w:vAlign w:val="bottom"/>
          </w:tcPr>
          <w:p w14:paraId="0AF8D0D9" w14:textId="52413D3E" w:rsidR="0003158F" w:rsidRPr="00AE0FE3" w:rsidRDefault="0003158F" w:rsidP="002F4BD2">
            <w:pPr>
              <w:tabs>
                <w:tab w:val="left" w:pos="2842"/>
              </w:tabs>
              <w:ind w:left="68"/>
              <w:jc w:val="center"/>
              <w:rPr>
                <w:rFonts w:ascii="Tahoma" w:hAnsi="Tahoma"/>
                <w:sz w:val="20"/>
                <w:szCs w:val="20"/>
              </w:rPr>
            </w:pPr>
            <w:r w:rsidRPr="00AE0FE3">
              <w:rPr>
                <w:rFonts w:ascii="Tahoma" w:hAnsi="Tahoma"/>
                <w:sz w:val="20"/>
                <w:szCs w:val="20"/>
              </w:rPr>
              <w:t>Jumlah</w:t>
            </w:r>
            <w:r w:rsidR="002F4BD2">
              <w:rPr>
                <w:rFonts w:ascii="Tahoma" w:hAnsi="Tahoma"/>
                <w:sz w:val="20"/>
                <w:szCs w:val="20"/>
              </w:rPr>
              <w:t xml:space="preserve"> jam</w:t>
            </w:r>
          </w:p>
        </w:tc>
        <w:tc>
          <w:tcPr>
            <w:tcW w:w="851" w:type="dxa"/>
          </w:tcPr>
          <w:p w14:paraId="0670C996" w14:textId="5C8ACF7F" w:rsidR="0003158F" w:rsidRPr="00AE0FE3" w:rsidRDefault="0003158F" w:rsidP="00696B6B">
            <w:pPr>
              <w:tabs>
                <w:tab w:val="left" w:pos="2842"/>
              </w:tabs>
              <w:ind w:left="142" w:hanging="142"/>
              <w:jc w:val="center"/>
              <w:rPr>
                <w:rFonts w:ascii="Tahoma" w:hAnsi="Tahoma"/>
                <w:sz w:val="20"/>
                <w:szCs w:val="20"/>
              </w:rPr>
            </w:pPr>
            <w:r w:rsidRPr="000237C6">
              <w:rPr>
                <w:rFonts w:ascii="Tahoma" w:hAnsi="Tahoma"/>
                <w:sz w:val="20"/>
                <w:szCs w:val="20"/>
              </w:rPr>
              <w:t>30</w:t>
            </w:r>
          </w:p>
        </w:tc>
      </w:tr>
    </w:tbl>
    <w:p w14:paraId="504D414B" w14:textId="77777777" w:rsidR="00C24DF7" w:rsidRPr="00663872" w:rsidRDefault="00C24DF7" w:rsidP="00696B6B">
      <w:pPr>
        <w:rPr>
          <w:rFonts w:ascii="Tahoma" w:hAnsi="Tahoma"/>
          <w:color w:val="FF0000"/>
          <w:lang w:val="id-ID"/>
        </w:rPr>
      </w:pPr>
      <w:bookmarkStart w:id="17" w:name="_Toc23194"/>
    </w:p>
    <w:p w14:paraId="6B9BFA30" w14:textId="77777777" w:rsidR="00F52566" w:rsidRPr="00663872" w:rsidRDefault="00F52566" w:rsidP="00696B6B">
      <w:pPr>
        <w:pStyle w:val="Heading2"/>
        <w:numPr>
          <w:ilvl w:val="0"/>
          <w:numId w:val="4"/>
        </w:numPr>
        <w:spacing w:after="20" w:line="240" w:lineRule="auto"/>
        <w:rPr>
          <w:rFonts w:ascii="Tahoma" w:hAnsi="Tahoma"/>
          <w:color w:val="FF0000"/>
          <w:sz w:val="22"/>
          <w:szCs w:val="22"/>
        </w:rPr>
        <w:sectPr w:rsidR="00F52566" w:rsidRPr="00663872" w:rsidSect="00E3484C">
          <w:pgSz w:w="11906" w:h="16838"/>
          <w:pgMar w:top="1440" w:right="991" w:bottom="1440" w:left="1797" w:header="720" w:footer="720" w:gutter="0"/>
          <w:cols w:space="720"/>
          <w:docGrid w:linePitch="360"/>
        </w:sectPr>
      </w:pPr>
      <w:bookmarkStart w:id="18" w:name="_Toc2530"/>
      <w:bookmarkEnd w:id="17"/>
    </w:p>
    <w:p w14:paraId="59D9F7A6" w14:textId="3AA5A641" w:rsidR="00F52566" w:rsidRPr="00FF7CA0" w:rsidRDefault="00A1776C" w:rsidP="00696B6B">
      <w:pPr>
        <w:pStyle w:val="Heading2"/>
        <w:numPr>
          <w:ilvl w:val="0"/>
          <w:numId w:val="4"/>
        </w:numPr>
        <w:spacing w:after="20" w:line="240" w:lineRule="auto"/>
        <w:ind w:left="-810"/>
        <w:rPr>
          <w:rFonts w:ascii="Tahoma" w:hAnsi="Tahoma"/>
          <w:sz w:val="22"/>
          <w:szCs w:val="22"/>
          <w:lang w:val="id-ID"/>
        </w:rPr>
      </w:pPr>
      <w:bookmarkStart w:id="19" w:name="_Toc168651409"/>
      <w:r w:rsidRPr="00FF7CA0">
        <w:rPr>
          <w:rFonts w:ascii="Tahoma" w:hAnsi="Tahoma"/>
          <w:sz w:val="22"/>
          <w:szCs w:val="22"/>
        </w:rPr>
        <w:lastRenderedPageBreak/>
        <w:t>RE</w:t>
      </w:r>
      <w:r w:rsidR="00515A0D" w:rsidRPr="00FF7CA0">
        <w:rPr>
          <w:rFonts w:ascii="Tahoma" w:hAnsi="Tahoma"/>
          <w:sz w:val="22"/>
          <w:szCs w:val="22"/>
          <w:lang w:val="id-ID"/>
        </w:rPr>
        <w:t>NCANA PEMBELAJARAN BLOK</w:t>
      </w:r>
      <w:bookmarkEnd w:id="18"/>
      <w:bookmarkEnd w:id="19"/>
    </w:p>
    <w:tbl>
      <w:tblPr>
        <w:tblW w:w="1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276"/>
        <w:gridCol w:w="2693"/>
        <w:gridCol w:w="709"/>
        <w:gridCol w:w="2977"/>
        <w:gridCol w:w="1559"/>
        <w:gridCol w:w="1478"/>
        <w:gridCol w:w="1611"/>
      </w:tblGrid>
      <w:tr w:rsidR="00091BF0" w:rsidRPr="00663872" w14:paraId="07F7D581" w14:textId="77777777" w:rsidTr="00110B75">
        <w:trPr>
          <w:trHeight w:val="1488"/>
        </w:trPr>
        <w:tc>
          <w:tcPr>
            <w:tcW w:w="3539" w:type="dxa"/>
            <w:gridSpan w:val="2"/>
            <w:shd w:val="clear" w:color="auto" w:fill="DAEEF3"/>
            <w:vAlign w:val="center"/>
          </w:tcPr>
          <w:p w14:paraId="1ED95F72" w14:textId="77777777" w:rsidR="00091BF0" w:rsidRPr="00663872" w:rsidRDefault="00091BF0" w:rsidP="00177097">
            <w:pPr>
              <w:spacing w:line="276" w:lineRule="auto"/>
              <w:jc w:val="center"/>
              <w:rPr>
                <w:rFonts w:ascii="Tahoma" w:eastAsia="Tahoma" w:hAnsi="Tahoma"/>
                <w:b/>
                <w:color w:val="FF0000"/>
              </w:rPr>
            </w:pPr>
            <w:bookmarkStart w:id="20" w:name="_Toc9631"/>
            <w:r w:rsidRPr="00663872">
              <w:rPr>
                <w:rFonts w:ascii="Tahoma" w:hAnsi="Tahoma"/>
                <w:noProof/>
                <w:color w:val="FF0000"/>
              </w:rPr>
              <w:drawing>
                <wp:anchor distT="0" distB="0" distL="114300" distR="114300" simplePos="0" relativeHeight="251793408" behindDoc="0" locked="0" layoutInCell="1" allowOverlap="1" wp14:anchorId="53BF6A29" wp14:editId="71589BEE">
                  <wp:simplePos x="0" y="0"/>
                  <wp:positionH relativeFrom="margin">
                    <wp:posOffset>177800</wp:posOffset>
                  </wp:positionH>
                  <wp:positionV relativeFrom="paragraph">
                    <wp:posOffset>8255</wp:posOffset>
                  </wp:positionV>
                  <wp:extent cx="1049655" cy="914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3">
                            <a:extLst>
                              <a:ext uri="{BEBA8EAE-BF5A-486C-A8C5-ECC9F3942E4B}">
                                <a14:imgProps xmlns:a14="http://schemas.microsoft.com/office/drawing/2010/main">
                                  <a14:imgLayer r:embed="rId14">
                                    <a14:imgEffect>
                                      <a14:backgroundRemoval t="0" b="98864" l="0" r="98020"/>
                                    </a14:imgEffect>
                                  </a14:imgLayer>
                                </a14:imgProps>
                              </a:ext>
                              <a:ext uri="{28A0092B-C50C-407E-A947-70E740481C1C}">
                                <a14:useLocalDpi xmlns:a14="http://schemas.microsoft.com/office/drawing/2010/main" val="0"/>
                              </a:ext>
                            </a:extLst>
                          </a:blip>
                          <a:stretch>
                            <a:fillRect/>
                          </a:stretch>
                        </pic:blipFill>
                        <pic:spPr>
                          <a:xfrm>
                            <a:off x="0" y="0"/>
                            <a:ext cx="1049655" cy="914400"/>
                          </a:xfrm>
                          <a:prstGeom prst="rect">
                            <a:avLst/>
                          </a:prstGeom>
                        </pic:spPr>
                      </pic:pic>
                    </a:graphicData>
                  </a:graphic>
                  <wp14:sizeRelH relativeFrom="page">
                    <wp14:pctWidth>0</wp14:pctWidth>
                  </wp14:sizeRelH>
                  <wp14:sizeRelV relativeFrom="page">
                    <wp14:pctHeight>0</wp14:pctHeight>
                  </wp14:sizeRelV>
                </wp:anchor>
              </w:drawing>
            </w:r>
          </w:p>
        </w:tc>
        <w:tc>
          <w:tcPr>
            <w:tcW w:w="9416" w:type="dxa"/>
            <w:gridSpan w:val="5"/>
            <w:shd w:val="clear" w:color="auto" w:fill="DAEEF3"/>
            <w:vAlign w:val="center"/>
          </w:tcPr>
          <w:p w14:paraId="142F6A8A" w14:textId="77777777" w:rsidR="00091BF0" w:rsidRPr="004638CA" w:rsidRDefault="00091BF0" w:rsidP="00177097">
            <w:pPr>
              <w:tabs>
                <w:tab w:val="left" w:pos="5490"/>
              </w:tabs>
              <w:spacing w:line="276" w:lineRule="auto"/>
              <w:jc w:val="center"/>
              <w:rPr>
                <w:rFonts w:ascii="Tahoma" w:eastAsia="Times New Roman" w:hAnsi="Tahoma"/>
                <w:b/>
              </w:rPr>
            </w:pPr>
            <w:r w:rsidRPr="004638CA">
              <w:rPr>
                <w:rFonts w:ascii="Tahoma" w:eastAsia="Times New Roman" w:hAnsi="Tahoma"/>
                <w:b/>
              </w:rPr>
              <w:t>RENCANA PEMBELAJARAN SEMESTER (RPS)</w:t>
            </w:r>
          </w:p>
          <w:p w14:paraId="7A16E69A" w14:textId="77777777" w:rsidR="00091BF0" w:rsidRPr="004638CA" w:rsidRDefault="00091BF0" w:rsidP="00177097">
            <w:pPr>
              <w:tabs>
                <w:tab w:val="left" w:pos="5490"/>
              </w:tabs>
              <w:spacing w:line="276" w:lineRule="auto"/>
              <w:jc w:val="center"/>
              <w:rPr>
                <w:rFonts w:ascii="Tahoma" w:eastAsia="Times New Roman" w:hAnsi="Tahoma"/>
                <w:b/>
              </w:rPr>
            </w:pPr>
            <w:r w:rsidRPr="004638CA">
              <w:rPr>
                <w:rFonts w:ascii="Tahoma" w:eastAsia="Times New Roman" w:hAnsi="Tahoma"/>
                <w:b/>
              </w:rPr>
              <w:t>PROGRAM STUDI PENDIDIKAN KEDOKTERAN</w:t>
            </w:r>
          </w:p>
          <w:p w14:paraId="5B99A42B" w14:textId="77777777" w:rsidR="00091BF0" w:rsidRPr="00663872" w:rsidRDefault="00091BF0" w:rsidP="00177097">
            <w:pPr>
              <w:spacing w:line="276" w:lineRule="auto"/>
              <w:jc w:val="center"/>
              <w:rPr>
                <w:rFonts w:ascii="Tahoma" w:eastAsia="Tahoma" w:hAnsi="Tahoma"/>
                <w:b/>
                <w:color w:val="FF0000"/>
              </w:rPr>
            </w:pPr>
            <w:r w:rsidRPr="004638CA">
              <w:rPr>
                <w:rFonts w:ascii="Tahoma" w:eastAsia="Times New Roman" w:hAnsi="Tahoma"/>
                <w:b/>
              </w:rPr>
              <w:t>UNIVERSITAS MUHAMMADIYAH PROF DR HAMKA (UHAMKA)</w:t>
            </w:r>
          </w:p>
        </w:tc>
        <w:tc>
          <w:tcPr>
            <w:tcW w:w="1611" w:type="dxa"/>
            <w:shd w:val="clear" w:color="auto" w:fill="DAEEF3"/>
            <w:vAlign w:val="center"/>
          </w:tcPr>
          <w:p w14:paraId="303BFA23" w14:textId="77777777" w:rsidR="00091BF0" w:rsidRPr="00663872" w:rsidRDefault="00091BF0" w:rsidP="00177097">
            <w:pPr>
              <w:spacing w:line="276" w:lineRule="auto"/>
              <w:jc w:val="center"/>
              <w:rPr>
                <w:rFonts w:ascii="Tahoma" w:eastAsia="Tahoma" w:hAnsi="Tahoma"/>
                <w:b/>
                <w:color w:val="FF0000"/>
              </w:rPr>
            </w:pPr>
            <w:r w:rsidRPr="00FF7CA0">
              <w:rPr>
                <w:rFonts w:ascii="Tahoma" w:eastAsia="Tahoma" w:hAnsi="Tahoma"/>
                <w:b/>
              </w:rPr>
              <w:t>Kode Dokumen</w:t>
            </w:r>
          </w:p>
        </w:tc>
      </w:tr>
      <w:tr w:rsidR="00091BF0" w:rsidRPr="00663872" w14:paraId="5A4E5117" w14:textId="77777777" w:rsidTr="00110B75">
        <w:tc>
          <w:tcPr>
            <w:tcW w:w="14566" w:type="dxa"/>
            <w:gridSpan w:val="8"/>
            <w:shd w:val="clear" w:color="auto" w:fill="DAEEF3"/>
            <w:vAlign w:val="center"/>
          </w:tcPr>
          <w:p w14:paraId="49C65F99"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RENCANA PEMBELAJARAN SEMESTER</w:t>
            </w:r>
          </w:p>
        </w:tc>
      </w:tr>
      <w:tr w:rsidR="00091BF0" w:rsidRPr="00663872" w14:paraId="4437B6DB" w14:textId="77777777" w:rsidTr="00110B75">
        <w:trPr>
          <w:trHeight w:val="812"/>
        </w:trPr>
        <w:tc>
          <w:tcPr>
            <w:tcW w:w="2263" w:type="dxa"/>
            <w:shd w:val="clear" w:color="auto" w:fill="E7E6E6"/>
            <w:vAlign w:val="center"/>
          </w:tcPr>
          <w:p w14:paraId="0989B766"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MATA KULIAH (MK)</w:t>
            </w:r>
          </w:p>
        </w:tc>
        <w:tc>
          <w:tcPr>
            <w:tcW w:w="3969" w:type="dxa"/>
            <w:gridSpan w:val="2"/>
            <w:shd w:val="clear" w:color="auto" w:fill="E7E6E6"/>
            <w:vAlign w:val="center"/>
          </w:tcPr>
          <w:p w14:paraId="034D87F2"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KODE</w:t>
            </w:r>
          </w:p>
        </w:tc>
        <w:tc>
          <w:tcPr>
            <w:tcW w:w="3686" w:type="dxa"/>
            <w:gridSpan w:val="2"/>
            <w:shd w:val="clear" w:color="auto" w:fill="E7E6E6"/>
            <w:vAlign w:val="center"/>
          </w:tcPr>
          <w:p w14:paraId="5064F1C1"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Rumpun MK</w:t>
            </w:r>
          </w:p>
        </w:tc>
        <w:tc>
          <w:tcPr>
            <w:tcW w:w="1559" w:type="dxa"/>
            <w:shd w:val="clear" w:color="auto" w:fill="E7E6E6"/>
            <w:vAlign w:val="center"/>
          </w:tcPr>
          <w:p w14:paraId="4B9B64B6"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BOBOT (sks)</w:t>
            </w:r>
          </w:p>
        </w:tc>
        <w:tc>
          <w:tcPr>
            <w:tcW w:w="1478" w:type="dxa"/>
            <w:shd w:val="clear" w:color="auto" w:fill="E7E6E6"/>
            <w:vAlign w:val="center"/>
          </w:tcPr>
          <w:p w14:paraId="237384AB"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SEMESTER</w:t>
            </w:r>
          </w:p>
        </w:tc>
        <w:tc>
          <w:tcPr>
            <w:tcW w:w="1611" w:type="dxa"/>
            <w:shd w:val="clear" w:color="auto" w:fill="E7E6E6"/>
            <w:vAlign w:val="center"/>
          </w:tcPr>
          <w:p w14:paraId="21B552D7"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Tgl Penyusunan</w:t>
            </w:r>
          </w:p>
        </w:tc>
      </w:tr>
      <w:tr w:rsidR="00091BF0" w:rsidRPr="00663872" w14:paraId="47158979" w14:textId="77777777" w:rsidTr="00110B75">
        <w:trPr>
          <w:trHeight w:val="792"/>
        </w:trPr>
        <w:tc>
          <w:tcPr>
            <w:tcW w:w="2263" w:type="dxa"/>
            <w:vAlign w:val="center"/>
          </w:tcPr>
          <w:p w14:paraId="286EC49B" w14:textId="77777777" w:rsidR="00091BF0" w:rsidRPr="00FF7CA0" w:rsidRDefault="00091BF0" w:rsidP="00177097">
            <w:pPr>
              <w:spacing w:line="276" w:lineRule="auto"/>
              <w:jc w:val="center"/>
              <w:rPr>
                <w:rFonts w:ascii="Tahoma" w:eastAsia="Tahoma" w:hAnsi="Tahoma"/>
                <w:b/>
              </w:rPr>
            </w:pPr>
            <w:r w:rsidRPr="00FF7CA0">
              <w:rPr>
                <w:rFonts w:ascii="Tahoma" w:hAnsi="Tahoma"/>
              </w:rPr>
              <w:t>Kesehatan Masyarakat &amp; Kesehatan Kerja - 2</w:t>
            </w:r>
          </w:p>
        </w:tc>
        <w:tc>
          <w:tcPr>
            <w:tcW w:w="3969" w:type="dxa"/>
            <w:gridSpan w:val="2"/>
            <w:shd w:val="clear" w:color="auto" w:fill="auto"/>
            <w:vAlign w:val="center"/>
          </w:tcPr>
          <w:p w14:paraId="3C792801" w14:textId="77777777" w:rsidR="00091BF0" w:rsidRPr="00FF7CA0" w:rsidRDefault="00091BF0" w:rsidP="00177097">
            <w:pPr>
              <w:spacing w:line="276" w:lineRule="auto"/>
              <w:jc w:val="center"/>
              <w:rPr>
                <w:rFonts w:ascii="Tahoma" w:eastAsia="Tahoma" w:hAnsi="Tahoma"/>
                <w:b/>
              </w:rPr>
            </w:pPr>
          </w:p>
        </w:tc>
        <w:tc>
          <w:tcPr>
            <w:tcW w:w="3686" w:type="dxa"/>
            <w:gridSpan w:val="2"/>
            <w:shd w:val="clear" w:color="auto" w:fill="auto"/>
            <w:vAlign w:val="center"/>
          </w:tcPr>
          <w:p w14:paraId="0F0082F6" w14:textId="77777777" w:rsidR="00091BF0" w:rsidRPr="00FF7CA0" w:rsidRDefault="00091BF0" w:rsidP="00177097">
            <w:pPr>
              <w:spacing w:line="276" w:lineRule="auto"/>
              <w:jc w:val="center"/>
              <w:rPr>
                <w:rFonts w:ascii="Tahoma" w:eastAsia="Tahoma" w:hAnsi="Tahoma"/>
              </w:rPr>
            </w:pPr>
          </w:p>
        </w:tc>
        <w:tc>
          <w:tcPr>
            <w:tcW w:w="1559" w:type="dxa"/>
            <w:shd w:val="clear" w:color="auto" w:fill="auto"/>
            <w:vAlign w:val="center"/>
          </w:tcPr>
          <w:p w14:paraId="21ACCD9E"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5 SKS</w:t>
            </w:r>
          </w:p>
        </w:tc>
        <w:tc>
          <w:tcPr>
            <w:tcW w:w="1478" w:type="dxa"/>
            <w:shd w:val="clear" w:color="auto" w:fill="auto"/>
            <w:vAlign w:val="center"/>
          </w:tcPr>
          <w:p w14:paraId="7D58ED5A"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4</w:t>
            </w:r>
          </w:p>
        </w:tc>
        <w:tc>
          <w:tcPr>
            <w:tcW w:w="1611" w:type="dxa"/>
            <w:shd w:val="clear" w:color="auto" w:fill="auto"/>
            <w:vAlign w:val="center"/>
          </w:tcPr>
          <w:p w14:paraId="5796966C" w14:textId="77777777" w:rsidR="00091BF0" w:rsidRPr="00FF7CA0" w:rsidRDefault="00091BF0" w:rsidP="00177097">
            <w:pPr>
              <w:spacing w:line="276" w:lineRule="auto"/>
              <w:jc w:val="center"/>
              <w:rPr>
                <w:rFonts w:ascii="Tahoma" w:eastAsia="Tahoma" w:hAnsi="Tahoma"/>
              </w:rPr>
            </w:pPr>
            <w:r w:rsidRPr="00FF7CA0">
              <w:rPr>
                <w:rFonts w:ascii="Tahoma" w:eastAsia="Tahoma" w:hAnsi="Tahoma"/>
              </w:rPr>
              <w:t>4 Mei 202</w:t>
            </w:r>
            <w:r>
              <w:rPr>
                <w:rFonts w:ascii="Tahoma" w:eastAsia="Tahoma" w:hAnsi="Tahoma"/>
              </w:rPr>
              <w:t>4</w:t>
            </w:r>
          </w:p>
        </w:tc>
      </w:tr>
      <w:tr w:rsidR="00091BF0" w:rsidRPr="00663872" w14:paraId="2A2E529A" w14:textId="77777777" w:rsidTr="00110B75">
        <w:tc>
          <w:tcPr>
            <w:tcW w:w="2263" w:type="dxa"/>
            <w:vMerge w:val="restart"/>
            <w:vAlign w:val="center"/>
          </w:tcPr>
          <w:p w14:paraId="2047B170" w14:textId="77777777" w:rsidR="00091BF0" w:rsidRPr="008C72C7" w:rsidRDefault="00091BF0" w:rsidP="00177097">
            <w:pPr>
              <w:spacing w:line="276" w:lineRule="auto"/>
              <w:jc w:val="center"/>
              <w:rPr>
                <w:rFonts w:ascii="Tahoma" w:eastAsia="Tahoma" w:hAnsi="Tahoma"/>
                <w:b/>
              </w:rPr>
            </w:pPr>
            <w:r w:rsidRPr="008C72C7">
              <w:rPr>
                <w:rFonts w:ascii="Tahoma" w:eastAsia="Times New Roman" w:hAnsi="Tahoma"/>
                <w:b/>
              </w:rPr>
              <w:t>CAPAIAN PEMBELAJARAN</w:t>
            </w:r>
          </w:p>
        </w:tc>
        <w:tc>
          <w:tcPr>
            <w:tcW w:w="3969" w:type="dxa"/>
            <w:gridSpan w:val="2"/>
            <w:shd w:val="clear" w:color="auto" w:fill="E7E6E6"/>
            <w:vAlign w:val="center"/>
          </w:tcPr>
          <w:p w14:paraId="796EDE4A" w14:textId="77777777" w:rsidR="00091BF0" w:rsidRPr="00FF7CA0" w:rsidRDefault="00091BF0" w:rsidP="00177097">
            <w:pPr>
              <w:spacing w:line="276" w:lineRule="auto"/>
              <w:jc w:val="center"/>
              <w:rPr>
                <w:rFonts w:ascii="Tahoma" w:eastAsia="Tahoma" w:hAnsi="Tahoma"/>
                <w:b/>
              </w:rPr>
            </w:pPr>
            <w:r w:rsidRPr="004638CA">
              <w:rPr>
                <w:rFonts w:ascii="Tahoma" w:eastAsia="Times New Roman" w:hAnsi="Tahoma"/>
              </w:rPr>
              <w:t>PENANGGUNGJAWAB MK</w:t>
            </w:r>
          </w:p>
        </w:tc>
        <w:tc>
          <w:tcPr>
            <w:tcW w:w="3686" w:type="dxa"/>
            <w:gridSpan w:val="2"/>
            <w:shd w:val="clear" w:color="auto" w:fill="E7E6E6"/>
            <w:vAlign w:val="center"/>
          </w:tcPr>
          <w:p w14:paraId="2D52BD76" w14:textId="77777777" w:rsidR="00091BF0" w:rsidRPr="00FF7CA0" w:rsidRDefault="00091BF0" w:rsidP="00177097">
            <w:pPr>
              <w:spacing w:line="276" w:lineRule="auto"/>
              <w:jc w:val="center"/>
              <w:rPr>
                <w:rFonts w:ascii="Tahoma" w:eastAsia="Tahoma" w:hAnsi="Tahoma"/>
                <w:b/>
              </w:rPr>
            </w:pPr>
            <w:r w:rsidRPr="004638CA">
              <w:rPr>
                <w:rFonts w:ascii="Tahoma" w:eastAsia="Times New Roman" w:hAnsi="Tahoma"/>
              </w:rPr>
              <w:t>Ka. MEU</w:t>
            </w:r>
          </w:p>
        </w:tc>
        <w:tc>
          <w:tcPr>
            <w:tcW w:w="4648" w:type="dxa"/>
            <w:gridSpan w:val="3"/>
            <w:shd w:val="clear" w:color="auto" w:fill="E7E6E6"/>
            <w:vAlign w:val="center"/>
          </w:tcPr>
          <w:p w14:paraId="5A3B2604"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Ketua PRODI</w:t>
            </w:r>
          </w:p>
        </w:tc>
      </w:tr>
      <w:tr w:rsidR="00091BF0" w:rsidRPr="00663872" w14:paraId="798996AA" w14:textId="77777777" w:rsidTr="00110B75">
        <w:trPr>
          <w:trHeight w:val="509"/>
        </w:trPr>
        <w:tc>
          <w:tcPr>
            <w:tcW w:w="2263" w:type="dxa"/>
            <w:vMerge/>
            <w:vAlign w:val="center"/>
          </w:tcPr>
          <w:p w14:paraId="4E23AE0B" w14:textId="77777777" w:rsidR="00091BF0" w:rsidRPr="00FF7CA0" w:rsidRDefault="00091BF0" w:rsidP="00177097">
            <w:pPr>
              <w:pBdr>
                <w:top w:val="nil"/>
                <w:left w:val="nil"/>
                <w:bottom w:val="nil"/>
                <w:right w:val="nil"/>
                <w:between w:val="nil"/>
              </w:pBdr>
              <w:spacing w:line="276" w:lineRule="auto"/>
              <w:jc w:val="center"/>
              <w:rPr>
                <w:rFonts w:ascii="Tahoma" w:eastAsia="Tahoma" w:hAnsi="Tahoma"/>
                <w:b/>
              </w:rPr>
            </w:pPr>
          </w:p>
        </w:tc>
        <w:tc>
          <w:tcPr>
            <w:tcW w:w="3969" w:type="dxa"/>
            <w:gridSpan w:val="2"/>
            <w:tcBorders>
              <w:bottom w:val="single" w:sz="4" w:space="0" w:color="000000"/>
            </w:tcBorders>
            <w:shd w:val="clear" w:color="auto" w:fill="auto"/>
            <w:vAlign w:val="center"/>
          </w:tcPr>
          <w:p w14:paraId="49D8BC81" w14:textId="77777777" w:rsidR="00091BF0" w:rsidRPr="00FF7CA0" w:rsidRDefault="00091BF0" w:rsidP="00177097">
            <w:pPr>
              <w:spacing w:line="276" w:lineRule="auto"/>
              <w:jc w:val="center"/>
              <w:rPr>
                <w:rFonts w:ascii="Tahoma" w:eastAsia="Tahoma" w:hAnsi="Tahoma"/>
                <w:b/>
              </w:rPr>
            </w:pPr>
            <w:r w:rsidRPr="00FF7CA0">
              <w:rPr>
                <w:rFonts w:ascii="Tahoma" w:hAnsi="Tahoma"/>
                <w:b/>
              </w:rPr>
              <w:t>dr. Bety S. Lakhsmi, MKM</w:t>
            </w:r>
          </w:p>
        </w:tc>
        <w:tc>
          <w:tcPr>
            <w:tcW w:w="3686" w:type="dxa"/>
            <w:gridSpan w:val="2"/>
            <w:tcBorders>
              <w:bottom w:val="single" w:sz="4" w:space="0" w:color="000000"/>
            </w:tcBorders>
            <w:vAlign w:val="center"/>
          </w:tcPr>
          <w:p w14:paraId="1AC478E8" w14:textId="77777777" w:rsidR="00091BF0" w:rsidRDefault="00091BF0" w:rsidP="00177097">
            <w:pPr>
              <w:spacing w:line="276" w:lineRule="auto"/>
              <w:jc w:val="center"/>
              <w:rPr>
                <w:rFonts w:ascii="Tahoma" w:hAnsi="Tahoma"/>
                <w:b/>
              </w:rPr>
            </w:pPr>
            <w:r w:rsidRPr="004638CA">
              <w:rPr>
                <w:rFonts w:ascii="Tahoma" w:eastAsia="Times New Roman" w:hAnsi="Tahoma"/>
                <w:noProof/>
              </w:rPr>
              <w:drawing>
                <wp:inline distT="0" distB="0" distL="0" distR="0" wp14:anchorId="6F62EF05" wp14:editId="417892DE">
                  <wp:extent cx="1214755" cy="737235"/>
                  <wp:effectExtent l="0" t="0" r="4445" b="5715"/>
                  <wp:docPr id="2" name="Picture 2" descr="WhatsApp Image 2024-02-23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02-23 at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4755" cy="737235"/>
                          </a:xfrm>
                          <a:prstGeom prst="rect">
                            <a:avLst/>
                          </a:prstGeom>
                          <a:noFill/>
                          <a:ln>
                            <a:noFill/>
                          </a:ln>
                        </pic:spPr>
                      </pic:pic>
                    </a:graphicData>
                  </a:graphic>
                </wp:inline>
              </w:drawing>
            </w:r>
          </w:p>
          <w:p w14:paraId="7E5F202A" w14:textId="77777777" w:rsidR="00091BF0" w:rsidRPr="00FF7CA0" w:rsidRDefault="00091BF0" w:rsidP="00177097">
            <w:pPr>
              <w:spacing w:line="276" w:lineRule="auto"/>
              <w:jc w:val="center"/>
              <w:rPr>
                <w:rFonts w:ascii="Tahoma" w:eastAsia="Tahoma" w:hAnsi="Tahoma"/>
                <w:b/>
              </w:rPr>
            </w:pPr>
            <w:r w:rsidRPr="00FF7CA0">
              <w:rPr>
                <w:rFonts w:ascii="Tahoma" w:hAnsi="Tahoma"/>
                <w:b/>
              </w:rPr>
              <w:t xml:space="preserve">dr. </w:t>
            </w:r>
            <w:r>
              <w:rPr>
                <w:rFonts w:ascii="Tahoma" w:hAnsi="Tahoma"/>
                <w:b/>
              </w:rPr>
              <w:t>Rizka Aries Putranti, M,Med.Ed</w:t>
            </w:r>
          </w:p>
        </w:tc>
        <w:tc>
          <w:tcPr>
            <w:tcW w:w="4648" w:type="dxa"/>
            <w:gridSpan w:val="3"/>
            <w:tcBorders>
              <w:bottom w:val="single" w:sz="4" w:space="0" w:color="000000"/>
            </w:tcBorders>
            <w:shd w:val="clear" w:color="auto" w:fill="auto"/>
            <w:vAlign w:val="center"/>
          </w:tcPr>
          <w:p w14:paraId="2261DAD4" w14:textId="77777777" w:rsidR="00091BF0" w:rsidRDefault="00091BF0" w:rsidP="00177097">
            <w:pPr>
              <w:spacing w:line="276" w:lineRule="auto"/>
              <w:jc w:val="center"/>
              <w:rPr>
                <w:rFonts w:ascii="Tahoma" w:eastAsia="Tahoma" w:hAnsi="Tahoma"/>
                <w:b/>
              </w:rPr>
            </w:pPr>
            <w:r w:rsidRPr="004638CA">
              <w:rPr>
                <w:rFonts w:ascii="Tahoma" w:eastAsia="Times New Roman" w:hAnsi="Tahoma"/>
                <w:noProof/>
              </w:rPr>
              <w:drawing>
                <wp:inline distT="0" distB="0" distL="0" distR="0" wp14:anchorId="49A738D2" wp14:editId="2F3BB8E4">
                  <wp:extent cx="1664970" cy="695960"/>
                  <wp:effectExtent l="0" t="0" r="0" b="8890"/>
                  <wp:docPr id="9" name="Picture 9" descr="WhatsApp Image 2024-02-23 a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02-23 at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4970" cy="695960"/>
                          </a:xfrm>
                          <a:prstGeom prst="rect">
                            <a:avLst/>
                          </a:prstGeom>
                          <a:noFill/>
                          <a:ln>
                            <a:noFill/>
                          </a:ln>
                        </pic:spPr>
                      </pic:pic>
                    </a:graphicData>
                  </a:graphic>
                </wp:inline>
              </w:drawing>
            </w:r>
          </w:p>
          <w:p w14:paraId="1F14BC54" w14:textId="77777777" w:rsidR="00091BF0" w:rsidRPr="00FF7CA0" w:rsidRDefault="00091BF0" w:rsidP="00177097">
            <w:pPr>
              <w:spacing w:line="276" w:lineRule="auto"/>
              <w:jc w:val="center"/>
              <w:rPr>
                <w:rFonts w:ascii="Tahoma" w:eastAsia="Tahoma" w:hAnsi="Tahoma"/>
                <w:b/>
              </w:rPr>
            </w:pPr>
            <w:r w:rsidRPr="00FF7CA0">
              <w:rPr>
                <w:rFonts w:ascii="Tahoma" w:eastAsia="Tahoma" w:hAnsi="Tahoma"/>
                <w:b/>
              </w:rPr>
              <w:t>dr</w:t>
            </w:r>
            <w:r w:rsidRPr="00FF7CA0">
              <w:rPr>
                <w:rFonts w:ascii="Tahoma" w:hAnsi="Tahoma"/>
                <w:b/>
              </w:rPr>
              <w:t>. Zahra Nurusshofa, Sp.PA</w:t>
            </w:r>
          </w:p>
        </w:tc>
      </w:tr>
      <w:tr w:rsidR="00091BF0" w:rsidRPr="00663872" w14:paraId="59174B41" w14:textId="77777777" w:rsidTr="00110B75">
        <w:trPr>
          <w:trHeight w:val="529"/>
        </w:trPr>
        <w:tc>
          <w:tcPr>
            <w:tcW w:w="2263" w:type="dxa"/>
            <w:vMerge/>
            <w:shd w:val="clear" w:color="auto" w:fill="auto"/>
            <w:vAlign w:val="center"/>
          </w:tcPr>
          <w:p w14:paraId="2E65E1C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303" w:type="dxa"/>
            <w:gridSpan w:val="7"/>
            <w:tcBorders>
              <w:bottom w:val="single" w:sz="4" w:space="0" w:color="auto"/>
            </w:tcBorders>
            <w:vAlign w:val="center"/>
          </w:tcPr>
          <w:p w14:paraId="15939066" w14:textId="77777777" w:rsidR="00091BF0" w:rsidRPr="00FF7CA0" w:rsidRDefault="00091BF0" w:rsidP="00177097">
            <w:pPr>
              <w:spacing w:line="276" w:lineRule="auto"/>
              <w:rPr>
                <w:rFonts w:ascii="Tahoma" w:eastAsia="Tahoma" w:hAnsi="Tahoma"/>
              </w:rPr>
            </w:pPr>
            <w:r w:rsidRPr="004638CA">
              <w:rPr>
                <w:rFonts w:ascii="Tahoma" w:eastAsia="Times New Roman" w:hAnsi="Tahoma"/>
                <w:b/>
                <w:bCs/>
                <w:color w:val="000000"/>
              </w:rPr>
              <w:t>CPL-PRODI yang dibebankan pada MK</w:t>
            </w:r>
          </w:p>
        </w:tc>
      </w:tr>
      <w:tr w:rsidR="00091BF0" w:rsidRPr="00663872" w14:paraId="60763488" w14:textId="77777777" w:rsidTr="00110B75">
        <w:trPr>
          <w:trHeight w:val="529"/>
        </w:trPr>
        <w:tc>
          <w:tcPr>
            <w:tcW w:w="2263" w:type="dxa"/>
            <w:vMerge/>
            <w:tcBorders>
              <w:right w:val="single" w:sz="4" w:space="0" w:color="auto"/>
            </w:tcBorders>
            <w:shd w:val="clear" w:color="auto" w:fill="auto"/>
            <w:vAlign w:val="center"/>
          </w:tcPr>
          <w:p w14:paraId="6DAEF14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6B6B0383" w14:textId="77777777" w:rsidR="00091BF0" w:rsidRPr="00FF7CA0" w:rsidRDefault="00091BF0" w:rsidP="00177097">
            <w:pPr>
              <w:spacing w:line="276" w:lineRule="auto"/>
              <w:rPr>
                <w:rFonts w:ascii="Tahoma" w:eastAsia="Tahoma" w:hAnsi="Tahoma"/>
                <w:b/>
              </w:rPr>
            </w:pPr>
            <w:r>
              <w:rPr>
                <w:rFonts w:ascii="Tahoma" w:eastAsia="Tahoma" w:hAnsi="Tahoma"/>
                <w:b/>
              </w:rPr>
              <w:t>S1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0372A6D0" w14:textId="77777777" w:rsidR="00091BF0" w:rsidRPr="00FF7CA0" w:rsidRDefault="00091BF0" w:rsidP="00177097">
            <w:pPr>
              <w:spacing w:line="276" w:lineRule="auto"/>
              <w:rPr>
                <w:rFonts w:ascii="Tahoma" w:eastAsia="Tahoma" w:hAnsi="Tahoma"/>
              </w:rPr>
            </w:pPr>
            <w:r w:rsidRPr="009474F9">
              <w:rPr>
                <w:rFonts w:ascii="Tahoma" w:eastAsia="Tahoma" w:hAnsi="Tahoma"/>
              </w:rPr>
              <w:t>Bertakwa kepada Tuhan Yang Maha Esa dan mampu menunjukkan sikap religius</w:t>
            </w:r>
          </w:p>
        </w:tc>
      </w:tr>
      <w:tr w:rsidR="00091BF0" w:rsidRPr="00663872" w14:paraId="1A023AC4" w14:textId="77777777" w:rsidTr="00110B75">
        <w:trPr>
          <w:trHeight w:val="529"/>
        </w:trPr>
        <w:tc>
          <w:tcPr>
            <w:tcW w:w="2263" w:type="dxa"/>
            <w:vMerge/>
            <w:tcBorders>
              <w:right w:val="single" w:sz="4" w:space="0" w:color="auto"/>
            </w:tcBorders>
            <w:shd w:val="clear" w:color="auto" w:fill="auto"/>
            <w:vAlign w:val="center"/>
          </w:tcPr>
          <w:p w14:paraId="31CA1D6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1D5A8CB" w14:textId="77777777" w:rsidR="00091BF0" w:rsidRPr="00FF7CA0" w:rsidRDefault="00091BF0" w:rsidP="00177097">
            <w:pPr>
              <w:spacing w:line="276" w:lineRule="auto"/>
              <w:rPr>
                <w:rFonts w:ascii="Tahoma" w:eastAsia="Tahoma" w:hAnsi="Tahoma"/>
                <w:b/>
              </w:rPr>
            </w:pPr>
            <w:r>
              <w:rPr>
                <w:rFonts w:ascii="Tahoma" w:eastAsia="Tahoma" w:hAnsi="Tahoma"/>
                <w:b/>
              </w:rPr>
              <w:t>S2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CB94112" w14:textId="77777777" w:rsidR="00091BF0" w:rsidRPr="00FF7CA0" w:rsidRDefault="00091BF0" w:rsidP="00177097">
            <w:pPr>
              <w:spacing w:line="276" w:lineRule="auto"/>
              <w:rPr>
                <w:rFonts w:ascii="Tahoma" w:eastAsia="Tahoma" w:hAnsi="Tahoma"/>
              </w:rPr>
            </w:pPr>
            <w:r>
              <w:rPr>
                <w:rFonts w:ascii="Tahoma" w:eastAsia="Tahoma" w:hAnsi="Tahoma"/>
              </w:rPr>
              <w:t>M</w:t>
            </w:r>
            <w:r w:rsidRPr="009474F9">
              <w:rPr>
                <w:rFonts w:ascii="Tahoma" w:eastAsia="Tahoma" w:hAnsi="Tahoma"/>
              </w:rPr>
              <w:t>enjunjung tinggi nilai kemanusiaan dalam menjalankan tugas berdasarkan agama, moral, dan etika</w:t>
            </w:r>
          </w:p>
        </w:tc>
      </w:tr>
      <w:tr w:rsidR="00091BF0" w:rsidRPr="00663872" w14:paraId="346D9BB3" w14:textId="77777777" w:rsidTr="00110B75">
        <w:trPr>
          <w:trHeight w:val="529"/>
        </w:trPr>
        <w:tc>
          <w:tcPr>
            <w:tcW w:w="2263" w:type="dxa"/>
            <w:vMerge/>
            <w:tcBorders>
              <w:right w:val="single" w:sz="4" w:space="0" w:color="auto"/>
            </w:tcBorders>
            <w:shd w:val="clear" w:color="auto" w:fill="auto"/>
            <w:vAlign w:val="center"/>
          </w:tcPr>
          <w:p w14:paraId="629521F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E457D8B" w14:textId="77777777" w:rsidR="00091BF0" w:rsidRPr="00FF7CA0" w:rsidRDefault="00091BF0" w:rsidP="00177097">
            <w:pPr>
              <w:spacing w:line="276" w:lineRule="auto"/>
              <w:rPr>
                <w:rFonts w:ascii="Tahoma" w:eastAsia="Tahoma" w:hAnsi="Tahoma"/>
                <w:b/>
              </w:rPr>
            </w:pPr>
            <w:r>
              <w:rPr>
                <w:rFonts w:ascii="Tahoma" w:eastAsia="Tahoma" w:hAnsi="Tahoma"/>
                <w:b/>
              </w:rPr>
              <w:t>S3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AEDEB6E" w14:textId="77777777" w:rsidR="00091BF0" w:rsidRPr="00FF7CA0" w:rsidRDefault="00091BF0" w:rsidP="00177097">
            <w:pPr>
              <w:spacing w:line="276" w:lineRule="auto"/>
              <w:rPr>
                <w:rFonts w:ascii="Tahoma" w:eastAsia="Tahoma" w:hAnsi="Tahoma"/>
              </w:rPr>
            </w:pPr>
            <w:r w:rsidRPr="009474F9">
              <w:rPr>
                <w:rFonts w:ascii="Tahoma" w:eastAsia="Tahoma" w:hAnsi="Tahoma"/>
              </w:rPr>
              <w:t>Berkontribusi dalam peningkatan mutu kehidupan bermasyarakat, berbangsa, bernegara, dan kemajuan peradaban berdasarkan Pancasila</w:t>
            </w:r>
          </w:p>
        </w:tc>
      </w:tr>
      <w:tr w:rsidR="00091BF0" w:rsidRPr="00663872" w14:paraId="1D4F5031" w14:textId="77777777" w:rsidTr="00110B75">
        <w:trPr>
          <w:trHeight w:val="529"/>
        </w:trPr>
        <w:tc>
          <w:tcPr>
            <w:tcW w:w="2263" w:type="dxa"/>
            <w:vMerge/>
            <w:tcBorders>
              <w:right w:val="single" w:sz="4" w:space="0" w:color="auto"/>
            </w:tcBorders>
            <w:shd w:val="clear" w:color="auto" w:fill="auto"/>
            <w:vAlign w:val="center"/>
          </w:tcPr>
          <w:p w14:paraId="6BFAF977"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6414976" w14:textId="77777777" w:rsidR="00091BF0" w:rsidRPr="00FF7CA0" w:rsidRDefault="00091BF0" w:rsidP="00177097">
            <w:pPr>
              <w:spacing w:line="276" w:lineRule="auto"/>
              <w:rPr>
                <w:rFonts w:ascii="Tahoma" w:eastAsia="Tahoma" w:hAnsi="Tahoma"/>
                <w:b/>
              </w:rPr>
            </w:pPr>
            <w:r>
              <w:rPr>
                <w:rFonts w:ascii="Tahoma" w:eastAsia="Tahoma" w:hAnsi="Tahoma"/>
                <w:b/>
              </w:rPr>
              <w:t>S4</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1ABF7D3" w14:textId="77777777" w:rsidR="00091BF0" w:rsidRPr="00FF7CA0" w:rsidRDefault="00091BF0" w:rsidP="00177097">
            <w:pPr>
              <w:spacing w:line="276" w:lineRule="auto"/>
              <w:rPr>
                <w:rFonts w:ascii="Tahoma" w:eastAsia="Tahoma" w:hAnsi="Tahoma"/>
              </w:rPr>
            </w:pPr>
            <w:r w:rsidRPr="009474F9">
              <w:rPr>
                <w:rFonts w:ascii="Tahoma" w:eastAsia="Tahoma" w:hAnsi="Tahoma"/>
              </w:rPr>
              <w:t>Berperan sebagai warga negara yang bangga dan cinta tanah air, memiliki nasionalisme serta rasa tanggung jawab pada negara dan bangsa;</w:t>
            </w:r>
          </w:p>
        </w:tc>
      </w:tr>
      <w:tr w:rsidR="00091BF0" w:rsidRPr="00663872" w14:paraId="551740E4" w14:textId="77777777" w:rsidTr="00110B75">
        <w:trPr>
          <w:trHeight w:val="529"/>
        </w:trPr>
        <w:tc>
          <w:tcPr>
            <w:tcW w:w="2263" w:type="dxa"/>
            <w:vMerge/>
            <w:tcBorders>
              <w:right w:val="single" w:sz="4" w:space="0" w:color="auto"/>
            </w:tcBorders>
            <w:shd w:val="clear" w:color="auto" w:fill="auto"/>
            <w:vAlign w:val="center"/>
          </w:tcPr>
          <w:p w14:paraId="06C428E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626CEE" w14:textId="77777777" w:rsidR="00091BF0" w:rsidRPr="00FF7CA0" w:rsidRDefault="00091BF0" w:rsidP="00177097">
            <w:pPr>
              <w:spacing w:line="276" w:lineRule="auto"/>
              <w:rPr>
                <w:rFonts w:ascii="Tahoma" w:eastAsia="Tahoma" w:hAnsi="Tahoma"/>
                <w:b/>
              </w:rPr>
            </w:pPr>
            <w:r>
              <w:rPr>
                <w:rFonts w:ascii="Tahoma" w:eastAsia="Tahoma" w:hAnsi="Tahoma"/>
                <w:b/>
              </w:rPr>
              <w:t>S5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0F9AAB9" w14:textId="77777777" w:rsidR="00091BF0" w:rsidRPr="00FF7CA0" w:rsidRDefault="00091BF0" w:rsidP="00177097">
            <w:pPr>
              <w:spacing w:line="276" w:lineRule="auto"/>
              <w:rPr>
                <w:rFonts w:ascii="Tahoma" w:eastAsia="Tahoma" w:hAnsi="Tahoma"/>
              </w:rPr>
            </w:pPr>
            <w:r w:rsidRPr="009474F9">
              <w:rPr>
                <w:rFonts w:ascii="Tahoma" w:eastAsia="Tahoma" w:hAnsi="Tahoma"/>
              </w:rPr>
              <w:t>Menghargai keanekaragaman budaya, pandangan, agama, dan kepercayaan, serta pendapat atau temuan orisinal orang lain</w:t>
            </w:r>
          </w:p>
        </w:tc>
      </w:tr>
      <w:tr w:rsidR="00091BF0" w:rsidRPr="00663872" w14:paraId="4C16433C" w14:textId="77777777" w:rsidTr="00110B75">
        <w:trPr>
          <w:trHeight w:val="529"/>
        </w:trPr>
        <w:tc>
          <w:tcPr>
            <w:tcW w:w="2263" w:type="dxa"/>
            <w:vMerge/>
            <w:tcBorders>
              <w:right w:val="single" w:sz="4" w:space="0" w:color="auto"/>
            </w:tcBorders>
            <w:shd w:val="clear" w:color="auto" w:fill="auto"/>
            <w:vAlign w:val="center"/>
          </w:tcPr>
          <w:p w14:paraId="782141D1"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E6EAB5" w14:textId="77777777" w:rsidR="00091BF0" w:rsidRPr="00FF7CA0" w:rsidRDefault="00091BF0" w:rsidP="00177097">
            <w:pPr>
              <w:spacing w:line="276" w:lineRule="auto"/>
              <w:rPr>
                <w:rFonts w:ascii="Tahoma" w:eastAsia="Tahoma" w:hAnsi="Tahoma"/>
                <w:b/>
              </w:rPr>
            </w:pPr>
            <w:r>
              <w:rPr>
                <w:rFonts w:ascii="Tahoma" w:eastAsia="Tahoma" w:hAnsi="Tahoma"/>
                <w:b/>
              </w:rPr>
              <w:t>S6</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BC6FE4A" w14:textId="77777777" w:rsidR="00091BF0" w:rsidRPr="00FF7CA0" w:rsidRDefault="00091BF0" w:rsidP="00177097">
            <w:pPr>
              <w:spacing w:line="276" w:lineRule="auto"/>
              <w:rPr>
                <w:rFonts w:ascii="Tahoma" w:eastAsia="Tahoma" w:hAnsi="Tahoma"/>
              </w:rPr>
            </w:pPr>
            <w:r w:rsidRPr="009474F9">
              <w:rPr>
                <w:rFonts w:ascii="Tahoma" w:eastAsia="Tahoma" w:hAnsi="Tahoma"/>
              </w:rPr>
              <w:t>Bekerjasama dan memiliki kepekaan sosial</w:t>
            </w:r>
          </w:p>
        </w:tc>
      </w:tr>
      <w:tr w:rsidR="00091BF0" w:rsidRPr="00663872" w14:paraId="13A089C4" w14:textId="77777777" w:rsidTr="00110B75">
        <w:trPr>
          <w:trHeight w:val="529"/>
        </w:trPr>
        <w:tc>
          <w:tcPr>
            <w:tcW w:w="2263" w:type="dxa"/>
            <w:vMerge/>
            <w:tcBorders>
              <w:right w:val="single" w:sz="4" w:space="0" w:color="auto"/>
            </w:tcBorders>
            <w:shd w:val="clear" w:color="auto" w:fill="auto"/>
            <w:vAlign w:val="center"/>
          </w:tcPr>
          <w:p w14:paraId="0D1E336F"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A7EC9C" w14:textId="77777777" w:rsidR="00091BF0" w:rsidRPr="00FF7CA0" w:rsidRDefault="00091BF0" w:rsidP="00177097">
            <w:pPr>
              <w:spacing w:line="276" w:lineRule="auto"/>
              <w:rPr>
                <w:rFonts w:ascii="Tahoma" w:eastAsia="Tahoma" w:hAnsi="Tahoma"/>
                <w:b/>
              </w:rPr>
            </w:pPr>
            <w:r>
              <w:rPr>
                <w:rFonts w:ascii="Tahoma" w:eastAsia="Tahoma" w:hAnsi="Tahoma"/>
                <w:b/>
              </w:rPr>
              <w:t>S7</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72CFADB" w14:textId="77777777" w:rsidR="00091BF0" w:rsidRPr="00FF7CA0" w:rsidRDefault="00091BF0" w:rsidP="00177097">
            <w:pPr>
              <w:spacing w:line="276" w:lineRule="auto"/>
              <w:rPr>
                <w:rFonts w:ascii="Tahoma" w:eastAsia="Tahoma" w:hAnsi="Tahoma"/>
              </w:rPr>
            </w:pPr>
            <w:r w:rsidRPr="009474F9">
              <w:rPr>
                <w:rFonts w:ascii="Tahoma" w:eastAsia="Tahoma" w:hAnsi="Tahoma"/>
              </w:rPr>
              <w:t>Taat hukum dan disiplin dalam kehidupan bermasyarakat dan bernegara</w:t>
            </w:r>
          </w:p>
        </w:tc>
      </w:tr>
      <w:tr w:rsidR="00091BF0" w:rsidRPr="00663872" w14:paraId="6E3988DA" w14:textId="77777777" w:rsidTr="00110B75">
        <w:trPr>
          <w:trHeight w:val="529"/>
        </w:trPr>
        <w:tc>
          <w:tcPr>
            <w:tcW w:w="2263" w:type="dxa"/>
            <w:vMerge/>
            <w:tcBorders>
              <w:right w:val="single" w:sz="4" w:space="0" w:color="auto"/>
            </w:tcBorders>
            <w:shd w:val="clear" w:color="auto" w:fill="auto"/>
            <w:vAlign w:val="center"/>
          </w:tcPr>
          <w:p w14:paraId="10D1CE64"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BE78FEB" w14:textId="77777777" w:rsidR="00091BF0" w:rsidRPr="00FF7CA0" w:rsidRDefault="00091BF0" w:rsidP="00177097">
            <w:pPr>
              <w:spacing w:line="276" w:lineRule="auto"/>
              <w:rPr>
                <w:rFonts w:ascii="Tahoma" w:eastAsia="Tahoma" w:hAnsi="Tahoma"/>
                <w:b/>
              </w:rPr>
            </w:pPr>
            <w:r>
              <w:rPr>
                <w:rFonts w:ascii="Tahoma" w:eastAsia="Tahoma" w:hAnsi="Tahoma"/>
                <w:b/>
              </w:rPr>
              <w:t>S8</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D89100C" w14:textId="77777777" w:rsidR="00091BF0" w:rsidRPr="00FF7CA0" w:rsidRDefault="00091BF0" w:rsidP="00177097">
            <w:pPr>
              <w:spacing w:line="276" w:lineRule="auto"/>
              <w:rPr>
                <w:rFonts w:ascii="Tahoma" w:eastAsia="Tahoma" w:hAnsi="Tahoma"/>
              </w:rPr>
            </w:pPr>
            <w:r w:rsidRPr="009474F9">
              <w:rPr>
                <w:rFonts w:ascii="Tahoma" w:eastAsia="Tahoma" w:hAnsi="Tahoma"/>
              </w:rPr>
              <w:t>Menginternalisasi nilai, norma, dan etika akademik</w:t>
            </w:r>
          </w:p>
        </w:tc>
      </w:tr>
      <w:tr w:rsidR="00091BF0" w:rsidRPr="00663872" w14:paraId="4464381B" w14:textId="77777777" w:rsidTr="00110B75">
        <w:trPr>
          <w:trHeight w:val="529"/>
        </w:trPr>
        <w:tc>
          <w:tcPr>
            <w:tcW w:w="2263" w:type="dxa"/>
            <w:vMerge/>
            <w:tcBorders>
              <w:right w:val="single" w:sz="4" w:space="0" w:color="auto"/>
            </w:tcBorders>
            <w:shd w:val="clear" w:color="auto" w:fill="auto"/>
            <w:vAlign w:val="center"/>
          </w:tcPr>
          <w:p w14:paraId="3044140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EC000C4" w14:textId="77777777" w:rsidR="00091BF0" w:rsidRPr="00FF7CA0" w:rsidRDefault="00091BF0" w:rsidP="00177097">
            <w:pPr>
              <w:spacing w:line="276" w:lineRule="auto"/>
              <w:rPr>
                <w:rFonts w:ascii="Tahoma" w:eastAsia="Tahoma" w:hAnsi="Tahoma"/>
                <w:b/>
              </w:rPr>
            </w:pPr>
            <w:r>
              <w:rPr>
                <w:rFonts w:ascii="Tahoma" w:eastAsia="Tahoma" w:hAnsi="Tahoma"/>
                <w:b/>
              </w:rPr>
              <w:t>S9</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6EA44F4" w14:textId="77777777" w:rsidR="00091BF0" w:rsidRPr="00FF7CA0" w:rsidRDefault="00091BF0" w:rsidP="00177097">
            <w:pPr>
              <w:spacing w:line="276" w:lineRule="auto"/>
              <w:rPr>
                <w:rFonts w:ascii="Tahoma" w:eastAsia="Tahoma" w:hAnsi="Tahoma"/>
              </w:rPr>
            </w:pPr>
            <w:r w:rsidRPr="009474F9">
              <w:rPr>
                <w:rFonts w:ascii="Tahoma" w:eastAsia="Tahoma" w:hAnsi="Tahoma"/>
              </w:rPr>
              <w:t>Menunjukkan sikap bertanggungjawab atas pekerjaan di bidang keahliannya secara mandiri</w:t>
            </w:r>
          </w:p>
        </w:tc>
      </w:tr>
      <w:tr w:rsidR="00091BF0" w:rsidRPr="00663872" w14:paraId="2E146650" w14:textId="77777777" w:rsidTr="00110B75">
        <w:trPr>
          <w:trHeight w:val="529"/>
        </w:trPr>
        <w:tc>
          <w:tcPr>
            <w:tcW w:w="2263" w:type="dxa"/>
            <w:vMerge/>
            <w:tcBorders>
              <w:right w:val="single" w:sz="4" w:space="0" w:color="auto"/>
            </w:tcBorders>
            <w:shd w:val="clear" w:color="auto" w:fill="auto"/>
            <w:vAlign w:val="center"/>
          </w:tcPr>
          <w:p w14:paraId="53C93A2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69C7C10D" w14:textId="77777777" w:rsidR="00091BF0" w:rsidRPr="00FF7CA0" w:rsidRDefault="00091BF0" w:rsidP="00177097">
            <w:pPr>
              <w:spacing w:line="276" w:lineRule="auto"/>
              <w:rPr>
                <w:rFonts w:ascii="Tahoma" w:eastAsia="Tahoma" w:hAnsi="Tahoma"/>
                <w:b/>
              </w:rPr>
            </w:pPr>
            <w:r>
              <w:rPr>
                <w:rFonts w:ascii="Tahoma" w:eastAsia="Tahoma" w:hAnsi="Tahoma"/>
                <w:b/>
              </w:rPr>
              <w:t>S12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F46115A" w14:textId="77777777" w:rsidR="00091BF0" w:rsidRPr="00FF7CA0" w:rsidRDefault="00091BF0" w:rsidP="00177097">
            <w:pPr>
              <w:spacing w:line="276" w:lineRule="auto"/>
              <w:rPr>
                <w:rFonts w:ascii="Tahoma" w:eastAsia="Tahoma" w:hAnsi="Tahoma"/>
              </w:rPr>
            </w:pPr>
            <w:r w:rsidRPr="009474F9">
              <w:rPr>
                <w:rFonts w:ascii="Tahoma" w:eastAsia="Tahoma" w:hAnsi="Tahoma"/>
              </w:rPr>
              <w:t>Menerima dan merespon positif umpan balik dari pihak lain untuk pengembangan diri</w:t>
            </w:r>
          </w:p>
        </w:tc>
      </w:tr>
      <w:tr w:rsidR="00091BF0" w:rsidRPr="00663872" w14:paraId="7497B6C9" w14:textId="77777777" w:rsidTr="00110B75">
        <w:trPr>
          <w:trHeight w:val="529"/>
        </w:trPr>
        <w:tc>
          <w:tcPr>
            <w:tcW w:w="2263" w:type="dxa"/>
            <w:vMerge/>
            <w:tcBorders>
              <w:right w:val="single" w:sz="4" w:space="0" w:color="auto"/>
            </w:tcBorders>
            <w:shd w:val="clear" w:color="auto" w:fill="auto"/>
            <w:vAlign w:val="center"/>
          </w:tcPr>
          <w:p w14:paraId="5FA5E2E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9FDA714" w14:textId="77777777" w:rsidR="00091BF0" w:rsidRPr="00FF7CA0" w:rsidRDefault="00091BF0" w:rsidP="00177097">
            <w:pPr>
              <w:spacing w:line="276" w:lineRule="auto"/>
              <w:rPr>
                <w:rFonts w:ascii="Tahoma" w:eastAsia="Tahoma" w:hAnsi="Tahoma"/>
                <w:b/>
              </w:rPr>
            </w:pPr>
            <w:r>
              <w:rPr>
                <w:rFonts w:ascii="Tahoma" w:eastAsia="Tahoma" w:hAnsi="Tahoma"/>
                <w:b/>
              </w:rPr>
              <w:t>S13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2FFA633" w14:textId="77777777" w:rsidR="00091BF0" w:rsidRPr="00FF7CA0" w:rsidRDefault="00091BF0" w:rsidP="00177097">
            <w:pPr>
              <w:spacing w:line="276" w:lineRule="auto"/>
              <w:rPr>
                <w:rFonts w:ascii="Tahoma" w:eastAsia="Tahoma" w:hAnsi="Tahoma"/>
              </w:rPr>
            </w:pPr>
            <w:r w:rsidRPr="009474F9">
              <w:rPr>
                <w:rFonts w:ascii="Tahoma" w:eastAsia="Tahoma" w:hAnsi="Tahoma"/>
              </w:rPr>
              <w:t>Mengimplementasikan nilai-nilai Al Islam dan Kemuhammadiyahan dalam penerapan keilmuannya</w:t>
            </w:r>
          </w:p>
        </w:tc>
      </w:tr>
      <w:tr w:rsidR="00091BF0" w:rsidRPr="00663872" w14:paraId="55D962D2" w14:textId="77777777" w:rsidTr="00110B75">
        <w:trPr>
          <w:trHeight w:val="529"/>
        </w:trPr>
        <w:tc>
          <w:tcPr>
            <w:tcW w:w="2263" w:type="dxa"/>
            <w:vMerge/>
            <w:tcBorders>
              <w:right w:val="single" w:sz="4" w:space="0" w:color="auto"/>
            </w:tcBorders>
            <w:shd w:val="clear" w:color="auto" w:fill="auto"/>
            <w:vAlign w:val="center"/>
          </w:tcPr>
          <w:p w14:paraId="7B4C291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3D04852" w14:textId="77777777" w:rsidR="00091BF0" w:rsidRPr="00FF7CA0" w:rsidRDefault="00091BF0" w:rsidP="00177097">
            <w:pPr>
              <w:spacing w:line="276" w:lineRule="auto"/>
              <w:rPr>
                <w:rFonts w:ascii="Tahoma" w:eastAsia="Tahoma" w:hAnsi="Tahoma"/>
                <w:b/>
              </w:rPr>
            </w:pPr>
            <w:r>
              <w:rPr>
                <w:rFonts w:ascii="Tahoma" w:eastAsia="Tahoma" w:hAnsi="Tahoma"/>
                <w:b/>
              </w:rPr>
              <w:t>KU1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8732EDB"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menerapkan pemikiran logis, kritis, sistematis, dan inovatif dalam konteks pengembangan atau implementasi ilmu pengetahuan dan teknologi yang memperhatikan dan menerapkan nilai humaniora yang sesuai dengan bidang keahliannya</w:t>
            </w:r>
          </w:p>
        </w:tc>
      </w:tr>
      <w:tr w:rsidR="00091BF0" w:rsidRPr="00663872" w14:paraId="740CFFA7" w14:textId="77777777" w:rsidTr="00110B75">
        <w:trPr>
          <w:trHeight w:val="529"/>
        </w:trPr>
        <w:tc>
          <w:tcPr>
            <w:tcW w:w="2263" w:type="dxa"/>
            <w:vMerge/>
            <w:tcBorders>
              <w:right w:val="single" w:sz="4" w:space="0" w:color="auto"/>
            </w:tcBorders>
            <w:shd w:val="clear" w:color="auto" w:fill="auto"/>
            <w:vAlign w:val="center"/>
          </w:tcPr>
          <w:p w14:paraId="0FB0F54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2BE2FE3" w14:textId="77777777" w:rsidR="00091BF0" w:rsidRPr="00FF7CA0" w:rsidRDefault="00091BF0" w:rsidP="00177097">
            <w:pPr>
              <w:spacing w:line="276" w:lineRule="auto"/>
              <w:rPr>
                <w:rFonts w:ascii="Tahoma" w:eastAsia="Tahoma" w:hAnsi="Tahoma"/>
                <w:b/>
              </w:rPr>
            </w:pPr>
            <w:r>
              <w:rPr>
                <w:rFonts w:ascii="Tahoma" w:eastAsia="Tahoma" w:hAnsi="Tahoma"/>
                <w:b/>
              </w:rPr>
              <w:t>KU3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AACD8FC" w14:textId="0F27DEC5" w:rsidR="00091BF0" w:rsidRPr="009474F9" w:rsidRDefault="00091BF0" w:rsidP="00177097">
            <w:pPr>
              <w:spacing w:line="276" w:lineRule="auto"/>
              <w:rPr>
                <w:rFonts w:ascii="Tahoma" w:eastAsia="Tahoma" w:hAnsi="Tahoma"/>
              </w:rPr>
            </w:pPr>
            <w:r w:rsidRPr="009474F9">
              <w:rPr>
                <w:rFonts w:ascii="Tahoma" w:eastAsia="Tahoma" w:hAnsi="Tahoma"/>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091BF0" w:rsidRPr="00663872" w14:paraId="4649A083" w14:textId="77777777" w:rsidTr="00110B75">
        <w:trPr>
          <w:trHeight w:val="529"/>
        </w:trPr>
        <w:tc>
          <w:tcPr>
            <w:tcW w:w="2263" w:type="dxa"/>
            <w:vMerge/>
            <w:tcBorders>
              <w:right w:val="single" w:sz="4" w:space="0" w:color="auto"/>
            </w:tcBorders>
            <w:shd w:val="clear" w:color="auto" w:fill="auto"/>
            <w:vAlign w:val="center"/>
          </w:tcPr>
          <w:p w14:paraId="31B8AE24"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4FD7A51" w14:textId="77777777" w:rsidR="00091BF0" w:rsidRPr="00FF7CA0" w:rsidRDefault="00091BF0" w:rsidP="00177097">
            <w:pPr>
              <w:spacing w:line="276" w:lineRule="auto"/>
              <w:rPr>
                <w:rFonts w:ascii="Tahoma" w:eastAsia="Tahoma" w:hAnsi="Tahoma"/>
                <w:b/>
              </w:rPr>
            </w:pPr>
            <w:r>
              <w:rPr>
                <w:rFonts w:ascii="Tahoma" w:eastAsia="Tahoma" w:hAnsi="Tahoma"/>
                <w:b/>
              </w:rPr>
              <w:t>KU4</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B4A23BB"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menyusun deskripsi saintifik hasil kajian tersebut di atas dalam bentuk skripsi atau laporan tugas akhir, dan mengunggahnya dalam laman perguruan tinggi</w:t>
            </w:r>
          </w:p>
        </w:tc>
      </w:tr>
      <w:tr w:rsidR="00091BF0" w:rsidRPr="00663872" w14:paraId="477F6E51" w14:textId="77777777" w:rsidTr="00110B75">
        <w:trPr>
          <w:trHeight w:val="529"/>
        </w:trPr>
        <w:tc>
          <w:tcPr>
            <w:tcW w:w="2263" w:type="dxa"/>
            <w:vMerge/>
            <w:tcBorders>
              <w:right w:val="single" w:sz="4" w:space="0" w:color="auto"/>
            </w:tcBorders>
            <w:shd w:val="clear" w:color="auto" w:fill="auto"/>
            <w:vAlign w:val="center"/>
          </w:tcPr>
          <w:p w14:paraId="119FAAC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567E21F" w14:textId="77777777" w:rsidR="00091BF0" w:rsidRPr="00FF7CA0" w:rsidRDefault="00091BF0" w:rsidP="00177097">
            <w:pPr>
              <w:spacing w:line="276" w:lineRule="auto"/>
              <w:rPr>
                <w:rFonts w:ascii="Tahoma" w:eastAsia="Tahoma" w:hAnsi="Tahoma"/>
                <w:b/>
              </w:rPr>
            </w:pPr>
            <w:r>
              <w:rPr>
                <w:rFonts w:ascii="Tahoma" w:eastAsia="Tahoma" w:hAnsi="Tahoma"/>
                <w:b/>
              </w:rPr>
              <w:t>KU5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D5A97D3"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mengambil keputusan secara tepat dalam konteks penyelesaian masalah di bidang keahliannya, berdasarkan hasil analisis informasi dan data</w:t>
            </w:r>
          </w:p>
        </w:tc>
      </w:tr>
      <w:tr w:rsidR="00091BF0" w:rsidRPr="00663872" w14:paraId="00D8A8F3" w14:textId="77777777" w:rsidTr="00110B75">
        <w:trPr>
          <w:trHeight w:val="529"/>
        </w:trPr>
        <w:tc>
          <w:tcPr>
            <w:tcW w:w="2263" w:type="dxa"/>
            <w:vMerge/>
            <w:tcBorders>
              <w:right w:val="single" w:sz="4" w:space="0" w:color="auto"/>
            </w:tcBorders>
            <w:shd w:val="clear" w:color="auto" w:fill="auto"/>
            <w:vAlign w:val="center"/>
          </w:tcPr>
          <w:p w14:paraId="7EB7EC3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EE1587" w14:textId="77777777" w:rsidR="00091BF0" w:rsidRPr="00FF7CA0" w:rsidRDefault="00091BF0" w:rsidP="00177097">
            <w:pPr>
              <w:spacing w:line="276" w:lineRule="auto"/>
              <w:rPr>
                <w:rFonts w:ascii="Tahoma" w:eastAsia="Tahoma" w:hAnsi="Tahoma"/>
                <w:b/>
              </w:rPr>
            </w:pPr>
            <w:r>
              <w:rPr>
                <w:rFonts w:ascii="Tahoma" w:eastAsia="Tahoma" w:hAnsi="Tahoma"/>
                <w:b/>
              </w:rPr>
              <w:t>KU7</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8BCDF8A" w14:textId="77777777" w:rsidR="00091BF0" w:rsidRPr="00FF7CA0" w:rsidRDefault="00091BF0" w:rsidP="00177097">
            <w:pPr>
              <w:spacing w:line="276" w:lineRule="auto"/>
              <w:rPr>
                <w:rFonts w:ascii="Tahoma" w:eastAsia="Tahoma" w:hAnsi="Tahoma"/>
              </w:rPr>
            </w:pPr>
            <w:r w:rsidRPr="009474F9">
              <w:rPr>
                <w:rFonts w:ascii="Tahoma" w:eastAsia="Tahoma" w:hAnsi="Tahoma"/>
              </w:rPr>
              <w:t>Mampu bertanggung jawab atas pencapaian hasil kerja kelompok dan melakukan supervisi serta evaluasi terhadap penyelesaian pekerjaan yang ditugaskan kepada pekerja yang berada di bawah tanggung jawabnya</w:t>
            </w:r>
          </w:p>
        </w:tc>
      </w:tr>
      <w:tr w:rsidR="00091BF0" w:rsidRPr="00663872" w14:paraId="04FE02F9" w14:textId="77777777" w:rsidTr="00110B75">
        <w:trPr>
          <w:trHeight w:val="529"/>
        </w:trPr>
        <w:tc>
          <w:tcPr>
            <w:tcW w:w="2263" w:type="dxa"/>
            <w:vMerge/>
            <w:tcBorders>
              <w:right w:val="single" w:sz="4" w:space="0" w:color="auto"/>
            </w:tcBorders>
            <w:shd w:val="clear" w:color="auto" w:fill="auto"/>
            <w:vAlign w:val="center"/>
          </w:tcPr>
          <w:p w14:paraId="12D6107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942D384" w14:textId="77777777" w:rsidR="00091BF0" w:rsidRPr="00FF7CA0" w:rsidRDefault="00091BF0" w:rsidP="00177097">
            <w:pPr>
              <w:spacing w:line="276" w:lineRule="auto"/>
              <w:rPr>
                <w:rFonts w:ascii="Tahoma" w:eastAsia="Tahoma" w:hAnsi="Tahoma"/>
                <w:b/>
              </w:rPr>
            </w:pPr>
            <w:r>
              <w:rPr>
                <w:rFonts w:ascii="Tahoma" w:eastAsia="Tahoma" w:hAnsi="Tahoma"/>
                <w:b/>
              </w:rPr>
              <w:t>KU8</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3B940F6"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melakukan proses evaluasi diri terhadap kelompok kerja yang berada di bawah tanggung jawabnya, dan mampu mengelola pembelajaran secara mandiri</w:t>
            </w:r>
          </w:p>
        </w:tc>
      </w:tr>
      <w:tr w:rsidR="00091BF0" w:rsidRPr="00663872" w14:paraId="6BE588E6" w14:textId="77777777" w:rsidTr="00110B75">
        <w:trPr>
          <w:trHeight w:val="529"/>
        </w:trPr>
        <w:tc>
          <w:tcPr>
            <w:tcW w:w="2263" w:type="dxa"/>
            <w:vMerge/>
            <w:tcBorders>
              <w:right w:val="single" w:sz="4" w:space="0" w:color="auto"/>
            </w:tcBorders>
            <w:shd w:val="clear" w:color="auto" w:fill="auto"/>
            <w:vAlign w:val="center"/>
          </w:tcPr>
          <w:p w14:paraId="1FC4C9A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B77B752" w14:textId="77777777" w:rsidR="00091BF0" w:rsidRPr="00FF7CA0" w:rsidRDefault="00091BF0" w:rsidP="00177097">
            <w:pPr>
              <w:spacing w:line="276" w:lineRule="auto"/>
              <w:rPr>
                <w:rFonts w:ascii="Tahoma" w:eastAsia="Tahoma" w:hAnsi="Tahoma"/>
                <w:b/>
              </w:rPr>
            </w:pPr>
            <w:r>
              <w:rPr>
                <w:rFonts w:ascii="Tahoma" w:eastAsia="Tahoma" w:hAnsi="Tahoma"/>
                <w:b/>
              </w:rPr>
              <w:t>KU9</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AC0A779"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mendokumentasikan, menyimpan, mengamankan, dan menemukan kembali data untuk menjamin kesahihan dan mencegah plagiasi</w:t>
            </w:r>
          </w:p>
        </w:tc>
      </w:tr>
      <w:tr w:rsidR="00091BF0" w:rsidRPr="00663872" w14:paraId="16044CE9" w14:textId="77777777" w:rsidTr="00110B75">
        <w:trPr>
          <w:trHeight w:val="529"/>
        </w:trPr>
        <w:tc>
          <w:tcPr>
            <w:tcW w:w="2263" w:type="dxa"/>
            <w:vMerge/>
            <w:tcBorders>
              <w:right w:val="single" w:sz="4" w:space="0" w:color="auto"/>
            </w:tcBorders>
            <w:shd w:val="clear" w:color="auto" w:fill="auto"/>
            <w:vAlign w:val="center"/>
          </w:tcPr>
          <w:p w14:paraId="5FC1C561"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27BE14BF" w14:textId="77777777" w:rsidR="00091BF0" w:rsidRPr="00FF7CA0" w:rsidRDefault="00091BF0" w:rsidP="00177097">
            <w:pPr>
              <w:spacing w:line="276" w:lineRule="auto"/>
              <w:rPr>
                <w:rFonts w:ascii="Tahoma" w:eastAsia="Tahoma" w:hAnsi="Tahoma"/>
                <w:b/>
              </w:rPr>
            </w:pPr>
            <w:r>
              <w:rPr>
                <w:rFonts w:ascii="Tahoma" w:eastAsia="Tahoma" w:hAnsi="Tahoma"/>
                <w:b/>
              </w:rPr>
              <w:t>KU10</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422EBC8D"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melakukan pengelolaan dan telaah kritis pada semua informasi dan literasi yang berhubungan dengan pengembangan pengetahuan dan keterampilan.</w:t>
            </w:r>
          </w:p>
        </w:tc>
      </w:tr>
      <w:tr w:rsidR="00091BF0" w:rsidRPr="00663872" w14:paraId="4F89E198" w14:textId="77777777" w:rsidTr="00110B75">
        <w:trPr>
          <w:trHeight w:val="529"/>
        </w:trPr>
        <w:tc>
          <w:tcPr>
            <w:tcW w:w="2263" w:type="dxa"/>
            <w:vMerge/>
            <w:tcBorders>
              <w:right w:val="single" w:sz="4" w:space="0" w:color="auto"/>
            </w:tcBorders>
            <w:shd w:val="clear" w:color="auto" w:fill="auto"/>
            <w:vAlign w:val="center"/>
          </w:tcPr>
          <w:p w14:paraId="3E07386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60B6BE9" w14:textId="77777777" w:rsidR="00091BF0" w:rsidRPr="00FF7CA0" w:rsidRDefault="00091BF0" w:rsidP="00177097">
            <w:pPr>
              <w:spacing w:line="276" w:lineRule="auto"/>
              <w:rPr>
                <w:rFonts w:ascii="Tahoma" w:eastAsia="Tahoma" w:hAnsi="Tahoma"/>
                <w:b/>
              </w:rPr>
            </w:pPr>
            <w:r>
              <w:rPr>
                <w:rFonts w:ascii="Tahoma" w:eastAsia="Tahoma" w:hAnsi="Tahoma"/>
                <w:b/>
              </w:rPr>
              <w:t>KK5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416B618B" w14:textId="0799F7D9" w:rsidR="00091BF0" w:rsidRPr="009474F9" w:rsidRDefault="00091BF0" w:rsidP="00177097">
            <w:pPr>
              <w:spacing w:line="276" w:lineRule="auto"/>
              <w:rPr>
                <w:rFonts w:ascii="Tahoma" w:eastAsia="Tahoma" w:hAnsi="Tahoma"/>
              </w:rPr>
            </w:pPr>
            <w:r w:rsidRPr="009474F9">
              <w:rPr>
                <w:rFonts w:ascii="Tahoma" w:eastAsia="Tahoma" w:hAnsi="Tahoma"/>
              </w:rPr>
              <w:t>Mampu melakukan prosedur penatalaksanaan non-farmakologi masalah kesehatan individu secara holistik dan komprehensif berdasar berbasis bukti ilmiah (evidence based medicine)</w:t>
            </w:r>
          </w:p>
        </w:tc>
      </w:tr>
      <w:tr w:rsidR="00091BF0" w:rsidRPr="00663872" w14:paraId="55B28BCF" w14:textId="77777777" w:rsidTr="00110B75">
        <w:trPr>
          <w:trHeight w:val="529"/>
        </w:trPr>
        <w:tc>
          <w:tcPr>
            <w:tcW w:w="2263" w:type="dxa"/>
            <w:vMerge/>
            <w:tcBorders>
              <w:right w:val="single" w:sz="4" w:space="0" w:color="auto"/>
            </w:tcBorders>
            <w:shd w:val="clear" w:color="auto" w:fill="auto"/>
            <w:vAlign w:val="center"/>
          </w:tcPr>
          <w:p w14:paraId="77A064B9"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F450B9C" w14:textId="77777777" w:rsidR="00091BF0" w:rsidRPr="00FF7CA0" w:rsidRDefault="00091BF0" w:rsidP="00177097">
            <w:pPr>
              <w:spacing w:line="276" w:lineRule="auto"/>
              <w:rPr>
                <w:rFonts w:ascii="Tahoma" w:eastAsia="Tahoma" w:hAnsi="Tahoma"/>
                <w:b/>
              </w:rPr>
            </w:pPr>
            <w:r>
              <w:rPr>
                <w:rFonts w:ascii="Tahoma" w:eastAsia="Tahoma" w:hAnsi="Tahoma"/>
                <w:b/>
              </w:rPr>
              <w:t>KK8</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6DB49FE"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melakukan edukasi kesehatan sebagai bagian dari upaya promosi dan pencegahan penyakit</w:t>
            </w:r>
          </w:p>
        </w:tc>
      </w:tr>
      <w:tr w:rsidR="00091BF0" w:rsidRPr="00663872" w14:paraId="7D10871A" w14:textId="77777777" w:rsidTr="00110B75">
        <w:trPr>
          <w:trHeight w:val="529"/>
        </w:trPr>
        <w:tc>
          <w:tcPr>
            <w:tcW w:w="2263" w:type="dxa"/>
            <w:vMerge/>
            <w:tcBorders>
              <w:right w:val="single" w:sz="4" w:space="0" w:color="auto"/>
            </w:tcBorders>
            <w:shd w:val="clear" w:color="auto" w:fill="auto"/>
            <w:vAlign w:val="center"/>
          </w:tcPr>
          <w:p w14:paraId="3DAA6BD3"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4DF75F82" w14:textId="77777777" w:rsidR="00091BF0" w:rsidRPr="00FF7CA0" w:rsidRDefault="00091BF0" w:rsidP="00177097">
            <w:pPr>
              <w:spacing w:line="276" w:lineRule="auto"/>
              <w:rPr>
                <w:rFonts w:ascii="Tahoma" w:eastAsia="Tahoma" w:hAnsi="Tahoma"/>
                <w:b/>
              </w:rPr>
            </w:pPr>
            <w:r>
              <w:rPr>
                <w:rFonts w:ascii="Tahoma" w:eastAsia="Tahoma" w:hAnsi="Tahoma"/>
                <w:b/>
              </w:rPr>
              <w:t>KK9</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617E09C"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melakukan prosedur prinsip kewaspadaan standar (standard precaution)</w:t>
            </w:r>
          </w:p>
        </w:tc>
      </w:tr>
      <w:tr w:rsidR="00091BF0" w:rsidRPr="00663872" w14:paraId="7C7C8DD6" w14:textId="77777777" w:rsidTr="00110B75">
        <w:trPr>
          <w:trHeight w:val="529"/>
        </w:trPr>
        <w:tc>
          <w:tcPr>
            <w:tcW w:w="2263" w:type="dxa"/>
            <w:vMerge/>
            <w:tcBorders>
              <w:right w:val="single" w:sz="4" w:space="0" w:color="auto"/>
            </w:tcBorders>
            <w:shd w:val="clear" w:color="auto" w:fill="auto"/>
            <w:vAlign w:val="center"/>
          </w:tcPr>
          <w:p w14:paraId="7E1BE6C1"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707320" w14:textId="77777777" w:rsidR="00091BF0" w:rsidRPr="00FF7CA0" w:rsidRDefault="00091BF0" w:rsidP="00177097">
            <w:pPr>
              <w:spacing w:line="276" w:lineRule="auto"/>
              <w:rPr>
                <w:rFonts w:ascii="Tahoma" w:eastAsia="Tahoma" w:hAnsi="Tahoma"/>
                <w:b/>
              </w:rPr>
            </w:pPr>
            <w:r>
              <w:rPr>
                <w:rFonts w:ascii="Tahoma" w:eastAsia="Tahoma" w:hAnsi="Tahoma"/>
                <w:b/>
              </w:rPr>
              <w:t>KK10</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7FD5396" w14:textId="77777777" w:rsidR="00091BF0" w:rsidRPr="00FF7CA0" w:rsidRDefault="00091BF0" w:rsidP="00177097">
            <w:pPr>
              <w:spacing w:line="276" w:lineRule="auto"/>
              <w:rPr>
                <w:rFonts w:ascii="Tahoma" w:eastAsia="Tahoma" w:hAnsi="Tahoma"/>
              </w:rPr>
            </w:pPr>
            <w:r w:rsidRPr="009474F9">
              <w:rPr>
                <w:rFonts w:ascii="Tahoma" w:eastAsia="Tahoma" w:hAnsi="Tahoma"/>
              </w:rPr>
              <w:t>Mempertimbangkan kemampuan dan kemauan pasien, bukti ilmiah kedokteran, dan keterbatasan sumber daya dalam pelayanan kesehatan untuk mengambil keputusan</w:t>
            </w:r>
          </w:p>
        </w:tc>
      </w:tr>
      <w:tr w:rsidR="00091BF0" w:rsidRPr="00663872" w14:paraId="382A6820" w14:textId="77777777" w:rsidTr="00110B75">
        <w:trPr>
          <w:trHeight w:val="529"/>
        </w:trPr>
        <w:tc>
          <w:tcPr>
            <w:tcW w:w="2263" w:type="dxa"/>
            <w:vMerge/>
            <w:tcBorders>
              <w:right w:val="single" w:sz="4" w:space="0" w:color="auto"/>
            </w:tcBorders>
            <w:shd w:val="clear" w:color="auto" w:fill="auto"/>
            <w:vAlign w:val="center"/>
          </w:tcPr>
          <w:p w14:paraId="515A3D9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DFA4EAF" w14:textId="77777777" w:rsidR="00091BF0" w:rsidRPr="00FF7CA0" w:rsidRDefault="00091BF0" w:rsidP="00177097">
            <w:pPr>
              <w:spacing w:line="276" w:lineRule="auto"/>
              <w:rPr>
                <w:rFonts w:ascii="Tahoma" w:eastAsia="Tahoma" w:hAnsi="Tahoma"/>
                <w:b/>
              </w:rPr>
            </w:pPr>
            <w:r>
              <w:rPr>
                <w:rFonts w:ascii="Tahoma" w:eastAsia="Tahoma" w:hAnsi="Tahoma"/>
                <w:b/>
              </w:rPr>
              <w:t>KK11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6A94E37" w14:textId="77777777" w:rsidR="00091BF0" w:rsidRPr="00FF7CA0" w:rsidRDefault="00091BF0" w:rsidP="00177097">
            <w:pPr>
              <w:spacing w:line="276" w:lineRule="auto"/>
              <w:rPr>
                <w:rFonts w:ascii="Tahoma" w:eastAsia="Tahoma" w:hAnsi="Tahoma"/>
              </w:rPr>
            </w:pPr>
            <w:r w:rsidRPr="009474F9">
              <w:rPr>
                <w:rFonts w:ascii="Tahoma" w:eastAsia="Tahoma" w:hAnsi="Tahoma"/>
              </w:rPr>
              <w:t>Melakukan penelitian ilmiah yang berkaitan dengan masalah kesehatan pada individu, keluarga dan masyarakat serta mendiseminasikan hasilnya</w:t>
            </w:r>
          </w:p>
        </w:tc>
      </w:tr>
      <w:tr w:rsidR="00091BF0" w:rsidRPr="00663872" w14:paraId="68A78519" w14:textId="77777777" w:rsidTr="00110B75">
        <w:trPr>
          <w:trHeight w:val="529"/>
        </w:trPr>
        <w:tc>
          <w:tcPr>
            <w:tcW w:w="2263" w:type="dxa"/>
            <w:vMerge/>
            <w:tcBorders>
              <w:right w:val="single" w:sz="4" w:space="0" w:color="auto"/>
            </w:tcBorders>
            <w:shd w:val="clear" w:color="auto" w:fill="auto"/>
            <w:vAlign w:val="center"/>
          </w:tcPr>
          <w:p w14:paraId="4DE96CC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EFF6112" w14:textId="77777777" w:rsidR="00091BF0" w:rsidRPr="00FF7CA0" w:rsidRDefault="00091BF0" w:rsidP="00177097">
            <w:pPr>
              <w:spacing w:line="276" w:lineRule="auto"/>
              <w:rPr>
                <w:rFonts w:ascii="Tahoma" w:eastAsia="Tahoma" w:hAnsi="Tahoma"/>
                <w:b/>
              </w:rPr>
            </w:pPr>
            <w:r>
              <w:rPr>
                <w:rFonts w:ascii="Tahoma" w:eastAsia="Tahoma" w:hAnsi="Tahoma"/>
                <w:b/>
              </w:rPr>
              <w:t>KK12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63BA14A" w14:textId="77777777" w:rsidR="00091BF0" w:rsidRPr="00FF7CA0" w:rsidRDefault="00091BF0" w:rsidP="00177097">
            <w:pPr>
              <w:spacing w:line="276" w:lineRule="auto"/>
              <w:rPr>
                <w:rFonts w:ascii="Tahoma" w:eastAsia="Tahoma" w:hAnsi="Tahoma"/>
              </w:rPr>
            </w:pPr>
            <w:r w:rsidRPr="009474F9">
              <w:rPr>
                <w:rFonts w:ascii="Tahoma" w:eastAsia="Tahoma" w:hAnsi="Tahoma"/>
              </w:rPr>
              <w:t>Mampu mengelola dan memimpin fasilitas pelayanan kesehatan tingkat primer dan fasilitas kesehatan kerja</w:t>
            </w:r>
          </w:p>
        </w:tc>
      </w:tr>
      <w:tr w:rsidR="00091BF0" w:rsidRPr="00663872" w14:paraId="7122DCE0" w14:textId="77777777" w:rsidTr="00110B75">
        <w:trPr>
          <w:trHeight w:val="529"/>
        </w:trPr>
        <w:tc>
          <w:tcPr>
            <w:tcW w:w="2263" w:type="dxa"/>
            <w:vMerge/>
            <w:tcBorders>
              <w:right w:val="single" w:sz="4" w:space="0" w:color="auto"/>
            </w:tcBorders>
            <w:shd w:val="clear" w:color="auto" w:fill="auto"/>
            <w:vAlign w:val="center"/>
          </w:tcPr>
          <w:p w14:paraId="7DA9FB9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D2635E2" w14:textId="77777777" w:rsidR="00091BF0" w:rsidRPr="00FF7CA0" w:rsidRDefault="00091BF0" w:rsidP="00177097">
            <w:pPr>
              <w:spacing w:line="276" w:lineRule="auto"/>
              <w:rPr>
                <w:rFonts w:ascii="Tahoma" w:eastAsia="Tahoma" w:hAnsi="Tahoma"/>
                <w:b/>
              </w:rPr>
            </w:pPr>
            <w:r>
              <w:rPr>
                <w:rFonts w:ascii="Tahoma" w:eastAsia="Tahoma" w:hAnsi="Tahoma"/>
                <w:b/>
              </w:rPr>
              <w:t>PP2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3DEE1184" w14:textId="77777777" w:rsidR="00091BF0" w:rsidRPr="00FF7CA0" w:rsidRDefault="00091BF0" w:rsidP="00177097">
            <w:pPr>
              <w:spacing w:line="276" w:lineRule="auto"/>
              <w:rPr>
                <w:rFonts w:ascii="Tahoma" w:eastAsia="Tahoma" w:hAnsi="Tahoma"/>
              </w:rPr>
            </w:pPr>
            <w:r w:rsidRPr="009474F9">
              <w:rPr>
                <w:rFonts w:ascii="Tahoma" w:eastAsia="Tahoma" w:hAnsi="Tahoma"/>
              </w:rPr>
              <w:t>Menerapkan ilmu Biomedik, ilmu Humaniora, ilmu Kedokteran</w:t>
            </w:r>
          </w:p>
        </w:tc>
      </w:tr>
      <w:tr w:rsidR="00091BF0" w:rsidRPr="00663872" w14:paraId="1ECB836E" w14:textId="77777777" w:rsidTr="00110B75">
        <w:trPr>
          <w:trHeight w:val="529"/>
        </w:trPr>
        <w:tc>
          <w:tcPr>
            <w:tcW w:w="2263" w:type="dxa"/>
            <w:vMerge/>
            <w:tcBorders>
              <w:right w:val="single" w:sz="4" w:space="0" w:color="auto"/>
            </w:tcBorders>
            <w:shd w:val="clear" w:color="auto" w:fill="auto"/>
            <w:vAlign w:val="center"/>
          </w:tcPr>
          <w:p w14:paraId="61807B1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303" w:type="dxa"/>
            <w:gridSpan w:val="7"/>
            <w:tcBorders>
              <w:top w:val="single" w:sz="4" w:space="0" w:color="auto"/>
              <w:left w:val="single" w:sz="4" w:space="0" w:color="auto"/>
              <w:bottom w:val="single" w:sz="4" w:space="0" w:color="auto"/>
              <w:right w:val="single" w:sz="4" w:space="0" w:color="auto"/>
            </w:tcBorders>
            <w:vAlign w:val="center"/>
          </w:tcPr>
          <w:p w14:paraId="18FF8CDC" w14:textId="77777777" w:rsidR="00091BF0" w:rsidRPr="009474F9" w:rsidRDefault="00091BF0" w:rsidP="00177097">
            <w:pPr>
              <w:spacing w:line="276" w:lineRule="auto"/>
              <w:jc w:val="center"/>
              <w:rPr>
                <w:rFonts w:ascii="Tahoma" w:eastAsia="Tahoma" w:hAnsi="Tahoma"/>
                <w:b/>
              </w:rPr>
            </w:pPr>
            <w:r w:rsidRPr="009474F9">
              <w:rPr>
                <w:rFonts w:ascii="Tahoma" w:eastAsia="Tahoma" w:hAnsi="Tahoma"/>
                <w:b/>
              </w:rPr>
              <w:t>CPMK</w:t>
            </w:r>
          </w:p>
        </w:tc>
      </w:tr>
      <w:tr w:rsidR="00091BF0" w:rsidRPr="00663872" w14:paraId="786B5806" w14:textId="77777777" w:rsidTr="00110B75">
        <w:trPr>
          <w:trHeight w:val="529"/>
        </w:trPr>
        <w:tc>
          <w:tcPr>
            <w:tcW w:w="2263" w:type="dxa"/>
            <w:vMerge/>
            <w:tcBorders>
              <w:right w:val="single" w:sz="4" w:space="0" w:color="auto"/>
            </w:tcBorders>
            <w:shd w:val="clear" w:color="auto" w:fill="auto"/>
            <w:vAlign w:val="center"/>
          </w:tcPr>
          <w:p w14:paraId="007DCC9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51E3DC0" w14:textId="77777777" w:rsidR="00091BF0" w:rsidRPr="00FF7CA0" w:rsidRDefault="00091BF0" w:rsidP="00177097">
            <w:pPr>
              <w:spacing w:line="276" w:lineRule="auto"/>
              <w:rPr>
                <w:rFonts w:ascii="Tahoma" w:eastAsia="Tahoma" w:hAnsi="Tahoma"/>
                <w:b/>
              </w:rPr>
            </w:pPr>
            <w:r>
              <w:rPr>
                <w:rFonts w:ascii="Tahoma" w:eastAsia="Tahoma" w:hAnsi="Tahoma"/>
                <w:b/>
              </w:rPr>
              <w:t>CPMK1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433F5D9" w14:textId="08393BE7" w:rsidR="00091BF0" w:rsidRPr="00FF7CA0" w:rsidRDefault="00C732D2" w:rsidP="00177097">
            <w:pPr>
              <w:spacing w:line="276" w:lineRule="auto"/>
              <w:rPr>
                <w:rFonts w:ascii="Tahoma" w:eastAsia="Tahoma" w:hAnsi="Tahoma"/>
              </w:rPr>
            </w:pPr>
            <w:r>
              <w:rPr>
                <w:rFonts w:ascii="Tahoma" w:eastAsia="Tahoma" w:hAnsi="Tahoma"/>
              </w:rPr>
              <w:t xml:space="preserve">S1. </w:t>
            </w:r>
            <w:r w:rsidR="00091BF0" w:rsidRPr="009474F9">
              <w:rPr>
                <w:rFonts w:ascii="Tahoma" w:eastAsia="Tahoma" w:hAnsi="Tahoma"/>
              </w:rPr>
              <w:t xml:space="preserve">Bertakwa kepada Tuhan Yang Maha Esa dan mampu menunjukkan sikap </w:t>
            </w:r>
            <w:r w:rsidR="00091BF0">
              <w:rPr>
                <w:rFonts w:ascii="Tahoma" w:eastAsia="Tahoma" w:hAnsi="Tahoma"/>
              </w:rPr>
              <w:t>religious terutama pada bidang Kesehatan Masyarakat dan Kesehatan kerja.</w:t>
            </w:r>
          </w:p>
        </w:tc>
      </w:tr>
      <w:tr w:rsidR="00091BF0" w:rsidRPr="00663872" w14:paraId="6AE5CEA1" w14:textId="77777777" w:rsidTr="00110B75">
        <w:trPr>
          <w:trHeight w:val="529"/>
        </w:trPr>
        <w:tc>
          <w:tcPr>
            <w:tcW w:w="2263" w:type="dxa"/>
            <w:vMerge/>
            <w:tcBorders>
              <w:right w:val="single" w:sz="4" w:space="0" w:color="auto"/>
            </w:tcBorders>
            <w:shd w:val="clear" w:color="auto" w:fill="auto"/>
            <w:vAlign w:val="center"/>
          </w:tcPr>
          <w:p w14:paraId="491CE859"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50A7612" w14:textId="77777777" w:rsidR="00091BF0" w:rsidRPr="00FF7CA0" w:rsidRDefault="00091BF0" w:rsidP="00177097">
            <w:pPr>
              <w:spacing w:line="276" w:lineRule="auto"/>
              <w:rPr>
                <w:rFonts w:ascii="Tahoma" w:eastAsia="Tahoma" w:hAnsi="Tahoma"/>
                <w:b/>
              </w:rPr>
            </w:pPr>
            <w:r>
              <w:rPr>
                <w:rFonts w:ascii="Tahoma" w:eastAsia="Tahoma" w:hAnsi="Tahoma"/>
                <w:b/>
              </w:rPr>
              <w:t>CPMK2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D608547" w14:textId="134CFAA0" w:rsidR="00091BF0" w:rsidRPr="00FF7CA0" w:rsidRDefault="00C732D2" w:rsidP="00177097">
            <w:pPr>
              <w:spacing w:line="276" w:lineRule="auto"/>
              <w:rPr>
                <w:rFonts w:ascii="Tahoma" w:eastAsia="Tahoma" w:hAnsi="Tahoma"/>
              </w:rPr>
            </w:pPr>
            <w:r>
              <w:rPr>
                <w:rFonts w:ascii="Tahoma" w:eastAsia="Tahoma" w:hAnsi="Tahoma"/>
              </w:rPr>
              <w:t xml:space="preserve">S2. </w:t>
            </w:r>
            <w:r w:rsidR="00091BF0">
              <w:rPr>
                <w:rFonts w:ascii="Tahoma" w:eastAsia="Tahoma" w:hAnsi="Tahoma"/>
              </w:rPr>
              <w:t>M</w:t>
            </w:r>
            <w:r w:rsidR="00091BF0" w:rsidRPr="009474F9">
              <w:rPr>
                <w:rFonts w:ascii="Tahoma" w:eastAsia="Tahoma" w:hAnsi="Tahoma"/>
              </w:rPr>
              <w:t>enjunjung tinggi nilai kemanusiaan dalam menjalankan tugas berdasarkan agama, moral, dan etika</w:t>
            </w:r>
            <w:r w:rsidR="00091BF0">
              <w:rPr>
                <w:rFonts w:ascii="Tahoma" w:eastAsia="Tahoma" w:hAnsi="Tahoma"/>
              </w:rPr>
              <w:t xml:space="preserve"> dalam bidang Kesehatan Masyarakat dan Kesehatan kerja.</w:t>
            </w:r>
          </w:p>
        </w:tc>
      </w:tr>
      <w:tr w:rsidR="00091BF0" w:rsidRPr="00663872" w14:paraId="0DE202BE" w14:textId="77777777" w:rsidTr="00110B75">
        <w:trPr>
          <w:trHeight w:val="529"/>
        </w:trPr>
        <w:tc>
          <w:tcPr>
            <w:tcW w:w="2263" w:type="dxa"/>
            <w:vMerge/>
            <w:tcBorders>
              <w:right w:val="single" w:sz="4" w:space="0" w:color="auto"/>
            </w:tcBorders>
            <w:shd w:val="clear" w:color="auto" w:fill="auto"/>
            <w:vAlign w:val="center"/>
          </w:tcPr>
          <w:p w14:paraId="0D34EE87"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42AF6438"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DA49481" w14:textId="0B37963C" w:rsidR="00091BF0" w:rsidRPr="00FF7CA0" w:rsidRDefault="00C732D2" w:rsidP="00177097">
            <w:pPr>
              <w:spacing w:line="276" w:lineRule="auto"/>
              <w:rPr>
                <w:rFonts w:ascii="Tahoma" w:eastAsia="Tahoma" w:hAnsi="Tahoma"/>
              </w:rPr>
            </w:pPr>
            <w:r>
              <w:rPr>
                <w:rFonts w:ascii="Tahoma" w:eastAsia="Tahoma" w:hAnsi="Tahoma"/>
              </w:rPr>
              <w:t xml:space="preserve">S3. </w:t>
            </w:r>
            <w:r w:rsidR="00091BF0" w:rsidRPr="009474F9">
              <w:rPr>
                <w:rFonts w:ascii="Tahoma" w:eastAsia="Tahoma" w:hAnsi="Tahoma"/>
              </w:rPr>
              <w:t>Berkontribusi dalam peningkatan mutu kehidupan bermasyarakat, berbangsa, bernegara, dan kemajuan peradaban berdasarkan Pancasila</w:t>
            </w:r>
            <w:r w:rsidR="00091BF0">
              <w:rPr>
                <w:rFonts w:ascii="Tahoma" w:eastAsia="Tahoma" w:hAnsi="Tahoma"/>
              </w:rPr>
              <w:t xml:space="preserve"> terutama pada bidang Kesehatan Masyarakat dan Kesehatan kerja.</w:t>
            </w:r>
          </w:p>
        </w:tc>
      </w:tr>
      <w:tr w:rsidR="00091BF0" w:rsidRPr="00663872" w14:paraId="7965E89D" w14:textId="77777777" w:rsidTr="00110B75">
        <w:trPr>
          <w:trHeight w:val="529"/>
        </w:trPr>
        <w:tc>
          <w:tcPr>
            <w:tcW w:w="2263" w:type="dxa"/>
            <w:vMerge/>
            <w:tcBorders>
              <w:right w:val="single" w:sz="4" w:space="0" w:color="auto"/>
            </w:tcBorders>
            <w:shd w:val="clear" w:color="auto" w:fill="auto"/>
            <w:vAlign w:val="center"/>
          </w:tcPr>
          <w:p w14:paraId="328FD963"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39384CE"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4</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D5AA482" w14:textId="6E8B218F" w:rsidR="00091BF0" w:rsidRPr="00FF7CA0" w:rsidRDefault="00C732D2" w:rsidP="00177097">
            <w:pPr>
              <w:spacing w:line="276" w:lineRule="auto"/>
              <w:rPr>
                <w:rFonts w:ascii="Tahoma" w:eastAsia="Tahoma" w:hAnsi="Tahoma"/>
              </w:rPr>
            </w:pPr>
            <w:r>
              <w:rPr>
                <w:rFonts w:ascii="Tahoma" w:eastAsia="Tahoma" w:hAnsi="Tahoma"/>
              </w:rPr>
              <w:t xml:space="preserve">S4. </w:t>
            </w:r>
            <w:r w:rsidR="00091BF0" w:rsidRPr="009474F9">
              <w:rPr>
                <w:rFonts w:ascii="Tahoma" w:eastAsia="Tahoma" w:hAnsi="Tahoma"/>
              </w:rPr>
              <w:t>Berperan sebagai warga negara yang bangga dan cinta tanah air, memiliki nasionalisme serta rasa tanggung jawab pada negara dan bangsa</w:t>
            </w:r>
            <w:r w:rsidR="00091BF0">
              <w:rPr>
                <w:rFonts w:ascii="Tahoma" w:eastAsia="Tahoma" w:hAnsi="Tahoma"/>
              </w:rPr>
              <w:t xml:space="preserve"> melalui bidang </w:t>
            </w:r>
            <w:r w:rsidR="00091BF0" w:rsidRPr="00FD4856">
              <w:rPr>
                <w:rFonts w:ascii="Tahoma" w:eastAsia="Tahoma" w:hAnsi="Tahoma"/>
              </w:rPr>
              <w:t>Kesehatan Masyarakat dan Kesehatan kerja.</w:t>
            </w:r>
          </w:p>
        </w:tc>
      </w:tr>
      <w:tr w:rsidR="00091BF0" w:rsidRPr="00663872" w14:paraId="5828605D" w14:textId="77777777" w:rsidTr="00110B75">
        <w:trPr>
          <w:trHeight w:val="529"/>
        </w:trPr>
        <w:tc>
          <w:tcPr>
            <w:tcW w:w="2263" w:type="dxa"/>
            <w:vMerge/>
            <w:tcBorders>
              <w:right w:val="single" w:sz="4" w:space="0" w:color="auto"/>
            </w:tcBorders>
            <w:shd w:val="clear" w:color="auto" w:fill="auto"/>
            <w:vAlign w:val="center"/>
          </w:tcPr>
          <w:p w14:paraId="5599C39F"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F29CE2"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4792FB8" w14:textId="6A9359C4" w:rsidR="00091BF0" w:rsidRPr="00FF7CA0" w:rsidRDefault="00C732D2" w:rsidP="00177097">
            <w:pPr>
              <w:spacing w:line="276" w:lineRule="auto"/>
              <w:rPr>
                <w:rFonts w:ascii="Tahoma" w:eastAsia="Tahoma" w:hAnsi="Tahoma"/>
              </w:rPr>
            </w:pPr>
            <w:r>
              <w:rPr>
                <w:rFonts w:ascii="Tahoma" w:eastAsia="Tahoma" w:hAnsi="Tahoma"/>
              </w:rPr>
              <w:t xml:space="preserve">S5. </w:t>
            </w:r>
            <w:r w:rsidR="00091BF0" w:rsidRPr="009474F9">
              <w:rPr>
                <w:rFonts w:ascii="Tahoma" w:eastAsia="Tahoma" w:hAnsi="Tahoma"/>
              </w:rPr>
              <w:t>Menghargai keanekaragaman budaya, pandangan, agama, dan kepercayaan, serta pendapat atau temuan orisinal orang lain</w:t>
            </w:r>
            <w:r w:rsidR="00091BF0">
              <w:t xml:space="preserve"> terutama pada bidang </w:t>
            </w:r>
            <w:r w:rsidR="00091BF0" w:rsidRPr="00FD4856">
              <w:rPr>
                <w:rFonts w:ascii="Tahoma" w:eastAsia="Tahoma" w:hAnsi="Tahoma"/>
              </w:rPr>
              <w:t>Kesehatan Masyarakat dan Kesehatan kerja.</w:t>
            </w:r>
          </w:p>
        </w:tc>
      </w:tr>
      <w:tr w:rsidR="00091BF0" w:rsidRPr="00663872" w14:paraId="47844D54" w14:textId="77777777" w:rsidTr="00110B75">
        <w:trPr>
          <w:trHeight w:val="529"/>
        </w:trPr>
        <w:tc>
          <w:tcPr>
            <w:tcW w:w="2263" w:type="dxa"/>
            <w:vMerge/>
            <w:tcBorders>
              <w:right w:val="single" w:sz="4" w:space="0" w:color="auto"/>
            </w:tcBorders>
            <w:shd w:val="clear" w:color="auto" w:fill="auto"/>
            <w:vAlign w:val="center"/>
          </w:tcPr>
          <w:p w14:paraId="2005A44E"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37D19FB"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6</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415A7D43" w14:textId="1EFB62BC" w:rsidR="00091BF0" w:rsidRPr="00FF7CA0" w:rsidRDefault="00C732D2" w:rsidP="00177097">
            <w:pPr>
              <w:spacing w:line="276" w:lineRule="auto"/>
              <w:rPr>
                <w:rFonts w:ascii="Tahoma" w:eastAsia="Tahoma" w:hAnsi="Tahoma"/>
              </w:rPr>
            </w:pPr>
            <w:r>
              <w:rPr>
                <w:rFonts w:ascii="Tahoma" w:eastAsia="Tahoma" w:hAnsi="Tahoma"/>
              </w:rPr>
              <w:t xml:space="preserve">S6. </w:t>
            </w:r>
            <w:r w:rsidR="00091BF0" w:rsidRPr="009474F9">
              <w:rPr>
                <w:rFonts w:ascii="Tahoma" w:eastAsia="Tahoma" w:hAnsi="Tahoma"/>
              </w:rPr>
              <w:t>Bekerjasama dan memiliki kepekaan sosial</w:t>
            </w:r>
            <w:r w:rsidR="00091BF0">
              <w:t xml:space="preserve"> terutama pada </w:t>
            </w:r>
            <w:r w:rsidR="00091BF0" w:rsidRPr="00FD4856">
              <w:rPr>
                <w:rFonts w:ascii="Tahoma" w:eastAsia="Tahoma" w:hAnsi="Tahoma"/>
              </w:rPr>
              <w:t>bidang Kesehatan Masyarakat dan Kesehatan kerja.</w:t>
            </w:r>
          </w:p>
        </w:tc>
      </w:tr>
      <w:tr w:rsidR="00091BF0" w:rsidRPr="00663872" w14:paraId="586681FE" w14:textId="77777777" w:rsidTr="00110B75">
        <w:trPr>
          <w:trHeight w:val="529"/>
        </w:trPr>
        <w:tc>
          <w:tcPr>
            <w:tcW w:w="2263" w:type="dxa"/>
            <w:vMerge/>
            <w:tcBorders>
              <w:right w:val="single" w:sz="4" w:space="0" w:color="auto"/>
            </w:tcBorders>
            <w:shd w:val="clear" w:color="auto" w:fill="auto"/>
            <w:vAlign w:val="center"/>
          </w:tcPr>
          <w:p w14:paraId="39976F2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18EEFC7"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7</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3914DE7" w14:textId="2D078636" w:rsidR="00091BF0" w:rsidRPr="00FF7CA0" w:rsidRDefault="00C732D2" w:rsidP="00177097">
            <w:pPr>
              <w:spacing w:line="276" w:lineRule="auto"/>
              <w:rPr>
                <w:rFonts w:ascii="Tahoma" w:eastAsia="Tahoma" w:hAnsi="Tahoma"/>
              </w:rPr>
            </w:pPr>
            <w:r>
              <w:rPr>
                <w:rFonts w:ascii="Tahoma" w:eastAsia="Tahoma" w:hAnsi="Tahoma"/>
              </w:rPr>
              <w:t xml:space="preserve">S7. </w:t>
            </w:r>
            <w:r w:rsidR="00091BF0" w:rsidRPr="009474F9">
              <w:rPr>
                <w:rFonts w:ascii="Tahoma" w:eastAsia="Tahoma" w:hAnsi="Tahoma"/>
              </w:rPr>
              <w:t>Taat hukum dan disiplin dalam kehidupan bermasyarakat dan bernegara</w:t>
            </w:r>
            <w:r w:rsidR="00091BF0">
              <w:t xml:space="preserve"> terutama dalam </w:t>
            </w:r>
            <w:r w:rsidR="00091BF0" w:rsidRPr="00FD4856">
              <w:rPr>
                <w:rFonts w:ascii="Tahoma" w:eastAsia="Tahoma" w:hAnsi="Tahoma"/>
              </w:rPr>
              <w:t>bidang Kesehatan Masyarakat dan Kesehatan kerja.</w:t>
            </w:r>
          </w:p>
        </w:tc>
      </w:tr>
      <w:tr w:rsidR="00091BF0" w:rsidRPr="00663872" w14:paraId="19B1D8FA" w14:textId="77777777" w:rsidTr="00110B75">
        <w:trPr>
          <w:trHeight w:val="529"/>
        </w:trPr>
        <w:tc>
          <w:tcPr>
            <w:tcW w:w="2263" w:type="dxa"/>
            <w:vMerge/>
            <w:tcBorders>
              <w:right w:val="single" w:sz="4" w:space="0" w:color="auto"/>
            </w:tcBorders>
            <w:shd w:val="clear" w:color="auto" w:fill="auto"/>
            <w:vAlign w:val="center"/>
          </w:tcPr>
          <w:p w14:paraId="6F95C1DD"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F3B3E42"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8</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ED0574B" w14:textId="14B49D23" w:rsidR="00091BF0" w:rsidRPr="00FF7CA0" w:rsidRDefault="00C732D2" w:rsidP="00177097">
            <w:pPr>
              <w:spacing w:line="276" w:lineRule="auto"/>
              <w:rPr>
                <w:rFonts w:ascii="Tahoma" w:eastAsia="Tahoma" w:hAnsi="Tahoma"/>
              </w:rPr>
            </w:pPr>
            <w:r>
              <w:rPr>
                <w:rFonts w:ascii="Tahoma" w:eastAsia="Tahoma" w:hAnsi="Tahoma"/>
              </w:rPr>
              <w:t xml:space="preserve">S8. </w:t>
            </w:r>
            <w:r w:rsidR="00091BF0" w:rsidRPr="009474F9">
              <w:rPr>
                <w:rFonts w:ascii="Tahoma" w:eastAsia="Tahoma" w:hAnsi="Tahoma"/>
              </w:rPr>
              <w:t>Menginternalisasi nilai, norma, dan etika akademik</w:t>
            </w:r>
            <w:r w:rsidR="00091BF0">
              <w:t xml:space="preserve"> </w:t>
            </w:r>
            <w:r w:rsidR="00091BF0" w:rsidRPr="00FD4856">
              <w:rPr>
                <w:rFonts w:ascii="Tahoma" w:eastAsia="Tahoma" w:hAnsi="Tahoma"/>
              </w:rPr>
              <w:t>bidang Kesehatan Masyarakat dan Kesehatan kerja.</w:t>
            </w:r>
          </w:p>
        </w:tc>
      </w:tr>
      <w:tr w:rsidR="00091BF0" w:rsidRPr="00663872" w14:paraId="6D7ACD92" w14:textId="77777777" w:rsidTr="00110B75">
        <w:trPr>
          <w:trHeight w:val="529"/>
        </w:trPr>
        <w:tc>
          <w:tcPr>
            <w:tcW w:w="2263" w:type="dxa"/>
            <w:vMerge/>
            <w:tcBorders>
              <w:right w:val="single" w:sz="4" w:space="0" w:color="auto"/>
            </w:tcBorders>
            <w:shd w:val="clear" w:color="auto" w:fill="auto"/>
            <w:vAlign w:val="center"/>
          </w:tcPr>
          <w:p w14:paraId="56DDA4B1"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0040B25"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9</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062C530D" w14:textId="6FFD012F" w:rsidR="00091BF0" w:rsidRPr="00FF7CA0" w:rsidRDefault="00C732D2" w:rsidP="00177097">
            <w:pPr>
              <w:spacing w:line="276" w:lineRule="auto"/>
              <w:rPr>
                <w:rFonts w:ascii="Tahoma" w:eastAsia="Tahoma" w:hAnsi="Tahoma"/>
              </w:rPr>
            </w:pPr>
            <w:r>
              <w:rPr>
                <w:rFonts w:ascii="Tahoma" w:eastAsia="Tahoma" w:hAnsi="Tahoma"/>
              </w:rPr>
              <w:t xml:space="preserve">S9. </w:t>
            </w:r>
            <w:r w:rsidR="00091BF0" w:rsidRPr="009474F9">
              <w:rPr>
                <w:rFonts w:ascii="Tahoma" w:eastAsia="Tahoma" w:hAnsi="Tahoma"/>
              </w:rPr>
              <w:t>Menunjukkan sikap bertanggungjawab atas pekerjaan di bidang keahliannya secara mandiri</w:t>
            </w:r>
            <w:r w:rsidR="00091BF0">
              <w:t xml:space="preserve"> </w:t>
            </w:r>
            <w:r w:rsidR="00091BF0" w:rsidRPr="00FD4856">
              <w:rPr>
                <w:rFonts w:ascii="Tahoma" w:eastAsia="Tahoma" w:hAnsi="Tahoma"/>
              </w:rPr>
              <w:t>terutama dalam bidang Kesehatan Masyarakat dan Kesehatan kerja.</w:t>
            </w:r>
          </w:p>
        </w:tc>
      </w:tr>
      <w:tr w:rsidR="00091BF0" w:rsidRPr="00663872" w14:paraId="016FF913" w14:textId="77777777" w:rsidTr="00110B75">
        <w:trPr>
          <w:trHeight w:val="529"/>
        </w:trPr>
        <w:tc>
          <w:tcPr>
            <w:tcW w:w="2263" w:type="dxa"/>
            <w:vMerge/>
            <w:tcBorders>
              <w:right w:val="single" w:sz="4" w:space="0" w:color="auto"/>
            </w:tcBorders>
            <w:shd w:val="clear" w:color="auto" w:fill="auto"/>
            <w:vAlign w:val="center"/>
          </w:tcPr>
          <w:p w14:paraId="1B2D4E8E"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42B6272"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10</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F6C867A" w14:textId="58234E20" w:rsidR="00091BF0" w:rsidRPr="00FF7CA0" w:rsidRDefault="00C732D2" w:rsidP="00177097">
            <w:pPr>
              <w:spacing w:line="276" w:lineRule="auto"/>
              <w:rPr>
                <w:rFonts w:ascii="Tahoma" w:eastAsia="Tahoma" w:hAnsi="Tahoma"/>
              </w:rPr>
            </w:pPr>
            <w:r>
              <w:rPr>
                <w:rFonts w:ascii="Tahoma" w:eastAsia="Tahoma" w:hAnsi="Tahoma"/>
              </w:rPr>
              <w:t xml:space="preserve">S12. </w:t>
            </w:r>
            <w:r w:rsidR="00091BF0" w:rsidRPr="009474F9">
              <w:rPr>
                <w:rFonts w:ascii="Tahoma" w:eastAsia="Tahoma" w:hAnsi="Tahoma"/>
              </w:rPr>
              <w:t>Menerima dan merespon positif umpan balik dari pihak lain untuk pengembangan diri</w:t>
            </w:r>
            <w:r w:rsidR="00091BF0">
              <w:t xml:space="preserve"> </w:t>
            </w:r>
            <w:r w:rsidR="00091BF0" w:rsidRPr="00FD4856">
              <w:rPr>
                <w:rFonts w:ascii="Tahoma" w:eastAsia="Tahoma" w:hAnsi="Tahoma"/>
              </w:rPr>
              <w:t>terutama dalam bidang Kesehatan Masyarakat dan Kesehatan kerja.</w:t>
            </w:r>
          </w:p>
        </w:tc>
      </w:tr>
      <w:tr w:rsidR="00091BF0" w:rsidRPr="00663872" w14:paraId="630D330E" w14:textId="77777777" w:rsidTr="00110B75">
        <w:trPr>
          <w:trHeight w:val="529"/>
        </w:trPr>
        <w:tc>
          <w:tcPr>
            <w:tcW w:w="2263" w:type="dxa"/>
            <w:vMerge/>
            <w:tcBorders>
              <w:right w:val="single" w:sz="4" w:space="0" w:color="auto"/>
            </w:tcBorders>
            <w:shd w:val="clear" w:color="auto" w:fill="auto"/>
            <w:vAlign w:val="center"/>
          </w:tcPr>
          <w:p w14:paraId="3FB3000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5114FA3D"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CD0D878" w14:textId="5D790ABF" w:rsidR="00091BF0" w:rsidRPr="00FF7CA0" w:rsidRDefault="00C732D2" w:rsidP="00177097">
            <w:pPr>
              <w:spacing w:line="276" w:lineRule="auto"/>
              <w:rPr>
                <w:rFonts w:ascii="Tahoma" w:eastAsia="Tahoma" w:hAnsi="Tahoma"/>
              </w:rPr>
            </w:pPr>
            <w:r>
              <w:rPr>
                <w:rFonts w:ascii="Tahoma" w:eastAsia="Tahoma" w:hAnsi="Tahoma"/>
              </w:rPr>
              <w:t xml:space="preserve">S13. </w:t>
            </w:r>
            <w:r w:rsidR="00091BF0" w:rsidRPr="009474F9">
              <w:rPr>
                <w:rFonts w:ascii="Tahoma" w:eastAsia="Tahoma" w:hAnsi="Tahoma"/>
              </w:rPr>
              <w:t>Mengimplementasikan nilai-nilai Al Islam dan Kemuhammadiyahan dalam penerapan keilmuannya</w:t>
            </w:r>
            <w:r w:rsidR="00091BF0">
              <w:t xml:space="preserve"> </w:t>
            </w:r>
            <w:r w:rsidR="00091BF0" w:rsidRPr="00FD4856">
              <w:rPr>
                <w:rFonts w:ascii="Tahoma" w:eastAsia="Tahoma" w:hAnsi="Tahoma"/>
              </w:rPr>
              <w:t>terutama dalam bidang Kesehatan Masyarakat dan Kesehatan kerja.</w:t>
            </w:r>
          </w:p>
        </w:tc>
      </w:tr>
      <w:tr w:rsidR="00091BF0" w:rsidRPr="00663872" w14:paraId="08900D70" w14:textId="77777777" w:rsidTr="00110B75">
        <w:trPr>
          <w:trHeight w:val="529"/>
        </w:trPr>
        <w:tc>
          <w:tcPr>
            <w:tcW w:w="2263" w:type="dxa"/>
            <w:vMerge/>
            <w:tcBorders>
              <w:right w:val="single" w:sz="4" w:space="0" w:color="auto"/>
            </w:tcBorders>
            <w:shd w:val="clear" w:color="auto" w:fill="auto"/>
            <w:vAlign w:val="center"/>
          </w:tcPr>
          <w:p w14:paraId="0C6C9A8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D70B283"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77D2F65" w14:textId="079E3B86" w:rsidR="00091BF0" w:rsidRPr="00FF7CA0" w:rsidRDefault="00C732D2" w:rsidP="00177097">
            <w:pPr>
              <w:spacing w:line="276" w:lineRule="auto"/>
              <w:rPr>
                <w:rFonts w:ascii="Tahoma" w:eastAsia="Tahoma" w:hAnsi="Tahoma"/>
              </w:rPr>
            </w:pPr>
            <w:r>
              <w:rPr>
                <w:rFonts w:ascii="Tahoma" w:eastAsia="Tahoma" w:hAnsi="Tahoma"/>
              </w:rPr>
              <w:t xml:space="preserve">KU1. </w:t>
            </w:r>
            <w:r w:rsidR="00091BF0" w:rsidRPr="009474F9">
              <w:rPr>
                <w:rFonts w:ascii="Tahoma" w:eastAsia="Tahoma" w:hAnsi="Tahoma"/>
              </w:rPr>
              <w:t>Mampu menerapkan pemikiran logis, kritis, sistematis, dan inovatif dalam konteks pengembangan atau implementasi ilmu pengetahuan dan teknologi yang memperhatikan dan menerapkan nilai humaniora yang sesuai dengan bidang keahliannya</w:t>
            </w:r>
            <w:r w:rsidR="00091BF0">
              <w:rPr>
                <w:rFonts w:ascii="Tahoma" w:eastAsia="Tahoma" w:hAnsi="Tahoma"/>
              </w:rPr>
              <w:t xml:space="preserve"> </w:t>
            </w:r>
            <w:r w:rsidR="00091BF0" w:rsidRPr="00FD4856">
              <w:rPr>
                <w:rFonts w:ascii="Tahoma" w:eastAsia="Tahoma" w:hAnsi="Tahoma"/>
              </w:rPr>
              <w:t>terutama dalam bidang Kesehatan Masyarakat dan Kesehatan kerja.</w:t>
            </w:r>
          </w:p>
        </w:tc>
      </w:tr>
      <w:tr w:rsidR="00091BF0" w:rsidRPr="00663872" w14:paraId="4F992666" w14:textId="77777777" w:rsidTr="00110B75">
        <w:trPr>
          <w:trHeight w:val="529"/>
        </w:trPr>
        <w:tc>
          <w:tcPr>
            <w:tcW w:w="2263" w:type="dxa"/>
            <w:vMerge/>
            <w:tcBorders>
              <w:right w:val="single" w:sz="4" w:space="0" w:color="auto"/>
            </w:tcBorders>
            <w:shd w:val="clear" w:color="auto" w:fill="auto"/>
            <w:vAlign w:val="center"/>
          </w:tcPr>
          <w:p w14:paraId="196029B4"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92C91B8"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DDF0394" w14:textId="5C5E3A00" w:rsidR="00091BF0" w:rsidRPr="00FF7CA0" w:rsidRDefault="00C732D2" w:rsidP="00177097">
            <w:pPr>
              <w:spacing w:line="276" w:lineRule="auto"/>
              <w:rPr>
                <w:rFonts w:ascii="Tahoma" w:eastAsia="Tahoma" w:hAnsi="Tahoma"/>
              </w:rPr>
            </w:pPr>
            <w:r>
              <w:rPr>
                <w:rFonts w:ascii="Tahoma" w:eastAsia="Tahoma" w:hAnsi="Tahoma"/>
              </w:rPr>
              <w:t xml:space="preserve">KU3. </w:t>
            </w:r>
            <w:r w:rsidR="00091BF0" w:rsidRPr="009474F9">
              <w:rPr>
                <w:rFonts w:ascii="Tahoma" w:eastAsia="Tahoma" w:hAnsi="Tahoma"/>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r w:rsidR="00091BF0">
              <w:t xml:space="preserve"> </w:t>
            </w:r>
            <w:r w:rsidR="00091BF0" w:rsidRPr="00FD4856">
              <w:rPr>
                <w:rFonts w:ascii="Tahoma" w:eastAsia="Tahoma" w:hAnsi="Tahoma"/>
              </w:rPr>
              <w:t>terutama dalam bidang Kesehatan Masyarakat dan Kesehatan kerja.</w:t>
            </w:r>
          </w:p>
        </w:tc>
      </w:tr>
      <w:tr w:rsidR="00091BF0" w:rsidRPr="00663872" w14:paraId="11DE269F" w14:textId="77777777" w:rsidTr="00110B75">
        <w:trPr>
          <w:trHeight w:val="529"/>
        </w:trPr>
        <w:tc>
          <w:tcPr>
            <w:tcW w:w="2263" w:type="dxa"/>
            <w:vMerge/>
            <w:tcBorders>
              <w:right w:val="single" w:sz="4" w:space="0" w:color="auto"/>
            </w:tcBorders>
            <w:shd w:val="clear" w:color="auto" w:fill="auto"/>
            <w:vAlign w:val="center"/>
          </w:tcPr>
          <w:p w14:paraId="4162E48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9E60835"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14</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8D581B7" w14:textId="25E4064A" w:rsidR="00091BF0" w:rsidRPr="00FF7CA0" w:rsidRDefault="00C732D2" w:rsidP="00177097">
            <w:pPr>
              <w:spacing w:line="276" w:lineRule="auto"/>
              <w:rPr>
                <w:rFonts w:ascii="Tahoma" w:eastAsia="Tahoma" w:hAnsi="Tahoma"/>
              </w:rPr>
            </w:pPr>
            <w:r>
              <w:rPr>
                <w:rFonts w:ascii="Tahoma" w:eastAsia="Tahoma" w:hAnsi="Tahoma"/>
              </w:rPr>
              <w:t xml:space="preserve">KU4. </w:t>
            </w:r>
            <w:r w:rsidR="00091BF0" w:rsidRPr="009474F9">
              <w:rPr>
                <w:rFonts w:ascii="Tahoma" w:eastAsia="Tahoma" w:hAnsi="Tahoma"/>
              </w:rPr>
              <w:t>Mampu menyusun deskripsi saintifik hasil kajian tersebut di atas dalam bentuk skripsi atau laporan tugas akhir, dan mengunggahnya dalam laman perguruan tinggi</w:t>
            </w:r>
            <w:r w:rsidR="00091BF0">
              <w:t xml:space="preserve"> </w:t>
            </w:r>
            <w:r w:rsidR="00091BF0" w:rsidRPr="00FD4856">
              <w:rPr>
                <w:rFonts w:ascii="Tahoma" w:eastAsia="Tahoma" w:hAnsi="Tahoma"/>
              </w:rPr>
              <w:t>terutama dalam bidang Kesehatan Masyarakat dan Kesehatan kerja.</w:t>
            </w:r>
          </w:p>
        </w:tc>
      </w:tr>
      <w:tr w:rsidR="00091BF0" w:rsidRPr="00663872" w14:paraId="7DCA26E0" w14:textId="77777777" w:rsidTr="00110B75">
        <w:trPr>
          <w:trHeight w:val="529"/>
        </w:trPr>
        <w:tc>
          <w:tcPr>
            <w:tcW w:w="2263" w:type="dxa"/>
            <w:vMerge/>
            <w:tcBorders>
              <w:right w:val="single" w:sz="4" w:space="0" w:color="auto"/>
            </w:tcBorders>
            <w:shd w:val="clear" w:color="auto" w:fill="auto"/>
            <w:vAlign w:val="center"/>
          </w:tcPr>
          <w:p w14:paraId="127C4CC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459A0572"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40CFC520" w14:textId="37D21B20" w:rsidR="00091BF0" w:rsidRPr="00FF7CA0" w:rsidRDefault="00C732D2" w:rsidP="00177097">
            <w:pPr>
              <w:spacing w:line="276" w:lineRule="auto"/>
              <w:rPr>
                <w:rFonts w:ascii="Tahoma" w:eastAsia="Tahoma" w:hAnsi="Tahoma"/>
              </w:rPr>
            </w:pPr>
            <w:r>
              <w:rPr>
                <w:rFonts w:ascii="Tahoma" w:eastAsia="Tahoma" w:hAnsi="Tahoma"/>
              </w:rPr>
              <w:t xml:space="preserve">KU5. </w:t>
            </w:r>
            <w:r w:rsidR="00091BF0" w:rsidRPr="009474F9">
              <w:rPr>
                <w:rFonts w:ascii="Tahoma" w:eastAsia="Tahoma" w:hAnsi="Tahoma"/>
              </w:rPr>
              <w:t>Mampu mengambil keputusan secara tepat dalam konteks penyelesaian masalah di bidang keahliannya, berdasarkan hasil analisis informasi dan data</w:t>
            </w:r>
            <w:r w:rsidR="00091BF0">
              <w:t xml:space="preserve"> </w:t>
            </w:r>
            <w:r w:rsidR="00091BF0" w:rsidRPr="00FD4856">
              <w:rPr>
                <w:rFonts w:ascii="Tahoma" w:eastAsia="Tahoma" w:hAnsi="Tahoma"/>
              </w:rPr>
              <w:t>terutama dalam bidang Kesehatan Masyarakat dan Kesehatan kerja.</w:t>
            </w:r>
          </w:p>
        </w:tc>
      </w:tr>
      <w:tr w:rsidR="00091BF0" w:rsidRPr="00663872" w14:paraId="5A927DE1" w14:textId="77777777" w:rsidTr="00110B75">
        <w:trPr>
          <w:trHeight w:val="529"/>
        </w:trPr>
        <w:tc>
          <w:tcPr>
            <w:tcW w:w="2263" w:type="dxa"/>
            <w:vMerge/>
            <w:tcBorders>
              <w:right w:val="single" w:sz="4" w:space="0" w:color="auto"/>
            </w:tcBorders>
            <w:shd w:val="clear" w:color="auto" w:fill="auto"/>
            <w:vAlign w:val="center"/>
          </w:tcPr>
          <w:p w14:paraId="4F425FCD"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40622233"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16</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0FC6D97E" w14:textId="12677717" w:rsidR="00091BF0" w:rsidRPr="00FF7CA0" w:rsidRDefault="00C732D2" w:rsidP="00177097">
            <w:pPr>
              <w:spacing w:line="276" w:lineRule="auto"/>
              <w:rPr>
                <w:rFonts w:ascii="Tahoma" w:eastAsia="Tahoma" w:hAnsi="Tahoma"/>
              </w:rPr>
            </w:pPr>
            <w:r>
              <w:rPr>
                <w:rFonts w:ascii="Tahoma" w:eastAsia="Tahoma" w:hAnsi="Tahoma"/>
              </w:rPr>
              <w:t xml:space="preserve">KU7. </w:t>
            </w:r>
            <w:r w:rsidR="00091BF0" w:rsidRPr="009474F9">
              <w:rPr>
                <w:rFonts w:ascii="Tahoma" w:eastAsia="Tahoma" w:hAnsi="Tahoma"/>
              </w:rPr>
              <w:t>Mampu bertanggung jawab atas pencapaian hasil kerja kelompok dan melakukan supervisi serta evaluasi terhadap penyelesaian pekerjaan yang ditugaskan kepada pekerja yang berada di bawah tanggung jawabnya</w:t>
            </w:r>
            <w:r w:rsidR="00091BF0">
              <w:t xml:space="preserve"> </w:t>
            </w:r>
            <w:r w:rsidR="00091BF0" w:rsidRPr="00FD4856">
              <w:rPr>
                <w:rFonts w:ascii="Tahoma" w:eastAsia="Tahoma" w:hAnsi="Tahoma"/>
              </w:rPr>
              <w:t>terutama dalam bidang Kesehatan Masyarakat dan Kesehatan kerja.</w:t>
            </w:r>
          </w:p>
        </w:tc>
      </w:tr>
      <w:tr w:rsidR="00091BF0" w:rsidRPr="00663872" w14:paraId="2B3937C7" w14:textId="77777777" w:rsidTr="00110B75">
        <w:trPr>
          <w:trHeight w:val="529"/>
        </w:trPr>
        <w:tc>
          <w:tcPr>
            <w:tcW w:w="2263" w:type="dxa"/>
            <w:vMerge/>
            <w:tcBorders>
              <w:right w:val="single" w:sz="4" w:space="0" w:color="auto"/>
            </w:tcBorders>
            <w:shd w:val="clear" w:color="auto" w:fill="auto"/>
            <w:vAlign w:val="center"/>
          </w:tcPr>
          <w:p w14:paraId="40F4090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6D0B987A"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17</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70E563F9" w14:textId="26506661" w:rsidR="00091BF0" w:rsidRPr="00FF7CA0" w:rsidRDefault="00C732D2" w:rsidP="00177097">
            <w:pPr>
              <w:spacing w:line="276" w:lineRule="auto"/>
              <w:rPr>
                <w:rFonts w:ascii="Tahoma" w:eastAsia="Tahoma" w:hAnsi="Tahoma"/>
              </w:rPr>
            </w:pPr>
            <w:r>
              <w:rPr>
                <w:rFonts w:ascii="Tahoma" w:eastAsia="Tahoma" w:hAnsi="Tahoma"/>
              </w:rPr>
              <w:t xml:space="preserve">KU8. </w:t>
            </w:r>
            <w:r w:rsidR="00091BF0" w:rsidRPr="009474F9">
              <w:rPr>
                <w:rFonts w:ascii="Tahoma" w:eastAsia="Tahoma" w:hAnsi="Tahoma"/>
              </w:rPr>
              <w:t>Mampu melakukan proses evaluasi diri terhadap kelompok kerja yang berada di bawah tanggung jawabnya, dan mampu mengelola pembelajaran secara mandiri</w:t>
            </w:r>
            <w:r w:rsidR="00091BF0">
              <w:t xml:space="preserve"> </w:t>
            </w:r>
            <w:r w:rsidR="00091BF0" w:rsidRPr="00FD4856">
              <w:rPr>
                <w:rFonts w:ascii="Tahoma" w:eastAsia="Tahoma" w:hAnsi="Tahoma"/>
              </w:rPr>
              <w:t>terutama dalam bidang Kesehatan Masyarakat dan Kesehatan kerja.</w:t>
            </w:r>
          </w:p>
        </w:tc>
      </w:tr>
      <w:tr w:rsidR="00091BF0" w:rsidRPr="00663872" w14:paraId="1DA6C4A6" w14:textId="77777777" w:rsidTr="00110B75">
        <w:trPr>
          <w:trHeight w:val="529"/>
        </w:trPr>
        <w:tc>
          <w:tcPr>
            <w:tcW w:w="2263" w:type="dxa"/>
            <w:vMerge/>
            <w:tcBorders>
              <w:right w:val="single" w:sz="4" w:space="0" w:color="auto"/>
            </w:tcBorders>
            <w:shd w:val="clear" w:color="auto" w:fill="auto"/>
            <w:vAlign w:val="center"/>
          </w:tcPr>
          <w:p w14:paraId="4D1D8B8F"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17FC49F"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18</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DA6A8CF" w14:textId="7574537A" w:rsidR="00091BF0" w:rsidRPr="00FF7CA0" w:rsidRDefault="00C732D2" w:rsidP="00177097">
            <w:pPr>
              <w:spacing w:line="276" w:lineRule="auto"/>
              <w:rPr>
                <w:rFonts w:ascii="Tahoma" w:eastAsia="Tahoma" w:hAnsi="Tahoma"/>
              </w:rPr>
            </w:pPr>
            <w:r>
              <w:rPr>
                <w:rFonts w:ascii="Tahoma" w:eastAsia="Tahoma" w:hAnsi="Tahoma"/>
              </w:rPr>
              <w:t xml:space="preserve">KU9. </w:t>
            </w:r>
            <w:r w:rsidR="00091BF0" w:rsidRPr="009474F9">
              <w:rPr>
                <w:rFonts w:ascii="Tahoma" w:eastAsia="Tahoma" w:hAnsi="Tahoma"/>
              </w:rPr>
              <w:t>Mampu mendokumentasikan, menyimpan, mengamankan, dan menemukan kembali data untuk menjamin kesahihan dan mencegah plagiasi</w:t>
            </w:r>
            <w:r w:rsidR="00091BF0">
              <w:t xml:space="preserve"> </w:t>
            </w:r>
            <w:r w:rsidR="00091BF0" w:rsidRPr="00FD4856">
              <w:rPr>
                <w:rFonts w:ascii="Tahoma" w:eastAsia="Tahoma" w:hAnsi="Tahoma"/>
              </w:rPr>
              <w:t>terutama dalam bidang Kesehatan Masyarakat dan Kesehatan kerja.</w:t>
            </w:r>
          </w:p>
        </w:tc>
      </w:tr>
      <w:tr w:rsidR="00091BF0" w:rsidRPr="00663872" w14:paraId="2AABE49E" w14:textId="77777777" w:rsidTr="00110B75">
        <w:trPr>
          <w:trHeight w:val="529"/>
        </w:trPr>
        <w:tc>
          <w:tcPr>
            <w:tcW w:w="2263" w:type="dxa"/>
            <w:vMerge/>
            <w:tcBorders>
              <w:right w:val="single" w:sz="4" w:space="0" w:color="auto"/>
            </w:tcBorders>
            <w:shd w:val="clear" w:color="auto" w:fill="auto"/>
            <w:vAlign w:val="center"/>
          </w:tcPr>
          <w:p w14:paraId="21D2E32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261B610"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19</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9923FF1" w14:textId="268A30C5" w:rsidR="00091BF0" w:rsidRPr="00FF7CA0" w:rsidRDefault="00C732D2" w:rsidP="00177097">
            <w:pPr>
              <w:spacing w:line="276" w:lineRule="auto"/>
              <w:rPr>
                <w:rFonts w:ascii="Tahoma" w:eastAsia="Tahoma" w:hAnsi="Tahoma"/>
              </w:rPr>
            </w:pPr>
            <w:r>
              <w:rPr>
                <w:rFonts w:ascii="Tahoma" w:eastAsia="Tahoma" w:hAnsi="Tahoma"/>
              </w:rPr>
              <w:t xml:space="preserve">KU10. </w:t>
            </w:r>
            <w:r w:rsidR="00091BF0" w:rsidRPr="009474F9">
              <w:rPr>
                <w:rFonts w:ascii="Tahoma" w:eastAsia="Tahoma" w:hAnsi="Tahoma"/>
              </w:rPr>
              <w:t>Mampu melakukan pengelolaan dan telaah kritis pada semua informasi dan literasi yang berhubungan dengan pengembangan pengetahuan dan keterampilan</w:t>
            </w:r>
            <w:r w:rsidR="00091BF0">
              <w:rPr>
                <w:rFonts w:ascii="Tahoma" w:eastAsia="Tahoma" w:hAnsi="Tahoma"/>
              </w:rPr>
              <w:t xml:space="preserve"> </w:t>
            </w:r>
            <w:r w:rsidR="00091BF0" w:rsidRPr="00FD4856">
              <w:rPr>
                <w:rFonts w:ascii="Tahoma" w:eastAsia="Tahoma" w:hAnsi="Tahoma"/>
              </w:rPr>
              <w:t>terutama dalam bidang Kesehatan Masyarakat dan Kesehatan kerja.</w:t>
            </w:r>
          </w:p>
        </w:tc>
      </w:tr>
      <w:tr w:rsidR="00091BF0" w:rsidRPr="00663872" w14:paraId="411C841B" w14:textId="77777777" w:rsidTr="00110B75">
        <w:trPr>
          <w:trHeight w:val="529"/>
        </w:trPr>
        <w:tc>
          <w:tcPr>
            <w:tcW w:w="2263" w:type="dxa"/>
            <w:vMerge/>
            <w:tcBorders>
              <w:right w:val="single" w:sz="4" w:space="0" w:color="auto"/>
            </w:tcBorders>
            <w:shd w:val="clear" w:color="auto" w:fill="auto"/>
            <w:vAlign w:val="center"/>
          </w:tcPr>
          <w:p w14:paraId="1F6E5E5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6824DF87"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20</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9A02E49" w14:textId="1E7DC72A" w:rsidR="00091BF0" w:rsidRPr="00FF7CA0" w:rsidRDefault="00C732D2" w:rsidP="00177097">
            <w:pPr>
              <w:spacing w:line="276" w:lineRule="auto"/>
              <w:rPr>
                <w:rFonts w:ascii="Tahoma" w:eastAsia="Tahoma" w:hAnsi="Tahoma"/>
              </w:rPr>
            </w:pPr>
            <w:r>
              <w:rPr>
                <w:rFonts w:ascii="Tahoma" w:eastAsia="Tahoma" w:hAnsi="Tahoma"/>
              </w:rPr>
              <w:t xml:space="preserve">KK5. </w:t>
            </w:r>
            <w:r w:rsidR="00091BF0" w:rsidRPr="009474F9">
              <w:rPr>
                <w:rFonts w:ascii="Tahoma" w:eastAsia="Tahoma" w:hAnsi="Tahoma"/>
              </w:rPr>
              <w:t>Mampu melakukan prosedur penatalaksanaan non-farmakologi masalah kesehatan individu secara holistik dan komprehensif berdasar berbasis bukti ilmiah (evidence-based medicine)</w:t>
            </w:r>
            <w:r w:rsidR="00091BF0">
              <w:t xml:space="preserve"> </w:t>
            </w:r>
            <w:r w:rsidR="00091BF0" w:rsidRPr="00FD4856">
              <w:rPr>
                <w:rFonts w:ascii="Tahoma" w:eastAsia="Tahoma" w:hAnsi="Tahoma"/>
              </w:rPr>
              <w:t>terutama dalam bidang Kesehatan Masyarakat dan Kesehatan kerja.</w:t>
            </w:r>
          </w:p>
        </w:tc>
      </w:tr>
      <w:tr w:rsidR="00091BF0" w:rsidRPr="00663872" w14:paraId="652B0E20" w14:textId="77777777" w:rsidTr="00110B75">
        <w:trPr>
          <w:trHeight w:val="529"/>
        </w:trPr>
        <w:tc>
          <w:tcPr>
            <w:tcW w:w="2263" w:type="dxa"/>
            <w:vMerge/>
            <w:tcBorders>
              <w:right w:val="single" w:sz="4" w:space="0" w:color="auto"/>
            </w:tcBorders>
            <w:shd w:val="clear" w:color="auto" w:fill="auto"/>
            <w:vAlign w:val="center"/>
          </w:tcPr>
          <w:p w14:paraId="7E04D4A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1A5DEFA5"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21</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0BF479D" w14:textId="5A4E68AD" w:rsidR="00091BF0" w:rsidRPr="00FF7CA0" w:rsidRDefault="00C732D2" w:rsidP="00177097">
            <w:pPr>
              <w:spacing w:line="276" w:lineRule="auto"/>
              <w:rPr>
                <w:rFonts w:ascii="Tahoma" w:eastAsia="Tahoma" w:hAnsi="Tahoma"/>
              </w:rPr>
            </w:pPr>
            <w:r>
              <w:rPr>
                <w:rFonts w:ascii="Tahoma" w:eastAsia="Tahoma" w:hAnsi="Tahoma"/>
              </w:rPr>
              <w:t xml:space="preserve">KK8. </w:t>
            </w:r>
            <w:r w:rsidR="00091BF0" w:rsidRPr="009474F9">
              <w:rPr>
                <w:rFonts w:ascii="Tahoma" w:eastAsia="Tahoma" w:hAnsi="Tahoma"/>
              </w:rPr>
              <w:t>Mampu melakukan edukasi kesehatan sebagai bagian dari upaya promosi dan pencegahan penyakit</w:t>
            </w:r>
            <w:r w:rsidR="00091BF0">
              <w:t xml:space="preserve"> </w:t>
            </w:r>
            <w:r w:rsidR="00091BF0" w:rsidRPr="00FD4856">
              <w:rPr>
                <w:rFonts w:ascii="Tahoma" w:eastAsia="Tahoma" w:hAnsi="Tahoma"/>
              </w:rPr>
              <w:t>terutama dalam bidang Kesehatan Masyarakat dan Kesehatan kerja.</w:t>
            </w:r>
          </w:p>
        </w:tc>
      </w:tr>
      <w:tr w:rsidR="00091BF0" w:rsidRPr="00663872" w14:paraId="3BCC4315" w14:textId="77777777" w:rsidTr="00110B75">
        <w:trPr>
          <w:trHeight w:val="529"/>
        </w:trPr>
        <w:tc>
          <w:tcPr>
            <w:tcW w:w="2263" w:type="dxa"/>
            <w:vMerge/>
            <w:tcBorders>
              <w:right w:val="single" w:sz="4" w:space="0" w:color="auto"/>
            </w:tcBorders>
            <w:shd w:val="clear" w:color="auto" w:fill="auto"/>
            <w:vAlign w:val="center"/>
          </w:tcPr>
          <w:p w14:paraId="3FC9D564"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D0C2928"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22</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1693B67B" w14:textId="0D12AD90" w:rsidR="00091BF0" w:rsidRPr="00FF7CA0" w:rsidRDefault="00C732D2" w:rsidP="00177097">
            <w:pPr>
              <w:spacing w:line="276" w:lineRule="auto"/>
              <w:rPr>
                <w:rFonts w:ascii="Tahoma" w:eastAsia="Tahoma" w:hAnsi="Tahoma"/>
              </w:rPr>
            </w:pPr>
            <w:r>
              <w:rPr>
                <w:rFonts w:ascii="Tahoma" w:eastAsia="Tahoma" w:hAnsi="Tahoma"/>
              </w:rPr>
              <w:t xml:space="preserve">KK9. </w:t>
            </w:r>
            <w:r w:rsidR="00091BF0" w:rsidRPr="009474F9">
              <w:rPr>
                <w:rFonts w:ascii="Tahoma" w:eastAsia="Tahoma" w:hAnsi="Tahoma"/>
              </w:rPr>
              <w:t>Mampu melakukan prosedur prinsip kewaspadaan standar (</w:t>
            </w:r>
            <w:r w:rsidR="00091BF0" w:rsidRPr="00FD4856">
              <w:rPr>
                <w:rFonts w:ascii="Tahoma" w:eastAsia="Tahoma" w:hAnsi="Tahoma"/>
                <w:i/>
                <w:iCs/>
              </w:rPr>
              <w:t>standard precaution</w:t>
            </w:r>
            <w:r w:rsidR="00091BF0" w:rsidRPr="009474F9">
              <w:rPr>
                <w:rFonts w:ascii="Tahoma" w:eastAsia="Tahoma" w:hAnsi="Tahoma"/>
              </w:rPr>
              <w:t>)</w:t>
            </w:r>
            <w:r w:rsidR="00091BF0">
              <w:t xml:space="preserve"> </w:t>
            </w:r>
            <w:r w:rsidR="00091BF0" w:rsidRPr="00FD4856">
              <w:rPr>
                <w:rFonts w:ascii="Tahoma" w:eastAsia="Tahoma" w:hAnsi="Tahoma"/>
              </w:rPr>
              <w:t>terutama dalam bidang Kesehatan Masyarakat dan Kesehatan kerja.</w:t>
            </w:r>
          </w:p>
        </w:tc>
      </w:tr>
      <w:tr w:rsidR="00091BF0" w:rsidRPr="00663872" w14:paraId="1405FE90" w14:textId="77777777" w:rsidTr="00110B75">
        <w:trPr>
          <w:trHeight w:val="529"/>
        </w:trPr>
        <w:tc>
          <w:tcPr>
            <w:tcW w:w="2263" w:type="dxa"/>
            <w:vMerge/>
            <w:tcBorders>
              <w:right w:val="single" w:sz="4" w:space="0" w:color="auto"/>
            </w:tcBorders>
            <w:shd w:val="clear" w:color="auto" w:fill="auto"/>
            <w:vAlign w:val="center"/>
          </w:tcPr>
          <w:p w14:paraId="26365186"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0CE253CE"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23</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61B5BC4F" w14:textId="20991254" w:rsidR="00091BF0" w:rsidRPr="00FF7CA0" w:rsidRDefault="00C732D2" w:rsidP="00177097">
            <w:pPr>
              <w:spacing w:line="276" w:lineRule="auto"/>
              <w:rPr>
                <w:rFonts w:ascii="Tahoma" w:eastAsia="Tahoma" w:hAnsi="Tahoma"/>
              </w:rPr>
            </w:pPr>
            <w:r>
              <w:rPr>
                <w:rFonts w:ascii="Tahoma" w:eastAsia="Tahoma" w:hAnsi="Tahoma"/>
              </w:rPr>
              <w:t xml:space="preserve">KK10. </w:t>
            </w:r>
            <w:r w:rsidR="00091BF0" w:rsidRPr="009474F9">
              <w:rPr>
                <w:rFonts w:ascii="Tahoma" w:eastAsia="Tahoma" w:hAnsi="Tahoma"/>
              </w:rPr>
              <w:t xml:space="preserve">Mempertimbangkan kemampuan dan kemauan pasien, bukti ilmiah kedokteran, dan keterbatasan </w:t>
            </w:r>
            <w:r w:rsidR="00091BF0" w:rsidRPr="009474F9">
              <w:rPr>
                <w:rFonts w:ascii="Tahoma" w:eastAsia="Tahoma" w:hAnsi="Tahoma"/>
              </w:rPr>
              <w:lastRenderedPageBreak/>
              <w:t>sumber daya dalam pelayanan kesehatan untuk mengambil keputusan</w:t>
            </w:r>
            <w:r w:rsidR="00091BF0">
              <w:t xml:space="preserve"> </w:t>
            </w:r>
            <w:r w:rsidR="00091BF0" w:rsidRPr="00FD4856">
              <w:rPr>
                <w:rFonts w:ascii="Tahoma" w:eastAsia="Tahoma" w:hAnsi="Tahoma"/>
              </w:rPr>
              <w:t>terutama dalam bidang Kesehatan Masyarakat dan Kesehatan kerja.</w:t>
            </w:r>
          </w:p>
        </w:tc>
      </w:tr>
      <w:tr w:rsidR="00091BF0" w:rsidRPr="00663872" w14:paraId="5B09B853" w14:textId="77777777" w:rsidTr="00110B75">
        <w:trPr>
          <w:trHeight w:val="529"/>
        </w:trPr>
        <w:tc>
          <w:tcPr>
            <w:tcW w:w="2263" w:type="dxa"/>
            <w:vMerge/>
            <w:tcBorders>
              <w:right w:val="single" w:sz="4" w:space="0" w:color="auto"/>
            </w:tcBorders>
            <w:shd w:val="clear" w:color="auto" w:fill="auto"/>
            <w:vAlign w:val="center"/>
          </w:tcPr>
          <w:p w14:paraId="4503A85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385CE246"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24</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E616FC5" w14:textId="2B60F004" w:rsidR="00091BF0" w:rsidRPr="00FF7CA0" w:rsidRDefault="00C732D2" w:rsidP="00177097">
            <w:pPr>
              <w:spacing w:line="276" w:lineRule="auto"/>
              <w:rPr>
                <w:rFonts w:ascii="Tahoma" w:eastAsia="Tahoma" w:hAnsi="Tahoma"/>
              </w:rPr>
            </w:pPr>
            <w:r>
              <w:rPr>
                <w:rFonts w:ascii="Tahoma" w:eastAsia="Tahoma" w:hAnsi="Tahoma"/>
              </w:rPr>
              <w:t xml:space="preserve">KK11. </w:t>
            </w:r>
            <w:r w:rsidR="00091BF0" w:rsidRPr="009474F9">
              <w:rPr>
                <w:rFonts w:ascii="Tahoma" w:eastAsia="Tahoma" w:hAnsi="Tahoma"/>
              </w:rPr>
              <w:t>Melakukan penelitian ilmiah yang berkaitan dengan masalah kesehatan pada individu, keluarga dan masyarakat serta mendiseminasikan hasilnya</w:t>
            </w:r>
            <w:r w:rsidR="00091BF0">
              <w:t xml:space="preserve"> </w:t>
            </w:r>
            <w:r w:rsidR="00091BF0" w:rsidRPr="00FD4856">
              <w:rPr>
                <w:rFonts w:ascii="Tahoma" w:eastAsia="Tahoma" w:hAnsi="Tahoma"/>
              </w:rPr>
              <w:t>terutama dalam bidang Kesehatan Masyarakat dan Kesehatan kerja.</w:t>
            </w:r>
          </w:p>
        </w:tc>
      </w:tr>
      <w:tr w:rsidR="00091BF0" w:rsidRPr="00663872" w14:paraId="26A943C2" w14:textId="77777777" w:rsidTr="00110B75">
        <w:trPr>
          <w:trHeight w:val="529"/>
        </w:trPr>
        <w:tc>
          <w:tcPr>
            <w:tcW w:w="2263" w:type="dxa"/>
            <w:vMerge/>
            <w:tcBorders>
              <w:right w:val="single" w:sz="4" w:space="0" w:color="auto"/>
            </w:tcBorders>
            <w:shd w:val="clear" w:color="auto" w:fill="auto"/>
            <w:vAlign w:val="center"/>
          </w:tcPr>
          <w:p w14:paraId="1EF1273D"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7B15E5"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25</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2103B7A7" w14:textId="40E49894" w:rsidR="00091BF0" w:rsidRPr="00FF7CA0" w:rsidRDefault="00C732D2" w:rsidP="00177097">
            <w:pPr>
              <w:spacing w:line="276" w:lineRule="auto"/>
              <w:rPr>
                <w:rFonts w:ascii="Tahoma" w:eastAsia="Tahoma" w:hAnsi="Tahoma"/>
              </w:rPr>
            </w:pPr>
            <w:r>
              <w:rPr>
                <w:rFonts w:ascii="Tahoma" w:eastAsia="Tahoma" w:hAnsi="Tahoma"/>
              </w:rPr>
              <w:t xml:space="preserve">KK12. </w:t>
            </w:r>
            <w:r w:rsidR="00091BF0" w:rsidRPr="009474F9">
              <w:rPr>
                <w:rFonts w:ascii="Tahoma" w:eastAsia="Tahoma" w:hAnsi="Tahoma"/>
              </w:rPr>
              <w:t>Mampu mengelola dan memimpin fasilitas pelayanan kesehatan tingkat primer dan fasilitas kesehatan kerja</w:t>
            </w:r>
            <w:r w:rsidR="00091BF0">
              <w:t xml:space="preserve"> </w:t>
            </w:r>
            <w:r w:rsidR="00091BF0" w:rsidRPr="00FD4856">
              <w:rPr>
                <w:rFonts w:ascii="Tahoma" w:eastAsia="Tahoma" w:hAnsi="Tahoma"/>
              </w:rPr>
              <w:t>terutama bidang Kesehatan Masyarakat dan Kesehatan kerja.</w:t>
            </w:r>
          </w:p>
        </w:tc>
      </w:tr>
      <w:tr w:rsidR="00091BF0" w:rsidRPr="00663872" w14:paraId="007EA1F0" w14:textId="77777777" w:rsidTr="00110B75">
        <w:trPr>
          <w:trHeight w:val="529"/>
        </w:trPr>
        <w:tc>
          <w:tcPr>
            <w:tcW w:w="2263" w:type="dxa"/>
            <w:vMerge/>
            <w:tcBorders>
              <w:right w:val="single" w:sz="4" w:space="0" w:color="auto"/>
            </w:tcBorders>
            <w:shd w:val="clear" w:color="auto" w:fill="auto"/>
            <w:vAlign w:val="center"/>
          </w:tcPr>
          <w:p w14:paraId="469924E5"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14:paraId="7C29409A" w14:textId="77777777" w:rsidR="00091BF0" w:rsidRPr="00FF7CA0" w:rsidRDefault="00091BF0" w:rsidP="00177097">
            <w:pPr>
              <w:spacing w:line="276" w:lineRule="auto"/>
              <w:rPr>
                <w:rFonts w:ascii="Tahoma" w:eastAsia="Tahoma" w:hAnsi="Tahoma"/>
                <w:b/>
              </w:rPr>
            </w:pPr>
            <w:r w:rsidRPr="00E47F61">
              <w:rPr>
                <w:rFonts w:ascii="Tahoma" w:eastAsia="Tahoma" w:hAnsi="Tahoma"/>
                <w:b/>
              </w:rPr>
              <w:t>CPMK</w:t>
            </w:r>
            <w:r>
              <w:rPr>
                <w:rFonts w:ascii="Tahoma" w:eastAsia="Tahoma" w:hAnsi="Tahoma"/>
                <w:b/>
              </w:rPr>
              <w:t>26</w:t>
            </w:r>
          </w:p>
        </w:tc>
        <w:tc>
          <w:tcPr>
            <w:tcW w:w="11027" w:type="dxa"/>
            <w:gridSpan w:val="6"/>
            <w:tcBorders>
              <w:top w:val="single" w:sz="4" w:space="0" w:color="auto"/>
              <w:left w:val="single" w:sz="4" w:space="0" w:color="auto"/>
              <w:bottom w:val="single" w:sz="4" w:space="0" w:color="auto"/>
              <w:right w:val="single" w:sz="4" w:space="0" w:color="auto"/>
            </w:tcBorders>
            <w:vAlign w:val="center"/>
          </w:tcPr>
          <w:p w14:paraId="55A044DC" w14:textId="1CBE386A" w:rsidR="00091BF0" w:rsidRPr="00FF7CA0" w:rsidRDefault="00C732D2" w:rsidP="00177097">
            <w:pPr>
              <w:spacing w:line="276" w:lineRule="auto"/>
              <w:rPr>
                <w:rFonts w:ascii="Tahoma" w:eastAsia="Tahoma" w:hAnsi="Tahoma"/>
              </w:rPr>
            </w:pPr>
            <w:r>
              <w:rPr>
                <w:rFonts w:ascii="Tahoma" w:eastAsia="Tahoma" w:hAnsi="Tahoma"/>
              </w:rPr>
              <w:t xml:space="preserve">KK12. </w:t>
            </w:r>
            <w:r w:rsidR="00091BF0" w:rsidRPr="009474F9">
              <w:rPr>
                <w:rFonts w:ascii="Tahoma" w:eastAsia="Tahoma" w:hAnsi="Tahoma"/>
              </w:rPr>
              <w:t>Menerapkan ilmu Biomedik, ilmu Humaniora, ilmu Kedokteran</w:t>
            </w:r>
            <w:r w:rsidR="00091BF0">
              <w:t xml:space="preserve"> </w:t>
            </w:r>
            <w:r w:rsidR="00091BF0">
              <w:rPr>
                <w:rFonts w:ascii="Tahoma" w:eastAsia="Tahoma" w:hAnsi="Tahoma"/>
              </w:rPr>
              <w:t>ke dalam</w:t>
            </w:r>
            <w:r w:rsidR="00091BF0" w:rsidRPr="00FD4856">
              <w:rPr>
                <w:rFonts w:ascii="Tahoma" w:eastAsia="Tahoma" w:hAnsi="Tahoma"/>
              </w:rPr>
              <w:t xml:space="preserve"> bidang Kesehatan Masyarakat dan Kesehatan kerja.</w:t>
            </w:r>
          </w:p>
        </w:tc>
      </w:tr>
      <w:tr w:rsidR="00091BF0" w:rsidRPr="00663872" w14:paraId="0F4686CB" w14:textId="77777777" w:rsidTr="00110B75">
        <w:trPr>
          <w:trHeight w:val="401"/>
        </w:trPr>
        <w:tc>
          <w:tcPr>
            <w:tcW w:w="2263" w:type="dxa"/>
            <w:vMerge/>
            <w:shd w:val="clear" w:color="auto" w:fill="auto"/>
            <w:vAlign w:val="center"/>
          </w:tcPr>
          <w:p w14:paraId="15172AE3"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4678" w:type="dxa"/>
            <w:gridSpan w:val="3"/>
            <w:vAlign w:val="center"/>
          </w:tcPr>
          <w:p w14:paraId="34D510DF" w14:textId="77777777" w:rsidR="00091BF0" w:rsidRPr="00FF7CA0" w:rsidRDefault="00091BF0" w:rsidP="00177097">
            <w:pPr>
              <w:spacing w:line="276" w:lineRule="auto"/>
              <w:rPr>
                <w:rFonts w:ascii="Tahoma" w:eastAsia="Tahoma" w:hAnsi="Tahoma"/>
                <w:b/>
              </w:rPr>
            </w:pPr>
            <w:r w:rsidRPr="00FF7CA0">
              <w:rPr>
                <w:rFonts w:ascii="Tahoma" w:eastAsia="Tahoma" w:hAnsi="Tahoma"/>
                <w:b/>
              </w:rPr>
              <w:t>Kemampuan akhir tiap tahapan belajar (Sub-CPMK)</w:t>
            </w:r>
          </w:p>
        </w:tc>
        <w:tc>
          <w:tcPr>
            <w:tcW w:w="7625" w:type="dxa"/>
            <w:gridSpan w:val="4"/>
            <w:vAlign w:val="center"/>
          </w:tcPr>
          <w:p w14:paraId="6CF50826" w14:textId="77777777" w:rsidR="00091BF0" w:rsidRPr="00FF7CA0" w:rsidRDefault="00091BF0" w:rsidP="00177097">
            <w:pPr>
              <w:spacing w:line="276" w:lineRule="auto"/>
              <w:rPr>
                <w:rFonts w:ascii="Tahoma" w:eastAsia="Tahoma" w:hAnsi="Tahoma"/>
              </w:rPr>
            </w:pPr>
          </w:p>
        </w:tc>
      </w:tr>
      <w:tr w:rsidR="00091BF0" w:rsidRPr="00663872" w14:paraId="12F9867E" w14:textId="77777777" w:rsidTr="00110B75">
        <w:tc>
          <w:tcPr>
            <w:tcW w:w="2263" w:type="dxa"/>
            <w:vMerge/>
            <w:shd w:val="clear" w:color="auto" w:fill="auto"/>
            <w:vAlign w:val="center"/>
          </w:tcPr>
          <w:p w14:paraId="1FADC1AF"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67EC294B"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w:t>
            </w:r>
          </w:p>
        </w:tc>
        <w:tc>
          <w:tcPr>
            <w:tcW w:w="11027" w:type="dxa"/>
            <w:gridSpan w:val="6"/>
            <w:vAlign w:val="center"/>
          </w:tcPr>
          <w:p w14:paraId="69F91077" w14:textId="77777777" w:rsidR="00091BF0" w:rsidRPr="00FF7CA0" w:rsidRDefault="00091BF0" w:rsidP="00177097">
            <w:pPr>
              <w:pStyle w:val="NoSpacing"/>
              <w:spacing w:line="276" w:lineRule="auto"/>
              <w:rPr>
                <w:rFonts w:ascii="Tahoma" w:eastAsia="Tahoma" w:hAnsi="Tahoma" w:cs="Tahoma"/>
              </w:rPr>
            </w:pPr>
            <w:r>
              <w:rPr>
                <w:rFonts w:ascii="Tahoma" w:hAnsi="Tahoma" w:cs="Tahoma"/>
              </w:rPr>
              <w:t>Mahasiswa m</w:t>
            </w:r>
            <w:r w:rsidRPr="001B5F07">
              <w:rPr>
                <w:rFonts w:ascii="Tahoma" w:hAnsi="Tahoma" w:cs="Tahoma"/>
              </w:rPr>
              <w:t xml:space="preserve">ampu memahami pencatatan dan pelaporan masalah kejadian penyakit di masyarakat </w:t>
            </w:r>
          </w:p>
        </w:tc>
      </w:tr>
      <w:tr w:rsidR="00091BF0" w:rsidRPr="00663872" w14:paraId="2B9893ED" w14:textId="77777777" w:rsidTr="00110B75">
        <w:tc>
          <w:tcPr>
            <w:tcW w:w="2263" w:type="dxa"/>
            <w:vMerge/>
            <w:shd w:val="clear" w:color="auto" w:fill="auto"/>
            <w:vAlign w:val="center"/>
          </w:tcPr>
          <w:p w14:paraId="09A93A69"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3C328F2F"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Sub-CPMK2</w:t>
            </w:r>
          </w:p>
        </w:tc>
        <w:tc>
          <w:tcPr>
            <w:tcW w:w="11027" w:type="dxa"/>
            <w:gridSpan w:val="6"/>
            <w:vAlign w:val="center"/>
          </w:tcPr>
          <w:p w14:paraId="7AABCB06" w14:textId="77777777" w:rsidR="00091BF0" w:rsidRPr="001B5F07" w:rsidRDefault="00091BF0" w:rsidP="00177097">
            <w:pPr>
              <w:pStyle w:val="NoSpacing"/>
              <w:spacing w:line="276" w:lineRule="auto"/>
              <w:rPr>
                <w:rFonts w:ascii="Tahoma" w:hAnsi="Tahoma" w:cs="Tahoma"/>
              </w:rPr>
            </w:pPr>
            <w:r w:rsidRPr="001B5F07">
              <w:rPr>
                <w:rFonts w:ascii="Tahoma" w:hAnsi="Tahoma" w:cs="Tahoma"/>
              </w:rPr>
              <w:t>M</w:t>
            </w:r>
            <w:r>
              <w:rPr>
                <w:rFonts w:ascii="Tahoma" w:hAnsi="Tahoma" w:cs="Tahoma"/>
              </w:rPr>
              <w:t>ahasiswa m</w:t>
            </w:r>
            <w:r w:rsidRPr="001B5F07">
              <w:rPr>
                <w:rFonts w:ascii="Tahoma" w:hAnsi="Tahoma" w:cs="Tahoma"/>
              </w:rPr>
              <w:t xml:space="preserve">ampu memahami kebijakan dan regulasi dalam pembiayaan kesehatan, dan aplikasinya  </w:t>
            </w:r>
          </w:p>
        </w:tc>
      </w:tr>
      <w:tr w:rsidR="00091BF0" w:rsidRPr="00663872" w14:paraId="2DF25D23" w14:textId="77777777" w:rsidTr="00110B75">
        <w:tc>
          <w:tcPr>
            <w:tcW w:w="2263" w:type="dxa"/>
            <w:vMerge w:val="restart"/>
            <w:shd w:val="clear" w:color="auto" w:fill="auto"/>
            <w:vAlign w:val="center"/>
          </w:tcPr>
          <w:p w14:paraId="176FB08F"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32D52009"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Sub-CPMK3</w:t>
            </w:r>
          </w:p>
        </w:tc>
        <w:tc>
          <w:tcPr>
            <w:tcW w:w="11027" w:type="dxa"/>
            <w:gridSpan w:val="6"/>
            <w:vAlign w:val="center"/>
          </w:tcPr>
          <w:p w14:paraId="353ADB0D" w14:textId="77777777" w:rsidR="00091BF0" w:rsidRPr="001B5F07" w:rsidRDefault="00091BF0" w:rsidP="00177097">
            <w:pPr>
              <w:pStyle w:val="NoSpacing"/>
              <w:spacing w:line="276" w:lineRule="auto"/>
              <w:rPr>
                <w:rFonts w:ascii="Tahoma" w:hAnsi="Tahoma" w:cs="Tahoma"/>
              </w:rPr>
            </w:pPr>
            <w:r w:rsidRPr="001B5F07">
              <w:rPr>
                <w:rFonts w:ascii="Tahoma" w:hAnsi="Tahoma" w:cs="Tahoma"/>
              </w:rPr>
              <w:t>M</w:t>
            </w:r>
            <w:r>
              <w:rPr>
                <w:rFonts w:ascii="Tahoma" w:hAnsi="Tahoma" w:cs="Tahoma"/>
              </w:rPr>
              <w:t>ahasiswa m</w:t>
            </w:r>
            <w:r w:rsidRPr="001B5F07">
              <w:rPr>
                <w:rFonts w:ascii="Tahoma" w:hAnsi="Tahoma" w:cs="Tahoma"/>
              </w:rPr>
              <w:t>ampu memahami system rujukan ke atas ke bawah, kewenangan masing-masing profesi</w:t>
            </w:r>
          </w:p>
        </w:tc>
      </w:tr>
      <w:tr w:rsidR="00091BF0" w:rsidRPr="00663872" w14:paraId="6B39AA02" w14:textId="77777777" w:rsidTr="00110B75">
        <w:tc>
          <w:tcPr>
            <w:tcW w:w="2263" w:type="dxa"/>
            <w:vMerge/>
            <w:shd w:val="clear" w:color="auto" w:fill="auto"/>
            <w:vAlign w:val="center"/>
          </w:tcPr>
          <w:p w14:paraId="45EBD245"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02EE70A5"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Sub-CPMK4</w:t>
            </w:r>
          </w:p>
        </w:tc>
        <w:tc>
          <w:tcPr>
            <w:tcW w:w="11027" w:type="dxa"/>
            <w:gridSpan w:val="6"/>
            <w:vAlign w:val="center"/>
          </w:tcPr>
          <w:p w14:paraId="106419AD" w14:textId="77777777" w:rsidR="00091BF0" w:rsidRPr="001B5F07" w:rsidRDefault="00091BF0" w:rsidP="00177097">
            <w:pPr>
              <w:pStyle w:val="NoSpacing"/>
              <w:widowControl/>
              <w:spacing w:line="276" w:lineRule="auto"/>
              <w:rPr>
                <w:rFonts w:ascii="Tahoma" w:hAnsi="Tahoma" w:cs="Tahoma"/>
                <w:lang w:val="id-ID"/>
              </w:rPr>
            </w:pPr>
            <w:r w:rsidRPr="001B5F07">
              <w:rPr>
                <w:rFonts w:ascii="Tahoma" w:hAnsi="Tahoma" w:cs="Tahoma"/>
                <w:lang w:val="id-ID"/>
              </w:rPr>
              <w:t>M</w:t>
            </w:r>
            <w:r>
              <w:rPr>
                <w:rFonts w:ascii="Tahoma" w:hAnsi="Tahoma" w:cs="Tahoma"/>
                <w:lang w:val="id-ID"/>
              </w:rPr>
              <w:t>ahasiswa m</w:t>
            </w:r>
            <w:r w:rsidRPr="001B5F07">
              <w:rPr>
                <w:rFonts w:ascii="Tahoma" w:hAnsi="Tahoma" w:cs="Tahoma"/>
                <w:lang w:val="id-ID"/>
              </w:rPr>
              <w:t xml:space="preserve">emahami cakupan pelayanan kesehatan yang masih rendah, factor penyebab dan akibatnya </w:t>
            </w:r>
          </w:p>
        </w:tc>
      </w:tr>
      <w:tr w:rsidR="00091BF0" w:rsidRPr="00663872" w14:paraId="6677B5C5" w14:textId="77777777" w:rsidTr="00110B75">
        <w:tc>
          <w:tcPr>
            <w:tcW w:w="2263" w:type="dxa"/>
            <w:vMerge/>
            <w:shd w:val="clear" w:color="auto" w:fill="auto"/>
            <w:vAlign w:val="center"/>
          </w:tcPr>
          <w:p w14:paraId="1E3C0D5C"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00D93501"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Sub-CPMK5</w:t>
            </w:r>
          </w:p>
        </w:tc>
        <w:tc>
          <w:tcPr>
            <w:tcW w:w="11027" w:type="dxa"/>
            <w:gridSpan w:val="6"/>
            <w:vAlign w:val="center"/>
          </w:tcPr>
          <w:p w14:paraId="27D30BC8" w14:textId="77777777" w:rsidR="00091BF0" w:rsidRPr="001B5F07" w:rsidRDefault="00091BF0" w:rsidP="00177097">
            <w:pPr>
              <w:pStyle w:val="NoSpacing"/>
              <w:widowControl/>
              <w:spacing w:line="276" w:lineRule="auto"/>
              <w:rPr>
                <w:rFonts w:ascii="Tahoma" w:hAnsi="Tahoma" w:cs="Tahoma"/>
                <w:lang w:val="id-ID"/>
              </w:rPr>
            </w:pPr>
            <w:r w:rsidRPr="001B5F07">
              <w:rPr>
                <w:rFonts w:ascii="Tahoma" w:hAnsi="Tahoma" w:cs="Tahoma"/>
                <w:lang w:val="id-ID"/>
              </w:rPr>
              <w:t>M</w:t>
            </w:r>
            <w:r>
              <w:rPr>
                <w:rFonts w:ascii="Tahoma" w:hAnsi="Tahoma" w:cs="Tahoma"/>
                <w:lang w:val="id-ID"/>
              </w:rPr>
              <w:t>ahasiswa m</w:t>
            </w:r>
            <w:r w:rsidRPr="001B5F07">
              <w:rPr>
                <w:rFonts w:ascii="Tahoma" w:hAnsi="Tahoma" w:cs="Tahoma"/>
                <w:lang w:val="id-ID"/>
              </w:rPr>
              <w:t xml:space="preserve">ampu memahami Manajemen SDM Kesehatan, Logistik, Obat dan Alat </w:t>
            </w:r>
            <w:r>
              <w:rPr>
                <w:rFonts w:ascii="Tahoma" w:hAnsi="Tahoma" w:cs="Tahoma"/>
                <w:lang w:val="id-ID"/>
              </w:rPr>
              <w:t xml:space="preserve">serta </w:t>
            </w:r>
            <w:r w:rsidRPr="001B5F07">
              <w:rPr>
                <w:rFonts w:ascii="Tahoma" w:hAnsi="Tahoma" w:cs="Tahoma"/>
                <w:lang w:val="id-ID"/>
              </w:rPr>
              <w:t>cakupan program intervensi, factor penyebab dan akibatnya</w:t>
            </w:r>
          </w:p>
        </w:tc>
      </w:tr>
      <w:tr w:rsidR="00091BF0" w:rsidRPr="00663872" w14:paraId="43780C08" w14:textId="77777777" w:rsidTr="00110B75">
        <w:tc>
          <w:tcPr>
            <w:tcW w:w="2263" w:type="dxa"/>
            <w:vMerge/>
            <w:shd w:val="clear" w:color="auto" w:fill="auto"/>
            <w:vAlign w:val="center"/>
          </w:tcPr>
          <w:p w14:paraId="1985422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2847FD28"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Sub-CPMK6</w:t>
            </w:r>
          </w:p>
        </w:tc>
        <w:tc>
          <w:tcPr>
            <w:tcW w:w="11027" w:type="dxa"/>
            <w:gridSpan w:val="6"/>
            <w:vAlign w:val="center"/>
          </w:tcPr>
          <w:p w14:paraId="6CC7AE56" w14:textId="77777777" w:rsidR="00091BF0" w:rsidRPr="001B5F07" w:rsidRDefault="00091BF0" w:rsidP="00177097">
            <w:pPr>
              <w:pStyle w:val="NoSpacing"/>
              <w:widowControl/>
              <w:spacing w:line="276" w:lineRule="auto"/>
              <w:rPr>
                <w:rFonts w:ascii="Tahoma" w:hAnsi="Tahoma" w:cs="Tahoma"/>
                <w:lang w:val="id-ID"/>
              </w:rPr>
            </w:pPr>
            <w:r w:rsidRPr="001B5F07">
              <w:rPr>
                <w:rFonts w:ascii="Tahoma" w:hAnsi="Tahoma" w:cs="Tahoma"/>
                <w:lang w:val="id-ID"/>
              </w:rPr>
              <w:t xml:space="preserve">Mahasiswa </w:t>
            </w:r>
            <w:r>
              <w:rPr>
                <w:rFonts w:ascii="Tahoma" w:hAnsi="Tahoma" w:cs="Tahoma"/>
                <w:lang w:val="id-ID"/>
              </w:rPr>
              <w:t>memahami p</w:t>
            </w:r>
            <w:r w:rsidRPr="001B5F07">
              <w:rPr>
                <w:rFonts w:ascii="Tahoma" w:hAnsi="Tahoma" w:cs="Tahoma"/>
                <w:lang w:val="id-ID"/>
              </w:rPr>
              <w:t>engelolaan Pelayanan Kesehatan Klinik, posyandu, dan Puskesmas</w:t>
            </w:r>
          </w:p>
        </w:tc>
      </w:tr>
      <w:tr w:rsidR="00091BF0" w:rsidRPr="00663872" w14:paraId="00C3473A" w14:textId="77777777" w:rsidTr="00110B75">
        <w:tc>
          <w:tcPr>
            <w:tcW w:w="2263" w:type="dxa"/>
            <w:vMerge w:val="restart"/>
            <w:shd w:val="clear" w:color="auto" w:fill="auto"/>
            <w:vAlign w:val="center"/>
          </w:tcPr>
          <w:p w14:paraId="6F72733C"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14BBA6F5"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Sub-CPMK7</w:t>
            </w:r>
          </w:p>
        </w:tc>
        <w:tc>
          <w:tcPr>
            <w:tcW w:w="11027" w:type="dxa"/>
            <w:gridSpan w:val="6"/>
            <w:vAlign w:val="center"/>
          </w:tcPr>
          <w:p w14:paraId="7E00B6AE"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M</w:t>
            </w:r>
            <w:r>
              <w:rPr>
                <w:rFonts w:ascii="Tahoma" w:hAnsi="Tahoma" w:cs="Tahoma"/>
                <w:lang w:val="id-ID"/>
              </w:rPr>
              <w:t>ahasiswa m</w:t>
            </w:r>
            <w:r w:rsidRPr="0003048B">
              <w:rPr>
                <w:rFonts w:ascii="Tahoma" w:hAnsi="Tahoma" w:cs="Tahoma"/>
                <w:lang w:val="id-ID"/>
              </w:rPr>
              <w:t>ampu memahami  Pengelolaan Rekam Medis, Elektronik Rekam Medis, Koding dan Pencatatan</w:t>
            </w:r>
          </w:p>
          <w:p w14:paraId="7C6D1B75" w14:textId="77777777" w:rsidR="00091BF0" w:rsidRPr="001B5F07" w:rsidRDefault="00091BF0" w:rsidP="00177097">
            <w:pPr>
              <w:pStyle w:val="NoSpacing"/>
              <w:widowControl/>
              <w:spacing w:line="276" w:lineRule="auto"/>
              <w:rPr>
                <w:rFonts w:ascii="Tahoma" w:hAnsi="Tahoma" w:cs="Tahoma"/>
                <w:lang w:val="id-ID"/>
              </w:rPr>
            </w:pPr>
            <w:r w:rsidRPr="0003048B">
              <w:rPr>
                <w:rFonts w:ascii="Tahoma" w:hAnsi="Tahoma" w:cs="Tahoma"/>
                <w:lang w:val="id-ID"/>
              </w:rPr>
              <w:t>M</w:t>
            </w:r>
            <w:r>
              <w:rPr>
                <w:rFonts w:ascii="Tahoma" w:hAnsi="Tahoma" w:cs="Tahoma"/>
                <w:lang w:val="id-ID"/>
              </w:rPr>
              <w:t>ahasiswa m</w:t>
            </w:r>
            <w:r w:rsidRPr="0003048B">
              <w:rPr>
                <w:rFonts w:ascii="Tahoma" w:hAnsi="Tahoma" w:cs="Tahoma"/>
                <w:lang w:val="id-ID"/>
              </w:rPr>
              <w:t>ampu memahami  Kendali Mutu dan Kendali Biaya</w:t>
            </w:r>
          </w:p>
        </w:tc>
      </w:tr>
      <w:tr w:rsidR="00091BF0" w:rsidRPr="00663872" w14:paraId="7403C3B4" w14:textId="77777777" w:rsidTr="00110B75">
        <w:tc>
          <w:tcPr>
            <w:tcW w:w="2263" w:type="dxa"/>
            <w:vMerge/>
            <w:shd w:val="clear" w:color="auto" w:fill="auto"/>
            <w:vAlign w:val="center"/>
          </w:tcPr>
          <w:p w14:paraId="5E9028F3"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5B7FEAE9"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w:t>
            </w:r>
            <w:r w:rsidRPr="00C732D2">
              <w:rPr>
                <w:rFonts w:ascii="Tahoma" w:eastAsia="Tahoma" w:hAnsi="Tahoma"/>
                <w:b/>
              </w:rPr>
              <w:lastRenderedPageBreak/>
              <w:t>CPMK8</w:t>
            </w:r>
          </w:p>
        </w:tc>
        <w:tc>
          <w:tcPr>
            <w:tcW w:w="11027" w:type="dxa"/>
            <w:gridSpan w:val="6"/>
            <w:vAlign w:val="center"/>
          </w:tcPr>
          <w:p w14:paraId="5563E2E1"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lastRenderedPageBreak/>
              <w:t>Mahasiswa dapat memahami  Audit Maternal</w:t>
            </w:r>
            <w:r>
              <w:rPr>
                <w:rFonts w:ascii="Tahoma" w:hAnsi="Tahoma" w:cs="Tahoma"/>
                <w:lang w:val="id-ID"/>
              </w:rPr>
              <w:t xml:space="preserve">, </w:t>
            </w:r>
            <w:r w:rsidRPr="0003048B">
              <w:rPr>
                <w:rFonts w:ascii="Tahoma" w:hAnsi="Tahoma" w:cs="Tahoma"/>
                <w:lang w:val="id-ID"/>
              </w:rPr>
              <w:t>Audit Perinatal</w:t>
            </w:r>
            <w:r>
              <w:rPr>
                <w:rFonts w:ascii="Tahoma" w:hAnsi="Tahoma" w:cs="Tahoma"/>
                <w:lang w:val="id-ID"/>
              </w:rPr>
              <w:t xml:space="preserve">, </w:t>
            </w:r>
            <w:r w:rsidRPr="0003048B">
              <w:rPr>
                <w:rFonts w:ascii="Tahoma" w:hAnsi="Tahoma" w:cs="Tahoma"/>
                <w:lang w:val="id-ID"/>
              </w:rPr>
              <w:t>Audit Medik</w:t>
            </w:r>
          </w:p>
        </w:tc>
      </w:tr>
      <w:tr w:rsidR="00091BF0" w:rsidRPr="00663872" w14:paraId="442AD358" w14:textId="77777777" w:rsidTr="00110B75">
        <w:tc>
          <w:tcPr>
            <w:tcW w:w="2263" w:type="dxa"/>
            <w:vMerge/>
            <w:shd w:val="clear" w:color="auto" w:fill="auto"/>
            <w:vAlign w:val="center"/>
          </w:tcPr>
          <w:p w14:paraId="4F77B4C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3E5FB8DF"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Sub-CPMK9</w:t>
            </w:r>
          </w:p>
        </w:tc>
        <w:tc>
          <w:tcPr>
            <w:tcW w:w="11027" w:type="dxa"/>
            <w:gridSpan w:val="6"/>
            <w:vAlign w:val="center"/>
          </w:tcPr>
          <w:p w14:paraId="794416C7"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Mahasiswa mampu memahami masalah yg timbul akibat kematian ibu cara pencegahan serta penanganannya</w:t>
            </w:r>
          </w:p>
        </w:tc>
      </w:tr>
      <w:tr w:rsidR="00091BF0" w:rsidRPr="00663872" w14:paraId="37B7E79B" w14:textId="77777777" w:rsidTr="00110B75">
        <w:tc>
          <w:tcPr>
            <w:tcW w:w="2263" w:type="dxa"/>
            <w:vMerge/>
            <w:shd w:val="clear" w:color="auto" w:fill="auto"/>
            <w:vAlign w:val="center"/>
          </w:tcPr>
          <w:p w14:paraId="39FAA4F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5F979B4E"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Sub-CPMK10</w:t>
            </w:r>
          </w:p>
        </w:tc>
        <w:tc>
          <w:tcPr>
            <w:tcW w:w="11027" w:type="dxa"/>
            <w:gridSpan w:val="6"/>
            <w:vAlign w:val="center"/>
          </w:tcPr>
          <w:p w14:paraId="562DD7AD"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Mahasiswa mampu memahami  Penganiayaan / Perlukaan</w:t>
            </w:r>
            <w:r>
              <w:rPr>
                <w:rFonts w:ascii="Tahoma" w:hAnsi="Tahoma" w:cs="Tahoma"/>
                <w:lang w:val="id-ID"/>
              </w:rPr>
              <w:t xml:space="preserve">, </w:t>
            </w:r>
            <w:r w:rsidRPr="0003048B">
              <w:rPr>
                <w:rFonts w:ascii="Tahoma" w:hAnsi="Tahoma" w:cs="Tahoma"/>
                <w:lang w:val="id-ID"/>
              </w:rPr>
              <w:t>Kekerasan Fisik pada Anak dan Wanita (Child Abuse, Neglected, KDRT)</w:t>
            </w:r>
            <w:r>
              <w:rPr>
                <w:rFonts w:ascii="Tahoma" w:hAnsi="Tahoma" w:cs="Tahoma"/>
                <w:lang w:val="id-ID"/>
              </w:rPr>
              <w:t xml:space="preserve">, </w:t>
            </w:r>
            <w:r w:rsidRPr="0003048B">
              <w:rPr>
                <w:rFonts w:ascii="Tahoma" w:hAnsi="Tahoma" w:cs="Tahoma"/>
                <w:lang w:val="id-ID"/>
              </w:rPr>
              <w:t>Kekerasan Verbal dan Psikis pada Anak dan Wanita</w:t>
            </w:r>
          </w:p>
        </w:tc>
      </w:tr>
      <w:tr w:rsidR="00091BF0" w:rsidRPr="00663872" w14:paraId="32E3D589" w14:textId="77777777" w:rsidTr="00110B75">
        <w:tc>
          <w:tcPr>
            <w:tcW w:w="2263" w:type="dxa"/>
            <w:vMerge/>
            <w:shd w:val="clear" w:color="auto" w:fill="auto"/>
            <w:vAlign w:val="center"/>
          </w:tcPr>
          <w:p w14:paraId="253D0465"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30DE5D6D"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Sub-CPMK11</w:t>
            </w:r>
          </w:p>
        </w:tc>
        <w:tc>
          <w:tcPr>
            <w:tcW w:w="11027" w:type="dxa"/>
            <w:gridSpan w:val="6"/>
            <w:vAlign w:val="center"/>
          </w:tcPr>
          <w:p w14:paraId="5DB2E40E"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 xml:space="preserve">Mahasiswa mampu memahami dan mendeteksi (screnning), melakukan penilaian gangguan, melakukan penanganan sejak dini,  dan merujuk Anak dengan Difabilitas Gangguan Pendengaran, Penglihatan dan Retardasi Mental </w:t>
            </w:r>
          </w:p>
        </w:tc>
      </w:tr>
      <w:tr w:rsidR="00091BF0" w:rsidRPr="00663872" w14:paraId="69F71E37" w14:textId="77777777" w:rsidTr="00110B75">
        <w:tc>
          <w:tcPr>
            <w:tcW w:w="2263" w:type="dxa"/>
            <w:vMerge/>
            <w:shd w:val="clear" w:color="auto" w:fill="auto"/>
            <w:vAlign w:val="center"/>
          </w:tcPr>
          <w:p w14:paraId="6983CA8C"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7FFE5EA2"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Sub-CPMK12</w:t>
            </w:r>
          </w:p>
        </w:tc>
        <w:tc>
          <w:tcPr>
            <w:tcW w:w="11027" w:type="dxa"/>
            <w:gridSpan w:val="6"/>
            <w:vAlign w:val="center"/>
          </w:tcPr>
          <w:p w14:paraId="5C815DC4"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Mahasiswa mampu memahami  Perbaikan gizi Masyarakat</w:t>
            </w:r>
            <w:r>
              <w:rPr>
                <w:rFonts w:ascii="Tahoma" w:hAnsi="Tahoma" w:cs="Tahoma"/>
                <w:lang w:val="id-ID"/>
              </w:rPr>
              <w:t xml:space="preserve"> serta </w:t>
            </w:r>
            <w:r w:rsidRPr="0003048B">
              <w:rPr>
                <w:rFonts w:ascii="Tahoma" w:hAnsi="Tahoma" w:cs="Tahoma"/>
                <w:lang w:val="id-ID"/>
              </w:rPr>
              <w:t>Koordinasi pembangunan pangan dan gizi</w:t>
            </w:r>
          </w:p>
        </w:tc>
      </w:tr>
      <w:tr w:rsidR="00091BF0" w:rsidRPr="00663872" w14:paraId="0FEBB96D" w14:textId="77777777" w:rsidTr="00110B75">
        <w:tc>
          <w:tcPr>
            <w:tcW w:w="2263" w:type="dxa"/>
            <w:vMerge/>
            <w:shd w:val="clear" w:color="auto" w:fill="auto"/>
            <w:vAlign w:val="center"/>
          </w:tcPr>
          <w:p w14:paraId="484F010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19E7CD67"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Sub-CPMK13</w:t>
            </w:r>
          </w:p>
        </w:tc>
        <w:tc>
          <w:tcPr>
            <w:tcW w:w="11027" w:type="dxa"/>
            <w:gridSpan w:val="6"/>
            <w:vAlign w:val="center"/>
          </w:tcPr>
          <w:p w14:paraId="6CBFAA0E" w14:textId="77777777" w:rsidR="00091BF0" w:rsidRPr="0003048B" w:rsidRDefault="00091BF0" w:rsidP="00177097">
            <w:pPr>
              <w:pStyle w:val="NoSpacing"/>
              <w:widowControl/>
              <w:spacing w:line="276" w:lineRule="auto"/>
              <w:rPr>
                <w:rFonts w:ascii="Tahoma" w:hAnsi="Tahoma" w:cs="Tahoma"/>
                <w:lang w:val="id-ID"/>
              </w:rPr>
            </w:pPr>
            <w:r w:rsidRPr="0003048B">
              <w:rPr>
                <w:rFonts w:ascii="Tahoma" w:hAnsi="Tahoma" w:cs="Tahoma"/>
                <w:lang w:val="id-ID"/>
              </w:rPr>
              <w:t>Mahasiswa mampu memahami masalah kejahatan serta faktor penyebab, akibatnya, pencegahan dan penanganan</w:t>
            </w:r>
          </w:p>
        </w:tc>
      </w:tr>
      <w:tr w:rsidR="00091BF0" w:rsidRPr="00663872" w14:paraId="52AD2987" w14:textId="77777777" w:rsidTr="00110B75">
        <w:tc>
          <w:tcPr>
            <w:tcW w:w="2263" w:type="dxa"/>
            <w:vMerge/>
            <w:shd w:val="clear" w:color="auto" w:fill="auto"/>
            <w:vAlign w:val="center"/>
          </w:tcPr>
          <w:p w14:paraId="61353215"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50CF4544"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Sub-CPMK14</w:t>
            </w:r>
          </w:p>
        </w:tc>
        <w:tc>
          <w:tcPr>
            <w:tcW w:w="11027" w:type="dxa"/>
            <w:gridSpan w:val="6"/>
            <w:vAlign w:val="center"/>
          </w:tcPr>
          <w:p w14:paraId="3AA12249" w14:textId="77777777" w:rsidR="00091BF0" w:rsidRPr="0003048B" w:rsidRDefault="00091BF0" w:rsidP="00177097">
            <w:pPr>
              <w:pStyle w:val="NoSpacing"/>
              <w:widowControl/>
              <w:spacing w:line="276" w:lineRule="auto"/>
              <w:rPr>
                <w:rFonts w:ascii="Tahoma" w:hAnsi="Tahoma" w:cs="Tahoma"/>
                <w:lang w:val="id-ID"/>
              </w:rPr>
            </w:pPr>
            <w:r w:rsidRPr="007B149A">
              <w:rPr>
                <w:rFonts w:ascii="Tahoma" w:hAnsi="Tahoma" w:cs="Tahoma"/>
                <w:lang w:val="id-ID"/>
              </w:rPr>
              <w:t xml:space="preserve">Mahasiswa mampu memahami Jenis Alat Pengukuran Hazard </w:t>
            </w:r>
          </w:p>
        </w:tc>
      </w:tr>
      <w:tr w:rsidR="00091BF0" w:rsidRPr="00663872" w14:paraId="6C2A0E44" w14:textId="77777777" w:rsidTr="00110B75">
        <w:tc>
          <w:tcPr>
            <w:tcW w:w="2263" w:type="dxa"/>
            <w:vMerge/>
            <w:shd w:val="clear" w:color="auto" w:fill="auto"/>
            <w:vAlign w:val="center"/>
          </w:tcPr>
          <w:p w14:paraId="581F062B"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393C8F91"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Sub-CPMK15</w:t>
            </w:r>
          </w:p>
        </w:tc>
        <w:tc>
          <w:tcPr>
            <w:tcW w:w="11027" w:type="dxa"/>
            <w:gridSpan w:val="6"/>
            <w:vAlign w:val="center"/>
          </w:tcPr>
          <w:p w14:paraId="635C6F63" w14:textId="77777777" w:rsidR="00091BF0" w:rsidRPr="0003048B" w:rsidRDefault="00091BF0" w:rsidP="00177097">
            <w:pPr>
              <w:pStyle w:val="NoSpacing"/>
              <w:widowControl/>
              <w:spacing w:line="276" w:lineRule="auto"/>
              <w:rPr>
                <w:rFonts w:ascii="Tahoma" w:hAnsi="Tahoma" w:cs="Tahoma"/>
                <w:lang w:val="id-ID"/>
              </w:rPr>
            </w:pPr>
            <w:r w:rsidRPr="007B149A">
              <w:rPr>
                <w:rFonts w:ascii="Tahoma" w:hAnsi="Tahoma" w:cs="Tahoma"/>
                <w:lang w:val="id-ID"/>
              </w:rPr>
              <w:t xml:space="preserve">Mahasiswa mampu memahami Konsep manajemen risiko </w:t>
            </w:r>
          </w:p>
        </w:tc>
      </w:tr>
      <w:tr w:rsidR="00091BF0" w:rsidRPr="00663872" w14:paraId="4AE89C39" w14:textId="77777777" w:rsidTr="00110B75">
        <w:tc>
          <w:tcPr>
            <w:tcW w:w="2263" w:type="dxa"/>
            <w:vMerge/>
            <w:shd w:val="clear" w:color="auto" w:fill="auto"/>
            <w:vAlign w:val="center"/>
          </w:tcPr>
          <w:p w14:paraId="247236B9"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4CAA1FF6"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Sub-CPMK16</w:t>
            </w:r>
          </w:p>
        </w:tc>
        <w:tc>
          <w:tcPr>
            <w:tcW w:w="11027" w:type="dxa"/>
            <w:gridSpan w:val="6"/>
            <w:vAlign w:val="center"/>
          </w:tcPr>
          <w:p w14:paraId="35990885" w14:textId="77777777" w:rsidR="00091BF0" w:rsidRPr="0003048B" w:rsidRDefault="00091BF0" w:rsidP="00177097">
            <w:pPr>
              <w:pStyle w:val="NoSpacing"/>
              <w:widowControl/>
              <w:spacing w:line="276" w:lineRule="auto"/>
              <w:rPr>
                <w:rFonts w:ascii="Tahoma" w:hAnsi="Tahoma" w:cs="Tahoma"/>
                <w:lang w:val="id-ID"/>
              </w:rPr>
            </w:pPr>
            <w:r w:rsidRPr="007B149A">
              <w:rPr>
                <w:rFonts w:ascii="Tahoma" w:hAnsi="Tahoma" w:cs="Tahoma"/>
                <w:lang w:val="id-ID"/>
              </w:rPr>
              <w:t>Mahasiswa mampu memahami Pengendalian Eliminasi dan Substitusi Hazard di tempat kerja</w:t>
            </w:r>
            <w:r>
              <w:rPr>
                <w:rFonts w:ascii="Tahoma" w:hAnsi="Tahoma" w:cs="Tahoma"/>
                <w:lang w:val="id-ID"/>
              </w:rPr>
              <w:t xml:space="preserve"> serta </w:t>
            </w:r>
            <w:r w:rsidRPr="007B149A">
              <w:rPr>
                <w:rFonts w:ascii="Tahoma" w:hAnsi="Tahoma" w:cs="Tahoma"/>
                <w:lang w:val="id-ID"/>
              </w:rPr>
              <w:t>Pengendalian Enginering dan Administrasi Hazard</w:t>
            </w:r>
          </w:p>
        </w:tc>
      </w:tr>
      <w:tr w:rsidR="00091BF0" w:rsidRPr="00663872" w14:paraId="5D0C6F33" w14:textId="77777777" w:rsidTr="00110B75">
        <w:tc>
          <w:tcPr>
            <w:tcW w:w="2263" w:type="dxa"/>
            <w:vMerge/>
            <w:shd w:val="clear" w:color="auto" w:fill="auto"/>
            <w:vAlign w:val="center"/>
          </w:tcPr>
          <w:p w14:paraId="58BE229A"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11425D5E"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Sub-CPMK17</w:t>
            </w:r>
          </w:p>
        </w:tc>
        <w:tc>
          <w:tcPr>
            <w:tcW w:w="11027" w:type="dxa"/>
            <w:gridSpan w:val="6"/>
            <w:vAlign w:val="center"/>
          </w:tcPr>
          <w:p w14:paraId="3A049672" w14:textId="77777777" w:rsidR="00091BF0" w:rsidRPr="0003048B" w:rsidRDefault="00091BF0" w:rsidP="00177097">
            <w:pPr>
              <w:pStyle w:val="NoSpacing"/>
              <w:widowControl/>
              <w:spacing w:line="276" w:lineRule="auto"/>
              <w:rPr>
                <w:rFonts w:ascii="Tahoma" w:hAnsi="Tahoma" w:cs="Tahoma"/>
                <w:lang w:val="id-ID"/>
              </w:rPr>
            </w:pPr>
            <w:r w:rsidRPr="007B149A">
              <w:rPr>
                <w:rFonts w:ascii="Tahoma" w:hAnsi="Tahoma" w:cs="Tahoma"/>
                <w:lang w:val="id-ID"/>
              </w:rPr>
              <w:t xml:space="preserve">Mahasiswa mampu memahami Dasar Biomonitoring </w:t>
            </w:r>
            <w:r>
              <w:rPr>
                <w:rFonts w:ascii="Tahoma" w:hAnsi="Tahoma" w:cs="Tahoma"/>
                <w:lang w:val="id-ID"/>
              </w:rPr>
              <w:t xml:space="preserve">serta </w:t>
            </w:r>
            <w:r w:rsidRPr="007B149A">
              <w:rPr>
                <w:rFonts w:ascii="Tahoma" w:hAnsi="Tahoma" w:cs="Tahoma"/>
                <w:lang w:val="id-ID"/>
              </w:rPr>
              <w:t xml:space="preserve">Demo alat pengukuran hazard </w:t>
            </w:r>
          </w:p>
        </w:tc>
      </w:tr>
      <w:tr w:rsidR="00091BF0" w:rsidRPr="00663872" w14:paraId="2464875C" w14:textId="77777777" w:rsidTr="00110B75">
        <w:tc>
          <w:tcPr>
            <w:tcW w:w="2263" w:type="dxa"/>
            <w:vMerge/>
            <w:shd w:val="clear" w:color="auto" w:fill="auto"/>
            <w:vAlign w:val="center"/>
          </w:tcPr>
          <w:p w14:paraId="4112E4EC"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0CE51312"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Sub-CPMK18</w:t>
            </w:r>
          </w:p>
        </w:tc>
        <w:tc>
          <w:tcPr>
            <w:tcW w:w="11027" w:type="dxa"/>
            <w:gridSpan w:val="6"/>
            <w:vAlign w:val="center"/>
          </w:tcPr>
          <w:p w14:paraId="4B194B24" w14:textId="77777777" w:rsidR="00091BF0" w:rsidRPr="007B149A" w:rsidRDefault="00091BF0" w:rsidP="00177097">
            <w:pPr>
              <w:pStyle w:val="NoSpacing"/>
              <w:widowControl/>
              <w:spacing w:line="276" w:lineRule="auto"/>
              <w:rPr>
                <w:rFonts w:ascii="Tahoma" w:hAnsi="Tahoma" w:cs="Tahoma"/>
                <w:lang w:val="id-ID"/>
              </w:rPr>
            </w:pPr>
            <w:r w:rsidRPr="007B149A">
              <w:rPr>
                <w:rFonts w:ascii="Tahoma" w:hAnsi="Tahoma" w:cs="Tahoma"/>
                <w:lang w:val="id-ID"/>
              </w:rPr>
              <w:t>Mahasiswa mampu memahami Health Risk Assesment</w:t>
            </w:r>
          </w:p>
        </w:tc>
      </w:tr>
      <w:tr w:rsidR="00091BF0" w:rsidRPr="00663872" w14:paraId="3DEC09DA" w14:textId="77777777" w:rsidTr="00110B75">
        <w:tc>
          <w:tcPr>
            <w:tcW w:w="2263" w:type="dxa"/>
            <w:vMerge/>
            <w:shd w:val="clear" w:color="auto" w:fill="auto"/>
            <w:vAlign w:val="center"/>
          </w:tcPr>
          <w:p w14:paraId="3FA9A1C0"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69AF079B"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Sub-CPMK19</w:t>
            </w:r>
          </w:p>
        </w:tc>
        <w:tc>
          <w:tcPr>
            <w:tcW w:w="11027" w:type="dxa"/>
            <w:gridSpan w:val="6"/>
            <w:vAlign w:val="center"/>
          </w:tcPr>
          <w:p w14:paraId="7AC3C2BC" w14:textId="77777777" w:rsidR="00091BF0" w:rsidRPr="007B149A" w:rsidRDefault="00091BF0" w:rsidP="00177097">
            <w:pPr>
              <w:pStyle w:val="NoSpacing"/>
              <w:widowControl/>
              <w:spacing w:line="276" w:lineRule="auto"/>
              <w:rPr>
                <w:rFonts w:ascii="Tahoma" w:hAnsi="Tahoma" w:cs="Tahoma"/>
                <w:lang w:val="id-ID"/>
              </w:rPr>
            </w:pPr>
            <w:r w:rsidRPr="007B149A">
              <w:rPr>
                <w:rFonts w:ascii="Tahoma" w:hAnsi="Tahoma" w:cs="Tahoma"/>
                <w:lang w:val="id-ID"/>
              </w:rPr>
              <w:t>Mahasiswa Mampu memahami epidemiologi penyakit menular dan penyakit tidak menular</w:t>
            </w:r>
          </w:p>
          <w:p w14:paraId="4312A90C" w14:textId="77777777" w:rsidR="00091BF0" w:rsidRPr="007B149A" w:rsidRDefault="00091BF0" w:rsidP="00177097">
            <w:pPr>
              <w:pStyle w:val="NoSpacing"/>
              <w:widowControl/>
              <w:spacing w:line="276" w:lineRule="auto"/>
              <w:rPr>
                <w:rFonts w:ascii="Tahoma" w:hAnsi="Tahoma" w:cs="Tahoma"/>
                <w:lang w:val="id-ID"/>
              </w:rPr>
            </w:pPr>
            <w:r w:rsidRPr="007B149A">
              <w:rPr>
                <w:rFonts w:ascii="Tahoma" w:hAnsi="Tahoma" w:cs="Tahoma"/>
                <w:lang w:val="id-ID"/>
              </w:rPr>
              <w:t xml:space="preserve">Mahasiswa Mampu memahami Wabah dan KLB </w:t>
            </w:r>
          </w:p>
        </w:tc>
      </w:tr>
      <w:tr w:rsidR="00091BF0" w:rsidRPr="00663872" w14:paraId="771BD3B1" w14:textId="77777777" w:rsidTr="00110B75">
        <w:tc>
          <w:tcPr>
            <w:tcW w:w="2263" w:type="dxa"/>
            <w:vMerge/>
            <w:shd w:val="clear" w:color="auto" w:fill="auto"/>
            <w:vAlign w:val="center"/>
          </w:tcPr>
          <w:p w14:paraId="2342B787"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51878CE2"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Sub-CPMK20</w:t>
            </w:r>
          </w:p>
        </w:tc>
        <w:tc>
          <w:tcPr>
            <w:tcW w:w="11027" w:type="dxa"/>
            <w:gridSpan w:val="6"/>
            <w:vAlign w:val="center"/>
          </w:tcPr>
          <w:p w14:paraId="5834A7F2" w14:textId="77777777" w:rsidR="00091BF0" w:rsidRPr="007B149A" w:rsidRDefault="00091BF0" w:rsidP="00177097">
            <w:pPr>
              <w:pStyle w:val="NoSpacing"/>
              <w:widowControl/>
              <w:spacing w:line="276" w:lineRule="auto"/>
              <w:rPr>
                <w:rFonts w:ascii="Tahoma" w:hAnsi="Tahoma" w:cs="Tahoma"/>
                <w:lang w:val="id-ID"/>
              </w:rPr>
            </w:pPr>
            <w:r w:rsidRPr="00563F39">
              <w:rPr>
                <w:rFonts w:ascii="Tahoma" w:hAnsi="Tahoma" w:cs="Tahoma"/>
                <w:lang w:val="id-ID"/>
              </w:rPr>
              <w:t>Mahasiswa Mampu memahami Rehabilitasi Psikososial</w:t>
            </w:r>
          </w:p>
        </w:tc>
      </w:tr>
      <w:tr w:rsidR="00091BF0" w:rsidRPr="00663872" w14:paraId="6423BA9A" w14:textId="77777777" w:rsidTr="00110B75">
        <w:tc>
          <w:tcPr>
            <w:tcW w:w="2263" w:type="dxa"/>
            <w:vMerge/>
            <w:shd w:val="clear" w:color="auto" w:fill="auto"/>
            <w:vAlign w:val="center"/>
          </w:tcPr>
          <w:p w14:paraId="019512E8"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4F030D72"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Sub-CPMK21</w:t>
            </w:r>
          </w:p>
        </w:tc>
        <w:tc>
          <w:tcPr>
            <w:tcW w:w="11027" w:type="dxa"/>
            <w:gridSpan w:val="6"/>
            <w:vAlign w:val="center"/>
          </w:tcPr>
          <w:p w14:paraId="4327ACFA" w14:textId="77777777" w:rsidR="00091BF0" w:rsidRPr="007B149A" w:rsidRDefault="00091BF0" w:rsidP="00177097">
            <w:pPr>
              <w:pStyle w:val="NoSpacing"/>
              <w:widowControl/>
              <w:spacing w:line="276" w:lineRule="auto"/>
              <w:rPr>
                <w:rFonts w:ascii="Tahoma" w:hAnsi="Tahoma" w:cs="Tahoma"/>
                <w:lang w:val="id-ID"/>
              </w:rPr>
            </w:pPr>
            <w:r w:rsidRPr="00563F39">
              <w:rPr>
                <w:rFonts w:ascii="Tahoma" w:hAnsi="Tahoma" w:cs="Tahoma"/>
                <w:lang w:val="id-ID"/>
              </w:rPr>
              <w:t>Mahasiswa Mampu melakukan promosi, dan  prevensi penyakit menular dan  penyakit tidak menular</w:t>
            </w:r>
          </w:p>
        </w:tc>
      </w:tr>
      <w:tr w:rsidR="00091BF0" w:rsidRPr="00663872" w14:paraId="4D1BA3BE" w14:textId="77777777" w:rsidTr="00110B75">
        <w:tc>
          <w:tcPr>
            <w:tcW w:w="2263" w:type="dxa"/>
            <w:vMerge/>
            <w:shd w:val="clear" w:color="auto" w:fill="auto"/>
            <w:vAlign w:val="center"/>
          </w:tcPr>
          <w:p w14:paraId="49BA803C"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12D652EB"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Sub-CPMK22</w:t>
            </w:r>
          </w:p>
        </w:tc>
        <w:tc>
          <w:tcPr>
            <w:tcW w:w="11027" w:type="dxa"/>
            <w:gridSpan w:val="6"/>
            <w:vAlign w:val="center"/>
          </w:tcPr>
          <w:p w14:paraId="4337C209" w14:textId="77777777" w:rsidR="00091BF0" w:rsidRPr="00563F39" w:rsidRDefault="00091BF0" w:rsidP="00177097">
            <w:pPr>
              <w:pStyle w:val="NoSpacing"/>
              <w:widowControl/>
              <w:spacing w:line="276" w:lineRule="auto"/>
              <w:rPr>
                <w:rFonts w:ascii="Tahoma" w:hAnsi="Tahoma" w:cs="Tahoma"/>
                <w:lang w:val="id-ID"/>
              </w:rPr>
            </w:pPr>
            <w:r w:rsidRPr="00563F39">
              <w:rPr>
                <w:rFonts w:ascii="Tahoma" w:hAnsi="Tahoma" w:cs="Tahoma"/>
                <w:lang w:val="id-ID"/>
              </w:rPr>
              <w:t xml:space="preserve">Mahasiswa Mampu memahami pengendalian tingkat pertumbuhan penduduk melalui Keluarga Berencana </w:t>
            </w:r>
          </w:p>
        </w:tc>
      </w:tr>
      <w:tr w:rsidR="00091BF0" w:rsidRPr="00663872" w14:paraId="4B89BD6F" w14:textId="77777777" w:rsidTr="00110B75">
        <w:tc>
          <w:tcPr>
            <w:tcW w:w="2263" w:type="dxa"/>
            <w:vMerge/>
            <w:shd w:val="clear" w:color="auto" w:fill="auto"/>
            <w:vAlign w:val="center"/>
          </w:tcPr>
          <w:p w14:paraId="38658D03" w14:textId="77777777" w:rsidR="00091BF0" w:rsidRPr="00663872" w:rsidRDefault="00091BF0" w:rsidP="00177097">
            <w:pPr>
              <w:pBdr>
                <w:top w:val="nil"/>
                <w:left w:val="nil"/>
                <w:bottom w:val="nil"/>
                <w:right w:val="nil"/>
                <w:between w:val="nil"/>
              </w:pBdr>
              <w:spacing w:line="276" w:lineRule="auto"/>
              <w:rPr>
                <w:rFonts w:ascii="Tahoma" w:eastAsia="Tahoma" w:hAnsi="Tahoma"/>
                <w:color w:val="FF0000"/>
              </w:rPr>
            </w:pPr>
          </w:p>
        </w:tc>
        <w:tc>
          <w:tcPr>
            <w:tcW w:w="1276" w:type="dxa"/>
            <w:vAlign w:val="center"/>
          </w:tcPr>
          <w:p w14:paraId="2ADF6F87" w14:textId="77777777" w:rsidR="00091BF0" w:rsidRPr="00C732D2" w:rsidRDefault="00091BF0" w:rsidP="00177097">
            <w:pPr>
              <w:spacing w:line="276" w:lineRule="auto"/>
              <w:rPr>
                <w:rFonts w:ascii="Tahoma" w:eastAsia="Tahoma" w:hAnsi="Tahoma"/>
                <w:b/>
              </w:rPr>
            </w:pPr>
            <w:r w:rsidRPr="00C732D2">
              <w:rPr>
                <w:rFonts w:ascii="Tahoma" w:eastAsia="Tahoma" w:hAnsi="Tahoma"/>
                <w:b/>
              </w:rPr>
              <w:t>Sub-CPMK23</w:t>
            </w:r>
          </w:p>
        </w:tc>
        <w:tc>
          <w:tcPr>
            <w:tcW w:w="11027" w:type="dxa"/>
            <w:gridSpan w:val="6"/>
            <w:vAlign w:val="center"/>
          </w:tcPr>
          <w:p w14:paraId="58C653CD" w14:textId="77777777" w:rsidR="00091BF0" w:rsidRPr="00563F39" w:rsidRDefault="00091BF0" w:rsidP="00177097">
            <w:pPr>
              <w:pStyle w:val="NoSpacing"/>
              <w:widowControl/>
              <w:spacing w:line="276" w:lineRule="auto"/>
              <w:rPr>
                <w:rFonts w:ascii="Tahoma" w:hAnsi="Tahoma" w:cs="Tahoma"/>
                <w:lang w:val="id-ID"/>
              </w:rPr>
            </w:pPr>
            <w:r w:rsidRPr="00563F39">
              <w:rPr>
                <w:rFonts w:ascii="Tahoma" w:hAnsi="Tahoma" w:cs="Tahoma"/>
                <w:lang w:val="id-ID"/>
              </w:rPr>
              <w:t>M</w:t>
            </w:r>
            <w:r>
              <w:rPr>
                <w:rFonts w:ascii="Tahoma" w:hAnsi="Tahoma" w:cs="Tahoma"/>
                <w:lang w:val="id-ID"/>
              </w:rPr>
              <w:t>ahasiswa m</w:t>
            </w:r>
            <w:r w:rsidRPr="00563F39">
              <w:rPr>
                <w:rFonts w:ascii="Tahoma" w:hAnsi="Tahoma" w:cs="Tahoma"/>
                <w:lang w:val="id-ID"/>
              </w:rPr>
              <w:t>ampu memahami patofisologi, gejala dan tatalaksana geriatrik dan demensia</w:t>
            </w:r>
          </w:p>
        </w:tc>
      </w:tr>
      <w:tr w:rsidR="00091BF0" w:rsidRPr="00663872" w14:paraId="1AF99551" w14:textId="77777777" w:rsidTr="00110B75">
        <w:trPr>
          <w:trHeight w:val="561"/>
        </w:trPr>
        <w:tc>
          <w:tcPr>
            <w:tcW w:w="2263" w:type="dxa"/>
            <w:shd w:val="clear" w:color="auto" w:fill="auto"/>
            <w:vAlign w:val="center"/>
          </w:tcPr>
          <w:p w14:paraId="7E351C9E" w14:textId="77777777" w:rsidR="00091BF0" w:rsidRPr="00FF7CA0" w:rsidRDefault="00091BF0" w:rsidP="00177097">
            <w:pPr>
              <w:spacing w:line="276" w:lineRule="auto"/>
              <w:rPr>
                <w:rFonts w:ascii="Tahoma" w:eastAsia="Tahoma" w:hAnsi="Tahoma"/>
                <w:b/>
              </w:rPr>
            </w:pPr>
            <w:r w:rsidRPr="00FF7CA0">
              <w:rPr>
                <w:rFonts w:ascii="Tahoma" w:eastAsia="Tahoma" w:hAnsi="Tahoma"/>
                <w:b/>
              </w:rPr>
              <w:t>Deskripsi Singkat MK</w:t>
            </w:r>
          </w:p>
        </w:tc>
        <w:tc>
          <w:tcPr>
            <w:tcW w:w="12303" w:type="dxa"/>
            <w:gridSpan w:val="7"/>
            <w:vAlign w:val="center"/>
          </w:tcPr>
          <w:p w14:paraId="5697DCAC" w14:textId="77777777" w:rsidR="00091BF0" w:rsidRPr="00FF7CA0" w:rsidRDefault="00091BF0" w:rsidP="00177097">
            <w:pPr>
              <w:spacing w:line="276" w:lineRule="auto"/>
              <w:rPr>
                <w:rFonts w:ascii="Tahoma" w:eastAsia="Tahoma" w:hAnsi="Tahoma"/>
              </w:rPr>
            </w:pPr>
            <w:r w:rsidRPr="00FF7CA0">
              <w:rPr>
                <w:rFonts w:ascii="Tahoma" w:eastAsia="Tahoma" w:hAnsi="Tahoma"/>
              </w:rPr>
              <w:t xml:space="preserve">Mata kuliah ini mempelajari mengenai </w:t>
            </w:r>
            <w:r w:rsidRPr="00FF7CA0">
              <w:rPr>
                <w:rFonts w:ascii="Tahoma" w:hAnsi="Tahoma"/>
                <w:lang w:val="en-ID"/>
              </w:rPr>
              <w:t xml:space="preserve">memberikan edukasi kepada individu dan masyarakat </w:t>
            </w:r>
            <w:r w:rsidRPr="00FF7CA0">
              <w:rPr>
                <w:rFonts w:ascii="Tahoma" w:hAnsi="Tahoma"/>
                <w:lang w:val="id-ID"/>
              </w:rPr>
              <w:t>termasuk komunitas</w:t>
            </w:r>
            <w:r w:rsidRPr="00FF7CA0">
              <w:rPr>
                <w:rFonts w:ascii="Tahoma" w:hAnsi="Tahoma"/>
              </w:rPr>
              <w:t xml:space="preserve"> </w:t>
            </w:r>
            <w:r w:rsidRPr="00FF7CA0">
              <w:rPr>
                <w:rFonts w:ascii="Tahoma" w:hAnsi="Tahoma"/>
                <w:lang w:val="id-ID"/>
              </w:rPr>
              <w:t>pekerja dalam perilaku hidup sehat serta pencegahan dan promosi kesehatan lainnya</w:t>
            </w:r>
          </w:p>
        </w:tc>
      </w:tr>
      <w:tr w:rsidR="00091BF0" w:rsidRPr="00663872" w14:paraId="7D34C702" w14:textId="77777777" w:rsidTr="00110B75">
        <w:trPr>
          <w:trHeight w:val="345"/>
        </w:trPr>
        <w:tc>
          <w:tcPr>
            <w:tcW w:w="2263" w:type="dxa"/>
            <w:shd w:val="clear" w:color="auto" w:fill="auto"/>
            <w:vAlign w:val="center"/>
          </w:tcPr>
          <w:p w14:paraId="73E20E4D" w14:textId="77777777" w:rsidR="00091BF0" w:rsidRPr="00FF7CA0" w:rsidRDefault="00091BF0" w:rsidP="00177097">
            <w:pPr>
              <w:spacing w:line="276" w:lineRule="auto"/>
              <w:rPr>
                <w:rFonts w:ascii="Tahoma" w:eastAsia="Tahoma" w:hAnsi="Tahoma"/>
                <w:b/>
              </w:rPr>
            </w:pPr>
            <w:r w:rsidRPr="00FF7CA0">
              <w:rPr>
                <w:rFonts w:ascii="Tahoma" w:eastAsia="Tahoma" w:hAnsi="Tahoma"/>
                <w:b/>
              </w:rPr>
              <w:t>Bahan Kajian: Materi Pembelajaran</w:t>
            </w:r>
          </w:p>
        </w:tc>
        <w:tc>
          <w:tcPr>
            <w:tcW w:w="12303" w:type="dxa"/>
            <w:gridSpan w:val="7"/>
            <w:vAlign w:val="center"/>
          </w:tcPr>
          <w:p w14:paraId="424BA3EC" w14:textId="77777777" w:rsidR="00091BF0" w:rsidRPr="00FF7CA0" w:rsidRDefault="00091BF0" w:rsidP="00177097">
            <w:pPr>
              <w:tabs>
                <w:tab w:val="left" w:pos="3885"/>
              </w:tabs>
              <w:spacing w:line="276" w:lineRule="auto"/>
              <w:rPr>
                <w:rFonts w:ascii="Tahoma" w:hAnsi="Tahoma"/>
                <w:noProof/>
              </w:rPr>
            </w:pPr>
            <w:r w:rsidRPr="00FF7CA0">
              <w:rPr>
                <w:rFonts w:ascii="Tahoma" w:hAnsi="Tahoma"/>
                <w:noProof/>
              </w:rPr>
              <w:t>Bahan kajian dalam materi pembelajaran (pokok-pokok bahasan) yang akan dipelajari oleh mahasiswa, adalah :</w:t>
            </w:r>
          </w:p>
          <w:p w14:paraId="6ADC69A0" w14:textId="77777777" w:rsidR="00091BF0" w:rsidRPr="00FF7CA0" w:rsidRDefault="00091BF0" w:rsidP="000B5BFE">
            <w:pPr>
              <w:pStyle w:val="ListParagraph"/>
              <w:numPr>
                <w:ilvl w:val="0"/>
                <w:numId w:val="21"/>
              </w:numPr>
              <w:tabs>
                <w:tab w:val="left" w:pos="3885"/>
              </w:tabs>
              <w:spacing w:line="276" w:lineRule="auto"/>
              <w:rPr>
                <w:rFonts w:ascii="Tahoma" w:hAnsi="Tahoma"/>
                <w:noProof/>
              </w:rPr>
            </w:pPr>
            <w:r w:rsidRPr="00FF7CA0">
              <w:rPr>
                <w:rFonts w:ascii="Tahoma" w:hAnsi="Tahoma"/>
                <w:noProof/>
              </w:rPr>
              <w:t>Mutu Pelayanan Kesehatan</w:t>
            </w:r>
          </w:p>
          <w:p w14:paraId="24CD179D" w14:textId="77777777" w:rsidR="00091BF0" w:rsidRPr="00FF7CA0" w:rsidRDefault="00091BF0" w:rsidP="000B5BFE">
            <w:pPr>
              <w:pStyle w:val="ListParagraph"/>
              <w:numPr>
                <w:ilvl w:val="0"/>
                <w:numId w:val="21"/>
              </w:numPr>
              <w:tabs>
                <w:tab w:val="left" w:pos="3885"/>
              </w:tabs>
              <w:spacing w:line="276" w:lineRule="auto"/>
              <w:rPr>
                <w:rFonts w:ascii="Tahoma" w:hAnsi="Tahoma"/>
                <w:noProof/>
              </w:rPr>
            </w:pPr>
            <w:r w:rsidRPr="00FF7CA0">
              <w:rPr>
                <w:rFonts w:ascii="Tahoma" w:hAnsi="Tahoma"/>
                <w:noProof/>
              </w:rPr>
              <w:t>Pengelolaan Pelayanan Kesehatan</w:t>
            </w:r>
          </w:p>
          <w:p w14:paraId="6B0F9881" w14:textId="77777777" w:rsidR="00091BF0" w:rsidRPr="00FF7CA0" w:rsidRDefault="00091BF0" w:rsidP="000B5BFE">
            <w:pPr>
              <w:pStyle w:val="ListParagraph"/>
              <w:numPr>
                <w:ilvl w:val="0"/>
                <w:numId w:val="21"/>
              </w:numPr>
              <w:tabs>
                <w:tab w:val="left" w:pos="3885"/>
              </w:tabs>
              <w:spacing w:line="276" w:lineRule="auto"/>
              <w:rPr>
                <w:rFonts w:ascii="Tahoma" w:hAnsi="Tahoma"/>
                <w:noProof/>
              </w:rPr>
            </w:pPr>
            <w:r w:rsidRPr="00FF7CA0">
              <w:rPr>
                <w:rFonts w:ascii="Tahoma" w:hAnsi="Tahoma"/>
                <w:noProof/>
              </w:rPr>
              <w:t xml:space="preserve">Penganiayaan, kekerasan, dan kejahatan pada anak dan wanita </w:t>
            </w:r>
          </w:p>
          <w:p w14:paraId="505A8F17" w14:textId="77777777" w:rsidR="00091BF0" w:rsidRPr="00FF7CA0" w:rsidRDefault="00091BF0" w:rsidP="000B5BFE">
            <w:pPr>
              <w:pStyle w:val="ListParagraph"/>
              <w:numPr>
                <w:ilvl w:val="0"/>
                <w:numId w:val="21"/>
              </w:numPr>
              <w:tabs>
                <w:tab w:val="left" w:pos="3885"/>
              </w:tabs>
              <w:spacing w:line="276" w:lineRule="auto"/>
              <w:rPr>
                <w:rFonts w:ascii="Tahoma" w:hAnsi="Tahoma"/>
                <w:noProof/>
              </w:rPr>
            </w:pPr>
            <w:r w:rsidRPr="00FF7CA0">
              <w:rPr>
                <w:rFonts w:ascii="Tahoma" w:hAnsi="Tahoma"/>
                <w:noProof/>
              </w:rPr>
              <w:t xml:space="preserve">Kesehatan Kerja Industri </w:t>
            </w:r>
          </w:p>
          <w:p w14:paraId="3D303382" w14:textId="77777777" w:rsidR="00091BF0" w:rsidRPr="00CA53C5" w:rsidRDefault="00091BF0" w:rsidP="000B5BFE">
            <w:pPr>
              <w:pStyle w:val="ListParagraph"/>
              <w:numPr>
                <w:ilvl w:val="0"/>
                <w:numId w:val="21"/>
              </w:numPr>
              <w:tabs>
                <w:tab w:val="left" w:pos="3885"/>
              </w:tabs>
              <w:spacing w:line="276" w:lineRule="auto"/>
              <w:rPr>
                <w:rFonts w:ascii="Tahoma" w:hAnsi="Tahoma"/>
                <w:noProof/>
              </w:rPr>
            </w:pPr>
            <w:r w:rsidRPr="00FF7CA0">
              <w:rPr>
                <w:rFonts w:ascii="Tahoma" w:hAnsi="Tahoma"/>
                <w:noProof/>
              </w:rPr>
              <w:t>Program Kesehatan Masyarakat</w:t>
            </w:r>
          </w:p>
        </w:tc>
      </w:tr>
      <w:tr w:rsidR="00091BF0" w:rsidRPr="00663872" w14:paraId="6763B2A6" w14:textId="77777777" w:rsidTr="00110B75">
        <w:trPr>
          <w:trHeight w:val="440"/>
        </w:trPr>
        <w:tc>
          <w:tcPr>
            <w:tcW w:w="2263" w:type="dxa"/>
            <w:vMerge w:val="restart"/>
            <w:shd w:val="clear" w:color="auto" w:fill="auto"/>
            <w:vAlign w:val="center"/>
          </w:tcPr>
          <w:p w14:paraId="6CC38E30" w14:textId="77777777" w:rsidR="00091BF0" w:rsidRPr="00FF7CA0" w:rsidRDefault="00091BF0" w:rsidP="00177097">
            <w:pPr>
              <w:spacing w:line="276" w:lineRule="auto"/>
              <w:rPr>
                <w:rFonts w:ascii="Tahoma" w:eastAsia="Tahoma" w:hAnsi="Tahoma"/>
                <w:b/>
              </w:rPr>
            </w:pPr>
            <w:r w:rsidRPr="00FF7CA0">
              <w:rPr>
                <w:rFonts w:ascii="Tahoma" w:eastAsia="Tahoma" w:hAnsi="Tahoma"/>
                <w:b/>
              </w:rPr>
              <w:t>Pustaka</w:t>
            </w:r>
          </w:p>
        </w:tc>
        <w:tc>
          <w:tcPr>
            <w:tcW w:w="3969" w:type="dxa"/>
            <w:gridSpan w:val="2"/>
            <w:vAlign w:val="center"/>
          </w:tcPr>
          <w:p w14:paraId="2532A806" w14:textId="77777777" w:rsidR="00091BF0" w:rsidRPr="00FF7CA0" w:rsidRDefault="00091BF0" w:rsidP="00177097">
            <w:pPr>
              <w:spacing w:line="276" w:lineRule="auto"/>
              <w:rPr>
                <w:rFonts w:ascii="Tahoma" w:eastAsia="Tahoma" w:hAnsi="Tahoma"/>
                <w:b/>
              </w:rPr>
            </w:pPr>
            <w:r w:rsidRPr="00FF7CA0">
              <w:rPr>
                <w:rFonts w:ascii="Tahoma" w:eastAsia="Tahoma" w:hAnsi="Tahoma"/>
                <w:b/>
              </w:rPr>
              <w:t>Utama:</w:t>
            </w:r>
          </w:p>
        </w:tc>
        <w:tc>
          <w:tcPr>
            <w:tcW w:w="8334" w:type="dxa"/>
            <w:gridSpan w:val="5"/>
            <w:tcBorders>
              <w:bottom w:val="single" w:sz="4" w:space="0" w:color="000000"/>
            </w:tcBorders>
            <w:vAlign w:val="center"/>
          </w:tcPr>
          <w:p w14:paraId="2364A6E7" w14:textId="77777777" w:rsidR="00091BF0" w:rsidRPr="00FF7CA0" w:rsidRDefault="00091BF0" w:rsidP="00177097">
            <w:pPr>
              <w:spacing w:line="276" w:lineRule="auto"/>
              <w:rPr>
                <w:rFonts w:ascii="Tahoma" w:eastAsia="Tahoma" w:hAnsi="Tahoma"/>
                <w:b/>
              </w:rPr>
            </w:pPr>
          </w:p>
        </w:tc>
      </w:tr>
      <w:tr w:rsidR="00091BF0" w:rsidRPr="00663872" w14:paraId="1C06A314" w14:textId="77777777" w:rsidTr="00110B75">
        <w:tc>
          <w:tcPr>
            <w:tcW w:w="2263" w:type="dxa"/>
            <w:vMerge/>
            <w:shd w:val="clear" w:color="auto" w:fill="auto"/>
            <w:vAlign w:val="center"/>
          </w:tcPr>
          <w:p w14:paraId="76C97620" w14:textId="77777777" w:rsidR="00091BF0" w:rsidRPr="00FF7CA0" w:rsidRDefault="00091BF0" w:rsidP="00177097">
            <w:pPr>
              <w:pBdr>
                <w:top w:val="nil"/>
                <w:left w:val="nil"/>
                <w:bottom w:val="nil"/>
                <w:right w:val="nil"/>
                <w:between w:val="nil"/>
              </w:pBdr>
              <w:spacing w:line="276" w:lineRule="auto"/>
              <w:rPr>
                <w:rFonts w:ascii="Tahoma" w:eastAsia="Tahoma" w:hAnsi="Tahoma"/>
                <w:b/>
              </w:rPr>
            </w:pPr>
          </w:p>
        </w:tc>
        <w:tc>
          <w:tcPr>
            <w:tcW w:w="12303" w:type="dxa"/>
            <w:gridSpan w:val="7"/>
            <w:vAlign w:val="center"/>
          </w:tcPr>
          <w:p w14:paraId="29C59214" w14:textId="77777777" w:rsidR="00091BF0" w:rsidRPr="00177097" w:rsidRDefault="00091BF0" w:rsidP="000B5BFE">
            <w:pPr>
              <w:pStyle w:val="NoSpacing"/>
              <w:numPr>
                <w:ilvl w:val="0"/>
                <w:numId w:val="20"/>
              </w:numPr>
              <w:spacing w:line="276" w:lineRule="auto"/>
              <w:rPr>
                <w:rFonts w:ascii="Tahoma" w:hAnsi="Tahoma" w:cs="Tahoma"/>
                <w:sz w:val="20"/>
                <w:szCs w:val="20"/>
              </w:rPr>
            </w:pPr>
            <w:sdt>
              <w:sdtPr>
                <w:rPr>
                  <w:rFonts w:ascii="Tahoma" w:hAnsi="Tahoma" w:cs="Tahoma"/>
                  <w:sz w:val="20"/>
                  <w:szCs w:val="20"/>
                </w:rPr>
                <w:id w:val="-3606321"/>
                <w:bibliography/>
              </w:sdtPr>
              <w:sdtEndPr/>
              <w:sdtContent>
                <w:r w:rsidRPr="00177097">
                  <w:rPr>
                    <w:rFonts w:ascii="Tahoma" w:hAnsi="Tahoma" w:cs="Tahoma"/>
                    <w:sz w:val="20"/>
                    <w:szCs w:val="20"/>
                  </w:rPr>
                  <w:t>Evidence Based Public Health 2017, Giedrius Vanages</w:t>
                </w:r>
              </w:sdtContent>
            </w:sdt>
          </w:p>
          <w:p w14:paraId="1B81C4D6"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Riset Kesehatan Dasar 2018, Kemenkes</w:t>
            </w:r>
          </w:p>
          <w:p w14:paraId="5C6908BA"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noProof/>
                <w:sz w:val="20"/>
                <w:szCs w:val="20"/>
              </w:rPr>
              <w:t xml:space="preserve">Kemenkes R.I. (2019). Bab V. Kesehatan Keluarga. In </w:t>
            </w:r>
            <w:r w:rsidRPr="00177097">
              <w:rPr>
                <w:rFonts w:ascii="Tahoma" w:hAnsi="Tahoma" w:cs="Tahoma"/>
                <w:i/>
                <w:iCs/>
                <w:noProof/>
                <w:sz w:val="20"/>
                <w:szCs w:val="20"/>
              </w:rPr>
              <w:t>Profil Kesehatan Indonesia Tahun 2019</w:t>
            </w:r>
            <w:r w:rsidRPr="00177097">
              <w:rPr>
                <w:rFonts w:ascii="Tahoma" w:hAnsi="Tahoma" w:cs="Tahoma"/>
                <w:noProof/>
                <w:sz w:val="20"/>
                <w:szCs w:val="20"/>
              </w:rPr>
              <w:t xml:space="preserve"> (pp. 101-2). Jakarta: Kemenkes R.I.</w:t>
            </w:r>
          </w:p>
          <w:p w14:paraId="4480B03F"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 xml:space="preserve">International Labour Organization (ILO). Encyclopaedia </w:t>
            </w:r>
            <w:proofErr w:type="gramStart"/>
            <w:r w:rsidRPr="00177097">
              <w:rPr>
                <w:rFonts w:ascii="Tahoma" w:hAnsi="Tahoma" w:cs="Tahoma"/>
                <w:sz w:val="20"/>
                <w:szCs w:val="20"/>
              </w:rPr>
              <w:t>Of</w:t>
            </w:r>
            <w:proofErr w:type="gramEnd"/>
            <w:r w:rsidRPr="00177097">
              <w:rPr>
                <w:rFonts w:ascii="Tahoma" w:hAnsi="Tahoma" w:cs="Tahoma"/>
                <w:sz w:val="20"/>
                <w:szCs w:val="20"/>
              </w:rPr>
              <w:t xml:space="preserve"> Occupational Health and Safety. Fourth Edition. Geneva</w:t>
            </w:r>
          </w:p>
          <w:p w14:paraId="17F63136"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MDG’s</w:t>
            </w:r>
          </w:p>
          <w:p w14:paraId="5ACAB3AA"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 xml:space="preserve">SDG’s </w:t>
            </w:r>
          </w:p>
          <w:p w14:paraId="2D5B72CD" w14:textId="77777777" w:rsidR="00091BF0" w:rsidRPr="00177097" w:rsidRDefault="00091BF0" w:rsidP="000B5BFE">
            <w:pPr>
              <w:pStyle w:val="NoSpacing"/>
              <w:numPr>
                <w:ilvl w:val="0"/>
                <w:numId w:val="20"/>
              </w:numPr>
              <w:spacing w:line="276" w:lineRule="auto"/>
              <w:rPr>
                <w:rStyle w:val="Hyperlink"/>
                <w:rFonts w:ascii="Tahoma" w:hAnsi="Tahoma" w:cs="Tahoma"/>
                <w:color w:val="auto"/>
                <w:sz w:val="20"/>
                <w:szCs w:val="20"/>
                <w:u w:val="none"/>
              </w:rPr>
            </w:pPr>
            <w:r w:rsidRPr="00177097">
              <w:rPr>
                <w:rFonts w:ascii="Tahoma" w:hAnsi="Tahoma" w:cs="Tahoma"/>
                <w:sz w:val="20"/>
                <w:szCs w:val="20"/>
              </w:rPr>
              <w:t xml:space="preserve">The American Conference of Governmental Industrial Hygienists (ACGIH), 2018 TLV sandb BEIs. </w:t>
            </w:r>
            <w:hyperlink r:id="rId17" w:history="1">
              <w:r w:rsidRPr="00177097">
                <w:rPr>
                  <w:rStyle w:val="Hyperlink"/>
                  <w:rFonts w:ascii="Tahoma" w:hAnsi="Tahoma" w:cs="Tahoma"/>
                  <w:color w:val="auto"/>
                  <w:sz w:val="20"/>
                  <w:szCs w:val="20"/>
                </w:rPr>
                <w:t>https://www.acgih.org/forms/store/ProductFormPublic/2018-tlvs-and-beis</w:t>
              </w:r>
            </w:hyperlink>
          </w:p>
          <w:p w14:paraId="284FE77C" w14:textId="77777777" w:rsidR="00091BF0" w:rsidRPr="00177097" w:rsidRDefault="00091BF0" w:rsidP="000B5BFE">
            <w:pPr>
              <w:pStyle w:val="NoSpacing"/>
              <w:numPr>
                <w:ilvl w:val="0"/>
                <w:numId w:val="20"/>
              </w:numPr>
              <w:spacing w:line="276" w:lineRule="auto"/>
              <w:rPr>
                <w:rStyle w:val="Hyperlink"/>
                <w:rFonts w:ascii="Tahoma" w:hAnsi="Tahoma" w:cs="Tahoma"/>
                <w:color w:val="auto"/>
                <w:sz w:val="20"/>
                <w:szCs w:val="20"/>
                <w:u w:val="none"/>
              </w:rPr>
            </w:pPr>
            <w:r w:rsidRPr="00177097">
              <w:rPr>
                <w:rFonts w:ascii="Tahoma" w:hAnsi="Tahoma" w:cs="Tahoma"/>
                <w:sz w:val="20"/>
                <w:szCs w:val="20"/>
              </w:rPr>
              <w:t xml:space="preserve">Occupational Safety and Health Administration (OSHA). Personal Protective Equipment. </w:t>
            </w:r>
            <w:hyperlink r:id="rId18" w:history="1">
              <w:r w:rsidRPr="00177097">
                <w:rPr>
                  <w:rStyle w:val="Hyperlink"/>
                  <w:rFonts w:ascii="Tahoma" w:hAnsi="Tahoma" w:cs="Tahoma"/>
                  <w:color w:val="auto"/>
                  <w:sz w:val="20"/>
                  <w:szCs w:val="20"/>
                </w:rPr>
                <w:t>https://www.osha.gov/Publications/osha3151.pdf</w:t>
              </w:r>
            </w:hyperlink>
          </w:p>
          <w:p w14:paraId="1C703EB0"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Suma'mur PK.  Higiene Perusahaan dan Kesehatan Kerja (HIPERKES) (Edisi 2). 2013</w:t>
            </w:r>
          </w:p>
          <w:p w14:paraId="1921BA16" w14:textId="77777777" w:rsidR="00091BF0" w:rsidRPr="00177097"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noProof/>
                <w:sz w:val="20"/>
                <w:szCs w:val="20"/>
              </w:rPr>
              <w:lastRenderedPageBreak/>
              <w:t xml:space="preserve">Centers for Disease Control and Prevention. (2018, Dec 6). </w:t>
            </w:r>
            <w:r w:rsidRPr="00177097">
              <w:rPr>
                <w:rFonts w:ascii="Tahoma" w:hAnsi="Tahoma" w:cs="Tahoma"/>
                <w:i/>
                <w:iCs/>
                <w:noProof/>
                <w:sz w:val="20"/>
                <w:szCs w:val="20"/>
              </w:rPr>
              <w:t>Leading Health Indicators and Objectives</w:t>
            </w:r>
            <w:r w:rsidRPr="00177097">
              <w:rPr>
                <w:rFonts w:ascii="Tahoma" w:hAnsi="Tahoma" w:cs="Tahoma"/>
                <w:noProof/>
                <w:sz w:val="20"/>
                <w:szCs w:val="20"/>
              </w:rPr>
              <w:t xml:space="preserve">. Retrieved May 30 , 2019, from https://www.cdc.gov: </w:t>
            </w:r>
            <w:hyperlink r:id="rId19" w:history="1">
              <w:r w:rsidRPr="00177097">
                <w:rPr>
                  <w:rStyle w:val="Hyperlink"/>
                  <w:rFonts w:ascii="Tahoma" w:hAnsi="Tahoma" w:cs="Tahoma"/>
                  <w:noProof/>
                  <w:color w:val="auto"/>
                  <w:sz w:val="20"/>
                  <w:szCs w:val="20"/>
                </w:rPr>
                <w:t>https://www.cdc.gov/tobacco/basic_information/healthy_people/lhis/index.htm</w:t>
              </w:r>
            </w:hyperlink>
          </w:p>
          <w:p w14:paraId="377B9B6E" w14:textId="78854038" w:rsidR="00091BF0" w:rsidRPr="005C193A" w:rsidRDefault="00091BF0" w:rsidP="000B5BFE">
            <w:pPr>
              <w:pStyle w:val="NoSpacing"/>
              <w:numPr>
                <w:ilvl w:val="0"/>
                <w:numId w:val="20"/>
              </w:numPr>
              <w:spacing w:line="276" w:lineRule="auto"/>
              <w:rPr>
                <w:rFonts w:ascii="Tahoma" w:hAnsi="Tahoma" w:cs="Tahoma"/>
                <w:sz w:val="20"/>
                <w:szCs w:val="20"/>
              </w:rPr>
            </w:pPr>
            <w:r w:rsidRPr="00177097">
              <w:rPr>
                <w:rFonts w:ascii="Tahoma" w:hAnsi="Tahoma" w:cs="Tahoma"/>
                <w:sz w:val="20"/>
                <w:szCs w:val="20"/>
              </w:rPr>
              <w:t>The National Institute for Occupational Safety and Health (NIOSH). NIOSH Pocket Guide to Chemical Hazards.2016</w:t>
            </w:r>
          </w:p>
        </w:tc>
      </w:tr>
      <w:tr w:rsidR="00091BF0" w:rsidRPr="00663872" w14:paraId="4DBBFB93" w14:textId="77777777" w:rsidTr="00110B75">
        <w:tc>
          <w:tcPr>
            <w:tcW w:w="2263" w:type="dxa"/>
            <w:vMerge/>
            <w:shd w:val="clear" w:color="auto" w:fill="auto"/>
            <w:vAlign w:val="center"/>
          </w:tcPr>
          <w:p w14:paraId="45AB011E" w14:textId="77777777" w:rsidR="00091BF0" w:rsidRPr="00FF7CA0" w:rsidRDefault="00091BF0" w:rsidP="00177097">
            <w:pPr>
              <w:pBdr>
                <w:top w:val="nil"/>
                <w:left w:val="nil"/>
                <w:bottom w:val="nil"/>
                <w:right w:val="nil"/>
                <w:between w:val="nil"/>
              </w:pBdr>
              <w:spacing w:line="276" w:lineRule="auto"/>
              <w:rPr>
                <w:rFonts w:ascii="Tahoma" w:eastAsia="Tahoma" w:hAnsi="Tahoma"/>
              </w:rPr>
            </w:pPr>
          </w:p>
        </w:tc>
        <w:tc>
          <w:tcPr>
            <w:tcW w:w="3969" w:type="dxa"/>
            <w:gridSpan w:val="2"/>
            <w:vAlign w:val="center"/>
          </w:tcPr>
          <w:p w14:paraId="4C56C758" w14:textId="77777777" w:rsidR="00091BF0" w:rsidRPr="00FF7CA0" w:rsidRDefault="00091BF0" w:rsidP="00177097">
            <w:pPr>
              <w:spacing w:line="276" w:lineRule="auto"/>
              <w:rPr>
                <w:rFonts w:ascii="Tahoma" w:eastAsia="Tahoma" w:hAnsi="Tahoma"/>
                <w:sz w:val="20"/>
                <w:szCs w:val="20"/>
              </w:rPr>
            </w:pPr>
            <w:r w:rsidRPr="00FF7CA0">
              <w:rPr>
                <w:rFonts w:ascii="Tahoma" w:eastAsia="Tahoma" w:hAnsi="Tahoma"/>
                <w:b/>
                <w:sz w:val="20"/>
                <w:szCs w:val="20"/>
              </w:rPr>
              <w:t>Pendukung:</w:t>
            </w:r>
          </w:p>
        </w:tc>
        <w:tc>
          <w:tcPr>
            <w:tcW w:w="8334" w:type="dxa"/>
            <w:gridSpan w:val="5"/>
            <w:tcBorders>
              <w:top w:val="single" w:sz="8" w:space="0" w:color="FFFFFF"/>
            </w:tcBorders>
            <w:vAlign w:val="center"/>
          </w:tcPr>
          <w:p w14:paraId="382A66F1" w14:textId="77777777" w:rsidR="00091BF0" w:rsidRPr="00FF7CA0" w:rsidRDefault="00091BF0" w:rsidP="00177097">
            <w:pPr>
              <w:spacing w:line="276" w:lineRule="auto"/>
              <w:rPr>
                <w:rFonts w:ascii="Tahoma" w:eastAsia="Tahoma" w:hAnsi="Tahoma"/>
                <w:sz w:val="20"/>
                <w:szCs w:val="20"/>
              </w:rPr>
            </w:pPr>
          </w:p>
        </w:tc>
      </w:tr>
      <w:tr w:rsidR="00091BF0" w:rsidRPr="00663872" w14:paraId="7F18F912" w14:textId="77777777" w:rsidTr="00110B75">
        <w:trPr>
          <w:trHeight w:val="377"/>
        </w:trPr>
        <w:tc>
          <w:tcPr>
            <w:tcW w:w="2263" w:type="dxa"/>
            <w:vMerge/>
            <w:shd w:val="clear" w:color="auto" w:fill="auto"/>
            <w:vAlign w:val="center"/>
          </w:tcPr>
          <w:p w14:paraId="3FAF0FF1" w14:textId="77777777" w:rsidR="00091BF0" w:rsidRPr="00FF7CA0" w:rsidRDefault="00091BF0" w:rsidP="00177097">
            <w:pPr>
              <w:pBdr>
                <w:top w:val="nil"/>
                <w:left w:val="nil"/>
                <w:bottom w:val="nil"/>
                <w:right w:val="nil"/>
                <w:between w:val="nil"/>
              </w:pBdr>
              <w:spacing w:line="276" w:lineRule="auto"/>
              <w:rPr>
                <w:rFonts w:ascii="Tahoma" w:eastAsia="Tahoma" w:hAnsi="Tahoma"/>
              </w:rPr>
            </w:pPr>
          </w:p>
        </w:tc>
        <w:tc>
          <w:tcPr>
            <w:tcW w:w="12303" w:type="dxa"/>
            <w:gridSpan w:val="7"/>
            <w:vAlign w:val="center"/>
          </w:tcPr>
          <w:p w14:paraId="3A036CB7" w14:textId="77777777" w:rsidR="00091BF0" w:rsidRPr="00DD0B87" w:rsidRDefault="00091BF0" w:rsidP="000B5BFE">
            <w:pPr>
              <w:pStyle w:val="NoSpacing"/>
              <w:widowControl/>
              <w:numPr>
                <w:ilvl w:val="0"/>
                <w:numId w:val="19"/>
              </w:numPr>
              <w:spacing w:line="276" w:lineRule="auto"/>
              <w:rPr>
                <w:rFonts w:ascii="Tahoma" w:eastAsia="Tahoma" w:hAnsi="Tahoma" w:cs="Tahoma"/>
                <w:sz w:val="20"/>
                <w:szCs w:val="20"/>
              </w:rPr>
            </w:pPr>
            <w:r w:rsidRPr="00FF7CA0">
              <w:rPr>
                <w:rFonts w:ascii="Tahoma" w:eastAsia="Times New Roman" w:hAnsi="Tahoma" w:cs="Tahoma"/>
                <w:sz w:val="20"/>
                <w:szCs w:val="20"/>
              </w:rPr>
              <w:t>Kebijakan Pengendalian Penyakit Menular dan Tidak Menular dalam mendukung PIS-PK dan Germas, Kemenkes 2017</w:t>
            </w:r>
          </w:p>
          <w:p w14:paraId="6BA50077"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rFonts w:ascii="Tahoma" w:hAnsi="Tahoma" w:cs="Tahoma"/>
                <w:i/>
                <w:sz w:val="20"/>
                <w:szCs w:val="20"/>
              </w:rPr>
              <w:t>Occupational, Health and Safety Management - A Practical Approach, by</w:t>
            </w:r>
            <w:r w:rsidRPr="00FF7CA0">
              <w:rPr>
                <w:rFonts w:ascii="Tahoma" w:hAnsi="Tahoma" w:cs="Tahoma"/>
                <w:sz w:val="20"/>
                <w:szCs w:val="20"/>
              </w:rPr>
              <w:t xml:space="preserve"> Charles D. Reese. – 3rd Edition 2015</w:t>
            </w:r>
            <w:r w:rsidRPr="00FF7CA0">
              <w:rPr>
                <w:rFonts w:ascii="Tahoma" w:hAnsi="Tahoma" w:cs="Tahoma"/>
                <w:i/>
                <w:iCs/>
                <w:noProof/>
                <w:sz w:val="20"/>
                <w:szCs w:val="20"/>
              </w:rPr>
              <w:t xml:space="preserve"> Edisi Indonesia</w:t>
            </w:r>
            <w:r w:rsidRPr="00FF7CA0">
              <w:rPr>
                <w:rFonts w:ascii="Tahoma" w:hAnsi="Tahoma" w:cs="Tahoma"/>
                <w:noProof/>
                <w:sz w:val="20"/>
                <w:szCs w:val="20"/>
              </w:rPr>
              <w:t xml:space="preserve"> (5 ed.). (H. Kalim, Trans.) Jakarta.</w:t>
            </w:r>
          </w:p>
          <w:p w14:paraId="59C48B63"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Alwi, I., Sudoyo, A. W., Setiyohadi, B., Simadibrata, M., &amp; setiati, S. (2014). </w:t>
            </w:r>
            <w:r w:rsidRPr="00E019E5">
              <w:rPr>
                <w:i/>
                <w:iCs/>
                <w:noProof/>
              </w:rPr>
              <w:t>Buku Ajar Ilmu Penyakit Dalam</w:t>
            </w:r>
            <w:r w:rsidRPr="00FF7CA0">
              <w:rPr>
                <w:noProof/>
              </w:rPr>
              <w:t xml:space="preserve"> (6 ed.). Jakarta: Interna Publishing.</w:t>
            </w:r>
          </w:p>
          <w:p w14:paraId="5CCAF37F" w14:textId="77777777" w:rsidR="00E019E5" w:rsidRPr="00E019E5" w:rsidRDefault="00091BF0" w:rsidP="000B5BFE">
            <w:pPr>
              <w:pStyle w:val="NoSpacing"/>
              <w:widowControl/>
              <w:numPr>
                <w:ilvl w:val="0"/>
                <w:numId w:val="19"/>
              </w:numPr>
              <w:spacing w:line="276" w:lineRule="auto"/>
              <w:rPr>
                <w:rStyle w:val="Hyperlink"/>
                <w:rFonts w:ascii="Tahoma" w:eastAsia="Tahoma" w:hAnsi="Tahoma" w:cs="Tahoma"/>
                <w:color w:val="auto"/>
                <w:sz w:val="20"/>
                <w:szCs w:val="20"/>
                <w:u w:val="none"/>
              </w:rPr>
            </w:pPr>
            <w:r w:rsidRPr="00FF7CA0">
              <w:rPr>
                <w:noProof/>
              </w:rPr>
              <w:t xml:space="preserve">Aus Gov Dept of Health. (2021, Aug 27). </w:t>
            </w:r>
            <w:r w:rsidRPr="00E019E5">
              <w:rPr>
                <w:i/>
                <w:iCs/>
                <w:noProof/>
              </w:rPr>
              <w:t>Method to calculate childhood immunisation coverage rates</w:t>
            </w:r>
            <w:r w:rsidRPr="00FF7CA0">
              <w:rPr>
                <w:noProof/>
              </w:rPr>
              <w:t xml:space="preserve">. Retrieved from https://www.health.gov.au: </w:t>
            </w:r>
            <w:hyperlink r:id="rId20" w:history="1">
              <w:r w:rsidRPr="00E019E5">
                <w:rPr>
                  <w:rStyle w:val="Hyperlink"/>
                  <w:rFonts w:ascii="Tahoma" w:hAnsi="Tahoma"/>
                  <w:noProof/>
                  <w:color w:val="auto"/>
                  <w:sz w:val="20"/>
                  <w:szCs w:val="20"/>
                </w:rPr>
                <w:t>https://www.health.gov.au/health-topics/immunisation/childhood-immunisation-coverage/method-to-calculate-childhood-immunisation-coverage-rates</w:t>
              </w:r>
            </w:hyperlink>
          </w:p>
          <w:p w14:paraId="300F236E"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fldChar w:fldCharType="begin"/>
            </w:r>
            <w:r w:rsidRPr="00FD2439">
              <w:instrText xml:space="preserve"> BIBLIOGRAPHY </w:instrText>
            </w:r>
            <w:r w:rsidRPr="00FF7CA0">
              <w:fldChar w:fldCharType="separate"/>
            </w:r>
            <w:r w:rsidRPr="00FF7CA0">
              <w:rPr>
                <w:noProof/>
              </w:rPr>
              <w:t xml:space="preserve">McNutt, L., &amp; Krug, A. (n.d). </w:t>
            </w:r>
            <w:r w:rsidRPr="00E019E5">
              <w:rPr>
                <w:i/>
                <w:iCs/>
                <w:noProof/>
              </w:rPr>
              <w:t>Prevalence</w:t>
            </w:r>
            <w:r w:rsidRPr="00FF7CA0">
              <w:rPr>
                <w:noProof/>
              </w:rPr>
              <w:t>. Retrieved May 29, 2019, from https://www.britannica.com : https://www.britannica.com/science/prevalence</w:t>
            </w:r>
          </w:p>
          <w:p w14:paraId="55F9DCD5"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Rokom. (2022, Jan 6). </w:t>
            </w:r>
            <w:r w:rsidRPr="00E019E5">
              <w:rPr>
                <w:i/>
                <w:iCs/>
                <w:noProof/>
              </w:rPr>
              <w:t>Cakupan Vaksinasi Nasional Masuk Peringkat 5 Besar Dunia</w:t>
            </w:r>
            <w:r w:rsidRPr="00FF7CA0">
              <w:rPr>
                <w:noProof/>
              </w:rPr>
              <w:t>. Retrieved from https://sehatnegeriku.kemkes.go.id: https://sehatnegeriku.kemkes.go.id/baca/umum/20220106/0039108/cakupan-vaksinasi-nasional-masuk-peringkat-5-besar-dunia/#:~:text=Indonesia%20berhasil%20masuk%20dalam%20jajaran,diikuti%20Brazil%20di%20peringkat%20kelima.</w:t>
            </w:r>
          </w:p>
          <w:p w14:paraId="3DA63234"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Sando, W., Kiswanto, K., &amp; Alamsyah, A. (2019). Pelaksanaan Program Pengendalian Penyakit Infeksi Saluran Pernafasan Akut (P2 ISPA) di Puskesmas Sungai Pakning Kabupaten Bengkalis. </w:t>
            </w:r>
            <w:r w:rsidRPr="00E019E5">
              <w:rPr>
                <w:i/>
                <w:iCs/>
                <w:noProof/>
              </w:rPr>
              <w:t xml:space="preserve">Jurnal Kesehatan Komunitas 4(3 </w:t>
            </w:r>
            <w:r w:rsidRPr="00FF7CA0">
              <w:rPr>
                <w:noProof/>
              </w:rPr>
              <w:t>, 102-11.</w:t>
            </w:r>
          </w:p>
          <w:p w14:paraId="6A8A2C0D"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US CDC. ( 2021, Jun 8). </w:t>
            </w:r>
            <w:r w:rsidRPr="00E019E5">
              <w:rPr>
                <w:i/>
                <w:iCs/>
                <w:noProof/>
              </w:rPr>
              <w:t>DTaP (Diphtheria, Tetanus, Pertussis) Vaccine: What you need to know</w:t>
            </w:r>
            <w:r w:rsidRPr="00FF7CA0">
              <w:rPr>
                <w:noProof/>
              </w:rPr>
              <w:t>. Retrieved from https://www.cdc.gov: https://www.cdc.gov/vaccines/hcp/vis/vis-statements/dtap.html</w:t>
            </w:r>
          </w:p>
          <w:p w14:paraId="22C81FB0" w14:textId="77777777" w:rsidR="00E019E5"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US CDC. (2019, Feb 28). </w:t>
            </w:r>
            <w:r w:rsidRPr="00E019E5">
              <w:rPr>
                <w:i/>
                <w:iCs/>
                <w:noProof/>
              </w:rPr>
              <w:t>Tetanus</w:t>
            </w:r>
            <w:r w:rsidRPr="00FF7CA0">
              <w:rPr>
                <w:noProof/>
              </w:rPr>
              <w:t>. Retrieved from https://www.cdc.gov : https://www.cdc.gov/tetanus/index.html</w:t>
            </w:r>
          </w:p>
          <w:p w14:paraId="01E14A31" w14:textId="72746ACA" w:rsidR="00091BF0" w:rsidRPr="00E019E5" w:rsidRDefault="00091BF0" w:rsidP="000B5BFE">
            <w:pPr>
              <w:pStyle w:val="NoSpacing"/>
              <w:widowControl/>
              <w:numPr>
                <w:ilvl w:val="0"/>
                <w:numId w:val="19"/>
              </w:numPr>
              <w:spacing w:line="276" w:lineRule="auto"/>
              <w:rPr>
                <w:rFonts w:ascii="Tahoma" w:eastAsia="Tahoma" w:hAnsi="Tahoma" w:cs="Tahoma"/>
                <w:sz w:val="20"/>
                <w:szCs w:val="20"/>
              </w:rPr>
            </w:pPr>
            <w:r w:rsidRPr="00FF7CA0">
              <w:rPr>
                <w:noProof/>
              </w:rPr>
              <w:t xml:space="preserve">WHO. (2021, April 1). </w:t>
            </w:r>
            <w:r w:rsidRPr="00E019E5">
              <w:rPr>
                <w:i/>
                <w:iCs/>
                <w:noProof/>
              </w:rPr>
              <w:t>Universal health coverage (UHC)</w:t>
            </w:r>
            <w:r w:rsidRPr="00FF7CA0">
              <w:rPr>
                <w:noProof/>
              </w:rPr>
              <w:t xml:space="preserve">. Retrieved from https://www.who.int: https://www.who.int/news-room/fact-sheets/detail/universal-health-coverage-(uhc)WHO EMRO (East Mediterania Regional Office). (n.d). </w:t>
            </w:r>
            <w:r w:rsidRPr="00E019E5">
              <w:rPr>
                <w:i/>
                <w:iCs/>
                <w:noProof/>
              </w:rPr>
              <w:t>MPOWER Measures</w:t>
            </w:r>
            <w:r w:rsidRPr="00FF7CA0">
              <w:rPr>
                <w:noProof/>
              </w:rPr>
              <w:t>. Retrieved May 30, 2019, from http://www.emro.who.int : http://www.emro.who.int/tfi/mpower/index.html</w:t>
            </w:r>
          </w:p>
          <w:p w14:paraId="3AE7EACE" w14:textId="286EB2A4" w:rsidR="00091BF0" w:rsidRPr="00E019E5" w:rsidRDefault="00091BF0" w:rsidP="000B5BFE">
            <w:pPr>
              <w:pStyle w:val="ListParagraph"/>
              <w:numPr>
                <w:ilvl w:val="0"/>
                <w:numId w:val="19"/>
              </w:numPr>
              <w:rPr>
                <w:b/>
                <w:bCs/>
                <w:noProof/>
              </w:rPr>
            </w:pPr>
            <w:r w:rsidRPr="00FF7CA0">
              <w:rPr>
                <w:b/>
                <w:bCs/>
                <w:noProof/>
              </w:rPr>
              <w:fldChar w:fldCharType="end"/>
            </w:r>
            <w:bookmarkStart w:id="21" w:name="_GoBack"/>
            <w:bookmarkEnd w:id="21"/>
            <w:r w:rsidRPr="00FF7CA0">
              <w:t>UUD RI 1945</w:t>
            </w:r>
          </w:p>
          <w:p w14:paraId="6E27B2BB" w14:textId="77777777" w:rsidR="00091BF0" w:rsidRDefault="00091BF0" w:rsidP="000B5BFE">
            <w:pPr>
              <w:pStyle w:val="ListParagraph"/>
              <w:numPr>
                <w:ilvl w:val="0"/>
                <w:numId w:val="19"/>
              </w:numPr>
              <w:spacing w:line="276" w:lineRule="auto"/>
              <w:rPr>
                <w:rFonts w:ascii="Tahoma" w:hAnsi="Tahoma"/>
                <w:sz w:val="20"/>
                <w:szCs w:val="20"/>
              </w:rPr>
            </w:pPr>
            <w:r w:rsidRPr="00DD0B87">
              <w:rPr>
                <w:rFonts w:ascii="Tahoma" w:hAnsi="Tahoma"/>
                <w:sz w:val="20"/>
                <w:szCs w:val="20"/>
              </w:rPr>
              <w:lastRenderedPageBreak/>
              <w:t>K</w:t>
            </w:r>
            <w:r>
              <w:rPr>
                <w:rFonts w:ascii="Tahoma" w:hAnsi="Tahoma"/>
                <w:sz w:val="20"/>
                <w:szCs w:val="20"/>
              </w:rPr>
              <w:t>itab</w:t>
            </w:r>
            <w:r w:rsidRPr="00DD0B87">
              <w:rPr>
                <w:rFonts w:ascii="Tahoma" w:hAnsi="Tahoma"/>
                <w:sz w:val="20"/>
                <w:szCs w:val="20"/>
              </w:rPr>
              <w:t xml:space="preserve"> U</w:t>
            </w:r>
            <w:r>
              <w:rPr>
                <w:rFonts w:ascii="Tahoma" w:hAnsi="Tahoma"/>
                <w:sz w:val="20"/>
                <w:szCs w:val="20"/>
              </w:rPr>
              <w:t xml:space="preserve">ndang-undang </w:t>
            </w:r>
            <w:r w:rsidRPr="00DD0B87">
              <w:rPr>
                <w:rFonts w:ascii="Tahoma" w:hAnsi="Tahoma"/>
                <w:sz w:val="20"/>
                <w:szCs w:val="20"/>
              </w:rPr>
              <w:t>H</w:t>
            </w:r>
            <w:r>
              <w:rPr>
                <w:rFonts w:ascii="Tahoma" w:hAnsi="Tahoma"/>
                <w:sz w:val="20"/>
                <w:szCs w:val="20"/>
              </w:rPr>
              <w:t xml:space="preserve">ukum </w:t>
            </w:r>
            <w:r w:rsidRPr="00DD0B87">
              <w:rPr>
                <w:rFonts w:ascii="Tahoma" w:hAnsi="Tahoma"/>
                <w:sz w:val="20"/>
                <w:szCs w:val="20"/>
              </w:rPr>
              <w:t>P</w:t>
            </w:r>
            <w:r>
              <w:rPr>
                <w:rFonts w:ascii="Tahoma" w:hAnsi="Tahoma"/>
                <w:sz w:val="20"/>
                <w:szCs w:val="20"/>
              </w:rPr>
              <w:t xml:space="preserve">idana </w:t>
            </w:r>
            <w:r w:rsidRPr="00DD0B87">
              <w:rPr>
                <w:rFonts w:ascii="Tahoma" w:hAnsi="Tahoma"/>
                <w:sz w:val="20"/>
                <w:szCs w:val="20"/>
              </w:rPr>
              <w:t>(KUHP)</w:t>
            </w:r>
          </w:p>
          <w:p w14:paraId="0400B53C" w14:textId="77777777" w:rsidR="00091BF0" w:rsidRDefault="00091BF0" w:rsidP="000B5BFE">
            <w:pPr>
              <w:pStyle w:val="ListParagraph"/>
              <w:numPr>
                <w:ilvl w:val="0"/>
                <w:numId w:val="19"/>
              </w:numPr>
              <w:spacing w:line="276" w:lineRule="auto"/>
              <w:rPr>
                <w:rFonts w:ascii="Tahoma" w:hAnsi="Tahoma"/>
                <w:sz w:val="20"/>
                <w:szCs w:val="20"/>
              </w:rPr>
            </w:pPr>
            <w:r w:rsidRPr="00DD0B87">
              <w:rPr>
                <w:rFonts w:ascii="Tahoma" w:hAnsi="Tahoma"/>
                <w:sz w:val="20"/>
                <w:szCs w:val="20"/>
              </w:rPr>
              <w:t>UU N</w:t>
            </w:r>
            <w:r>
              <w:rPr>
                <w:rFonts w:ascii="Tahoma" w:hAnsi="Tahoma"/>
                <w:sz w:val="20"/>
                <w:szCs w:val="20"/>
              </w:rPr>
              <w:t>o</w:t>
            </w:r>
            <w:r w:rsidRPr="00DD0B87">
              <w:rPr>
                <w:rFonts w:ascii="Tahoma" w:hAnsi="Tahoma"/>
                <w:sz w:val="20"/>
                <w:szCs w:val="20"/>
              </w:rPr>
              <w:t xml:space="preserve">. 23/2002 </w:t>
            </w:r>
            <w:r>
              <w:rPr>
                <w:rFonts w:ascii="Tahoma" w:hAnsi="Tahoma"/>
                <w:sz w:val="20"/>
                <w:szCs w:val="20"/>
              </w:rPr>
              <w:t xml:space="preserve">yang telah diubah dengan </w:t>
            </w:r>
            <w:r w:rsidRPr="00DD0B87">
              <w:rPr>
                <w:rFonts w:ascii="Tahoma" w:hAnsi="Tahoma"/>
                <w:sz w:val="20"/>
                <w:szCs w:val="20"/>
              </w:rPr>
              <w:t>UU N</w:t>
            </w:r>
            <w:r>
              <w:rPr>
                <w:rFonts w:ascii="Tahoma" w:hAnsi="Tahoma"/>
                <w:sz w:val="20"/>
                <w:szCs w:val="20"/>
              </w:rPr>
              <w:t>o</w:t>
            </w:r>
            <w:r w:rsidRPr="00DD0B87">
              <w:rPr>
                <w:rFonts w:ascii="Tahoma" w:hAnsi="Tahoma"/>
                <w:sz w:val="20"/>
                <w:szCs w:val="20"/>
              </w:rPr>
              <w:t>. 35 T</w:t>
            </w:r>
            <w:r>
              <w:rPr>
                <w:rFonts w:ascii="Tahoma" w:hAnsi="Tahoma"/>
                <w:sz w:val="20"/>
                <w:szCs w:val="20"/>
              </w:rPr>
              <w:t xml:space="preserve">ahun </w:t>
            </w:r>
            <w:r w:rsidRPr="00DD0B87">
              <w:rPr>
                <w:rFonts w:ascii="Tahoma" w:hAnsi="Tahoma"/>
                <w:sz w:val="20"/>
                <w:szCs w:val="20"/>
              </w:rPr>
              <w:t xml:space="preserve">2014 </w:t>
            </w:r>
            <w:r>
              <w:rPr>
                <w:rFonts w:ascii="Tahoma" w:hAnsi="Tahoma"/>
                <w:sz w:val="20"/>
                <w:szCs w:val="20"/>
              </w:rPr>
              <w:t xml:space="preserve">tentang Perubahan Atas </w:t>
            </w:r>
            <w:r w:rsidRPr="00DD0B87">
              <w:rPr>
                <w:rFonts w:ascii="Tahoma" w:hAnsi="Tahoma"/>
                <w:sz w:val="20"/>
                <w:szCs w:val="20"/>
              </w:rPr>
              <w:t>UU N</w:t>
            </w:r>
            <w:r>
              <w:rPr>
                <w:rFonts w:ascii="Tahoma" w:hAnsi="Tahoma"/>
                <w:sz w:val="20"/>
                <w:szCs w:val="20"/>
              </w:rPr>
              <w:t>o.</w:t>
            </w:r>
            <w:r w:rsidRPr="00DD0B87">
              <w:rPr>
                <w:rFonts w:ascii="Tahoma" w:hAnsi="Tahoma"/>
                <w:sz w:val="20"/>
                <w:szCs w:val="20"/>
              </w:rPr>
              <w:t xml:space="preserve">23 </w:t>
            </w:r>
            <w:r>
              <w:rPr>
                <w:rFonts w:ascii="Tahoma" w:hAnsi="Tahoma"/>
                <w:sz w:val="20"/>
                <w:szCs w:val="20"/>
              </w:rPr>
              <w:t>tahun</w:t>
            </w:r>
            <w:r w:rsidRPr="00DD0B87">
              <w:rPr>
                <w:rFonts w:ascii="Tahoma" w:hAnsi="Tahoma"/>
                <w:sz w:val="20"/>
                <w:szCs w:val="20"/>
              </w:rPr>
              <w:t xml:space="preserve"> 2002 </w:t>
            </w:r>
            <w:r>
              <w:rPr>
                <w:rFonts w:ascii="Tahoma" w:hAnsi="Tahoma"/>
                <w:sz w:val="20"/>
                <w:szCs w:val="20"/>
              </w:rPr>
              <w:t>tentang Perlindungan Anak.</w:t>
            </w:r>
          </w:p>
          <w:p w14:paraId="2A3577AB" w14:textId="77777777" w:rsidR="00091BF0" w:rsidRPr="00DD0B87" w:rsidRDefault="00091BF0" w:rsidP="000B5BFE">
            <w:pPr>
              <w:pStyle w:val="ListParagraph"/>
              <w:numPr>
                <w:ilvl w:val="0"/>
                <w:numId w:val="19"/>
              </w:numPr>
              <w:spacing w:line="276" w:lineRule="auto"/>
              <w:rPr>
                <w:rFonts w:ascii="Tahoma" w:hAnsi="Tahoma"/>
                <w:sz w:val="20"/>
                <w:szCs w:val="20"/>
              </w:rPr>
            </w:pPr>
            <w:r w:rsidRPr="00DD0B87">
              <w:rPr>
                <w:rFonts w:ascii="Tahoma" w:hAnsi="Tahoma"/>
                <w:sz w:val="20"/>
                <w:szCs w:val="20"/>
                <w:shd w:val="clear" w:color="auto" w:fill="FFFFFF"/>
              </w:rPr>
              <w:t>Undang-undang No 23 tahun 2004 tentang Penghapusan KDRT</w:t>
            </w:r>
          </w:p>
          <w:p w14:paraId="603CAFCA" w14:textId="77777777" w:rsidR="00091BF0" w:rsidRDefault="00091BF0" w:rsidP="000B5BFE">
            <w:pPr>
              <w:pStyle w:val="ListParagraph"/>
              <w:numPr>
                <w:ilvl w:val="0"/>
                <w:numId w:val="19"/>
              </w:numPr>
              <w:spacing w:line="276" w:lineRule="auto"/>
              <w:rPr>
                <w:rFonts w:ascii="Tahoma" w:hAnsi="Tahoma"/>
                <w:sz w:val="20"/>
                <w:szCs w:val="20"/>
              </w:rPr>
            </w:pPr>
            <w:r w:rsidRPr="008201B7">
              <w:rPr>
                <w:rFonts w:ascii="Tahoma" w:hAnsi="Tahoma"/>
                <w:sz w:val="20"/>
                <w:szCs w:val="20"/>
              </w:rPr>
              <w:t xml:space="preserve">Permenkes RI No. 68 Tahun 2013 Tentang Kewajiban Pemberi Layanan Kesehatan Untuk Memberikan Informasi Atas Adanya Dugaan Kekerasan Terhadap Anak </w:t>
            </w:r>
          </w:p>
          <w:p w14:paraId="1330BBF7" w14:textId="77777777" w:rsidR="00091BF0" w:rsidRPr="008201B7" w:rsidRDefault="00091BF0" w:rsidP="000B5BFE">
            <w:pPr>
              <w:pStyle w:val="ListParagraph"/>
              <w:numPr>
                <w:ilvl w:val="0"/>
                <w:numId w:val="19"/>
              </w:numPr>
              <w:spacing w:line="276" w:lineRule="auto"/>
              <w:rPr>
                <w:rFonts w:ascii="Tahoma" w:hAnsi="Tahoma"/>
                <w:sz w:val="20"/>
                <w:szCs w:val="20"/>
              </w:rPr>
            </w:pPr>
            <w:r w:rsidRPr="008201B7">
              <w:rPr>
                <w:rFonts w:ascii="Tahoma" w:hAnsi="Tahoma"/>
                <w:sz w:val="20"/>
                <w:szCs w:val="20"/>
              </w:rPr>
              <w:t xml:space="preserve">Afandi D. Visum </w:t>
            </w:r>
            <w:proofErr w:type="gramStart"/>
            <w:r w:rsidRPr="008201B7">
              <w:rPr>
                <w:rFonts w:ascii="Tahoma" w:hAnsi="Tahoma"/>
                <w:sz w:val="20"/>
                <w:szCs w:val="20"/>
              </w:rPr>
              <w:t>et</w:t>
            </w:r>
            <w:proofErr w:type="gramEnd"/>
            <w:r w:rsidRPr="008201B7">
              <w:rPr>
                <w:rFonts w:ascii="Tahoma" w:hAnsi="Tahoma"/>
                <w:sz w:val="20"/>
                <w:szCs w:val="20"/>
              </w:rPr>
              <w:t xml:space="preserve"> Repertum, Tata laksana dan Teknik Pembuatan Visum et Repertum, edisi kedua. Fakultas Kedokteran Universitas Riau, 2017</w:t>
            </w:r>
          </w:p>
          <w:p w14:paraId="4FA7B591" w14:textId="77777777" w:rsidR="00091BF0" w:rsidRDefault="00091BF0" w:rsidP="000B5BFE">
            <w:pPr>
              <w:pStyle w:val="ListParagraph"/>
              <w:numPr>
                <w:ilvl w:val="0"/>
                <w:numId w:val="19"/>
              </w:numPr>
              <w:spacing w:line="276" w:lineRule="auto"/>
              <w:rPr>
                <w:rFonts w:ascii="Tahoma" w:hAnsi="Tahoma"/>
                <w:sz w:val="20"/>
                <w:szCs w:val="20"/>
              </w:rPr>
            </w:pPr>
            <w:r w:rsidRPr="00DD0B87">
              <w:rPr>
                <w:rFonts w:ascii="Tahoma" w:hAnsi="Tahoma"/>
                <w:sz w:val="20"/>
                <w:szCs w:val="20"/>
              </w:rPr>
              <w:t>Purwanti H.S. Kekerasan pada Anak dan Wanita. Perspektif Ilmu KEdokteran Forensik. Rayyana</w:t>
            </w:r>
          </w:p>
          <w:p w14:paraId="6FED5669" w14:textId="77777777" w:rsidR="00091BF0" w:rsidRPr="00CA53C5" w:rsidRDefault="00091BF0" w:rsidP="000B5BFE">
            <w:pPr>
              <w:pStyle w:val="ListParagraph"/>
              <w:numPr>
                <w:ilvl w:val="0"/>
                <w:numId w:val="19"/>
              </w:numPr>
              <w:spacing w:line="276" w:lineRule="auto"/>
              <w:rPr>
                <w:rFonts w:ascii="Tahoma" w:hAnsi="Tahoma"/>
                <w:sz w:val="20"/>
                <w:szCs w:val="20"/>
              </w:rPr>
            </w:pPr>
            <w:r w:rsidRPr="00DD0B87">
              <w:rPr>
                <w:rFonts w:ascii="Tahoma" w:hAnsi="Tahoma"/>
                <w:sz w:val="20"/>
                <w:szCs w:val="20"/>
                <w:shd w:val="clear" w:color="auto" w:fill="FFFFFF"/>
              </w:rPr>
              <w:t>Bagian Kedokteran Forensik Fakultas Kedokteran Universitas Indonesia,</w:t>
            </w:r>
            <w:r>
              <w:rPr>
                <w:rFonts w:ascii="Tahoma" w:hAnsi="Tahoma"/>
                <w:sz w:val="20"/>
                <w:szCs w:val="20"/>
                <w:shd w:val="clear" w:color="auto" w:fill="FFFFFF"/>
              </w:rPr>
              <w:t xml:space="preserve"> </w:t>
            </w:r>
            <w:r w:rsidRPr="00DD0B87">
              <w:rPr>
                <w:rFonts w:ascii="Tahoma" w:hAnsi="Tahoma"/>
                <w:sz w:val="20"/>
                <w:szCs w:val="20"/>
                <w:shd w:val="clear" w:color="auto" w:fill="FFFFFF"/>
              </w:rPr>
              <w:t>(1997) Ilmu Kedokteran Forensik Jakarta : Bagian Kedokteran Forensik Fakultas Kedokteran Universitas Indonesi</w:t>
            </w:r>
            <w:r w:rsidRPr="00DD0B87">
              <w:rPr>
                <w:rFonts w:ascii="Tahoma" w:hAnsi="Tahoma"/>
                <w:sz w:val="20"/>
                <w:szCs w:val="20"/>
              </w:rPr>
              <w:t>a</w:t>
            </w:r>
          </w:p>
        </w:tc>
      </w:tr>
      <w:tr w:rsidR="00091BF0" w:rsidRPr="00663872" w14:paraId="2CE12118" w14:textId="77777777" w:rsidTr="00110B75">
        <w:tc>
          <w:tcPr>
            <w:tcW w:w="2263" w:type="dxa"/>
            <w:shd w:val="clear" w:color="auto" w:fill="auto"/>
            <w:vAlign w:val="center"/>
          </w:tcPr>
          <w:p w14:paraId="7C181C59" w14:textId="77777777" w:rsidR="00091BF0" w:rsidRPr="00A76311" w:rsidRDefault="00091BF0" w:rsidP="00177097">
            <w:pPr>
              <w:spacing w:line="276" w:lineRule="auto"/>
              <w:rPr>
                <w:rFonts w:ascii="Tahoma" w:eastAsia="Tahoma" w:hAnsi="Tahoma"/>
                <w:b/>
              </w:rPr>
            </w:pPr>
            <w:r w:rsidRPr="00A76311">
              <w:rPr>
                <w:rFonts w:ascii="Tahoma" w:eastAsia="Tahoma" w:hAnsi="Tahoma"/>
                <w:b/>
              </w:rPr>
              <w:lastRenderedPageBreak/>
              <w:t>Dosen Pengampu</w:t>
            </w:r>
          </w:p>
        </w:tc>
        <w:tc>
          <w:tcPr>
            <w:tcW w:w="12303" w:type="dxa"/>
            <w:gridSpan w:val="7"/>
            <w:vAlign w:val="center"/>
          </w:tcPr>
          <w:p w14:paraId="4404896E"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dr. Astrid W. Sulistomo, MPH, Sp.</w:t>
            </w:r>
            <w:r>
              <w:rPr>
                <w:rFonts w:ascii="Tahoma" w:hAnsi="Tahoma" w:cs="Tahoma"/>
              </w:rPr>
              <w:t xml:space="preserve"> </w:t>
            </w:r>
            <w:r w:rsidRPr="00A76311">
              <w:rPr>
                <w:rFonts w:ascii="Tahoma" w:hAnsi="Tahoma" w:cs="Tahoma"/>
              </w:rPr>
              <w:t xml:space="preserve">OK </w:t>
            </w:r>
          </w:p>
          <w:p w14:paraId="7D19079D"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Dra. Erlin Listyaningsih, M.</w:t>
            </w:r>
            <w:r>
              <w:rPr>
                <w:rFonts w:ascii="Tahoma" w:hAnsi="Tahoma" w:cs="Tahoma"/>
              </w:rPr>
              <w:t xml:space="preserve"> </w:t>
            </w:r>
            <w:r w:rsidRPr="00A76311">
              <w:rPr>
                <w:rFonts w:ascii="Tahoma" w:hAnsi="Tahoma" w:cs="Tahoma"/>
              </w:rPr>
              <w:t>Kes</w:t>
            </w:r>
          </w:p>
          <w:p w14:paraId="44461D41" w14:textId="77777777" w:rsidR="00091BF0"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Bety Semara Lakhsmi, M.</w:t>
            </w:r>
            <w:r>
              <w:rPr>
                <w:rFonts w:ascii="Tahoma" w:hAnsi="Tahoma" w:cs="Tahoma"/>
              </w:rPr>
              <w:t xml:space="preserve"> </w:t>
            </w:r>
            <w:r w:rsidRPr="00A76311">
              <w:rPr>
                <w:rFonts w:ascii="Tahoma" w:hAnsi="Tahoma" w:cs="Tahoma"/>
              </w:rPr>
              <w:t>KM</w:t>
            </w:r>
          </w:p>
          <w:p w14:paraId="50DD0CF8"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Erlina Pudyastuti, M.KM</w:t>
            </w:r>
          </w:p>
          <w:p w14:paraId="4B477570"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 xml:space="preserve">dr. Ayu </w:t>
            </w:r>
            <w:r>
              <w:rPr>
                <w:rFonts w:ascii="Tahoma" w:hAnsi="Tahoma" w:cs="Tahoma"/>
              </w:rPr>
              <w:t>A</w:t>
            </w:r>
            <w:r w:rsidRPr="00A76311">
              <w:rPr>
                <w:rFonts w:ascii="Tahoma" w:hAnsi="Tahoma" w:cs="Tahoma"/>
              </w:rPr>
              <w:t>ndira Sukma</w:t>
            </w:r>
            <w:r>
              <w:rPr>
                <w:rFonts w:ascii="Tahoma" w:hAnsi="Tahoma" w:cs="Tahoma"/>
              </w:rPr>
              <w:t>, MKM</w:t>
            </w:r>
          </w:p>
          <w:p w14:paraId="0F712062" w14:textId="77777777" w:rsidR="00091BF0"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Zainal Abidin, M.K</w:t>
            </w:r>
            <w:r>
              <w:rPr>
                <w:rFonts w:ascii="Tahoma" w:hAnsi="Tahoma" w:cs="Tahoma"/>
              </w:rPr>
              <w:t>M</w:t>
            </w:r>
          </w:p>
          <w:p w14:paraId="01F40927" w14:textId="77777777" w:rsidR="00091BF0" w:rsidRPr="007B6ACC"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Nurhayati, MARS</w:t>
            </w:r>
          </w:p>
          <w:p w14:paraId="0A0FBD77"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Leli Hesti Indriyati, MKK</w:t>
            </w:r>
          </w:p>
          <w:p w14:paraId="18E43CBA"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Wening Tri Mawanti, Sp.</w:t>
            </w:r>
            <w:r>
              <w:rPr>
                <w:rFonts w:ascii="Tahoma" w:hAnsi="Tahoma" w:cs="Tahoma"/>
              </w:rPr>
              <w:t xml:space="preserve"> </w:t>
            </w:r>
            <w:r w:rsidRPr="00A76311">
              <w:rPr>
                <w:rFonts w:ascii="Tahoma" w:hAnsi="Tahoma" w:cs="Tahoma"/>
              </w:rPr>
              <w:t xml:space="preserve">Ok </w:t>
            </w:r>
          </w:p>
          <w:p w14:paraId="06FA626A" w14:textId="77777777" w:rsidR="00091BF0" w:rsidRPr="00A76311" w:rsidRDefault="00091BF0" w:rsidP="000B5BFE">
            <w:pPr>
              <w:pStyle w:val="NoSpacing"/>
              <w:widowControl/>
              <w:numPr>
                <w:ilvl w:val="0"/>
                <w:numId w:val="18"/>
              </w:numPr>
              <w:spacing w:line="276" w:lineRule="auto"/>
              <w:rPr>
                <w:rFonts w:ascii="Tahoma" w:hAnsi="Tahoma" w:cs="Tahoma"/>
              </w:rPr>
            </w:pPr>
            <w:proofErr w:type="gramStart"/>
            <w:r w:rsidRPr="00A76311">
              <w:rPr>
                <w:rFonts w:ascii="Tahoma" w:hAnsi="Tahoma" w:cs="Tahoma"/>
              </w:rPr>
              <w:t>dr</w:t>
            </w:r>
            <w:proofErr w:type="gramEnd"/>
            <w:r w:rsidRPr="00A76311">
              <w:rPr>
                <w:rFonts w:ascii="Tahoma" w:hAnsi="Tahoma" w:cs="Tahoma"/>
              </w:rPr>
              <w:t>. Roito Elmina Gogo Harahap. Sp.</w:t>
            </w:r>
            <w:r>
              <w:rPr>
                <w:rFonts w:ascii="Tahoma" w:hAnsi="Tahoma" w:cs="Tahoma"/>
              </w:rPr>
              <w:t xml:space="preserve"> </w:t>
            </w:r>
            <w:r w:rsidRPr="00A76311">
              <w:rPr>
                <w:rFonts w:ascii="Tahoma" w:hAnsi="Tahoma" w:cs="Tahoma"/>
              </w:rPr>
              <w:t>A</w:t>
            </w:r>
          </w:p>
          <w:p w14:paraId="4E9E1F3D" w14:textId="77777777" w:rsidR="00091BF0" w:rsidRPr="00A76311" w:rsidRDefault="00091BF0" w:rsidP="000B5BFE">
            <w:pPr>
              <w:pStyle w:val="NoSpacing"/>
              <w:widowControl/>
              <w:numPr>
                <w:ilvl w:val="0"/>
                <w:numId w:val="18"/>
              </w:numPr>
              <w:spacing w:line="276" w:lineRule="auto"/>
              <w:rPr>
                <w:rFonts w:ascii="Tahoma" w:hAnsi="Tahoma" w:cs="Tahoma"/>
                <w:b/>
              </w:rPr>
            </w:pPr>
            <w:r w:rsidRPr="00A76311">
              <w:rPr>
                <w:rFonts w:ascii="Tahoma" w:hAnsi="Tahoma" w:cs="Tahoma"/>
              </w:rPr>
              <w:t xml:space="preserve">dr. Nuraini, SpM </w:t>
            </w:r>
          </w:p>
          <w:p w14:paraId="23213520"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Prasila Darwin, Sp.</w:t>
            </w:r>
            <w:r>
              <w:rPr>
                <w:rFonts w:ascii="Tahoma" w:hAnsi="Tahoma" w:cs="Tahoma"/>
              </w:rPr>
              <w:t xml:space="preserve"> </w:t>
            </w:r>
            <w:r w:rsidRPr="00A76311">
              <w:rPr>
                <w:rFonts w:ascii="Tahoma" w:hAnsi="Tahoma" w:cs="Tahoma"/>
              </w:rPr>
              <w:t>KJ</w:t>
            </w:r>
          </w:p>
          <w:p w14:paraId="4BFFD335"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Asri Mega Pralebda, Sp.</w:t>
            </w:r>
            <w:r>
              <w:rPr>
                <w:rFonts w:ascii="Tahoma" w:hAnsi="Tahoma" w:cs="Tahoma"/>
              </w:rPr>
              <w:t xml:space="preserve"> </w:t>
            </w:r>
            <w:r w:rsidRPr="00A76311">
              <w:rPr>
                <w:rFonts w:ascii="Tahoma" w:hAnsi="Tahoma" w:cs="Tahoma"/>
              </w:rPr>
              <w:t xml:space="preserve">F </w:t>
            </w:r>
          </w:p>
          <w:p w14:paraId="30567624"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Arif Wahyono, Sp.</w:t>
            </w:r>
            <w:r>
              <w:rPr>
                <w:rFonts w:ascii="Tahoma" w:hAnsi="Tahoma" w:cs="Tahoma"/>
              </w:rPr>
              <w:t xml:space="preserve"> </w:t>
            </w:r>
            <w:r w:rsidRPr="00A76311">
              <w:rPr>
                <w:rFonts w:ascii="Tahoma" w:hAnsi="Tahoma" w:cs="Tahoma"/>
              </w:rPr>
              <w:t>F</w:t>
            </w:r>
          </w:p>
          <w:p w14:paraId="7FFF0D67" w14:textId="77777777" w:rsidR="00091BF0" w:rsidRPr="00A76311"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t>dr. Achmad Irawan, SpOG</w:t>
            </w:r>
          </w:p>
          <w:p w14:paraId="76B22FCF" w14:textId="77777777" w:rsidR="00091BF0" w:rsidRPr="00CA53C5" w:rsidRDefault="00091BF0" w:rsidP="000B5BFE">
            <w:pPr>
              <w:pStyle w:val="NoSpacing"/>
              <w:widowControl/>
              <w:numPr>
                <w:ilvl w:val="0"/>
                <w:numId w:val="18"/>
              </w:numPr>
              <w:spacing w:line="276" w:lineRule="auto"/>
              <w:rPr>
                <w:rFonts w:ascii="Tahoma" w:hAnsi="Tahoma" w:cs="Tahoma"/>
              </w:rPr>
            </w:pPr>
            <w:r w:rsidRPr="00A76311">
              <w:rPr>
                <w:rFonts w:ascii="Tahoma" w:hAnsi="Tahoma" w:cs="Tahoma"/>
              </w:rPr>
              <w:lastRenderedPageBreak/>
              <w:t>dr. Ismaily Fasyah, Sp.THT.KL</w:t>
            </w:r>
          </w:p>
        </w:tc>
      </w:tr>
    </w:tbl>
    <w:p w14:paraId="08DC1CED" w14:textId="77777777" w:rsidR="00110B75" w:rsidRDefault="00110B75" w:rsidP="00696B6B">
      <w:pPr>
        <w:ind w:left="-90" w:right="-108"/>
        <w:jc w:val="center"/>
        <w:rPr>
          <w:rFonts w:ascii="Tahoma" w:eastAsia="Tahoma" w:hAnsi="Tahoma"/>
          <w:b/>
        </w:rPr>
        <w:sectPr w:rsidR="00110B75" w:rsidSect="00E3484C">
          <w:pgSz w:w="16838" w:h="11906" w:orient="landscape"/>
          <w:pgMar w:top="1797" w:right="1440" w:bottom="1797" w:left="1440" w:header="720" w:footer="720" w:gutter="0"/>
          <w:cols w:space="720"/>
          <w:docGrid w:linePitch="360"/>
        </w:sect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559"/>
        <w:gridCol w:w="1559"/>
        <w:gridCol w:w="2127"/>
        <w:gridCol w:w="1175"/>
        <w:gridCol w:w="1486"/>
        <w:gridCol w:w="32"/>
        <w:gridCol w:w="1454"/>
        <w:gridCol w:w="2150"/>
        <w:gridCol w:w="1499"/>
      </w:tblGrid>
      <w:tr w:rsidR="00110B75" w:rsidRPr="00110B75" w14:paraId="5B1C7E67" w14:textId="77777777" w:rsidTr="00177097">
        <w:trPr>
          <w:trHeight w:val="839"/>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18A66" w14:textId="77777777" w:rsidR="00110B75" w:rsidRPr="00110B75" w:rsidRDefault="00110B75">
            <w:pPr>
              <w:spacing w:line="256" w:lineRule="auto"/>
              <w:ind w:left="-90" w:right="-108"/>
              <w:jc w:val="center"/>
              <w:rPr>
                <w:rFonts w:ascii="Tahoma" w:eastAsia="Tahoma" w:hAnsi="Tahoma"/>
                <w:b/>
              </w:rPr>
            </w:pPr>
            <w:r w:rsidRPr="00110B75">
              <w:rPr>
                <w:rFonts w:ascii="Tahoma" w:eastAsia="Tahoma" w:hAnsi="Tahoma"/>
                <w:b/>
              </w:rPr>
              <w:lastRenderedPageBreak/>
              <w:t>Mg Ke-</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73F7F" w14:textId="77777777" w:rsidR="00110B75" w:rsidRPr="00110B75" w:rsidRDefault="00110B75">
            <w:pPr>
              <w:spacing w:line="256" w:lineRule="auto"/>
              <w:jc w:val="center"/>
              <w:rPr>
                <w:rFonts w:ascii="Tahoma" w:eastAsia="Tahoma" w:hAnsi="Tahoma"/>
                <w:b/>
              </w:rPr>
            </w:pPr>
            <w:r w:rsidRPr="00110B75">
              <w:rPr>
                <w:rFonts w:ascii="Tahoma" w:eastAsia="Tahoma" w:hAnsi="Tahoma"/>
                <w:b/>
              </w:rPr>
              <w:t>Kemampuan akhir tiap tahapan belajar</w:t>
            </w:r>
          </w:p>
          <w:p w14:paraId="7A9BE02C" w14:textId="77777777" w:rsidR="00110B75" w:rsidRPr="00110B75" w:rsidRDefault="00110B75">
            <w:pPr>
              <w:spacing w:line="256" w:lineRule="auto"/>
              <w:jc w:val="center"/>
              <w:rPr>
                <w:rFonts w:ascii="Tahoma" w:eastAsia="Tahoma" w:hAnsi="Tahoma"/>
                <w:b/>
              </w:rPr>
            </w:pPr>
            <w:r w:rsidRPr="00110B75">
              <w:rPr>
                <w:rFonts w:ascii="Tahoma" w:eastAsia="Tahoma" w:hAnsi="Tahoma"/>
                <w:b/>
              </w:rPr>
              <w:t>(Sub-CPMK)</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3ED8C" w14:textId="77777777" w:rsidR="00110B75" w:rsidRPr="00110B75" w:rsidRDefault="00110B75">
            <w:pPr>
              <w:spacing w:line="256" w:lineRule="auto"/>
              <w:jc w:val="center"/>
              <w:rPr>
                <w:rFonts w:ascii="Tahoma" w:eastAsia="Tahoma" w:hAnsi="Tahoma"/>
                <w:b/>
              </w:rPr>
            </w:pPr>
            <w:r w:rsidRPr="00110B75">
              <w:rPr>
                <w:rFonts w:ascii="Tahoma" w:eastAsia="Tahoma" w:hAnsi="Tahoma"/>
                <w:b/>
              </w:rPr>
              <w:t>Integrasi Keilmuan</w:t>
            </w:r>
          </w:p>
        </w:tc>
        <w:tc>
          <w:tcPr>
            <w:tcW w:w="3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ED8C" w14:textId="77777777" w:rsidR="00110B75" w:rsidRPr="00110B75" w:rsidRDefault="00110B75">
            <w:pPr>
              <w:spacing w:line="256" w:lineRule="auto"/>
              <w:jc w:val="center"/>
              <w:rPr>
                <w:rFonts w:ascii="Tahoma" w:eastAsia="Tahoma" w:hAnsi="Tahoma"/>
                <w:b/>
              </w:rPr>
            </w:pPr>
            <w:r w:rsidRPr="00110B75">
              <w:rPr>
                <w:rFonts w:ascii="Tahoma" w:eastAsia="Tahoma" w:hAnsi="Tahoma"/>
                <w:b/>
              </w:rPr>
              <w:t>Penilaian</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1FDF6" w14:textId="77777777" w:rsidR="00110B75" w:rsidRPr="00110B75" w:rsidRDefault="00110B75">
            <w:pPr>
              <w:spacing w:line="256" w:lineRule="auto"/>
              <w:jc w:val="center"/>
              <w:rPr>
                <w:rFonts w:ascii="Tahoma" w:eastAsia="Tahoma" w:hAnsi="Tahoma"/>
                <w:b/>
              </w:rPr>
            </w:pPr>
            <w:r w:rsidRPr="00110B75">
              <w:rPr>
                <w:rFonts w:ascii="Tahoma" w:eastAsia="Tahoma" w:hAnsi="Tahoma"/>
                <w:b/>
              </w:rPr>
              <w:t>Bantuk Pembelajaran,</w:t>
            </w:r>
          </w:p>
          <w:p w14:paraId="465881A3" w14:textId="77777777" w:rsidR="00110B75" w:rsidRPr="00110B75" w:rsidRDefault="00110B75">
            <w:pPr>
              <w:spacing w:line="256" w:lineRule="auto"/>
              <w:jc w:val="center"/>
              <w:rPr>
                <w:rFonts w:ascii="Tahoma" w:eastAsia="Tahoma" w:hAnsi="Tahoma"/>
                <w:b/>
              </w:rPr>
            </w:pPr>
            <w:r w:rsidRPr="00110B75">
              <w:rPr>
                <w:rFonts w:ascii="Tahoma" w:eastAsia="Tahoma" w:hAnsi="Tahoma"/>
                <w:b/>
              </w:rPr>
              <w:t>Metode Pembelajaran,</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217B1" w14:textId="77777777" w:rsidR="00110B75" w:rsidRPr="00110B75" w:rsidRDefault="00110B75">
            <w:pPr>
              <w:spacing w:line="256" w:lineRule="auto"/>
              <w:jc w:val="center"/>
              <w:rPr>
                <w:rFonts w:ascii="Tahoma" w:eastAsia="Tahoma" w:hAnsi="Tahoma"/>
                <w:b/>
              </w:rPr>
            </w:pPr>
            <w:r w:rsidRPr="00110B75">
              <w:rPr>
                <w:rFonts w:ascii="Tahoma" w:eastAsia="Tahoma" w:hAnsi="Tahoma"/>
                <w:b/>
              </w:rPr>
              <w:t>Penugasan Mahasiswa,</w:t>
            </w:r>
          </w:p>
          <w:p w14:paraId="5003B419" w14:textId="77777777" w:rsidR="00110B75" w:rsidRPr="00110B75" w:rsidRDefault="00110B75">
            <w:pPr>
              <w:spacing w:line="256" w:lineRule="auto"/>
              <w:jc w:val="center"/>
              <w:rPr>
                <w:rFonts w:ascii="Tahoma" w:eastAsia="Tahoma" w:hAnsi="Tahoma"/>
                <w:b/>
              </w:rPr>
            </w:pPr>
            <w:r w:rsidRPr="00110B75">
              <w:rPr>
                <w:rFonts w:ascii="Tahoma" w:eastAsia="Tahoma" w:hAnsi="Tahoma"/>
                <w:b/>
              </w:rPr>
              <w:t>[ Estimasi Waktu]</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20F1E8" w14:textId="77777777" w:rsidR="00110B75" w:rsidRPr="00110B75" w:rsidRDefault="00110B75">
            <w:pPr>
              <w:spacing w:line="256" w:lineRule="auto"/>
              <w:jc w:val="center"/>
              <w:rPr>
                <w:rFonts w:ascii="Tahoma" w:eastAsia="Tahoma" w:hAnsi="Tahoma"/>
                <w:b/>
              </w:rPr>
            </w:pPr>
            <w:r w:rsidRPr="00110B75">
              <w:rPr>
                <w:rFonts w:ascii="Tahoma" w:eastAsia="Tahoma" w:hAnsi="Tahoma"/>
                <w:b/>
              </w:rPr>
              <w:t>Materi Pembelajaran</w:t>
            </w:r>
          </w:p>
          <w:p w14:paraId="3FED2E6B" w14:textId="77777777" w:rsidR="00110B75" w:rsidRPr="00110B75" w:rsidRDefault="00110B75">
            <w:pPr>
              <w:spacing w:line="256" w:lineRule="auto"/>
              <w:jc w:val="center"/>
              <w:rPr>
                <w:rFonts w:ascii="Tahoma" w:eastAsia="Tahoma" w:hAnsi="Tahoma"/>
                <w:b/>
              </w:rPr>
            </w:pPr>
            <w:r w:rsidRPr="00110B75">
              <w:rPr>
                <w:rFonts w:ascii="Tahoma" w:eastAsia="Tahoma" w:hAnsi="Tahoma"/>
                <w:b/>
              </w:rPr>
              <w:t>[Pustaka]</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A903F" w14:textId="77777777" w:rsidR="00110B75" w:rsidRPr="00110B75" w:rsidRDefault="00110B75">
            <w:pPr>
              <w:spacing w:line="256" w:lineRule="auto"/>
              <w:jc w:val="center"/>
              <w:rPr>
                <w:rFonts w:ascii="Tahoma" w:eastAsia="Tahoma" w:hAnsi="Tahoma"/>
                <w:b/>
              </w:rPr>
            </w:pPr>
            <w:r w:rsidRPr="00110B75">
              <w:rPr>
                <w:rFonts w:ascii="Tahoma" w:eastAsia="Tahoma" w:hAnsi="Tahoma"/>
                <w:b/>
              </w:rPr>
              <w:t>Bobot Penilaian (%)</w:t>
            </w:r>
          </w:p>
        </w:tc>
      </w:tr>
      <w:tr w:rsidR="00177097" w:rsidRPr="00110B75" w14:paraId="1FF14F8C" w14:textId="77777777" w:rsidTr="00177097">
        <w:trPr>
          <w:trHeight w:val="33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A1420" w14:textId="77777777" w:rsidR="00110B75" w:rsidRPr="00110B75" w:rsidRDefault="00110B75">
            <w:pPr>
              <w:widowControl/>
              <w:spacing w:line="256" w:lineRule="auto"/>
              <w:rPr>
                <w:rFonts w:ascii="Tahoma" w:eastAsia="Tahoma" w:hAnsi="Tahoma"/>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003E" w14:textId="77777777" w:rsidR="00110B75" w:rsidRPr="00110B75" w:rsidRDefault="00110B75">
            <w:pPr>
              <w:widowControl/>
              <w:spacing w:line="256" w:lineRule="auto"/>
              <w:rPr>
                <w:rFonts w:ascii="Tahoma" w:eastAsia="Tahoma" w:hAnsi="Tahoma"/>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D24A9" w14:textId="77777777" w:rsidR="00110B75" w:rsidRPr="00110B75" w:rsidRDefault="00110B75">
            <w:pPr>
              <w:widowControl/>
              <w:spacing w:line="256" w:lineRule="auto"/>
              <w:rPr>
                <w:rFonts w:ascii="Tahoma" w:eastAsia="Tahoma" w:hAnsi="Tahoma"/>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454F0" w14:textId="77777777" w:rsidR="00110B75" w:rsidRPr="00110B75" w:rsidRDefault="00110B75">
            <w:pPr>
              <w:spacing w:line="256" w:lineRule="auto"/>
              <w:jc w:val="center"/>
              <w:rPr>
                <w:rFonts w:ascii="Tahoma" w:eastAsia="Tahoma" w:hAnsi="Tahoma"/>
                <w:b/>
              </w:rPr>
            </w:pPr>
            <w:r w:rsidRPr="00110B75">
              <w:rPr>
                <w:rFonts w:ascii="Tahoma" w:eastAsia="Tahoma" w:hAnsi="Tahoma"/>
                <w:b/>
              </w:rPr>
              <w:t>Indikator</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B6A75" w14:textId="77777777" w:rsidR="00110B75" w:rsidRPr="00110B75" w:rsidRDefault="00110B75">
            <w:pPr>
              <w:spacing w:line="256" w:lineRule="auto"/>
              <w:jc w:val="center"/>
              <w:rPr>
                <w:rFonts w:ascii="Tahoma" w:eastAsia="Tahoma" w:hAnsi="Tahoma"/>
                <w:b/>
              </w:rPr>
            </w:pPr>
            <w:r w:rsidRPr="00110B75">
              <w:rPr>
                <w:rFonts w:ascii="Tahoma" w:eastAsia="Tahoma" w:hAnsi="Tahoma"/>
                <w:b/>
              </w:rPr>
              <w:t>Kriteria &amp; Bentuk</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FDA3B" w14:textId="77777777" w:rsidR="00110B75" w:rsidRPr="00110B75" w:rsidRDefault="00110B75">
            <w:pPr>
              <w:spacing w:line="256" w:lineRule="auto"/>
              <w:ind w:left="72"/>
              <w:jc w:val="center"/>
              <w:rPr>
                <w:rFonts w:ascii="Tahoma" w:eastAsia="Tahoma" w:hAnsi="Tahoma"/>
                <w:b/>
              </w:rPr>
            </w:pPr>
            <w:r w:rsidRPr="00110B75">
              <w:rPr>
                <w:rFonts w:ascii="Tahoma" w:eastAsia="Tahoma" w:hAnsi="Tahoma"/>
                <w:b/>
              </w:rPr>
              <w:t>Pembelajaran Luring (offline)</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C719"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F6BA"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2618" w14:textId="77777777" w:rsidR="00110B75" w:rsidRPr="00110B75" w:rsidRDefault="00110B75">
            <w:pPr>
              <w:spacing w:line="256" w:lineRule="auto"/>
              <w:rPr>
                <w:rFonts w:ascii="Tahoma" w:eastAsia="Tahoma" w:hAnsi="Tahoma"/>
                <w:b/>
              </w:rPr>
            </w:pPr>
          </w:p>
        </w:tc>
      </w:tr>
      <w:tr w:rsidR="00110B75" w:rsidRPr="00110B75" w14:paraId="5B90B883" w14:textId="77777777" w:rsidTr="00177097">
        <w:trPr>
          <w:trHeight w:val="274"/>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078565C2" w14:textId="77777777" w:rsidR="00110B75" w:rsidRPr="00110B75" w:rsidRDefault="00110B75">
            <w:pPr>
              <w:spacing w:line="256" w:lineRule="auto"/>
              <w:ind w:left="-90" w:right="-108"/>
              <w:jc w:val="center"/>
              <w:rPr>
                <w:rFonts w:ascii="Tahoma" w:eastAsia="Tahoma" w:hAnsi="Tahoma"/>
                <w:b/>
              </w:rPr>
            </w:pPr>
            <w:r w:rsidRPr="00110B75">
              <w:rPr>
                <w:rFonts w:ascii="Tahoma" w:eastAsia="Tahoma" w:hAnsi="Tahoma"/>
                <w:b/>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39D8A49" w14:textId="77777777" w:rsidR="00110B75" w:rsidRPr="00110B75" w:rsidRDefault="00110B75">
            <w:pPr>
              <w:spacing w:line="256" w:lineRule="auto"/>
              <w:jc w:val="center"/>
              <w:rPr>
                <w:rFonts w:ascii="Tahoma" w:eastAsia="Tahoma" w:hAnsi="Tahoma"/>
                <w:b/>
              </w:rPr>
            </w:pPr>
            <w:r w:rsidRPr="00110B75">
              <w:rPr>
                <w:rFonts w:ascii="Tahoma" w:eastAsia="Tahoma" w:hAnsi="Tahoma"/>
                <w:b/>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DCEDEF2" w14:textId="77777777" w:rsidR="00110B75" w:rsidRPr="00110B75" w:rsidRDefault="00110B75">
            <w:pPr>
              <w:spacing w:line="256" w:lineRule="auto"/>
              <w:jc w:val="center"/>
              <w:rPr>
                <w:rFonts w:ascii="Tahoma" w:eastAsia="Tahoma" w:hAnsi="Tahoma"/>
                <w:b/>
              </w:rPr>
            </w:pPr>
            <w:r w:rsidRPr="00110B75">
              <w:rPr>
                <w:rFonts w:ascii="Tahoma" w:eastAsia="Tahoma" w:hAnsi="Tahoma"/>
                <w:b/>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44BCE3E" w14:textId="77777777" w:rsidR="00110B75" w:rsidRPr="00110B75" w:rsidRDefault="00110B75">
            <w:pPr>
              <w:spacing w:line="256" w:lineRule="auto"/>
              <w:jc w:val="center"/>
              <w:rPr>
                <w:rFonts w:ascii="Tahoma" w:eastAsia="Tahoma" w:hAnsi="Tahoma"/>
                <w:b/>
              </w:rPr>
            </w:pPr>
            <w:r w:rsidRPr="00110B75">
              <w:rPr>
                <w:rFonts w:ascii="Tahoma" w:eastAsia="Tahoma" w:hAnsi="Tahoma"/>
                <w:b/>
              </w:rPr>
              <w:t>(4)</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B3402C1" w14:textId="77777777" w:rsidR="00110B75" w:rsidRPr="00110B75" w:rsidRDefault="00110B75">
            <w:pPr>
              <w:spacing w:line="256" w:lineRule="auto"/>
              <w:jc w:val="center"/>
              <w:rPr>
                <w:rFonts w:ascii="Tahoma" w:eastAsia="Tahoma" w:hAnsi="Tahoma"/>
                <w:b/>
              </w:rPr>
            </w:pPr>
            <w:r w:rsidRPr="00110B75">
              <w:rPr>
                <w:rFonts w:ascii="Tahoma" w:eastAsia="Tahoma" w:hAnsi="Tahoma"/>
                <w:b/>
              </w:rPr>
              <w:t>(5)</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55A84F8" w14:textId="77777777" w:rsidR="00110B75" w:rsidRPr="00110B75" w:rsidRDefault="00110B75">
            <w:pPr>
              <w:spacing w:line="256" w:lineRule="auto"/>
              <w:jc w:val="center"/>
              <w:rPr>
                <w:rFonts w:ascii="Tahoma" w:eastAsia="Tahoma" w:hAnsi="Tahoma"/>
                <w:b/>
              </w:rPr>
            </w:pPr>
            <w:r w:rsidRPr="00110B75">
              <w:rPr>
                <w:rFonts w:ascii="Tahoma" w:eastAsia="Tahoma" w:hAnsi="Tahoma"/>
                <w:b/>
              </w:rPr>
              <w:t>(6)</w:t>
            </w:r>
          </w:p>
        </w:tc>
        <w:tc>
          <w:tcPr>
            <w:tcW w:w="1454" w:type="dxa"/>
            <w:tcBorders>
              <w:top w:val="single" w:sz="4" w:space="0" w:color="000000"/>
              <w:left w:val="single" w:sz="4" w:space="0" w:color="000000"/>
              <w:bottom w:val="single" w:sz="4" w:space="0" w:color="000000"/>
              <w:right w:val="single" w:sz="4" w:space="0" w:color="000000"/>
            </w:tcBorders>
            <w:shd w:val="clear" w:color="auto" w:fill="auto"/>
            <w:hideMark/>
          </w:tcPr>
          <w:p w14:paraId="2CAC1CA6" w14:textId="77777777" w:rsidR="00110B75" w:rsidRPr="00110B75" w:rsidRDefault="00110B75">
            <w:pPr>
              <w:spacing w:line="256" w:lineRule="auto"/>
              <w:jc w:val="center"/>
              <w:rPr>
                <w:rFonts w:ascii="Tahoma" w:eastAsia="Tahoma" w:hAnsi="Tahoma"/>
                <w:b/>
              </w:rPr>
            </w:pPr>
            <w:r w:rsidRPr="00110B75">
              <w:rPr>
                <w:rFonts w:ascii="Tahoma" w:eastAsia="Tahoma" w:hAnsi="Tahoma"/>
                <w:b/>
              </w:rPr>
              <w:t>(7)</w:t>
            </w:r>
          </w:p>
        </w:tc>
        <w:tc>
          <w:tcPr>
            <w:tcW w:w="2150" w:type="dxa"/>
            <w:tcBorders>
              <w:top w:val="single" w:sz="4" w:space="0" w:color="000000"/>
              <w:left w:val="single" w:sz="4" w:space="0" w:color="000000"/>
              <w:bottom w:val="single" w:sz="4" w:space="0" w:color="000000"/>
              <w:right w:val="single" w:sz="4" w:space="0" w:color="000000"/>
            </w:tcBorders>
            <w:shd w:val="clear" w:color="auto" w:fill="auto"/>
            <w:hideMark/>
          </w:tcPr>
          <w:p w14:paraId="61D3DE33" w14:textId="77777777" w:rsidR="00110B75" w:rsidRPr="00110B75" w:rsidRDefault="00110B75">
            <w:pPr>
              <w:spacing w:line="256" w:lineRule="auto"/>
              <w:jc w:val="center"/>
              <w:rPr>
                <w:rFonts w:ascii="Tahoma" w:eastAsia="Tahoma" w:hAnsi="Tahoma"/>
                <w:b/>
              </w:rPr>
            </w:pPr>
            <w:r w:rsidRPr="00110B75">
              <w:rPr>
                <w:rFonts w:ascii="Tahoma" w:eastAsia="Tahoma" w:hAnsi="Tahoma"/>
                <w:b/>
              </w:rPr>
              <w:t>(8)</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180038D3" w14:textId="77777777" w:rsidR="00110B75" w:rsidRPr="00110B75" w:rsidRDefault="00110B75">
            <w:pPr>
              <w:spacing w:line="256" w:lineRule="auto"/>
              <w:jc w:val="center"/>
              <w:rPr>
                <w:rFonts w:ascii="Tahoma" w:eastAsia="Tahoma" w:hAnsi="Tahoma"/>
                <w:b/>
              </w:rPr>
            </w:pPr>
            <w:r w:rsidRPr="00110B75">
              <w:rPr>
                <w:rFonts w:ascii="Tahoma" w:eastAsia="Tahoma" w:hAnsi="Tahoma"/>
                <w:b/>
              </w:rPr>
              <w:t>(9)</w:t>
            </w:r>
          </w:p>
        </w:tc>
      </w:tr>
      <w:tr w:rsidR="00110B75" w:rsidRPr="00110B75" w14:paraId="191C3386"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5A036CD4" w14:textId="77777777" w:rsidR="00110B75" w:rsidRPr="00110B75" w:rsidRDefault="00110B75">
            <w:pPr>
              <w:spacing w:line="256" w:lineRule="auto"/>
              <w:ind w:left="-90" w:right="-108"/>
              <w:jc w:val="center"/>
              <w:rPr>
                <w:rFonts w:ascii="Tahoma" w:eastAsia="Tahoma" w:hAnsi="Tahoma"/>
                <w:b/>
              </w:rPr>
            </w:pPr>
            <w:r w:rsidRPr="00110B75">
              <w:rPr>
                <w:rFonts w:ascii="Tahoma" w:eastAsia="Tahoma" w:hAnsi="Tahoma"/>
                <w:b/>
              </w:rPr>
              <w:t>Minggu ke-I</w:t>
            </w:r>
          </w:p>
          <w:p w14:paraId="5072E8CA" w14:textId="77777777" w:rsidR="00110B75" w:rsidRPr="00110B75" w:rsidRDefault="00110B75">
            <w:pPr>
              <w:spacing w:line="256" w:lineRule="auto"/>
              <w:ind w:left="-90" w:right="-108"/>
              <w:jc w:val="center"/>
              <w:rPr>
                <w:rFonts w:ascii="Tahoma" w:eastAsia="Tahoma" w:hAnsi="Tahoma"/>
                <w:b/>
              </w:rPr>
            </w:pPr>
            <w:r w:rsidRPr="00110B75">
              <w:rPr>
                <w:rFonts w:ascii="Tahoma" w:eastAsia="Tahoma" w:hAnsi="Tahoma"/>
                <w:b/>
              </w:rPr>
              <w:t xml:space="preserve"> Mutu Pelayanan Kesehatan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597D2D" w14:textId="77777777" w:rsidR="00110B75" w:rsidRPr="00110B75" w:rsidRDefault="00110B75">
            <w:pPr>
              <w:tabs>
                <w:tab w:val="left" w:pos="160"/>
              </w:tabs>
              <w:spacing w:line="256" w:lineRule="auto"/>
              <w:ind w:left="-20"/>
              <w:rPr>
                <w:rFonts w:ascii="Tahoma" w:eastAsia="Times New Roman" w:hAnsi="Tahoma"/>
              </w:rPr>
            </w:pPr>
            <w:r w:rsidRPr="00110B75">
              <w:rPr>
                <w:rFonts w:ascii="Tahoma" w:eastAsia="Times New Roman" w:hAnsi="Tahoma"/>
              </w:rPr>
              <w:t>memahami tentang materi yang tersusun dalam blok Kesehatan Masyarakat dan Kesehatan Kerja 2</w:t>
            </w:r>
          </w:p>
          <w:p w14:paraId="7B24017C" w14:textId="77777777" w:rsidR="00110B75" w:rsidRPr="00110B75" w:rsidRDefault="00110B75">
            <w:pPr>
              <w:spacing w:line="256" w:lineRule="auto"/>
              <w:rPr>
                <w:rFonts w:ascii="Tahoma" w:eastAsia="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59DF98" w14:textId="77777777" w:rsidR="00110B75" w:rsidRPr="00110B75" w:rsidRDefault="00110B75">
            <w:pPr>
              <w:spacing w:line="256" w:lineRule="auto"/>
              <w:rPr>
                <w:rFonts w:ascii="Tahoma" w:eastAsia="Tahoma" w:hAnsi="Tahoma"/>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25E39347" w14:textId="77777777" w:rsidR="00110B75" w:rsidRPr="00110B75" w:rsidRDefault="00110B75" w:rsidP="000B5BFE">
            <w:pPr>
              <w:widowControl/>
              <w:numPr>
                <w:ilvl w:val="0"/>
                <w:numId w:val="25"/>
              </w:numPr>
              <w:spacing w:line="256" w:lineRule="auto"/>
              <w:ind w:left="175" w:hanging="218"/>
              <w:contextualSpacing/>
              <w:rPr>
                <w:rFonts w:ascii="Tahoma" w:eastAsia="Times New Roman" w:hAnsi="Tahoma"/>
              </w:rPr>
            </w:pPr>
            <w:r w:rsidRPr="00110B75">
              <w:rPr>
                <w:rFonts w:ascii="Tahoma" w:eastAsia="Times New Roman" w:hAnsi="Tahoma"/>
              </w:rPr>
              <w:t>Memahami manfaat mempelajari MK dalam konteks profesi dokter</w:t>
            </w:r>
          </w:p>
          <w:p w14:paraId="2695C218" w14:textId="77777777" w:rsidR="00110B75" w:rsidRPr="00110B75" w:rsidRDefault="00110B75" w:rsidP="000B5BFE">
            <w:pPr>
              <w:widowControl/>
              <w:numPr>
                <w:ilvl w:val="0"/>
                <w:numId w:val="25"/>
              </w:numPr>
              <w:spacing w:line="256" w:lineRule="auto"/>
              <w:ind w:left="175" w:hanging="218"/>
              <w:contextualSpacing/>
              <w:rPr>
                <w:rFonts w:ascii="Tahoma" w:eastAsia="Times New Roman" w:hAnsi="Tahoma"/>
              </w:rPr>
            </w:pPr>
            <w:r w:rsidRPr="00110B75">
              <w:rPr>
                <w:rFonts w:ascii="Tahoma" w:eastAsia="Times New Roman" w:hAnsi="Tahoma"/>
              </w:rPr>
              <w:t xml:space="preserve">Memahami metode pencapaian tujuan belajar </w:t>
            </w:r>
          </w:p>
          <w:p w14:paraId="5A43C824" w14:textId="77777777" w:rsidR="00110B75" w:rsidRPr="00110B75" w:rsidRDefault="00110B75" w:rsidP="000B5BFE">
            <w:pPr>
              <w:widowControl/>
              <w:numPr>
                <w:ilvl w:val="0"/>
                <w:numId w:val="25"/>
              </w:numPr>
              <w:spacing w:line="256" w:lineRule="auto"/>
              <w:ind w:left="175" w:hanging="218"/>
              <w:contextualSpacing/>
              <w:rPr>
                <w:rFonts w:ascii="Tahoma" w:eastAsia="Times New Roman" w:hAnsi="Tahoma"/>
              </w:rPr>
            </w:pPr>
            <w:r w:rsidRPr="00110B75">
              <w:rPr>
                <w:rFonts w:ascii="Tahoma" w:eastAsia="Times New Roman" w:hAnsi="Tahoma"/>
              </w:rPr>
              <w:t>Memahami hubungan dengan mata kuliah lain</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561FA78" w14:textId="22CFF56D" w:rsidR="00110B75" w:rsidRPr="00110B75" w:rsidRDefault="00177097" w:rsidP="00177097">
            <w:pPr>
              <w:spacing w:line="256" w:lineRule="auto"/>
              <w:jc w:val="center"/>
              <w:rPr>
                <w:rFonts w:ascii="Tahoma" w:eastAsia="Tahoma" w:hAnsi="Tahoma"/>
              </w:rPr>
            </w:pPr>
            <w:r>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AD2D54A" w14:textId="77777777" w:rsidR="00110B75" w:rsidRPr="00110B75" w:rsidRDefault="00110B75">
            <w:pPr>
              <w:spacing w:line="256" w:lineRule="auto"/>
              <w:rPr>
                <w:rFonts w:ascii="Tahoma" w:eastAsia="Tahoma" w:hAnsi="Tahoma"/>
                <w:bCs/>
              </w:rPr>
            </w:pPr>
            <w:r w:rsidRPr="00110B75">
              <w:rPr>
                <w:rFonts w:ascii="Tahoma" w:eastAsia="Tahoma" w:hAnsi="Tahoma"/>
                <w:bCs/>
              </w:rPr>
              <w:t>1 x 50 menit</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54D4FED"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644C5EC0" w14:textId="3C2471FF" w:rsidR="00110B75" w:rsidRPr="00110B75" w:rsidRDefault="00110B75">
            <w:pPr>
              <w:spacing w:line="256" w:lineRule="auto"/>
              <w:rPr>
                <w:rFonts w:ascii="Tahoma" w:eastAsia="Tahoma" w:hAnsi="Tahoma"/>
                <w:bCs/>
              </w:rPr>
            </w:pPr>
            <w:r w:rsidRPr="00110B75">
              <w:rPr>
                <w:rFonts w:ascii="Tahoma" w:eastAsia="Tahoma" w:hAnsi="Tahoma"/>
                <w:bCs/>
              </w:rPr>
              <w:t>Kontrak belajar, Modul Blok dan referensi</w:t>
            </w:r>
          </w:p>
          <w:p w14:paraId="60DBD758" w14:textId="77777777" w:rsidR="00110B75" w:rsidRPr="00110B75" w:rsidRDefault="00110B75">
            <w:pPr>
              <w:spacing w:line="256" w:lineRule="auto"/>
              <w:rPr>
                <w:rFonts w:ascii="Tahoma" w:eastAsia="Tahoma" w:hAnsi="Tahoma"/>
                <w:bCs/>
              </w:rPr>
            </w:pPr>
            <w:r w:rsidRPr="00110B75">
              <w:rPr>
                <w:rFonts w:ascii="Tahoma" w:eastAsia="Times New Roman" w:hAnsi="Tahoma"/>
                <w:bCs/>
              </w:rPr>
              <w:t>dr. Bety SL,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6CE144E0" w14:textId="77777777" w:rsidR="00110B75" w:rsidRPr="00110B75" w:rsidRDefault="00110B75">
            <w:pPr>
              <w:spacing w:line="256" w:lineRule="auto"/>
              <w:rPr>
                <w:rFonts w:ascii="Tahoma" w:eastAsia="Tahoma" w:hAnsi="Tahoma"/>
                <w:b/>
                <w:color w:val="FF0000"/>
              </w:rPr>
            </w:pPr>
          </w:p>
        </w:tc>
      </w:tr>
      <w:tr w:rsidR="00110B75" w:rsidRPr="00110B75" w14:paraId="6ED6BED2"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01A824B"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40546C0" w14:textId="77777777" w:rsidR="00110B75" w:rsidRPr="00110B75" w:rsidRDefault="00110B75">
            <w:pPr>
              <w:spacing w:line="256" w:lineRule="auto"/>
              <w:rPr>
                <w:rFonts w:ascii="Tahoma" w:eastAsia="Tahoma" w:hAnsi="Tahoma"/>
              </w:rPr>
            </w:pPr>
            <w:r w:rsidRPr="00110B75">
              <w:rPr>
                <w:rFonts w:ascii="Tahoma" w:hAnsi="Tahoma"/>
              </w:rPr>
              <w:t xml:space="preserve">Mampu memahami pencatatan dan pelaporan masalah </w:t>
            </w:r>
            <w:r w:rsidRPr="00110B75">
              <w:rPr>
                <w:rFonts w:ascii="Tahoma" w:hAnsi="Tahoma"/>
              </w:rPr>
              <w:lastRenderedPageBreak/>
              <w:t>kejadian penyakit di masyarakat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77DC83"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6653603C" w14:textId="77777777" w:rsidR="00110B75" w:rsidRPr="00110B75" w:rsidRDefault="00110B75">
            <w:pPr>
              <w:spacing w:line="256" w:lineRule="auto"/>
              <w:rPr>
                <w:rFonts w:ascii="Tahoma" w:eastAsia="Tahoma" w:hAnsi="Tahoma"/>
                <w:b/>
              </w:rPr>
            </w:pPr>
          </w:p>
          <w:p w14:paraId="279FC50D"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783E15" w14:textId="4D5724B6" w:rsidR="00110B75" w:rsidRPr="00110B75" w:rsidRDefault="00110B75">
            <w:pPr>
              <w:pStyle w:val="NoSpacing"/>
              <w:spacing w:line="256" w:lineRule="auto"/>
              <w:rPr>
                <w:rFonts w:ascii="Tahoma" w:hAnsi="Tahoma" w:cs="Tahoma"/>
              </w:rPr>
            </w:pPr>
            <w:r w:rsidRPr="00110B75">
              <w:rPr>
                <w:rFonts w:ascii="Tahoma" w:hAnsi="Tahoma" w:cs="Tahoma"/>
              </w:rPr>
              <w:t>Mampu memahami dan melakukan pencatatan dan pelaporan masalah kejadian penyakit di masyarakat</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6CF266D2"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5F732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2AD1C2E3"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4C2E53E2"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2854E1A4" w14:textId="77777777" w:rsidR="00110B75" w:rsidRPr="00110B75" w:rsidRDefault="00110B75">
            <w:pPr>
              <w:spacing w:line="256" w:lineRule="auto"/>
              <w:ind w:left="27"/>
              <w:rPr>
                <w:rFonts w:ascii="Tahoma" w:eastAsia="Times New Roman" w:hAnsi="Tahoma"/>
              </w:rPr>
            </w:pPr>
            <w:r w:rsidRPr="00110B75">
              <w:rPr>
                <w:rFonts w:ascii="Tahoma" w:hAnsi="Tahoma"/>
              </w:rPr>
              <w:t xml:space="preserve">Pengelolaan pencatatan dan pelaporan </w:t>
            </w:r>
            <w:r w:rsidRPr="00110B75">
              <w:rPr>
                <w:rFonts w:ascii="Tahoma" w:eastAsia="Times New Roman" w:hAnsi="Tahoma"/>
              </w:rPr>
              <w:t xml:space="preserve">masalah kejadian penyakit di masyarakat  </w:t>
            </w:r>
          </w:p>
          <w:p w14:paraId="5B611091" w14:textId="77777777" w:rsidR="00110B75" w:rsidRPr="00110B75" w:rsidRDefault="00110B75">
            <w:pPr>
              <w:spacing w:line="256" w:lineRule="auto"/>
              <w:ind w:left="27"/>
              <w:rPr>
                <w:rFonts w:ascii="Tahoma" w:eastAsia="Times New Roman" w:hAnsi="Tahoma"/>
                <w:b/>
              </w:rPr>
            </w:pPr>
          </w:p>
          <w:p w14:paraId="35C56929" w14:textId="77777777" w:rsidR="00110B75" w:rsidRPr="00110B75" w:rsidRDefault="00110B75">
            <w:pPr>
              <w:spacing w:line="256" w:lineRule="auto"/>
              <w:ind w:left="27"/>
              <w:rPr>
                <w:rFonts w:ascii="Tahoma" w:eastAsia="Times New Roman" w:hAnsi="Tahoma"/>
                <w:bCs/>
              </w:rPr>
            </w:pPr>
            <w:r w:rsidRPr="00110B75">
              <w:rPr>
                <w:rFonts w:ascii="Tahoma" w:eastAsia="Tahoma" w:hAnsi="Tahoma"/>
                <w:bCs/>
              </w:rPr>
              <w:lastRenderedPageBreak/>
              <w:t xml:space="preserve">dr. Yolanda, </w:t>
            </w:r>
          </w:p>
          <w:p w14:paraId="7160259B"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108F91BD" w14:textId="77777777" w:rsidR="00110B75" w:rsidRPr="00110B75" w:rsidRDefault="00110B75">
            <w:pPr>
              <w:pStyle w:val="NoSpacing"/>
              <w:spacing w:line="256" w:lineRule="auto"/>
              <w:rPr>
                <w:rFonts w:ascii="Tahoma" w:eastAsia="Tahoma" w:hAnsi="Tahoma" w:cs="Tahoma"/>
                <w:b/>
              </w:rPr>
            </w:pPr>
            <w:r w:rsidRPr="00110B75">
              <w:rPr>
                <w:rFonts w:ascii="Tahoma" w:hAnsi="Tahoma" w:cs="Tahoma"/>
              </w:rPr>
              <w:lastRenderedPageBreak/>
              <w:t>2-3</w:t>
            </w:r>
          </w:p>
        </w:tc>
      </w:tr>
      <w:tr w:rsidR="00110B75" w:rsidRPr="00110B75" w14:paraId="198895DC"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F638336"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AD9172" w14:textId="77777777" w:rsidR="00110B75" w:rsidRPr="00110B75" w:rsidRDefault="00110B75">
            <w:pPr>
              <w:spacing w:line="256" w:lineRule="auto"/>
              <w:rPr>
                <w:rFonts w:ascii="Tahoma" w:hAnsi="Tahoma"/>
              </w:rPr>
            </w:pPr>
            <w:r w:rsidRPr="00110B75">
              <w:rPr>
                <w:rFonts w:ascii="Tahoma" w:eastAsia="Tahoma" w:hAnsi="Tahoma"/>
              </w:rPr>
              <w:t xml:space="preserve">memahami apa yg dimaksud </w:t>
            </w:r>
            <w:r w:rsidRPr="00110B75">
              <w:rPr>
                <w:rFonts w:ascii="Tahoma" w:hAnsi="Tahoma"/>
                <w:color w:val="000000"/>
                <w:shd w:val="clear" w:color="auto" w:fill="FFFFFF"/>
              </w:rPr>
              <w:t>Indikator Nasional Mutu (INM) Fasilitas Kesehatan (dr. Ayu)</w:t>
            </w:r>
          </w:p>
          <w:p w14:paraId="08B1B2A9" w14:textId="77777777" w:rsidR="00110B75" w:rsidRPr="00110B75" w:rsidRDefault="00110B75">
            <w:pPr>
              <w:spacing w:line="256" w:lineRule="auto"/>
              <w:rPr>
                <w:rFonts w:ascii="Tahoma" w:eastAsia="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1FB49E"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6F60E637" w14:textId="77777777" w:rsidR="00110B75" w:rsidRPr="00110B75" w:rsidRDefault="00110B75">
            <w:pPr>
              <w:spacing w:line="256" w:lineRule="auto"/>
              <w:rPr>
                <w:rFonts w:ascii="Tahoma" w:eastAsia="Tahoma" w:hAnsi="Tahoma"/>
                <w:b/>
              </w:rPr>
            </w:pPr>
          </w:p>
          <w:p w14:paraId="736CBD7E" w14:textId="77777777" w:rsidR="00110B75" w:rsidRPr="00110B75" w:rsidRDefault="00110B75">
            <w:pPr>
              <w:pStyle w:val="NoSpacing"/>
              <w:spacing w:line="256" w:lineRule="auto"/>
              <w:rPr>
                <w:rFonts w:ascii="Tahoma" w:hAnsi="Tahoma" w:cs="Tahoma"/>
              </w:rPr>
            </w:pPr>
          </w:p>
          <w:p w14:paraId="2DAE922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1D2A5E27"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7D6AD289" w14:textId="77777777" w:rsidR="00110B75" w:rsidRPr="00110B75" w:rsidRDefault="00110B75">
            <w:pPr>
              <w:spacing w:line="256" w:lineRule="auto"/>
              <w:rPr>
                <w:rFonts w:ascii="Tahoma" w:eastAsia="Tahoma" w:hAnsi="Tahoma"/>
              </w:rPr>
            </w:pPr>
            <w:r w:rsidRPr="00110B75">
              <w:rPr>
                <w:rFonts w:ascii="Tahoma" w:hAnsi="Tahoma"/>
              </w:rPr>
              <w:t xml:space="preserve">Mampu memahami standar mutu fasilitas kesehatan dari </w:t>
            </w:r>
            <w:r w:rsidRPr="00110B75">
              <w:rPr>
                <w:rStyle w:val="Emphasis"/>
                <w:rFonts w:ascii="Tahoma" w:hAnsi="Tahoma"/>
                <w:shd w:val="clear" w:color="auto" w:fill="FFFFFF"/>
              </w:rPr>
              <w:t>Input</w:t>
            </w:r>
            <w:r w:rsidRPr="00110B75">
              <w:rPr>
                <w:rFonts w:ascii="Tahoma" w:hAnsi="Tahoma"/>
                <w:shd w:val="clear" w:color="auto" w:fill="FFFFFF"/>
              </w:rPr>
              <w:t>, Proses yang mengutamakan pasien (patient centered) output mengenai kepuasan pasien dan status kesehatan</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061BBFD8"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719B6E7F" w14:textId="77777777" w:rsidR="00110B75" w:rsidRPr="00110B75" w:rsidRDefault="00110B75">
            <w:pPr>
              <w:pStyle w:val="NoSpacing"/>
              <w:spacing w:line="256" w:lineRule="auto"/>
              <w:jc w:val="center"/>
              <w:rPr>
                <w:rFonts w:ascii="Tahoma" w:hAnsi="Tahoma" w:cs="Tahoma"/>
              </w:rPr>
            </w:pPr>
            <w:r w:rsidRPr="00110B75">
              <w:rPr>
                <w:rFonts w:ascii="Tahoma" w:hAnsi="Tahoma" w:cs="Tahoma"/>
              </w:rPr>
              <w:t>2 x 50 menit</w:t>
            </w:r>
          </w:p>
          <w:p w14:paraId="72EB04B5" w14:textId="77777777" w:rsidR="00110B75" w:rsidRPr="00110B75" w:rsidRDefault="00110B75">
            <w:pPr>
              <w:spacing w:line="256" w:lineRule="auto"/>
              <w:ind w:left="72"/>
              <w:jc w:val="center"/>
              <w:rPr>
                <w:rFonts w:ascii="Tahoma" w:eastAsia="Tahoma" w:hAnsi="Tahoma"/>
                <w:b/>
              </w:rPr>
            </w:pPr>
            <w:r w:rsidRPr="00110B75">
              <w:rPr>
                <w:rFonts w:ascii="Tahoma" w:hAnsi="Tahoma"/>
              </w:rPr>
              <w:t>Kuliah interaktif</w:t>
            </w:r>
          </w:p>
          <w:p w14:paraId="3D207649" w14:textId="77777777" w:rsidR="00110B75" w:rsidRPr="00110B75" w:rsidRDefault="00110B75">
            <w:pPr>
              <w:spacing w:line="256" w:lineRule="auto"/>
              <w:ind w:left="72"/>
              <w:jc w:val="center"/>
              <w:rPr>
                <w:rFonts w:ascii="Tahoma" w:eastAsia="Tahoma" w:hAnsi="Tahoma"/>
                <w:b/>
              </w:rPr>
            </w:pPr>
          </w:p>
          <w:p w14:paraId="2166A2F7" w14:textId="77777777" w:rsidR="00110B75" w:rsidRPr="00110B75" w:rsidRDefault="00110B75">
            <w:pPr>
              <w:spacing w:line="256" w:lineRule="auto"/>
              <w:jc w:val="center"/>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986AC67"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5713D6DF" w14:textId="0FCCBABC" w:rsidR="00110B75" w:rsidRPr="00110B75" w:rsidRDefault="00110B75">
            <w:pPr>
              <w:spacing w:line="256" w:lineRule="auto"/>
              <w:rPr>
                <w:rFonts w:ascii="Tahoma" w:hAnsi="Tahoma"/>
              </w:rPr>
            </w:pPr>
            <w:r w:rsidRPr="00110B75">
              <w:rPr>
                <w:rFonts w:ascii="Tahoma" w:hAnsi="Tahoma"/>
              </w:rPr>
              <w:t>Kurangnya Mutu fasilitas kesehatan</w:t>
            </w:r>
          </w:p>
          <w:p w14:paraId="2F27131D" w14:textId="77777777" w:rsidR="00110B75" w:rsidRPr="00110B75" w:rsidRDefault="00110B75">
            <w:pPr>
              <w:spacing w:line="256" w:lineRule="auto"/>
              <w:rPr>
                <w:rFonts w:ascii="Tahoma" w:eastAsia="Tahoma" w:hAnsi="Tahoma"/>
              </w:rPr>
            </w:pPr>
            <w:r w:rsidRPr="00110B75">
              <w:rPr>
                <w:rFonts w:ascii="Tahoma" w:eastAsia="Times New Roman" w:hAnsi="Tahoma"/>
              </w:rPr>
              <w:t>dr. Ayu A,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914FACF" w14:textId="77777777" w:rsidR="00110B75" w:rsidRPr="00110B75" w:rsidRDefault="00110B75">
            <w:pPr>
              <w:pStyle w:val="NoSpacing"/>
              <w:spacing w:line="256" w:lineRule="auto"/>
              <w:rPr>
                <w:rFonts w:ascii="Tahoma" w:hAnsi="Tahoma" w:cs="Tahoma"/>
              </w:rPr>
            </w:pPr>
            <w:r w:rsidRPr="00110B75">
              <w:rPr>
                <w:rFonts w:ascii="Tahoma" w:hAnsi="Tahoma" w:cs="Tahoma"/>
              </w:rPr>
              <w:t>2-3</w:t>
            </w:r>
          </w:p>
          <w:p w14:paraId="04E67E51" w14:textId="77777777" w:rsidR="00110B75" w:rsidRPr="00110B75" w:rsidRDefault="00110B75">
            <w:pPr>
              <w:pStyle w:val="NoSpacing"/>
              <w:spacing w:line="256" w:lineRule="auto"/>
              <w:rPr>
                <w:rFonts w:ascii="Tahoma" w:eastAsia="Tahoma" w:hAnsi="Tahoma" w:cs="Tahoma"/>
                <w:b/>
              </w:rPr>
            </w:pPr>
          </w:p>
        </w:tc>
      </w:tr>
      <w:tr w:rsidR="00110B75" w:rsidRPr="00110B75" w14:paraId="6A915F94"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4FDAA87"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283F8AD" w14:textId="77777777" w:rsidR="00110B75" w:rsidRPr="00110B75" w:rsidRDefault="00110B75">
            <w:pPr>
              <w:spacing w:line="256" w:lineRule="auto"/>
              <w:rPr>
                <w:rFonts w:ascii="Tahoma" w:eastAsia="Tahoma" w:hAnsi="Tahoma"/>
              </w:rPr>
            </w:pPr>
            <w:r w:rsidRPr="00110B75">
              <w:rPr>
                <w:rFonts w:ascii="Tahoma" w:hAnsi="Tahoma"/>
              </w:rPr>
              <w:t>Mampu memahami system rujukan ke atas ke bawah, kewenangan masing-masing profesi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E7D39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67AD6ABF"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02E51D3F" w14:textId="77777777" w:rsidR="00110B75" w:rsidRPr="00110B75" w:rsidRDefault="00110B75" w:rsidP="000B5BFE">
            <w:pPr>
              <w:pStyle w:val="ListParagraph"/>
              <w:numPr>
                <w:ilvl w:val="0"/>
                <w:numId w:val="26"/>
              </w:numPr>
              <w:spacing w:line="256" w:lineRule="auto"/>
              <w:ind w:left="310" w:hanging="310"/>
              <w:rPr>
                <w:rFonts w:ascii="Tahoma" w:hAnsi="Tahoma"/>
              </w:rPr>
            </w:pPr>
            <w:r w:rsidRPr="00110B75">
              <w:rPr>
                <w:rFonts w:ascii="Tahoma" w:hAnsi="Tahoma"/>
              </w:rPr>
              <w:t>Mampu memahami system rujukan ke atas ke bawah, kewenangan masing2 profesi</w:t>
            </w:r>
          </w:p>
          <w:p w14:paraId="2A9FB708" w14:textId="77777777" w:rsidR="00110B75" w:rsidRPr="00110B75" w:rsidRDefault="00110B75" w:rsidP="000B5BFE">
            <w:pPr>
              <w:pStyle w:val="ListParagraph"/>
              <w:numPr>
                <w:ilvl w:val="0"/>
                <w:numId w:val="26"/>
              </w:numPr>
              <w:spacing w:line="256" w:lineRule="auto"/>
              <w:ind w:left="310" w:hanging="310"/>
              <w:rPr>
                <w:rFonts w:ascii="Tahoma" w:hAnsi="Tahoma"/>
              </w:rPr>
            </w:pPr>
            <w:r w:rsidRPr="00110B75">
              <w:rPr>
                <w:rFonts w:ascii="Tahoma" w:hAnsi="Tahoma"/>
              </w:rPr>
              <w:t>Mampu membuat surat rujukan dan mampu merujuk</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4C3D69C7"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0FC6C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574A28DF"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p>
          <w:p w14:paraId="530EC5A8" w14:textId="77777777" w:rsidR="00110B75" w:rsidRPr="00110B75" w:rsidRDefault="00110B75">
            <w:pPr>
              <w:spacing w:line="256" w:lineRule="auto"/>
              <w:ind w:left="72"/>
              <w:rPr>
                <w:rFonts w:ascii="Tahoma" w:eastAsia="Tahoma" w:hAnsi="Tahoma"/>
                <w:b/>
              </w:rPr>
            </w:pPr>
          </w:p>
          <w:p w14:paraId="78C1A547"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7EEA089"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5FC75F1F" w14:textId="578476C1" w:rsidR="00110B75" w:rsidRPr="00110B75" w:rsidRDefault="00110B75">
            <w:pPr>
              <w:spacing w:line="256" w:lineRule="auto"/>
              <w:rPr>
                <w:rFonts w:ascii="Tahoma" w:hAnsi="Tahoma"/>
              </w:rPr>
            </w:pPr>
            <w:r w:rsidRPr="00110B75">
              <w:rPr>
                <w:rFonts w:ascii="Tahoma" w:hAnsi="Tahoma"/>
              </w:rPr>
              <w:t>Sistem rujukan yang belum berjalan baik</w:t>
            </w:r>
          </w:p>
          <w:p w14:paraId="7E9905B2" w14:textId="77777777" w:rsidR="00110B75" w:rsidRPr="00110B75" w:rsidRDefault="00110B75">
            <w:pPr>
              <w:spacing w:line="256" w:lineRule="auto"/>
              <w:rPr>
                <w:rFonts w:ascii="Tahoma" w:eastAsia="Tahoma" w:hAnsi="Tahoma"/>
              </w:rPr>
            </w:pPr>
            <w:r w:rsidRPr="00110B75">
              <w:rPr>
                <w:rFonts w:ascii="Tahoma" w:hAnsi="Tahoma"/>
              </w:rPr>
              <w:t>dr. Zainal A,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4F7C6AE9" w14:textId="77777777" w:rsidR="00110B75" w:rsidRPr="00110B75" w:rsidRDefault="00110B75">
            <w:pPr>
              <w:pStyle w:val="NoSpacing"/>
              <w:spacing w:line="256" w:lineRule="auto"/>
              <w:rPr>
                <w:rFonts w:ascii="Tahoma" w:hAnsi="Tahoma" w:cs="Tahoma"/>
              </w:rPr>
            </w:pPr>
            <w:r w:rsidRPr="00110B75">
              <w:rPr>
                <w:rFonts w:ascii="Tahoma" w:hAnsi="Tahoma" w:cs="Tahoma"/>
              </w:rPr>
              <w:t>2-3</w:t>
            </w:r>
          </w:p>
          <w:p w14:paraId="731E4030" w14:textId="77777777" w:rsidR="00110B75" w:rsidRPr="00110B75" w:rsidRDefault="00110B75">
            <w:pPr>
              <w:spacing w:line="256" w:lineRule="auto"/>
              <w:jc w:val="center"/>
              <w:rPr>
                <w:rFonts w:ascii="Tahoma" w:eastAsia="Tahoma" w:hAnsi="Tahoma"/>
                <w:b/>
              </w:rPr>
            </w:pPr>
          </w:p>
        </w:tc>
      </w:tr>
      <w:tr w:rsidR="00110B75" w:rsidRPr="00110B75" w14:paraId="172F3CFA"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60CB191" w14:textId="77777777" w:rsidR="00110B75" w:rsidRPr="00110B75" w:rsidRDefault="00110B75">
            <w:pPr>
              <w:spacing w:line="256" w:lineRule="auto"/>
              <w:ind w:right="-108"/>
              <w:jc w:val="center"/>
              <w:rPr>
                <w:rFonts w:ascii="Tahoma" w:eastAsia="Tahoma" w:hAnsi="Tahoma"/>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004EABC" w14:textId="77777777" w:rsidR="00110B75" w:rsidRPr="00110B75" w:rsidRDefault="00110B75">
            <w:pPr>
              <w:spacing w:line="256" w:lineRule="auto"/>
              <w:rPr>
                <w:rFonts w:ascii="Tahoma" w:eastAsia="Tahoma" w:hAnsi="Tahoma"/>
              </w:rPr>
            </w:pPr>
            <w:r w:rsidRPr="00110B75">
              <w:rPr>
                <w:rFonts w:ascii="Tahoma" w:hAnsi="Tahoma"/>
              </w:rPr>
              <w:t xml:space="preserve">Memahami cakupan pelayanan </w:t>
            </w:r>
            <w:r w:rsidRPr="00110B75">
              <w:rPr>
                <w:rFonts w:ascii="Tahoma" w:hAnsi="Tahoma"/>
              </w:rPr>
              <w:lastRenderedPageBreak/>
              <w:t>kesehatan yang masih rendah</w:t>
            </w:r>
            <w:r w:rsidRPr="00110B75">
              <w:rPr>
                <w:rFonts w:ascii="Tahoma" w:eastAsia="Tahoma" w:hAnsi="Tahoma"/>
              </w:rPr>
              <w:t>, factor penyebab dan akibatnya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ADE6B8"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5578F211" w14:textId="77777777" w:rsidR="00110B75" w:rsidRPr="00110B75" w:rsidRDefault="00110B75">
            <w:pPr>
              <w:spacing w:line="256" w:lineRule="auto"/>
              <w:rPr>
                <w:rFonts w:ascii="Tahoma" w:eastAsia="Tahoma" w:hAnsi="Tahoma"/>
                <w:b/>
              </w:rPr>
            </w:pPr>
          </w:p>
          <w:p w14:paraId="1BEB4C1F"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Adz Dzaariyat (51) ayat 55. </w:t>
            </w:r>
          </w:p>
          <w:p w14:paraId="2CD401DA" w14:textId="77777777" w:rsidR="00110B75" w:rsidRPr="00110B75" w:rsidRDefault="00110B75">
            <w:pPr>
              <w:spacing w:line="256" w:lineRule="auto"/>
              <w:rPr>
                <w:rFonts w:ascii="Tahoma" w:eastAsia="Tahoma" w:hAnsi="Tahoma"/>
                <w:b/>
              </w:rPr>
            </w:pPr>
          </w:p>
          <w:p w14:paraId="5C57D1B3" w14:textId="77777777" w:rsidR="00110B75" w:rsidRPr="00110B75" w:rsidRDefault="00110B75">
            <w:pPr>
              <w:pStyle w:val="NoSpacing"/>
              <w:spacing w:line="256" w:lineRule="auto"/>
              <w:rPr>
                <w:rFonts w:ascii="Tahoma" w:eastAsia="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014A123" w14:textId="77777777" w:rsidR="00110B75" w:rsidRPr="00110B75" w:rsidRDefault="00110B75" w:rsidP="000B5BFE">
            <w:pPr>
              <w:pStyle w:val="ListParagraph"/>
              <w:widowControl/>
              <w:numPr>
                <w:ilvl w:val="0"/>
                <w:numId w:val="27"/>
              </w:numPr>
              <w:spacing w:line="256" w:lineRule="auto"/>
              <w:ind w:left="310" w:hanging="283"/>
              <w:rPr>
                <w:rFonts w:ascii="Tahoma" w:hAnsi="Tahoma"/>
              </w:rPr>
            </w:pPr>
            <w:r w:rsidRPr="00110B75">
              <w:rPr>
                <w:rFonts w:ascii="Tahoma" w:eastAsia="Tahoma" w:hAnsi="Tahoma"/>
              </w:rPr>
              <w:lastRenderedPageBreak/>
              <w:t xml:space="preserve">Memahami cara mengukur dan menganalisa </w:t>
            </w:r>
            <w:r w:rsidRPr="00110B75">
              <w:rPr>
                <w:rFonts w:ascii="Tahoma" w:eastAsia="Tahoma" w:hAnsi="Tahoma"/>
              </w:rPr>
              <w:lastRenderedPageBreak/>
              <w:t xml:space="preserve">cakupan pelayanan kesehatan </w:t>
            </w:r>
          </w:p>
          <w:p w14:paraId="36EA6193" w14:textId="2328389B" w:rsidR="00110B75" w:rsidRPr="00110B75" w:rsidRDefault="00110B75" w:rsidP="00110B75">
            <w:pPr>
              <w:widowControl/>
              <w:spacing w:line="256" w:lineRule="auto"/>
              <w:ind w:left="27"/>
              <w:rPr>
                <w:rFonts w:ascii="Tahoma" w:hAnsi="Tahoma"/>
              </w:rPr>
            </w:pPr>
            <w:r w:rsidRPr="00110B75">
              <w:rPr>
                <w:rFonts w:ascii="Tahoma" w:eastAsia="Tahoma" w:hAnsi="Tahoma"/>
              </w:rPr>
              <w:t>menggunakan data Riskesdas terbaru</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8AE109A"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FD9B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6310C973"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160D3DE9" w14:textId="77777777" w:rsidR="00110B75" w:rsidRPr="00110B75" w:rsidRDefault="00110B75">
            <w:pPr>
              <w:spacing w:line="256" w:lineRule="auto"/>
              <w:ind w:left="72"/>
              <w:rPr>
                <w:rFonts w:ascii="Tahoma" w:eastAsia="Tahoma" w:hAnsi="Tahoma"/>
                <w:b/>
              </w:rPr>
            </w:pPr>
          </w:p>
          <w:p w14:paraId="150CD429" w14:textId="77777777" w:rsidR="00110B75" w:rsidRPr="00110B75" w:rsidRDefault="00110B75">
            <w:pPr>
              <w:spacing w:line="256" w:lineRule="auto"/>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2833EB6F"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0B68DA7E" w14:textId="2342DF7D" w:rsidR="00110B75" w:rsidRPr="00110B75" w:rsidRDefault="00110B75">
            <w:pPr>
              <w:spacing w:line="256" w:lineRule="auto"/>
              <w:rPr>
                <w:rFonts w:ascii="Tahoma" w:eastAsia="Times New Roman" w:hAnsi="Tahoma"/>
              </w:rPr>
            </w:pPr>
            <w:r w:rsidRPr="00110B75">
              <w:rPr>
                <w:rFonts w:ascii="Tahoma" w:eastAsia="Times New Roman" w:hAnsi="Tahoma"/>
              </w:rPr>
              <w:t>Cakupan pelayanan kesehatan yang masih rendah</w:t>
            </w:r>
          </w:p>
          <w:p w14:paraId="5092BA5C" w14:textId="77777777" w:rsidR="00110B75" w:rsidRPr="00110B75" w:rsidRDefault="00110B75">
            <w:pPr>
              <w:spacing w:line="256" w:lineRule="auto"/>
              <w:rPr>
                <w:rFonts w:ascii="Tahoma" w:eastAsia="Tahoma" w:hAnsi="Tahoma"/>
                <w:bCs/>
              </w:rPr>
            </w:pPr>
            <w:r w:rsidRPr="00110B75">
              <w:rPr>
                <w:rFonts w:ascii="Tahoma" w:eastAsia="Tahoma" w:hAnsi="Tahoma"/>
                <w:bCs/>
              </w:rPr>
              <w:lastRenderedPageBreak/>
              <w:t>dr. Nurhayati, MARS</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28044A2B"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2-3</w:t>
            </w:r>
          </w:p>
          <w:p w14:paraId="479E18EE" w14:textId="77777777" w:rsidR="00110B75" w:rsidRPr="00110B75" w:rsidRDefault="00110B75">
            <w:pPr>
              <w:spacing w:line="256" w:lineRule="auto"/>
              <w:jc w:val="center"/>
              <w:rPr>
                <w:rFonts w:ascii="Tahoma" w:eastAsia="Tahoma" w:hAnsi="Tahoma"/>
                <w:b/>
              </w:rPr>
            </w:pPr>
          </w:p>
        </w:tc>
      </w:tr>
      <w:tr w:rsidR="00110B75" w:rsidRPr="00110B75" w14:paraId="6ACE73C5"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657A457" w14:textId="77777777" w:rsidR="00110B75" w:rsidRPr="00110B75" w:rsidRDefault="00110B75">
            <w:pPr>
              <w:spacing w:line="256" w:lineRule="auto"/>
              <w:ind w:right="-108"/>
              <w:jc w:val="center"/>
              <w:rPr>
                <w:rFonts w:ascii="Tahoma" w:eastAsia="Tahoma" w:hAnsi="Tahoma"/>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48652A" w14:textId="77777777" w:rsidR="00110B75" w:rsidRPr="00110B75" w:rsidRDefault="00110B75">
            <w:pPr>
              <w:spacing w:line="256" w:lineRule="auto"/>
              <w:rPr>
                <w:rFonts w:ascii="Tahoma" w:hAnsi="Tahoma"/>
                <w:b/>
              </w:rPr>
            </w:pPr>
            <w:r w:rsidRPr="00110B75">
              <w:rPr>
                <w:rFonts w:ascii="Tahoma" w:hAnsi="Tahoma"/>
              </w:rPr>
              <w:t xml:space="preserve">Memahami cakupan program intervensi, </w:t>
            </w:r>
            <w:r w:rsidRPr="00110B75">
              <w:rPr>
                <w:rFonts w:ascii="Tahoma" w:eastAsia="Tahoma" w:hAnsi="Tahoma"/>
              </w:rPr>
              <w:t>factor penyebab dan akibatnya</w:t>
            </w:r>
          </w:p>
          <w:p w14:paraId="135DC1A5" w14:textId="77777777" w:rsidR="00110B75" w:rsidRPr="00110B75" w:rsidRDefault="00110B75">
            <w:pPr>
              <w:spacing w:line="256" w:lineRule="auto"/>
              <w:rPr>
                <w:rFonts w:ascii="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DA921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72222F59" w14:textId="77777777" w:rsidR="00110B75" w:rsidRPr="00110B75" w:rsidRDefault="00110B75">
            <w:pPr>
              <w:pStyle w:val="NoSpacing"/>
              <w:spacing w:line="256" w:lineRule="auto"/>
              <w:rPr>
                <w:rFonts w:ascii="Tahoma" w:hAnsi="Tahoma" w:cs="Tahoma"/>
              </w:rPr>
            </w:pPr>
          </w:p>
          <w:p w14:paraId="247F6ABC"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472E7C72" w14:textId="77777777" w:rsidR="00110B75" w:rsidRPr="00110B75" w:rsidRDefault="00110B75">
            <w:pPr>
              <w:spacing w:line="256" w:lineRule="auto"/>
              <w:rPr>
                <w:rFonts w:ascii="Tahoma" w:eastAsia="Tahoma" w:hAnsi="Tahoma"/>
                <w:b/>
              </w:rPr>
            </w:pPr>
          </w:p>
          <w:p w14:paraId="5D690C8F"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2213C06A" w14:textId="77777777" w:rsidR="00110B75" w:rsidRPr="00110B75" w:rsidRDefault="00110B75" w:rsidP="000B5BFE">
            <w:pPr>
              <w:pStyle w:val="ListParagraph"/>
              <w:widowControl/>
              <w:numPr>
                <w:ilvl w:val="0"/>
                <w:numId w:val="29"/>
              </w:numPr>
              <w:spacing w:line="256" w:lineRule="auto"/>
              <w:ind w:left="310" w:hanging="283"/>
              <w:rPr>
                <w:rFonts w:ascii="Tahoma" w:hAnsi="Tahoma"/>
                <w:b/>
              </w:rPr>
            </w:pPr>
            <w:r w:rsidRPr="00110B75">
              <w:rPr>
                <w:rFonts w:ascii="Tahoma" w:hAnsi="Tahoma"/>
              </w:rPr>
              <w:t xml:space="preserve">Memahami cakupan program intervensi, </w:t>
            </w:r>
            <w:r w:rsidRPr="00110B75">
              <w:rPr>
                <w:rFonts w:ascii="Tahoma" w:eastAsia="Tahoma" w:hAnsi="Tahoma"/>
              </w:rPr>
              <w:t>faktor penyebab dan akibatnya</w:t>
            </w:r>
          </w:p>
          <w:p w14:paraId="6AC95CA6" w14:textId="77777777" w:rsidR="00110B75" w:rsidRPr="00110B75" w:rsidRDefault="00110B75" w:rsidP="000B5BFE">
            <w:pPr>
              <w:pStyle w:val="ListParagraph"/>
              <w:numPr>
                <w:ilvl w:val="0"/>
                <w:numId w:val="28"/>
              </w:numPr>
              <w:spacing w:line="256" w:lineRule="auto"/>
              <w:ind w:left="310" w:hanging="310"/>
              <w:rPr>
                <w:rFonts w:ascii="Tahoma" w:hAnsi="Tahoma"/>
              </w:rPr>
            </w:pPr>
            <w:r w:rsidRPr="00110B75">
              <w:rPr>
                <w:rFonts w:ascii="Tahoma" w:eastAsia="Tahoma" w:hAnsi="Tahoma"/>
              </w:rPr>
              <w:t>Mampu menganalisa data terkait cakupan program intervensi menggunakan data Riskesdas terbaru</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49F44AB5" w14:textId="77777777" w:rsidR="00110B75" w:rsidRPr="00110B75" w:rsidRDefault="00110B75" w:rsidP="00177097">
            <w:pPr>
              <w:spacing w:line="256" w:lineRule="auto"/>
              <w:jc w:val="center"/>
              <w:rPr>
                <w:rFonts w:ascii="Tahoma" w:eastAsia="Tahoma" w:hAnsi="Tahoma"/>
              </w:rPr>
            </w:pPr>
            <w:r w:rsidRPr="00110B75">
              <w:rPr>
                <w:rFonts w:ascii="Tahoma" w:hAnsi="Tahoma"/>
              </w:rPr>
              <w:t>Rubrik dan Ujian SOCA</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E2EC14" w14:textId="77777777" w:rsidR="00110B75" w:rsidRPr="00110B75" w:rsidRDefault="00110B75">
            <w:pPr>
              <w:tabs>
                <w:tab w:val="left" w:pos="5490"/>
              </w:tabs>
              <w:spacing w:line="256" w:lineRule="auto"/>
              <w:rPr>
                <w:rFonts w:ascii="Tahoma" w:hAnsi="Tahoma"/>
              </w:rPr>
            </w:pPr>
            <w:r w:rsidRPr="00110B75">
              <w:rPr>
                <w:rFonts w:ascii="Tahoma" w:hAnsi="Tahoma"/>
              </w:rPr>
              <w:t>Tutorial</w:t>
            </w:r>
          </w:p>
          <w:p w14:paraId="0B878B71" w14:textId="77777777" w:rsidR="00110B75" w:rsidRPr="00110B75" w:rsidRDefault="00110B75">
            <w:pPr>
              <w:pStyle w:val="NoSpacing"/>
              <w:spacing w:line="256" w:lineRule="auto"/>
              <w:rPr>
                <w:rFonts w:ascii="Tahoma" w:hAnsi="Tahoma" w:cs="Tahoma"/>
              </w:rPr>
            </w:pPr>
            <w:r w:rsidRPr="00110B75">
              <w:rPr>
                <w:rFonts w:ascii="Tahoma" w:hAnsi="Tahoma" w:cs="Tahoma"/>
              </w:rPr>
              <w:t>2 x 3 x 50 menit</w:t>
            </w:r>
            <w:r w:rsidRPr="00110B75">
              <w:rPr>
                <w:rFonts w:ascii="Tahoma" w:hAnsi="Tahoma" w:cs="Tahoma"/>
                <w:b/>
              </w:rPr>
              <w:t xml:space="preserve"> </w:t>
            </w:r>
            <w:r w:rsidRPr="00110B75">
              <w:rPr>
                <w:rFonts w:ascii="Tahoma" w:hAnsi="Tahoma" w:cs="Tahoma"/>
                <w:bCs/>
              </w:rPr>
              <w:t>dan belajar mandiri</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69FD2F29"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C1CD2F8" w14:textId="1BDCAE56" w:rsidR="00110B75" w:rsidRPr="00110B75" w:rsidRDefault="00110B75">
            <w:pPr>
              <w:spacing w:line="256" w:lineRule="auto"/>
              <w:rPr>
                <w:rFonts w:ascii="Tahoma" w:eastAsia="Times New Roman" w:hAnsi="Tahoma"/>
              </w:rPr>
            </w:pPr>
            <w:r w:rsidRPr="00110B75">
              <w:rPr>
                <w:rFonts w:ascii="Tahoma" w:eastAsia="Times New Roman" w:hAnsi="Tahoma"/>
              </w:rPr>
              <w:t>Cakupan program intervensi</w:t>
            </w:r>
          </w:p>
          <w:p w14:paraId="78D66023" w14:textId="77777777" w:rsidR="00110B75" w:rsidRPr="00110B75" w:rsidRDefault="00110B75">
            <w:pPr>
              <w:spacing w:line="256" w:lineRule="auto"/>
              <w:rPr>
                <w:rFonts w:ascii="Tahoma" w:eastAsia="Tahoma" w:hAnsi="Tahoma"/>
                <w:bCs/>
              </w:rPr>
            </w:pPr>
            <w:r w:rsidRPr="00110B75">
              <w:rPr>
                <w:rFonts w:ascii="Tahoma" w:eastAsia="Tahoma" w:hAnsi="Tahoma"/>
                <w:bCs/>
              </w:rPr>
              <w:t xml:space="preserve">dr. bety </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53331C38" w14:textId="77777777" w:rsidR="00110B75" w:rsidRPr="00110B75" w:rsidRDefault="00110B75">
            <w:pPr>
              <w:pStyle w:val="NoSpacing"/>
              <w:spacing w:line="256" w:lineRule="auto"/>
              <w:rPr>
                <w:rFonts w:ascii="Tahoma" w:hAnsi="Tahoma" w:cs="Tahoma"/>
              </w:rPr>
            </w:pPr>
            <w:r w:rsidRPr="00110B75">
              <w:rPr>
                <w:rFonts w:ascii="Tahoma" w:eastAsia="Tahoma" w:hAnsi="Tahoma" w:cs="Tahoma"/>
                <w:bCs/>
              </w:rPr>
              <w:t>3-5</w:t>
            </w:r>
          </w:p>
        </w:tc>
      </w:tr>
      <w:tr w:rsidR="00110B75" w:rsidRPr="00110B75" w14:paraId="197E6A50"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D3C4E32" w14:textId="77777777" w:rsidR="00110B75" w:rsidRPr="00110B75" w:rsidRDefault="00110B75">
            <w:pPr>
              <w:spacing w:line="256" w:lineRule="auto"/>
              <w:ind w:right="-108"/>
              <w:jc w:val="center"/>
              <w:rPr>
                <w:rFonts w:ascii="Tahoma" w:eastAsia="Tahoma" w:hAnsi="Tahoma"/>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D9090EE" w14:textId="77777777" w:rsidR="00110B75" w:rsidRPr="00110B75" w:rsidRDefault="00110B75">
            <w:pPr>
              <w:spacing w:line="256" w:lineRule="auto"/>
              <w:rPr>
                <w:rFonts w:ascii="Tahoma" w:hAnsi="Tahoma"/>
              </w:rPr>
            </w:pPr>
            <w:r w:rsidRPr="00110B75">
              <w:rPr>
                <w:rFonts w:ascii="Tahoma" w:hAnsi="Tahoma"/>
              </w:rPr>
              <w:t xml:space="preserve">Mampu memahami manajemen SDM, penilaian kinerja, reward dan </w:t>
            </w:r>
            <w:r w:rsidRPr="00110B75">
              <w:rPr>
                <w:rFonts w:ascii="Tahoma" w:hAnsi="Tahoma"/>
              </w:rPr>
              <w:lastRenderedPageBreak/>
              <w:t>punishment, memahami manajemen obat, farmasi dan logistic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14E038"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Adz Dzaariyat (51) ayat 55. </w:t>
            </w:r>
          </w:p>
          <w:p w14:paraId="51EA6B15" w14:textId="77777777" w:rsidR="00110B75" w:rsidRPr="00110B75" w:rsidRDefault="00110B75">
            <w:pPr>
              <w:spacing w:line="256" w:lineRule="auto"/>
              <w:rPr>
                <w:rFonts w:ascii="Tahoma" w:eastAsia="Tahoma" w:hAnsi="Tahoma"/>
                <w:b/>
              </w:rPr>
            </w:pPr>
          </w:p>
          <w:p w14:paraId="291ADAF3"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064E5959" w14:textId="77777777" w:rsidR="00110B75" w:rsidRPr="00110B75" w:rsidRDefault="00110B75">
            <w:pPr>
              <w:pStyle w:val="NoSpacing"/>
              <w:spacing w:line="256" w:lineRule="auto"/>
              <w:rPr>
                <w:rFonts w:ascii="Tahoma" w:hAnsi="Tahoma" w:cs="Tahoma"/>
              </w:rPr>
            </w:pPr>
          </w:p>
          <w:p w14:paraId="06C6603C"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Muslim No. 4816 </w:t>
            </w:r>
          </w:p>
          <w:p w14:paraId="03669A6B"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23EAC54" w14:textId="77777777" w:rsidR="00110B75" w:rsidRPr="00110B75" w:rsidRDefault="00110B75" w:rsidP="000B5BFE">
            <w:pPr>
              <w:pStyle w:val="ListParagraph"/>
              <w:numPr>
                <w:ilvl w:val="0"/>
                <w:numId w:val="27"/>
              </w:numPr>
              <w:spacing w:line="256" w:lineRule="auto"/>
              <w:ind w:left="310" w:hanging="283"/>
              <w:rPr>
                <w:rFonts w:ascii="Tahoma" w:eastAsia="Calibri" w:hAnsi="Tahoma"/>
              </w:rPr>
            </w:pPr>
            <w:r w:rsidRPr="00110B75">
              <w:rPr>
                <w:rFonts w:ascii="Tahoma" w:eastAsia="Calibri" w:hAnsi="Tahoma"/>
              </w:rPr>
              <w:lastRenderedPageBreak/>
              <w:t>Mampu memahami manajemen SDM, obat, farmasi dan logistic, metode FIFO</w:t>
            </w:r>
          </w:p>
          <w:p w14:paraId="0965C180" w14:textId="77777777" w:rsidR="00110B75" w:rsidRPr="00110B75" w:rsidRDefault="00110B75" w:rsidP="000B5BFE">
            <w:pPr>
              <w:pStyle w:val="ListParagraph"/>
              <w:numPr>
                <w:ilvl w:val="0"/>
                <w:numId w:val="27"/>
              </w:numPr>
              <w:spacing w:line="256" w:lineRule="auto"/>
              <w:ind w:left="310" w:hanging="283"/>
              <w:rPr>
                <w:rFonts w:ascii="Tahoma" w:eastAsia="Calibri" w:hAnsi="Tahoma"/>
              </w:rPr>
            </w:pPr>
            <w:r w:rsidRPr="00110B75">
              <w:rPr>
                <w:rFonts w:ascii="Tahoma" w:eastAsia="Calibri" w:hAnsi="Tahoma"/>
              </w:rPr>
              <w:lastRenderedPageBreak/>
              <w:t>Mampu melakukan penilaian kinerja</w:t>
            </w:r>
          </w:p>
          <w:p w14:paraId="2FEAB5DD" w14:textId="4E46B4BF" w:rsidR="00110B75" w:rsidRPr="00110B75" w:rsidRDefault="00110B75" w:rsidP="000B5BFE">
            <w:pPr>
              <w:pStyle w:val="ListParagraph"/>
              <w:numPr>
                <w:ilvl w:val="0"/>
                <w:numId w:val="27"/>
              </w:numPr>
              <w:spacing w:line="256" w:lineRule="auto"/>
              <w:ind w:left="310" w:hanging="283"/>
              <w:rPr>
                <w:rFonts w:ascii="Tahoma" w:eastAsia="Calibri" w:hAnsi="Tahoma"/>
              </w:rPr>
            </w:pPr>
            <w:r w:rsidRPr="00110B75">
              <w:rPr>
                <w:rFonts w:ascii="Tahoma" w:eastAsia="Calibri" w:hAnsi="Tahoma"/>
              </w:rPr>
              <w:t>Mampu membuat perencanaan kebutuhan obat</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A4FBD65" w14:textId="77777777" w:rsidR="00110B75" w:rsidRPr="00110B75" w:rsidRDefault="00110B75" w:rsidP="00177097">
            <w:pPr>
              <w:spacing w:line="256" w:lineRule="auto"/>
              <w:jc w:val="center"/>
              <w:rPr>
                <w:rFonts w:ascii="Tahoma" w:hAnsi="Tahoma"/>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1AAED"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66A71AC4"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33BAB4C9" w14:textId="77777777" w:rsidR="00110B75" w:rsidRPr="00110B75" w:rsidRDefault="00110B75">
            <w:pPr>
              <w:spacing w:line="256" w:lineRule="auto"/>
              <w:ind w:left="72"/>
              <w:rPr>
                <w:rFonts w:ascii="Tahoma" w:eastAsia="Tahoma" w:hAnsi="Tahoma"/>
                <w:b/>
              </w:rPr>
            </w:pPr>
          </w:p>
          <w:p w14:paraId="1CB645DC" w14:textId="77777777" w:rsidR="00110B75" w:rsidRPr="00110B75" w:rsidRDefault="00110B75">
            <w:pPr>
              <w:tabs>
                <w:tab w:val="left" w:pos="5490"/>
              </w:tabs>
              <w:spacing w:line="256" w:lineRule="auto"/>
              <w:rPr>
                <w:rFonts w:ascii="Tahoma" w:hAnsi="Tahoma"/>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7A2BD4D"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4318BDA6" w14:textId="647FF4BC" w:rsidR="00110B75" w:rsidRPr="00110B75" w:rsidRDefault="00110B75">
            <w:pPr>
              <w:spacing w:line="256" w:lineRule="auto"/>
              <w:rPr>
                <w:rFonts w:ascii="Tahoma" w:hAnsi="Tahoma"/>
              </w:rPr>
            </w:pPr>
            <w:r w:rsidRPr="00110B75">
              <w:rPr>
                <w:rFonts w:ascii="Tahoma" w:hAnsi="Tahoma"/>
              </w:rPr>
              <w:t>Manajemen SDM Kesehatan, logistic, obat dan alat</w:t>
            </w:r>
          </w:p>
          <w:p w14:paraId="27305C07" w14:textId="77777777" w:rsidR="00110B75" w:rsidRPr="00110B75" w:rsidRDefault="00110B75">
            <w:pPr>
              <w:spacing w:line="256" w:lineRule="auto"/>
              <w:rPr>
                <w:rFonts w:ascii="Tahoma" w:eastAsia="Times New Roman" w:hAnsi="Tahoma"/>
              </w:rPr>
            </w:pPr>
            <w:r w:rsidRPr="00110B75">
              <w:rPr>
                <w:rFonts w:ascii="Tahoma" w:eastAsia="Times New Roman" w:hAnsi="Tahoma"/>
                <w:bCs/>
              </w:rPr>
              <w:t>dr. Nurhayati, MARS</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05474067" w14:textId="77777777" w:rsidR="00110B75" w:rsidRPr="00110B75" w:rsidRDefault="00110B75">
            <w:pPr>
              <w:pStyle w:val="NoSpacing"/>
              <w:spacing w:line="256" w:lineRule="auto"/>
              <w:rPr>
                <w:rFonts w:ascii="Tahoma" w:eastAsia="Tahoma" w:hAnsi="Tahoma" w:cs="Tahoma"/>
                <w:bCs/>
              </w:rPr>
            </w:pPr>
            <w:r w:rsidRPr="00110B75">
              <w:rPr>
                <w:rFonts w:ascii="Tahoma" w:eastAsia="Tahoma" w:hAnsi="Tahoma" w:cs="Tahoma"/>
                <w:bCs/>
              </w:rPr>
              <w:t xml:space="preserve">2-3 minggu </w:t>
            </w:r>
          </w:p>
        </w:tc>
      </w:tr>
      <w:tr w:rsidR="00110B75" w:rsidRPr="00110B75" w14:paraId="5CC96FD6"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14D0FFDC" w14:textId="77777777" w:rsidR="00110B75" w:rsidRPr="00110B75" w:rsidRDefault="00110B75">
            <w:pPr>
              <w:spacing w:line="256" w:lineRule="auto"/>
              <w:ind w:right="-108"/>
              <w:jc w:val="center"/>
              <w:rPr>
                <w:rFonts w:ascii="Tahoma" w:eastAsia="Tahoma" w:hAnsi="Tahoma"/>
                <w:b/>
              </w:rPr>
            </w:pPr>
            <w:r w:rsidRPr="00110B75">
              <w:rPr>
                <w:rFonts w:ascii="Tahoma" w:eastAsia="Tahoma" w:hAnsi="Tahoma"/>
                <w:b/>
              </w:rPr>
              <w:t xml:space="preserve">Minggu ke – 2 </w:t>
            </w:r>
          </w:p>
          <w:p w14:paraId="30F4664D" w14:textId="77777777" w:rsidR="00110B75" w:rsidRPr="00110B75" w:rsidRDefault="00110B75">
            <w:pPr>
              <w:pStyle w:val="NoSpacing"/>
              <w:spacing w:line="256" w:lineRule="auto"/>
              <w:jc w:val="center"/>
              <w:rPr>
                <w:rFonts w:ascii="Tahoma" w:hAnsi="Tahoma" w:cs="Tahoma"/>
                <w:b/>
                <w:bCs/>
                <w:color w:val="FF0000"/>
              </w:rPr>
            </w:pPr>
            <w:r w:rsidRPr="00110B75">
              <w:rPr>
                <w:rFonts w:ascii="Tahoma" w:hAnsi="Tahoma" w:cs="Tahoma"/>
                <w:b/>
                <w:bCs/>
              </w:rPr>
              <w:t>Pengelolaan Pelayanan Kesehatan</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B056779" w14:textId="77777777" w:rsidR="00110B75" w:rsidRPr="00110B75" w:rsidRDefault="00110B75">
            <w:pPr>
              <w:spacing w:line="256" w:lineRule="auto"/>
              <w:rPr>
                <w:rFonts w:ascii="Tahoma" w:eastAsia="Tahoma" w:hAnsi="Tahoma"/>
                <w:color w:val="FF0000"/>
              </w:rPr>
            </w:pPr>
            <w:proofErr w:type="gramStart"/>
            <w:r w:rsidRPr="00110B75">
              <w:rPr>
                <w:rFonts w:ascii="Tahoma" w:hAnsi="Tahoma"/>
              </w:rPr>
              <w:t>memahami</w:t>
            </w:r>
            <w:proofErr w:type="gramEnd"/>
            <w:r w:rsidRPr="00110B75">
              <w:rPr>
                <w:rFonts w:ascii="Tahoma" w:hAnsi="Tahoma"/>
              </w:rPr>
              <w:t xml:space="preserve"> ruang lingkup pengelolaan pelayanan kesehatan</w:t>
            </w:r>
            <w:r w:rsidRPr="00110B75">
              <w:rPr>
                <w:rFonts w:ascii="Tahoma" w:hAnsi="Tahoma"/>
                <w:b/>
              </w:rPr>
              <w:t xml:space="preserve">, </w:t>
            </w:r>
            <w:r w:rsidRPr="00110B75">
              <w:rPr>
                <w:rFonts w:ascii="Tahoma" w:hAnsi="Tahoma"/>
              </w:rPr>
              <w:t>peraturan yang berlaku, kendala yang dihadapi termasuk klinik, puskesmas.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5F5C16" w14:textId="77777777" w:rsidR="00110B75" w:rsidRPr="00110B75" w:rsidRDefault="00110B75">
            <w:pPr>
              <w:pStyle w:val="NoSpacing"/>
              <w:spacing w:line="256" w:lineRule="auto"/>
              <w:rPr>
                <w:rFonts w:ascii="Tahoma" w:hAnsi="Tahoma" w:cs="Tahoma"/>
              </w:rPr>
            </w:pPr>
          </w:p>
          <w:p w14:paraId="2A5C6447"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357FB8AF" w14:textId="77777777" w:rsidR="00110B75" w:rsidRPr="00110B75" w:rsidRDefault="00110B75">
            <w:pPr>
              <w:spacing w:line="256" w:lineRule="auto"/>
              <w:rPr>
                <w:rFonts w:ascii="Tahoma" w:eastAsia="Tahoma" w:hAnsi="Tahoma"/>
                <w:b/>
              </w:rPr>
            </w:pPr>
          </w:p>
          <w:p w14:paraId="7FDCD096"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553B017A" w14:textId="77777777" w:rsidR="00110B75" w:rsidRPr="00110B75" w:rsidRDefault="00110B75">
            <w:pPr>
              <w:pStyle w:val="NoSpacing"/>
              <w:spacing w:line="256" w:lineRule="auto"/>
              <w:rPr>
                <w:rFonts w:ascii="Tahoma" w:hAnsi="Tahoma" w:cs="Tahoma"/>
              </w:rPr>
            </w:pPr>
          </w:p>
          <w:p w14:paraId="53B4903E" w14:textId="77777777" w:rsidR="00110B75" w:rsidRPr="00110B75" w:rsidRDefault="00110B75">
            <w:pPr>
              <w:spacing w:line="256" w:lineRule="auto"/>
              <w:rPr>
                <w:rFonts w:ascii="Tahoma" w:eastAsia="Tahoma" w:hAnsi="Tahoma"/>
                <w:color w:val="FF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BAF823" w14:textId="76B8C2E8" w:rsidR="00110B75" w:rsidRPr="00110B75" w:rsidRDefault="00110B75" w:rsidP="000B5BFE">
            <w:pPr>
              <w:pStyle w:val="ListParagraph"/>
              <w:numPr>
                <w:ilvl w:val="0"/>
                <w:numId w:val="27"/>
              </w:numPr>
              <w:spacing w:line="256" w:lineRule="auto"/>
              <w:ind w:left="310" w:hanging="283"/>
              <w:rPr>
                <w:rFonts w:ascii="Tahoma" w:hAnsi="Tahoma"/>
              </w:rPr>
            </w:pPr>
            <w:r w:rsidRPr="00110B75">
              <w:rPr>
                <w:rFonts w:ascii="Tahoma" w:hAnsi="Tahoma"/>
              </w:rPr>
              <w:t>Mampu mengelola, memimpin dan mengembangkan fasilitas pelayanan kesehatan tingkat primer berbasis bukti, berdasarkan prinsip kendali mutu, biaya, dan berbasis bukti</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26CE2DA2" w14:textId="77777777" w:rsidR="00110B75" w:rsidRPr="00110B75" w:rsidRDefault="00110B75" w:rsidP="00177097">
            <w:pPr>
              <w:spacing w:line="256" w:lineRule="auto"/>
              <w:jc w:val="center"/>
              <w:rPr>
                <w:rFonts w:ascii="Tahoma" w:eastAsia="Tahoma" w:hAnsi="Tahoma"/>
                <w:b/>
                <w:color w:val="FF0000"/>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B96E4D"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AC960A1" w14:textId="77777777" w:rsidR="00110B75" w:rsidRPr="00110B75" w:rsidRDefault="00110B75">
            <w:pPr>
              <w:spacing w:line="256" w:lineRule="auto"/>
              <w:ind w:left="72"/>
              <w:rPr>
                <w:rFonts w:ascii="Tahoma" w:hAnsi="Tahoma"/>
              </w:rPr>
            </w:pPr>
            <w:r w:rsidRPr="00110B75">
              <w:rPr>
                <w:rFonts w:ascii="Tahoma" w:hAnsi="Tahoma"/>
              </w:rPr>
              <w:t>Kuliah interaktif</w:t>
            </w:r>
          </w:p>
          <w:p w14:paraId="5A8CE677" w14:textId="77777777" w:rsidR="00110B75" w:rsidRPr="00110B75" w:rsidRDefault="00110B75">
            <w:pPr>
              <w:spacing w:line="256" w:lineRule="auto"/>
              <w:ind w:left="72"/>
              <w:rPr>
                <w:rFonts w:ascii="Tahoma" w:eastAsia="Tahoma" w:hAnsi="Tahoma"/>
                <w:b/>
              </w:rPr>
            </w:pPr>
          </w:p>
          <w:p w14:paraId="6A72453C" w14:textId="77777777" w:rsidR="00110B75" w:rsidRPr="00110B75" w:rsidRDefault="00110B75">
            <w:pPr>
              <w:spacing w:line="256" w:lineRule="auto"/>
              <w:rPr>
                <w:rFonts w:ascii="Tahoma" w:eastAsia="Tahoma" w:hAnsi="Tahoma"/>
                <w:b/>
                <w:color w:val="FF0000"/>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CD6FF1D" w14:textId="77777777" w:rsidR="00110B75" w:rsidRPr="00110B75" w:rsidRDefault="00110B75">
            <w:pPr>
              <w:spacing w:line="256" w:lineRule="auto"/>
              <w:rPr>
                <w:rFonts w:ascii="Tahoma" w:eastAsia="Tahoma" w:hAnsi="Tahoma"/>
                <w:b/>
                <w:color w:val="FF0000"/>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3F72A30E" w14:textId="0990ECD1" w:rsidR="00110B75" w:rsidRPr="00110B75" w:rsidRDefault="00110B75">
            <w:pPr>
              <w:spacing w:line="256" w:lineRule="auto"/>
              <w:rPr>
                <w:rFonts w:ascii="Tahoma" w:hAnsi="Tahoma"/>
              </w:rPr>
            </w:pPr>
            <w:r w:rsidRPr="00110B75">
              <w:rPr>
                <w:rFonts w:ascii="Tahoma" w:hAnsi="Tahoma"/>
              </w:rPr>
              <w:t>Pengelolaan Pelayanan Kesehatan di klinik dan puskesmas</w:t>
            </w:r>
          </w:p>
          <w:p w14:paraId="2BE61B9D" w14:textId="77777777" w:rsidR="00110B75" w:rsidRPr="00110B75" w:rsidRDefault="00110B75">
            <w:pPr>
              <w:spacing w:line="256" w:lineRule="auto"/>
              <w:rPr>
                <w:rFonts w:ascii="Tahoma" w:eastAsia="Tahoma" w:hAnsi="Tahoma"/>
                <w:color w:val="FF0000"/>
              </w:rPr>
            </w:pPr>
            <w:r w:rsidRPr="00110B75">
              <w:rPr>
                <w:rFonts w:ascii="Tahoma" w:eastAsia="Times New Roman" w:hAnsi="Tahoma"/>
              </w:rPr>
              <w:t>dr. Zainal A,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35BE3379" w14:textId="77777777" w:rsidR="00110B75" w:rsidRPr="00110B75" w:rsidRDefault="00110B75">
            <w:pPr>
              <w:spacing w:line="256" w:lineRule="auto"/>
              <w:jc w:val="center"/>
              <w:rPr>
                <w:rFonts w:ascii="Tahoma" w:eastAsia="Tahoma" w:hAnsi="Tahoma"/>
                <w:b/>
                <w:color w:val="FF0000"/>
              </w:rPr>
            </w:pPr>
            <w:r w:rsidRPr="00110B75">
              <w:rPr>
                <w:rFonts w:ascii="Tahoma" w:eastAsia="Tahoma" w:hAnsi="Tahoma"/>
                <w:bCs/>
              </w:rPr>
              <w:t>2-3</w:t>
            </w:r>
          </w:p>
        </w:tc>
      </w:tr>
      <w:tr w:rsidR="00110B75" w:rsidRPr="00110B75" w14:paraId="6159E574"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6D45E80"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C3A34B6" w14:textId="77777777" w:rsidR="00110B75" w:rsidRPr="00110B75" w:rsidRDefault="00110B75">
            <w:pPr>
              <w:spacing w:line="256" w:lineRule="auto"/>
              <w:rPr>
                <w:rFonts w:ascii="Tahoma" w:eastAsia="Tahoma" w:hAnsi="Tahoma"/>
                <w:color w:val="FF0000"/>
              </w:rPr>
            </w:pPr>
            <w:r w:rsidRPr="00110B75">
              <w:rPr>
                <w:rFonts w:ascii="Tahoma" w:hAnsi="Tahoma"/>
              </w:rPr>
              <w:t>Mampu memahami pencatatan dan pelaporan rekam medis, penyimpanan, kerahasiaan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04E64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470352E4" w14:textId="77777777" w:rsidR="00110B75" w:rsidRPr="00110B75" w:rsidRDefault="00110B75">
            <w:pPr>
              <w:spacing w:line="256" w:lineRule="auto"/>
              <w:rPr>
                <w:rFonts w:ascii="Tahoma" w:eastAsia="Tahoma" w:hAnsi="Tahoma"/>
                <w:b/>
              </w:rPr>
            </w:pPr>
          </w:p>
          <w:p w14:paraId="658FBC8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Adz Dzaariyat (51) ayat 55. </w:t>
            </w:r>
          </w:p>
          <w:p w14:paraId="5640A717" w14:textId="77777777" w:rsidR="00110B75" w:rsidRPr="00110B75" w:rsidRDefault="00110B75">
            <w:pPr>
              <w:spacing w:line="256" w:lineRule="auto"/>
              <w:rPr>
                <w:rFonts w:ascii="Tahoma" w:eastAsia="Tahoma" w:hAnsi="Tahoma"/>
                <w:b/>
              </w:rPr>
            </w:pPr>
          </w:p>
          <w:p w14:paraId="0956F699" w14:textId="77777777" w:rsidR="00110B75" w:rsidRPr="00110B75" w:rsidRDefault="00110B75">
            <w:pPr>
              <w:pStyle w:val="NoSpacing"/>
              <w:spacing w:line="256" w:lineRule="auto"/>
              <w:rPr>
                <w:rFonts w:ascii="Tahoma" w:hAnsi="Tahoma" w:cs="Tahoma"/>
                <w:color w:val="FF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683F0BDE" w14:textId="77777777" w:rsidR="00110B75" w:rsidRPr="00110B75" w:rsidRDefault="00110B75" w:rsidP="000B5BFE">
            <w:pPr>
              <w:pStyle w:val="ListParagraph"/>
              <w:numPr>
                <w:ilvl w:val="0"/>
                <w:numId w:val="27"/>
              </w:numPr>
              <w:spacing w:line="256" w:lineRule="auto"/>
              <w:ind w:left="310" w:hanging="283"/>
              <w:rPr>
                <w:rFonts w:ascii="Tahoma" w:eastAsia="Tahoma" w:hAnsi="Tahoma"/>
                <w:color w:val="FF0000"/>
              </w:rPr>
            </w:pPr>
            <w:r w:rsidRPr="00110B75">
              <w:rPr>
                <w:rFonts w:ascii="Tahoma" w:hAnsi="Tahoma"/>
              </w:rPr>
              <w:t xml:space="preserve">Mampu memahami dan melakukan pencatatan dan pelaporan rekam medis, penyimpanan, dan menjaga </w:t>
            </w:r>
            <w:r w:rsidRPr="00110B75">
              <w:rPr>
                <w:rFonts w:ascii="Tahoma" w:hAnsi="Tahoma"/>
              </w:rPr>
              <w:lastRenderedPageBreak/>
              <w:t>kerahasiaan</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5B73E01" w14:textId="77777777" w:rsidR="00110B75" w:rsidRPr="00110B75" w:rsidRDefault="00110B75" w:rsidP="00177097">
            <w:pPr>
              <w:spacing w:line="256" w:lineRule="auto"/>
              <w:jc w:val="center"/>
              <w:rPr>
                <w:rFonts w:ascii="Tahoma" w:eastAsia="Tahoma" w:hAnsi="Tahoma"/>
                <w:color w:val="FF0000"/>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71D29DF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8028191"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53316F1E" w14:textId="77777777" w:rsidR="00110B75" w:rsidRPr="00110B75" w:rsidRDefault="00110B75">
            <w:pPr>
              <w:spacing w:line="256" w:lineRule="auto"/>
              <w:ind w:left="72"/>
              <w:rPr>
                <w:rFonts w:ascii="Tahoma" w:eastAsia="Tahoma" w:hAnsi="Tahoma"/>
                <w:b/>
              </w:rPr>
            </w:pPr>
          </w:p>
          <w:p w14:paraId="2A80AAC4" w14:textId="77777777" w:rsidR="00110B75" w:rsidRPr="00110B75" w:rsidRDefault="00110B75">
            <w:pPr>
              <w:pStyle w:val="NoSpacing"/>
              <w:spacing w:line="256" w:lineRule="auto"/>
              <w:rPr>
                <w:rFonts w:ascii="Tahoma" w:hAnsi="Tahoma" w:cs="Tahoma"/>
                <w:color w:val="FF0000"/>
              </w:rPr>
            </w:pPr>
            <w:r w:rsidRPr="00110B75">
              <w:rPr>
                <w:rFonts w:ascii="Tahoma" w:eastAsia="Tahoma" w:hAnsi="Tahoma" w:cs="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2523E504" w14:textId="77777777" w:rsidR="00110B75" w:rsidRPr="00110B75" w:rsidRDefault="00110B75">
            <w:pPr>
              <w:spacing w:line="256" w:lineRule="auto"/>
              <w:rPr>
                <w:rFonts w:ascii="Tahoma" w:eastAsia="Tahoma" w:hAnsi="Tahoma"/>
                <w:b/>
                <w:color w:val="FF0000"/>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6D158CB0" w14:textId="77777777" w:rsidR="00110B75" w:rsidRPr="00110B75" w:rsidRDefault="00110B75">
            <w:pPr>
              <w:spacing w:line="256" w:lineRule="auto"/>
              <w:rPr>
                <w:rFonts w:ascii="Tahoma" w:hAnsi="Tahoma"/>
              </w:rPr>
            </w:pPr>
            <w:r w:rsidRPr="00110B75">
              <w:rPr>
                <w:rFonts w:ascii="Tahoma" w:hAnsi="Tahoma"/>
              </w:rPr>
              <w:t>Pengelolaan Rekam Medis dan Pencatatan</w:t>
            </w:r>
          </w:p>
          <w:p w14:paraId="6EC32BA7" w14:textId="77777777" w:rsidR="00110B75" w:rsidRPr="00110B75" w:rsidRDefault="00110B75">
            <w:pPr>
              <w:spacing w:line="256" w:lineRule="auto"/>
              <w:rPr>
                <w:rFonts w:ascii="Tahoma" w:hAnsi="Tahoma"/>
              </w:rPr>
            </w:pPr>
            <w:r w:rsidRPr="00110B75">
              <w:rPr>
                <w:rFonts w:ascii="Tahoma" w:hAnsi="Tahoma"/>
              </w:rPr>
              <w:t>dr. Nurhayati</w:t>
            </w:r>
          </w:p>
          <w:p w14:paraId="506E9F47" w14:textId="77777777" w:rsidR="00110B75" w:rsidRPr="00110B75" w:rsidRDefault="00110B75">
            <w:pPr>
              <w:spacing w:line="256" w:lineRule="auto"/>
              <w:rPr>
                <w:rFonts w:ascii="Tahoma" w:hAnsi="Tahoma"/>
                <w:color w:val="FF0000"/>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3EE13924" w14:textId="77777777" w:rsidR="00110B75" w:rsidRPr="00110B75" w:rsidRDefault="00110B75">
            <w:pPr>
              <w:spacing w:line="256" w:lineRule="auto"/>
              <w:jc w:val="center"/>
              <w:rPr>
                <w:rFonts w:ascii="Tahoma" w:eastAsia="Tahoma" w:hAnsi="Tahoma"/>
                <w:bCs/>
                <w:color w:val="FF0000"/>
              </w:rPr>
            </w:pPr>
            <w:r w:rsidRPr="00110B75">
              <w:rPr>
                <w:rFonts w:ascii="Tahoma" w:eastAsia="Tahoma" w:hAnsi="Tahoma"/>
                <w:bCs/>
              </w:rPr>
              <w:t>2-3</w:t>
            </w:r>
          </w:p>
        </w:tc>
      </w:tr>
      <w:tr w:rsidR="00110B75" w:rsidRPr="00110B75" w14:paraId="537AEF81"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B045707"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08B7C70" w14:textId="77777777" w:rsidR="00110B75" w:rsidRPr="00110B75" w:rsidRDefault="00110B75">
            <w:pPr>
              <w:spacing w:line="256" w:lineRule="auto"/>
              <w:rPr>
                <w:rFonts w:ascii="Tahoma" w:eastAsia="Tahoma" w:hAnsi="Tahoma"/>
              </w:rPr>
            </w:pPr>
            <w:r w:rsidRPr="00110B75">
              <w:rPr>
                <w:rFonts w:ascii="Tahoma" w:eastAsia="Tahoma" w:hAnsi="Tahoma"/>
              </w:rPr>
              <w:t xml:space="preserve">Mahasiswa dapat memahami apa yg dimaksud Audit Medik, factor penyebab tidak terlaksananya audit medik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31A6D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15D9300A" w14:textId="77777777" w:rsidR="00110B75" w:rsidRPr="00110B75" w:rsidRDefault="00110B75">
            <w:pPr>
              <w:pStyle w:val="NoSpacing"/>
              <w:spacing w:line="256" w:lineRule="auto"/>
              <w:rPr>
                <w:rFonts w:ascii="Tahoma" w:hAnsi="Tahoma" w:cs="Tahoma"/>
              </w:rPr>
            </w:pPr>
          </w:p>
          <w:p w14:paraId="4814A522"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5B0FD75A" w14:textId="77777777" w:rsidR="00110B75" w:rsidRPr="00110B75" w:rsidRDefault="00110B75">
            <w:pPr>
              <w:pStyle w:val="NoSpacing"/>
              <w:spacing w:line="256" w:lineRule="auto"/>
              <w:rPr>
                <w:rFonts w:ascii="Tahoma" w:hAnsi="Tahoma" w:cs="Tahoma"/>
              </w:rPr>
            </w:pPr>
          </w:p>
          <w:p w14:paraId="09C574E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7722C09E"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0B447386"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 xml:space="preserve">memahami apa yg dimaksud Audit Medik </w:t>
            </w:r>
          </w:p>
          <w:p w14:paraId="5C10948D" w14:textId="77777777" w:rsidR="00110B75" w:rsidRPr="00110B75" w:rsidRDefault="00110B75">
            <w:pPr>
              <w:pStyle w:val="ListParagraph"/>
              <w:spacing w:line="256" w:lineRule="auto"/>
              <w:ind w:left="310"/>
              <w:rPr>
                <w:rFonts w:ascii="Tahoma" w:hAnsi="Tahoma"/>
                <w:b/>
              </w:rPr>
            </w:pPr>
            <w:r w:rsidRPr="00110B75">
              <w:rPr>
                <w:rFonts w:ascii="Tahoma" w:eastAsia="Tahoma" w:hAnsi="Tahoma"/>
              </w:rPr>
              <w:t>dan faktor penyebab tidak terlaksananya audit medik</w:t>
            </w:r>
          </w:p>
          <w:p w14:paraId="031FB9E5"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 xml:space="preserve">Mampu memahami berbagai macam upaya agar audit medik terlaksana </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32B4368"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5DC5D5FB"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9AEF001"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173A0678" w14:textId="77777777" w:rsidR="00110B75" w:rsidRPr="00110B75" w:rsidRDefault="00110B75">
            <w:pPr>
              <w:spacing w:line="256" w:lineRule="auto"/>
              <w:ind w:left="72"/>
              <w:rPr>
                <w:rFonts w:ascii="Tahoma" w:eastAsia="Tahoma" w:hAnsi="Tahoma"/>
                <w:b/>
              </w:rPr>
            </w:pPr>
          </w:p>
          <w:p w14:paraId="2816F499" w14:textId="77777777" w:rsidR="00110B75" w:rsidRPr="00110B75" w:rsidRDefault="00110B75">
            <w:pPr>
              <w:spacing w:line="256" w:lineRule="auto"/>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3B2649B"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14C5FCA0" w14:textId="35ADB831" w:rsidR="00110B75" w:rsidRPr="00110B75" w:rsidRDefault="00110B75">
            <w:pPr>
              <w:spacing w:line="256" w:lineRule="auto"/>
              <w:rPr>
                <w:rFonts w:ascii="Tahoma" w:hAnsi="Tahoma"/>
              </w:rPr>
            </w:pPr>
            <w:r w:rsidRPr="00110B75">
              <w:rPr>
                <w:rFonts w:ascii="Tahoma" w:hAnsi="Tahoma"/>
              </w:rPr>
              <w:t>Audit Medik (Tidak terlaksananya audit medik)</w:t>
            </w:r>
          </w:p>
          <w:p w14:paraId="0A793243" w14:textId="77777777" w:rsidR="00110B75" w:rsidRPr="00110B75" w:rsidRDefault="00110B75">
            <w:pPr>
              <w:spacing w:line="256" w:lineRule="auto"/>
              <w:rPr>
                <w:rFonts w:ascii="Tahoma" w:eastAsia="Tahoma" w:hAnsi="Tahoma"/>
              </w:rPr>
            </w:pPr>
            <w:r w:rsidRPr="00110B75">
              <w:rPr>
                <w:rFonts w:ascii="Tahoma" w:hAnsi="Tahoma"/>
              </w:rPr>
              <w:t>dr. Bety SL,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6689E74A" w14:textId="77777777" w:rsidR="00110B75" w:rsidRPr="00110B75" w:rsidRDefault="00110B75">
            <w:pPr>
              <w:spacing w:line="256" w:lineRule="auto"/>
              <w:jc w:val="center"/>
              <w:rPr>
                <w:rFonts w:ascii="Tahoma" w:eastAsia="Tahoma" w:hAnsi="Tahoma"/>
                <w:bCs/>
              </w:rPr>
            </w:pPr>
            <w:r w:rsidRPr="00110B75">
              <w:rPr>
                <w:rFonts w:ascii="Tahoma" w:eastAsia="Tahoma" w:hAnsi="Tahoma"/>
                <w:bCs/>
              </w:rPr>
              <w:t xml:space="preserve">2-3 </w:t>
            </w:r>
          </w:p>
        </w:tc>
      </w:tr>
      <w:tr w:rsidR="00110B75" w:rsidRPr="00110B75" w14:paraId="23F847FE"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E42F7BD"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A26D943" w14:textId="77777777" w:rsidR="00110B75" w:rsidRPr="00110B75" w:rsidRDefault="00110B75">
            <w:pPr>
              <w:spacing w:line="256" w:lineRule="auto"/>
              <w:rPr>
                <w:rFonts w:ascii="Tahoma" w:eastAsia="Tahoma" w:hAnsi="Tahoma"/>
              </w:rPr>
            </w:pPr>
            <w:r w:rsidRPr="00110B75">
              <w:rPr>
                <w:rFonts w:ascii="Tahoma" w:eastAsia="Tahoma" w:hAnsi="Tahoma"/>
              </w:rPr>
              <w:t xml:space="preserve">Mampu memahami apa yg dimaksud Audit Medik dan Audit Maternal, factor penyebab tidak terlaksananya audit maternal dan cara agar </w:t>
            </w:r>
            <w:r w:rsidRPr="00110B75">
              <w:rPr>
                <w:rFonts w:ascii="Tahoma" w:eastAsia="Tahoma" w:hAnsi="Tahoma"/>
              </w:rPr>
              <w:lastRenderedPageBreak/>
              <w:t>audit maternal terlaksana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69C3BF"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37873926" w14:textId="77777777" w:rsidR="00110B75" w:rsidRPr="00110B75" w:rsidRDefault="00110B75">
            <w:pPr>
              <w:pStyle w:val="NoSpacing"/>
              <w:spacing w:line="256" w:lineRule="auto"/>
              <w:rPr>
                <w:rFonts w:ascii="Tahoma" w:hAnsi="Tahoma" w:cs="Tahoma"/>
              </w:rPr>
            </w:pPr>
          </w:p>
          <w:p w14:paraId="59A83A93"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25DBF617" w14:textId="77777777" w:rsidR="00110B75" w:rsidRPr="00110B75" w:rsidRDefault="00110B75">
            <w:pPr>
              <w:spacing w:line="256" w:lineRule="auto"/>
              <w:rPr>
                <w:rFonts w:ascii="Tahoma" w:eastAsia="Tahoma" w:hAnsi="Tahoma"/>
                <w:b/>
              </w:rPr>
            </w:pPr>
          </w:p>
          <w:p w14:paraId="027C9E4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01D10667" w14:textId="77777777" w:rsidR="00110B75" w:rsidRPr="00110B75" w:rsidRDefault="00110B75">
            <w:pPr>
              <w:pStyle w:val="NoSpacing"/>
              <w:spacing w:line="256" w:lineRule="auto"/>
              <w:rPr>
                <w:rFonts w:ascii="Tahoma" w:hAnsi="Tahoma" w:cs="Tahoma"/>
              </w:rPr>
            </w:pPr>
          </w:p>
          <w:p w14:paraId="4AEF538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5A63E555"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561E624"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 xml:space="preserve">Mahasiswa dapat memahami apa yg dimaksud Audit Maternal </w:t>
            </w:r>
          </w:p>
          <w:p w14:paraId="57C6BB02"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 xml:space="preserve">Mampu memahami faktor penyebab tidak terlaksananya audit maternal </w:t>
            </w:r>
          </w:p>
          <w:p w14:paraId="7E0123F3" w14:textId="77777777" w:rsidR="00110B75" w:rsidRPr="00110B75" w:rsidRDefault="00110B75" w:rsidP="000B5BFE">
            <w:pPr>
              <w:pStyle w:val="ListParagraph"/>
              <w:numPr>
                <w:ilvl w:val="0"/>
                <w:numId w:val="27"/>
              </w:numPr>
              <w:spacing w:line="256" w:lineRule="auto"/>
              <w:ind w:left="310" w:hanging="283"/>
              <w:rPr>
                <w:rFonts w:ascii="Tahoma" w:eastAsia="Tahoma" w:hAnsi="Tahoma"/>
              </w:rPr>
            </w:pPr>
            <w:r w:rsidRPr="00110B75">
              <w:rPr>
                <w:rFonts w:ascii="Tahoma" w:eastAsia="Tahoma" w:hAnsi="Tahoma"/>
              </w:rPr>
              <w:t xml:space="preserve">berbagai macam upaya agar audit </w:t>
            </w:r>
            <w:r w:rsidRPr="00110B75">
              <w:rPr>
                <w:rFonts w:ascii="Tahoma" w:eastAsia="Tahoma" w:hAnsi="Tahoma"/>
              </w:rPr>
              <w:lastRenderedPageBreak/>
              <w:t xml:space="preserve">maternal terlaksana  </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0CCD1485"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3298F3E1"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0D0D61B"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56B29BB4" w14:textId="77777777" w:rsidR="00110B75" w:rsidRPr="00110B75" w:rsidRDefault="00110B75">
            <w:pPr>
              <w:spacing w:line="256" w:lineRule="auto"/>
              <w:ind w:left="72"/>
              <w:rPr>
                <w:rFonts w:ascii="Tahoma" w:eastAsia="Tahoma" w:hAnsi="Tahoma"/>
                <w:b/>
              </w:rPr>
            </w:pPr>
          </w:p>
          <w:p w14:paraId="1D0C36B0"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89ABFCC"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612A8642" w14:textId="45DA5253" w:rsidR="00110B75" w:rsidRPr="00110B75" w:rsidRDefault="00110B75">
            <w:pPr>
              <w:spacing w:line="256" w:lineRule="auto"/>
              <w:rPr>
                <w:rFonts w:ascii="Tahoma" w:hAnsi="Tahoma"/>
              </w:rPr>
            </w:pPr>
            <w:r w:rsidRPr="00110B75">
              <w:rPr>
                <w:rFonts w:ascii="Tahoma" w:hAnsi="Tahoma"/>
              </w:rPr>
              <w:t>Audit Maternal (Tidak terlaksananya audit maternal)</w:t>
            </w:r>
          </w:p>
          <w:p w14:paraId="376D6958" w14:textId="77777777" w:rsidR="00110B75" w:rsidRPr="00110B75" w:rsidRDefault="00110B75">
            <w:pPr>
              <w:spacing w:line="256" w:lineRule="auto"/>
              <w:rPr>
                <w:rFonts w:ascii="Tahoma" w:hAnsi="Tahoma"/>
                <w:bCs/>
              </w:rPr>
            </w:pPr>
            <w:r w:rsidRPr="00110B75">
              <w:rPr>
                <w:rFonts w:ascii="Tahoma" w:hAnsi="Tahoma"/>
                <w:bCs/>
              </w:rPr>
              <w:t>dr. A. Irawan, Sp. OG</w:t>
            </w:r>
          </w:p>
          <w:p w14:paraId="7B6F26DD"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7232DA94" w14:textId="77777777" w:rsidR="00110B75" w:rsidRPr="00110B75" w:rsidRDefault="00110B75">
            <w:pPr>
              <w:spacing w:line="256" w:lineRule="auto"/>
              <w:jc w:val="center"/>
              <w:rPr>
                <w:rFonts w:ascii="Tahoma" w:eastAsia="Tahoma" w:hAnsi="Tahoma"/>
                <w:bCs/>
                <w:color w:val="FF0000"/>
              </w:rPr>
            </w:pPr>
            <w:r w:rsidRPr="00110B75">
              <w:rPr>
                <w:rFonts w:ascii="Tahoma" w:eastAsia="Tahoma" w:hAnsi="Tahoma"/>
                <w:bCs/>
              </w:rPr>
              <w:t>2-3</w:t>
            </w:r>
          </w:p>
        </w:tc>
      </w:tr>
      <w:tr w:rsidR="00110B75" w:rsidRPr="00110B75" w14:paraId="6D3206F2"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6EEA83B"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B88174" w14:textId="77777777" w:rsidR="00110B75" w:rsidRPr="00110B75" w:rsidRDefault="00110B75">
            <w:pPr>
              <w:spacing w:line="256" w:lineRule="auto"/>
              <w:rPr>
                <w:rFonts w:ascii="Tahoma" w:hAnsi="Tahoma"/>
                <w:b/>
              </w:rPr>
            </w:pPr>
            <w:r w:rsidRPr="00110B75">
              <w:rPr>
                <w:rFonts w:ascii="Tahoma" w:eastAsia="Tahoma" w:hAnsi="Tahoma"/>
              </w:rPr>
              <w:t xml:space="preserve">Mampu memahami apa yg dimaksud Audit Perinatal, langkah-langkah proses audit pernatal  dan laporan audit perinatal </w:t>
            </w:r>
          </w:p>
          <w:p w14:paraId="1D4B0474" w14:textId="77777777" w:rsidR="00110B75" w:rsidRPr="00110B75" w:rsidRDefault="00110B75">
            <w:pPr>
              <w:spacing w:line="256" w:lineRule="auto"/>
              <w:rPr>
                <w:rFonts w:ascii="Tahoma" w:eastAsia="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F68A4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4A2422E8" w14:textId="77777777" w:rsidR="00110B75" w:rsidRPr="00110B75" w:rsidRDefault="00110B75">
            <w:pPr>
              <w:pStyle w:val="NoSpacing"/>
              <w:spacing w:line="256" w:lineRule="auto"/>
              <w:rPr>
                <w:rFonts w:ascii="Tahoma" w:hAnsi="Tahoma" w:cs="Tahoma"/>
              </w:rPr>
            </w:pPr>
          </w:p>
          <w:p w14:paraId="675BF8F1"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4E6A2D83" w14:textId="77777777" w:rsidR="00110B75" w:rsidRPr="00110B75" w:rsidRDefault="00110B75">
            <w:pPr>
              <w:spacing w:line="256" w:lineRule="auto"/>
              <w:rPr>
                <w:rFonts w:ascii="Tahoma" w:eastAsia="Tahoma" w:hAnsi="Tahoma"/>
                <w:b/>
              </w:rPr>
            </w:pPr>
          </w:p>
          <w:p w14:paraId="5A60CD02"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4EA5BE6F" w14:textId="77777777" w:rsidR="00110B75" w:rsidRPr="00110B75" w:rsidRDefault="00110B75">
            <w:pPr>
              <w:pStyle w:val="NoSpacing"/>
              <w:spacing w:line="256" w:lineRule="auto"/>
              <w:rPr>
                <w:rFonts w:ascii="Tahoma" w:hAnsi="Tahoma" w:cs="Tahoma"/>
              </w:rPr>
            </w:pPr>
          </w:p>
          <w:p w14:paraId="47879A11" w14:textId="77777777" w:rsidR="00110B75" w:rsidRPr="00110B75" w:rsidRDefault="00110B75">
            <w:pPr>
              <w:pStyle w:val="NoSpacing"/>
              <w:spacing w:line="256" w:lineRule="auto"/>
              <w:rPr>
                <w:rFonts w:ascii="Tahoma" w:eastAsia="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2E4DAD"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 xml:space="preserve">Mampu memahami apa yg dimaksud Audit Perinatal </w:t>
            </w:r>
          </w:p>
          <w:p w14:paraId="6366B4F8" w14:textId="77777777" w:rsidR="00110B75" w:rsidRPr="00110B75" w:rsidRDefault="00110B75" w:rsidP="000B5BFE">
            <w:pPr>
              <w:pStyle w:val="ListParagraph"/>
              <w:numPr>
                <w:ilvl w:val="0"/>
                <w:numId w:val="27"/>
              </w:numPr>
              <w:spacing w:line="256" w:lineRule="auto"/>
              <w:ind w:left="310" w:hanging="283"/>
              <w:rPr>
                <w:rFonts w:ascii="Tahoma" w:hAnsi="Tahoma"/>
                <w:b/>
              </w:rPr>
            </w:pPr>
            <w:r w:rsidRPr="00110B75">
              <w:rPr>
                <w:rFonts w:ascii="Tahoma" w:eastAsia="Tahoma" w:hAnsi="Tahoma"/>
              </w:rPr>
              <w:t>Mampu memahami faktor penyebab tidak terlaksananya audit perinatal</w:t>
            </w:r>
          </w:p>
          <w:p w14:paraId="1800D7B3" w14:textId="291A2310" w:rsidR="00110B75" w:rsidRPr="00110B75" w:rsidRDefault="00110B75" w:rsidP="00110B75">
            <w:pPr>
              <w:pStyle w:val="ListParagraph"/>
              <w:spacing w:line="256" w:lineRule="auto"/>
              <w:ind w:left="310"/>
              <w:rPr>
                <w:rFonts w:ascii="Tahoma" w:hAnsi="Tahoma"/>
                <w:b/>
              </w:rPr>
            </w:pPr>
            <w:r w:rsidRPr="00110B75">
              <w:rPr>
                <w:rFonts w:ascii="Tahoma" w:eastAsia="Tahoma" w:hAnsi="Tahoma"/>
              </w:rPr>
              <w:t>dan berbagai macam upaya agar audit perinatal terlaksana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35FAD30"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38840F5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D4E1F41"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7911CA7D" w14:textId="77777777" w:rsidR="00110B75" w:rsidRPr="00110B75" w:rsidRDefault="00110B75">
            <w:pPr>
              <w:spacing w:line="256" w:lineRule="auto"/>
              <w:ind w:left="72"/>
              <w:rPr>
                <w:rFonts w:ascii="Tahoma" w:eastAsia="Tahoma" w:hAnsi="Tahoma"/>
                <w:b/>
              </w:rPr>
            </w:pPr>
          </w:p>
          <w:p w14:paraId="3A92215C"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3169B52"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9BF8BB1" w14:textId="62432B20" w:rsidR="00110B75" w:rsidRPr="00110B75" w:rsidRDefault="00110B75">
            <w:pPr>
              <w:spacing w:line="256" w:lineRule="auto"/>
              <w:rPr>
                <w:rFonts w:ascii="Tahoma" w:hAnsi="Tahoma"/>
              </w:rPr>
            </w:pPr>
            <w:r w:rsidRPr="00110B75">
              <w:rPr>
                <w:rFonts w:ascii="Tahoma" w:hAnsi="Tahoma"/>
              </w:rPr>
              <w:t>Audit perinatal (Tidak Terlaksananya Audit Perinatal)</w:t>
            </w:r>
          </w:p>
          <w:p w14:paraId="445F0787" w14:textId="77777777" w:rsidR="00110B75" w:rsidRPr="00110B75" w:rsidRDefault="00110B75">
            <w:pPr>
              <w:spacing w:line="256" w:lineRule="auto"/>
              <w:rPr>
                <w:rFonts w:ascii="Tahoma" w:eastAsia="Tahoma" w:hAnsi="Tahoma"/>
              </w:rPr>
            </w:pPr>
            <w:proofErr w:type="gramStart"/>
            <w:r w:rsidRPr="00110B75">
              <w:rPr>
                <w:rFonts w:ascii="Tahoma" w:eastAsia="Times New Roman" w:hAnsi="Tahoma"/>
              </w:rPr>
              <w:t>dr</w:t>
            </w:r>
            <w:proofErr w:type="gramEnd"/>
            <w:r w:rsidRPr="00110B75">
              <w:rPr>
                <w:rFonts w:ascii="Tahoma" w:eastAsia="Times New Roman" w:hAnsi="Tahoma"/>
              </w:rPr>
              <w:t>. Donny, Sp. A</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CB09432" w14:textId="77777777" w:rsidR="00110B75" w:rsidRPr="00110B75" w:rsidRDefault="00110B75">
            <w:pPr>
              <w:spacing w:line="256" w:lineRule="auto"/>
              <w:jc w:val="center"/>
              <w:rPr>
                <w:rFonts w:ascii="Tahoma" w:eastAsia="Tahoma" w:hAnsi="Tahoma"/>
                <w:b/>
                <w:color w:val="FF0000"/>
              </w:rPr>
            </w:pPr>
          </w:p>
        </w:tc>
      </w:tr>
      <w:tr w:rsidR="00110B75" w:rsidRPr="00110B75" w14:paraId="1EDA858F"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3416860"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F4E0B74" w14:textId="77777777" w:rsidR="00110B75" w:rsidRPr="00110B75" w:rsidRDefault="00110B75">
            <w:pPr>
              <w:spacing w:line="256" w:lineRule="auto"/>
              <w:rPr>
                <w:rFonts w:ascii="Tahoma" w:eastAsia="Tahoma" w:hAnsi="Tahoma"/>
              </w:rPr>
            </w:pPr>
            <w:r w:rsidRPr="00110B75">
              <w:rPr>
                <w:rFonts w:ascii="Tahoma" w:eastAsia="Tahoma" w:hAnsi="Tahoma"/>
              </w:rPr>
              <w:t>Mahasiswa mampu memahami masalah yg timbul akibat kehamilan pada remaja dan yang tak diinginkan (</w:t>
            </w:r>
            <w:r w:rsidRPr="00110B75">
              <w:rPr>
                <w:rFonts w:ascii="Tahoma" w:eastAsia="Tahoma" w:hAnsi="Tahoma"/>
                <w:i/>
              </w:rPr>
              <w:t>unwanted pregnancy</w:t>
            </w:r>
            <w:r w:rsidRPr="00110B75">
              <w:rPr>
                <w:rFonts w:ascii="Tahoma" w:eastAsia="Tahoma" w:hAnsi="Tahoma"/>
              </w:rPr>
              <w:t xml:space="preserve">), </w:t>
            </w:r>
            <w:r w:rsidRPr="00110B75">
              <w:rPr>
                <w:rFonts w:ascii="Tahoma" w:eastAsia="Tahoma" w:hAnsi="Tahoma"/>
              </w:rPr>
              <w:lastRenderedPageBreak/>
              <w:t>cara pencegahan serta penanganannya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1A6684"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2FDB95B8" w14:textId="77777777" w:rsidR="00110B75" w:rsidRPr="00110B75" w:rsidRDefault="00110B75">
            <w:pPr>
              <w:pStyle w:val="NoSpacing"/>
              <w:spacing w:line="256" w:lineRule="auto"/>
              <w:rPr>
                <w:rFonts w:ascii="Tahoma" w:hAnsi="Tahoma" w:cs="Tahoma"/>
              </w:rPr>
            </w:pPr>
          </w:p>
          <w:p w14:paraId="160B7D6D"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51D7804F" w14:textId="77777777" w:rsidR="00110B75" w:rsidRPr="00110B75" w:rsidRDefault="00110B75">
            <w:pPr>
              <w:spacing w:line="256" w:lineRule="auto"/>
              <w:rPr>
                <w:rFonts w:ascii="Tahoma" w:eastAsia="Tahoma" w:hAnsi="Tahoma"/>
                <w:b/>
              </w:rPr>
            </w:pPr>
          </w:p>
          <w:p w14:paraId="53623C0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7AA4BC04" w14:textId="77777777" w:rsidR="00110B75" w:rsidRPr="00110B75" w:rsidRDefault="00110B75">
            <w:pPr>
              <w:pStyle w:val="NoSpacing"/>
              <w:spacing w:line="256" w:lineRule="auto"/>
              <w:rPr>
                <w:rFonts w:ascii="Tahoma" w:hAnsi="Tahoma" w:cs="Tahoma"/>
              </w:rPr>
            </w:pPr>
          </w:p>
          <w:p w14:paraId="1CCDD48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w:t>
            </w:r>
            <w:r w:rsidRPr="00110B75">
              <w:rPr>
                <w:rFonts w:ascii="Tahoma" w:hAnsi="Tahoma" w:cs="Tahoma"/>
              </w:rPr>
              <w:lastRenderedPageBreak/>
              <w:t xml:space="preserve">Muslim No. 4816 </w:t>
            </w:r>
          </w:p>
          <w:p w14:paraId="1F5DED79"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16BEC8F" w14:textId="77777777" w:rsidR="00110B75" w:rsidRPr="00110B75" w:rsidRDefault="00110B75" w:rsidP="000B5BFE">
            <w:pPr>
              <w:widowControl/>
              <w:numPr>
                <w:ilvl w:val="0"/>
                <w:numId w:val="27"/>
              </w:numPr>
              <w:shd w:val="clear" w:color="auto" w:fill="FFFFFF" w:themeFill="background1"/>
              <w:spacing w:after="5" w:line="256" w:lineRule="auto"/>
              <w:ind w:left="310" w:hanging="283"/>
              <w:rPr>
                <w:rFonts w:ascii="Tahoma" w:eastAsia="Tahoma" w:hAnsi="Tahoma"/>
              </w:rPr>
            </w:pPr>
            <w:r w:rsidRPr="00110B75">
              <w:rPr>
                <w:rFonts w:ascii="Tahoma" w:eastAsia="Tahoma" w:hAnsi="Tahoma"/>
              </w:rPr>
              <w:lastRenderedPageBreak/>
              <w:t xml:space="preserve">mampu memahami konteks permasalahan kehamilan pada remaja dan konsekwensi </w:t>
            </w:r>
          </w:p>
          <w:p w14:paraId="545F0D3A" w14:textId="77777777" w:rsidR="00110B75" w:rsidRPr="00110B75" w:rsidRDefault="00110B75" w:rsidP="000B5BFE">
            <w:pPr>
              <w:widowControl/>
              <w:numPr>
                <w:ilvl w:val="0"/>
                <w:numId w:val="27"/>
              </w:numPr>
              <w:shd w:val="clear" w:color="auto" w:fill="FFFFFF" w:themeFill="background1"/>
              <w:spacing w:line="256" w:lineRule="auto"/>
              <w:ind w:left="310" w:hanging="283"/>
              <w:rPr>
                <w:rFonts w:ascii="Tahoma" w:eastAsia="Tahoma" w:hAnsi="Tahoma"/>
              </w:rPr>
            </w:pPr>
            <w:r w:rsidRPr="00110B75">
              <w:rPr>
                <w:rFonts w:ascii="Tahoma" w:eastAsia="Tahoma" w:hAnsi="Tahoma"/>
              </w:rPr>
              <w:t>Memahami cara cara mencegah kehamilan yang tak dikehendaki</w:t>
            </w:r>
          </w:p>
          <w:p w14:paraId="469BA692" w14:textId="194F6CCF" w:rsidR="00110B75" w:rsidRPr="00110B75" w:rsidRDefault="00110B75" w:rsidP="000B5BFE">
            <w:pPr>
              <w:widowControl/>
              <w:numPr>
                <w:ilvl w:val="0"/>
                <w:numId w:val="27"/>
              </w:numPr>
              <w:shd w:val="clear" w:color="auto" w:fill="FFFFFF" w:themeFill="background1"/>
              <w:spacing w:line="256" w:lineRule="auto"/>
              <w:ind w:left="310" w:hanging="283"/>
              <w:rPr>
                <w:rFonts w:ascii="Tahoma" w:eastAsia="Tahoma" w:hAnsi="Tahoma"/>
              </w:rPr>
            </w:pPr>
            <w:r w:rsidRPr="00110B75">
              <w:rPr>
                <w:rFonts w:ascii="Tahoma" w:eastAsia="Tahoma" w:hAnsi="Tahoma"/>
              </w:rPr>
              <w:lastRenderedPageBreak/>
              <w:t xml:space="preserve">Memahami cara cara mengatasi dampak kehamilan yang tak dikehendaki  </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C5201FC" w14:textId="77777777" w:rsidR="00110B75" w:rsidRPr="00110B75" w:rsidRDefault="00110B75" w:rsidP="00177097">
            <w:pPr>
              <w:spacing w:line="256" w:lineRule="auto"/>
              <w:jc w:val="center"/>
              <w:rPr>
                <w:rFonts w:ascii="Tahoma" w:eastAsia="Tahoma" w:hAnsi="Tahoma"/>
              </w:rPr>
            </w:pPr>
            <w:r w:rsidRPr="00110B75">
              <w:rPr>
                <w:rFonts w:ascii="Tahoma" w:hAnsi="Tahoma"/>
              </w:rPr>
              <w:lastRenderedPageBreak/>
              <w:t>Rubrik dan Ujian SOCA</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5122FD4F" w14:textId="77777777" w:rsidR="00110B75" w:rsidRPr="00110B75" w:rsidRDefault="00110B75">
            <w:pPr>
              <w:pStyle w:val="NoSpacing"/>
              <w:spacing w:line="256" w:lineRule="auto"/>
              <w:rPr>
                <w:rFonts w:ascii="Tahoma" w:hAnsi="Tahoma" w:cs="Tahoma"/>
                <w:bCs/>
              </w:rPr>
            </w:pPr>
            <w:r w:rsidRPr="00110B75">
              <w:rPr>
                <w:rFonts w:ascii="Tahoma" w:eastAsia="Tahoma" w:hAnsi="Tahoma" w:cs="Tahoma"/>
                <w:bCs/>
              </w:rPr>
              <w:t xml:space="preserve">2x 3 </w:t>
            </w:r>
            <w:r w:rsidRPr="00110B75">
              <w:rPr>
                <w:rFonts w:ascii="Tahoma" w:hAnsi="Tahoma" w:cs="Tahoma"/>
                <w:bCs/>
              </w:rPr>
              <w:t xml:space="preserve">x 50 menit </w:t>
            </w:r>
          </w:p>
          <w:p w14:paraId="465C9498" w14:textId="77777777" w:rsidR="00110B75" w:rsidRPr="00110B75" w:rsidRDefault="00110B75">
            <w:pPr>
              <w:spacing w:line="256" w:lineRule="auto"/>
              <w:rPr>
                <w:rFonts w:ascii="Tahoma" w:eastAsia="Tahoma" w:hAnsi="Tahoma"/>
                <w:bCs/>
              </w:rPr>
            </w:pPr>
            <w:r w:rsidRPr="00110B75">
              <w:rPr>
                <w:rFonts w:ascii="Tahoma" w:hAnsi="Tahoma"/>
                <w:bCs/>
              </w:rPr>
              <w:t>Tutorial</w:t>
            </w:r>
            <w:r w:rsidRPr="00110B75">
              <w:rPr>
                <w:rFonts w:ascii="Tahoma" w:eastAsia="Tahoma" w:hAnsi="Tahoma"/>
                <w:bCs/>
              </w:rPr>
              <w:t xml:space="preserve"> serta belajar mandiri</w:t>
            </w:r>
          </w:p>
          <w:p w14:paraId="68BD5D57" w14:textId="77777777" w:rsidR="00110B75" w:rsidRPr="00110B75" w:rsidRDefault="00110B75">
            <w:pPr>
              <w:spacing w:line="256" w:lineRule="auto"/>
              <w:ind w:left="72"/>
              <w:rPr>
                <w:rFonts w:ascii="Tahoma" w:eastAsia="Tahoma" w:hAnsi="Tahoma"/>
                <w:bCs/>
              </w:rPr>
            </w:pPr>
          </w:p>
          <w:p w14:paraId="43B2AF71" w14:textId="77777777" w:rsidR="00110B75" w:rsidRPr="00110B75" w:rsidRDefault="00110B75">
            <w:pPr>
              <w:pStyle w:val="NoSpacing"/>
              <w:spacing w:line="256" w:lineRule="auto"/>
              <w:rPr>
                <w:rFonts w:ascii="Tahoma" w:hAnsi="Tahoma" w:cs="Tahoma"/>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9015DEA"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3D4631F0" w14:textId="097B8252" w:rsidR="00110B75" w:rsidRPr="00110B75" w:rsidRDefault="00110B75">
            <w:pPr>
              <w:spacing w:line="256" w:lineRule="auto"/>
              <w:rPr>
                <w:rFonts w:ascii="Tahoma" w:eastAsia="Times New Roman" w:hAnsi="Tahoma"/>
              </w:rPr>
            </w:pPr>
            <w:r w:rsidRPr="00110B75">
              <w:rPr>
                <w:rFonts w:ascii="Tahoma" w:eastAsia="Times New Roman" w:hAnsi="Tahoma"/>
              </w:rPr>
              <w:t>Kehamilan pada remaja dan Kehamilan yang tidak dikehendaki</w:t>
            </w:r>
          </w:p>
          <w:p w14:paraId="48F69C87" w14:textId="1D287F70" w:rsidR="00110B75" w:rsidRPr="00110B75" w:rsidRDefault="00110B75">
            <w:pPr>
              <w:spacing w:line="256" w:lineRule="auto"/>
              <w:rPr>
                <w:rFonts w:ascii="Tahoma" w:hAnsi="Tahoma"/>
              </w:rPr>
            </w:pPr>
            <w:r w:rsidRPr="00110B75">
              <w:rPr>
                <w:rFonts w:ascii="Tahoma" w:hAnsi="Tahoma"/>
              </w:rPr>
              <w:t>dr. Bety</w:t>
            </w:r>
            <w:r>
              <w:rPr>
                <w:rFonts w:ascii="Tahoma" w:hAnsi="Tahoma"/>
              </w:rPr>
              <w:t xml:space="preserve"> L, M.KM</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37DFC6CD" w14:textId="77777777" w:rsidR="00110B75" w:rsidRPr="00110B75" w:rsidRDefault="00110B75">
            <w:pPr>
              <w:spacing w:line="256" w:lineRule="auto"/>
              <w:jc w:val="center"/>
              <w:rPr>
                <w:rFonts w:ascii="Tahoma" w:eastAsia="Tahoma" w:hAnsi="Tahoma"/>
                <w:b/>
              </w:rPr>
            </w:pPr>
            <w:r w:rsidRPr="00110B75">
              <w:rPr>
                <w:rFonts w:ascii="Tahoma" w:eastAsia="Times New Roman" w:hAnsi="Tahoma"/>
              </w:rPr>
              <w:t>4-5</w:t>
            </w:r>
          </w:p>
        </w:tc>
      </w:tr>
      <w:tr w:rsidR="00110B75" w:rsidRPr="00110B75" w14:paraId="2CFE856F"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04285AF"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30F5008" w14:textId="77777777" w:rsidR="00110B75" w:rsidRPr="00110B75" w:rsidRDefault="00110B75">
            <w:pPr>
              <w:spacing w:line="256" w:lineRule="auto"/>
              <w:rPr>
                <w:rFonts w:ascii="Tahoma" w:eastAsia="Tahoma" w:hAnsi="Tahoma"/>
              </w:rPr>
            </w:pPr>
            <w:r w:rsidRPr="00110B75">
              <w:rPr>
                <w:rFonts w:ascii="Tahoma" w:hAnsi="Tahoma"/>
              </w:rPr>
              <w:t>memahami kebijakan dan regulasi dalam pembiayaan kesehatan, dan aplikasinya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7E2B5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3C5223D7"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 </w:t>
            </w:r>
          </w:p>
          <w:p w14:paraId="3635CA85"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8A71ADF" w14:textId="77777777" w:rsidR="00110B75" w:rsidRPr="00110B75" w:rsidRDefault="00110B75" w:rsidP="000B5BFE">
            <w:pPr>
              <w:widowControl/>
              <w:numPr>
                <w:ilvl w:val="0"/>
                <w:numId w:val="25"/>
              </w:numPr>
              <w:spacing w:line="256" w:lineRule="auto"/>
              <w:ind w:left="175" w:hanging="218"/>
              <w:contextualSpacing/>
              <w:rPr>
                <w:rFonts w:ascii="Tahoma" w:eastAsia="Times New Roman" w:hAnsi="Tahoma"/>
              </w:rPr>
            </w:pPr>
            <w:r w:rsidRPr="00110B75">
              <w:rPr>
                <w:rFonts w:ascii="Tahoma" w:eastAsia="Times New Roman" w:hAnsi="Tahoma"/>
              </w:rPr>
              <w:t>Mampu memahami kebijakan dan regulasi dalam pembiayaan kesehatan, dan aplikasinya</w:t>
            </w:r>
          </w:p>
          <w:p w14:paraId="4DBEAC96" w14:textId="77777777" w:rsidR="00110B75" w:rsidRPr="00110B75" w:rsidRDefault="00110B75" w:rsidP="000B5BFE">
            <w:pPr>
              <w:widowControl/>
              <w:numPr>
                <w:ilvl w:val="0"/>
                <w:numId w:val="27"/>
              </w:numPr>
              <w:shd w:val="clear" w:color="auto" w:fill="FFFFFF" w:themeFill="background1"/>
              <w:spacing w:after="5" w:line="256" w:lineRule="auto"/>
              <w:ind w:left="310" w:hanging="283"/>
              <w:rPr>
                <w:rFonts w:ascii="Tahoma" w:eastAsia="Tahoma" w:hAnsi="Tahoma"/>
              </w:rPr>
            </w:pPr>
            <w:r w:rsidRPr="00110B75">
              <w:rPr>
                <w:rFonts w:ascii="Tahoma" w:eastAsia="Times New Roman" w:hAnsi="Tahoma"/>
              </w:rPr>
              <w:t xml:space="preserve">Mampu </w:t>
            </w:r>
            <w:r w:rsidRPr="00110B75">
              <w:rPr>
                <w:rFonts w:ascii="Tahoma" w:hAnsi="Tahoma"/>
              </w:rPr>
              <w:t>melakukan analisa perbandingan kebijakan kesehatan pembiayaan kesehatan di Indonesia dengan negara lain</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26EFCC96" w14:textId="77777777" w:rsidR="00110B75" w:rsidRPr="00110B75" w:rsidRDefault="00110B75" w:rsidP="00177097">
            <w:pPr>
              <w:spacing w:line="256" w:lineRule="auto"/>
              <w:jc w:val="center"/>
              <w:rPr>
                <w:rFonts w:ascii="Tahoma" w:hAnsi="Tahoma"/>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88650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3983215" w14:textId="77777777" w:rsidR="00110B75" w:rsidRPr="00110B75" w:rsidRDefault="00110B75">
            <w:pPr>
              <w:pStyle w:val="NoSpacing"/>
              <w:spacing w:line="256" w:lineRule="auto"/>
              <w:rPr>
                <w:rFonts w:ascii="Tahoma" w:eastAsia="Tahoma" w:hAnsi="Tahoma" w:cs="Tahoma"/>
                <w:bCs/>
              </w:rPr>
            </w:pPr>
            <w:r w:rsidRPr="00110B75">
              <w:rPr>
                <w:rFonts w:ascii="Tahoma" w:hAnsi="Tahoma" w:cs="Tahoma"/>
              </w:rPr>
              <w:t>Kuliah interaktif</w:t>
            </w:r>
            <w:r w:rsidRPr="00110B75">
              <w:rPr>
                <w:rFonts w:ascii="Tahoma" w:eastAsia="Tahoma" w:hAnsi="Tahoma" w:cs="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00C60B20"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112B2E61" w14:textId="6DB9BC59" w:rsidR="00110B75" w:rsidRPr="00110B75" w:rsidRDefault="00110B75">
            <w:pPr>
              <w:spacing w:line="256" w:lineRule="auto"/>
              <w:rPr>
                <w:rFonts w:ascii="Tahoma" w:eastAsia="Times New Roman" w:hAnsi="Tahoma"/>
              </w:rPr>
            </w:pPr>
            <w:r w:rsidRPr="00110B75">
              <w:rPr>
                <w:rFonts w:ascii="Tahoma" w:eastAsia="Times New Roman" w:hAnsi="Tahoma"/>
              </w:rPr>
              <w:t>Pembiayaan pelayanan kesehatan</w:t>
            </w:r>
          </w:p>
          <w:p w14:paraId="409EF44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Dr. dr. Astrid W. Sulistomo, MPH, Sp. OK </w:t>
            </w:r>
          </w:p>
          <w:p w14:paraId="2D0E8570" w14:textId="77777777" w:rsidR="00110B75" w:rsidRPr="00110B75" w:rsidRDefault="00110B75">
            <w:pPr>
              <w:spacing w:line="256" w:lineRule="auto"/>
              <w:rPr>
                <w:rFonts w:ascii="Tahoma" w:eastAsia="Times New Roman"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2121E943" w14:textId="77777777" w:rsidR="00110B75" w:rsidRPr="00110B75" w:rsidRDefault="00110B75">
            <w:pPr>
              <w:pStyle w:val="NoSpacing"/>
              <w:spacing w:line="256" w:lineRule="auto"/>
              <w:rPr>
                <w:rFonts w:ascii="Tahoma" w:hAnsi="Tahoma" w:cs="Tahoma"/>
              </w:rPr>
            </w:pPr>
            <w:r w:rsidRPr="00110B75">
              <w:rPr>
                <w:rFonts w:ascii="Tahoma" w:hAnsi="Tahoma" w:cs="Tahoma"/>
              </w:rPr>
              <w:t>2-3</w:t>
            </w:r>
          </w:p>
        </w:tc>
      </w:tr>
      <w:tr w:rsidR="00110B75" w:rsidRPr="00110B75" w14:paraId="37F7D1BC"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0E95CF24" w14:textId="77777777" w:rsidR="00110B75" w:rsidRPr="00110B75" w:rsidRDefault="00110B75">
            <w:pPr>
              <w:spacing w:line="256" w:lineRule="auto"/>
              <w:ind w:right="-108"/>
              <w:jc w:val="center"/>
              <w:rPr>
                <w:rFonts w:ascii="Tahoma" w:eastAsia="Tahoma" w:hAnsi="Tahoma"/>
                <w:b/>
                <w:color w:val="FF0000"/>
              </w:rPr>
            </w:pPr>
            <w:r w:rsidRPr="00110B75">
              <w:rPr>
                <w:rFonts w:ascii="Tahoma" w:eastAsia="Tahoma" w:hAnsi="Tahoma"/>
                <w:b/>
              </w:rPr>
              <w:t xml:space="preserve">Minggu ke 3 </w:t>
            </w:r>
            <w:r w:rsidRPr="00110B75">
              <w:rPr>
                <w:rFonts w:ascii="Tahoma" w:eastAsia="Tahoma" w:hAnsi="Tahoma"/>
                <w:bCs/>
              </w:rPr>
              <w:t>Kekerasan pada Wanita dan anak, serta difabilitas</w:t>
            </w:r>
            <w:r w:rsidRPr="00110B75">
              <w:rPr>
                <w:rFonts w:ascii="Tahoma" w:eastAsia="Tahoma" w:hAnsi="Tahoma"/>
                <w:b/>
                <w:color w:val="FF00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4384184" w14:textId="77777777" w:rsidR="00110B75" w:rsidRPr="00110B75" w:rsidRDefault="00110B75">
            <w:pPr>
              <w:spacing w:line="256" w:lineRule="auto"/>
              <w:rPr>
                <w:rFonts w:ascii="Tahoma" w:hAnsi="Tahoma"/>
              </w:rPr>
            </w:pPr>
            <w:r w:rsidRPr="00110B75">
              <w:rPr>
                <w:rFonts w:ascii="Tahoma" w:hAnsi="Tahoma"/>
              </w:rPr>
              <w:t xml:space="preserve">Mampu melakukan screening, mendeteksi, menangani sejak dini </w:t>
            </w:r>
            <w:r w:rsidRPr="00110B75">
              <w:rPr>
                <w:rFonts w:ascii="Tahoma" w:hAnsi="Tahoma"/>
              </w:rPr>
              <w:lastRenderedPageBreak/>
              <w:t>difabilitas gangguan pendengaran dan penglihatan, mampu melakukan penilaian gangguan pendengaran dan penglihatan serta mampu merujuk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362997"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41E64804" w14:textId="77777777" w:rsidR="00110B75" w:rsidRPr="00110B75" w:rsidRDefault="00110B75">
            <w:pPr>
              <w:spacing w:line="256" w:lineRule="auto"/>
              <w:rPr>
                <w:rFonts w:ascii="Tahoma" w:eastAsia="Tahoma" w:hAnsi="Tahoma"/>
                <w:b/>
              </w:rPr>
            </w:pPr>
          </w:p>
          <w:p w14:paraId="3A65AA3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Adz Dzaariyat (51) ayat 55. </w:t>
            </w:r>
          </w:p>
          <w:p w14:paraId="693F642E" w14:textId="77777777" w:rsidR="00110B75" w:rsidRPr="00110B75" w:rsidRDefault="00110B75">
            <w:pPr>
              <w:spacing w:line="256" w:lineRule="auto"/>
              <w:rPr>
                <w:rFonts w:ascii="Tahoma" w:eastAsia="Tahoma" w:hAnsi="Tahoma"/>
                <w:b/>
              </w:rPr>
            </w:pPr>
          </w:p>
          <w:p w14:paraId="3FF32A01"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Al-Bukhari No. 5933 </w:t>
            </w:r>
          </w:p>
          <w:p w14:paraId="6E9F346A" w14:textId="77777777" w:rsidR="00110B75" w:rsidRPr="00110B75" w:rsidRDefault="00110B75">
            <w:pPr>
              <w:pStyle w:val="NoSpacing"/>
              <w:spacing w:line="256" w:lineRule="auto"/>
              <w:rPr>
                <w:rFonts w:ascii="Tahoma" w:hAnsi="Tahoma" w:cs="Tahoma"/>
              </w:rPr>
            </w:pPr>
          </w:p>
          <w:p w14:paraId="6CAAAE5B"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6AEFCFF8"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0A4120" w14:textId="77777777" w:rsidR="00110B75" w:rsidRPr="00110B75" w:rsidRDefault="00110B75" w:rsidP="000B5BFE">
            <w:pPr>
              <w:pStyle w:val="ListParagraph"/>
              <w:numPr>
                <w:ilvl w:val="0"/>
                <w:numId w:val="30"/>
              </w:numPr>
              <w:spacing w:line="256" w:lineRule="auto"/>
              <w:ind w:left="310" w:hanging="283"/>
              <w:rPr>
                <w:rFonts w:ascii="Tahoma" w:hAnsi="Tahoma"/>
                <w:b/>
              </w:rPr>
            </w:pPr>
            <w:r w:rsidRPr="00110B75">
              <w:rPr>
                <w:rFonts w:ascii="Tahoma" w:hAnsi="Tahoma"/>
              </w:rPr>
              <w:lastRenderedPageBreak/>
              <w:t xml:space="preserve">Memahami deteksi difabilitas gangguan pendengaran sedini mungkin </w:t>
            </w:r>
            <w:r w:rsidRPr="00110B75">
              <w:rPr>
                <w:rFonts w:ascii="Tahoma" w:hAnsi="Tahoma"/>
              </w:rPr>
              <w:lastRenderedPageBreak/>
              <w:t xml:space="preserve">dan </w:t>
            </w:r>
            <w:r w:rsidRPr="00110B75">
              <w:rPr>
                <w:rFonts w:ascii="Tahoma" w:eastAsia="Tahoma" w:hAnsi="Tahoma"/>
              </w:rPr>
              <w:t xml:space="preserve">membantu anak agar mereka dapat tumbuh kembang </w:t>
            </w:r>
          </w:p>
          <w:p w14:paraId="5A244287" w14:textId="47ED3C54" w:rsidR="00110B75" w:rsidRPr="00110B75" w:rsidRDefault="00110B75" w:rsidP="000B5BFE">
            <w:pPr>
              <w:pStyle w:val="ListParagraph"/>
              <w:numPr>
                <w:ilvl w:val="0"/>
                <w:numId w:val="30"/>
              </w:numPr>
              <w:spacing w:line="256" w:lineRule="auto"/>
              <w:ind w:left="310" w:hanging="283"/>
              <w:rPr>
                <w:rFonts w:ascii="Tahoma" w:hAnsi="Tahoma"/>
                <w:b/>
              </w:rPr>
            </w:pPr>
            <w:r w:rsidRPr="00110B75">
              <w:rPr>
                <w:rFonts w:ascii="Tahoma" w:eastAsia="Tahoma" w:hAnsi="Tahoma"/>
              </w:rPr>
              <w:t xml:space="preserve">Mampu memahami mencegah potensi bahaya bagi kesehatan dan keselamatan anak akibat difabel tsb.  </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3C190BBC" w14:textId="77777777" w:rsidR="00110B75" w:rsidRPr="00110B75" w:rsidRDefault="00110B75" w:rsidP="00177097">
            <w:pPr>
              <w:spacing w:line="256" w:lineRule="auto"/>
              <w:jc w:val="center"/>
              <w:rPr>
                <w:rFonts w:ascii="Tahoma" w:eastAsia="Tahoma" w:hAnsi="Tahoma"/>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7E40B3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728EB6E9" w14:textId="77777777" w:rsidR="00110B75" w:rsidRPr="00110B75" w:rsidRDefault="00110B75">
            <w:pPr>
              <w:spacing w:line="256" w:lineRule="auto"/>
              <w:rPr>
                <w:rFonts w:ascii="Tahoma" w:hAnsi="Tahoma"/>
              </w:rPr>
            </w:pPr>
            <w:r w:rsidRPr="00110B75">
              <w:rPr>
                <w:rFonts w:ascii="Tahoma" w:hAnsi="Tahoma"/>
              </w:rPr>
              <w:t>Kuliah interaktif</w:t>
            </w:r>
          </w:p>
          <w:p w14:paraId="680BED7F" w14:textId="77777777" w:rsidR="00110B75" w:rsidRPr="00110B75" w:rsidRDefault="00110B75">
            <w:pPr>
              <w:spacing w:line="256" w:lineRule="auto"/>
              <w:ind w:left="72"/>
              <w:rPr>
                <w:rFonts w:ascii="Tahoma" w:eastAsia="Tahoma" w:hAnsi="Tahoma"/>
                <w:b/>
              </w:rPr>
            </w:pPr>
          </w:p>
          <w:p w14:paraId="2CA30DDC" w14:textId="77777777" w:rsidR="00110B75" w:rsidRPr="00110B75" w:rsidRDefault="00110B75">
            <w:pPr>
              <w:pStyle w:val="NoSpacing"/>
              <w:spacing w:line="256" w:lineRule="auto"/>
              <w:rPr>
                <w:rFonts w:ascii="Tahoma" w:hAnsi="Tahoma" w:cs="Tahoma"/>
              </w:rPr>
            </w:pPr>
            <w:r w:rsidRPr="00110B75">
              <w:rPr>
                <w:rFonts w:ascii="Tahoma" w:eastAsia="Tahoma" w:hAnsi="Tahoma" w:cs="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065779E8"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5C9C6594" w14:textId="558BC2B7" w:rsidR="00110B75" w:rsidRPr="00110B75" w:rsidRDefault="00110B75">
            <w:pPr>
              <w:spacing w:line="256" w:lineRule="auto"/>
              <w:rPr>
                <w:rFonts w:ascii="Tahoma" w:eastAsia="Times New Roman" w:hAnsi="Tahoma"/>
              </w:rPr>
            </w:pPr>
            <w:r w:rsidRPr="00110B75">
              <w:rPr>
                <w:rFonts w:ascii="Tahoma" w:eastAsia="Times New Roman" w:hAnsi="Tahoma"/>
              </w:rPr>
              <w:t>Anak dengan difabilitas</w:t>
            </w:r>
            <w:r w:rsidRPr="00110B75">
              <w:rPr>
                <w:rFonts w:ascii="Tahoma" w:eastAsia="Times New Roman" w:hAnsi="Tahoma"/>
                <w:lang w:val="id-ID"/>
              </w:rPr>
              <w:t xml:space="preserve"> </w:t>
            </w:r>
            <w:r w:rsidRPr="00110B75">
              <w:rPr>
                <w:rFonts w:ascii="Tahoma" w:eastAsia="Times New Roman" w:hAnsi="Tahoma"/>
              </w:rPr>
              <w:t>gangguan pendengaran</w:t>
            </w:r>
          </w:p>
          <w:p w14:paraId="76F1CBC9" w14:textId="77777777" w:rsidR="00110B75" w:rsidRPr="00110B75" w:rsidRDefault="00110B75">
            <w:pPr>
              <w:spacing w:line="256" w:lineRule="auto"/>
              <w:rPr>
                <w:rFonts w:ascii="Tahoma" w:eastAsia="Times New Roman" w:hAnsi="Tahoma"/>
              </w:rPr>
            </w:pPr>
            <w:r w:rsidRPr="00110B75">
              <w:rPr>
                <w:rFonts w:ascii="Tahoma" w:eastAsia="Times New Roman" w:hAnsi="Tahoma"/>
              </w:rPr>
              <w:t>dr. Ismaily, Sp.THT</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3523C2E0" w14:textId="77777777" w:rsidR="00110B75" w:rsidRPr="00110B75" w:rsidRDefault="00110B75">
            <w:pPr>
              <w:spacing w:line="256" w:lineRule="auto"/>
              <w:jc w:val="center"/>
              <w:rPr>
                <w:rFonts w:ascii="Tahoma" w:eastAsia="Times New Roman" w:hAnsi="Tahoma"/>
              </w:rPr>
            </w:pPr>
            <w:r w:rsidRPr="00110B75">
              <w:rPr>
                <w:rFonts w:ascii="Tahoma" w:eastAsia="Times New Roman" w:hAnsi="Tahoma"/>
              </w:rPr>
              <w:t>2-3</w:t>
            </w:r>
          </w:p>
        </w:tc>
      </w:tr>
      <w:tr w:rsidR="00110B75" w:rsidRPr="00110B75" w14:paraId="7FF3BE05"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935E247"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336947C" w14:textId="77777777" w:rsidR="00110B75" w:rsidRPr="00110B75" w:rsidRDefault="00110B75">
            <w:pPr>
              <w:spacing w:line="256" w:lineRule="auto"/>
              <w:rPr>
                <w:rFonts w:ascii="Tahoma" w:eastAsia="Tahoma" w:hAnsi="Tahoma"/>
              </w:rPr>
            </w:pPr>
            <w:r w:rsidRPr="00110B75">
              <w:rPr>
                <w:rFonts w:ascii="Tahoma" w:hAnsi="Tahoma"/>
              </w:rPr>
              <w:t>Mahasiswa mampu melakukan screening, mendeteksi, menangani sejak dini difabilitas r</w:t>
            </w:r>
            <w:r w:rsidRPr="00110B75">
              <w:rPr>
                <w:rFonts w:ascii="Tahoma" w:eastAsia="Calibri" w:hAnsi="Tahoma"/>
              </w:rPr>
              <w:t xml:space="preserve">etardasi </w:t>
            </w:r>
            <w:r w:rsidRPr="00110B75">
              <w:rPr>
                <w:rFonts w:ascii="Tahoma" w:hAnsi="Tahoma"/>
              </w:rPr>
              <w:t>mental dan cerebral p</w:t>
            </w:r>
            <w:r w:rsidRPr="00110B75">
              <w:rPr>
                <w:rFonts w:ascii="Tahoma" w:eastAsia="Calibri" w:hAnsi="Tahoma"/>
              </w:rPr>
              <w:t>alsy</w:t>
            </w:r>
            <w:r w:rsidRPr="00110B75">
              <w:rPr>
                <w:rFonts w:ascii="Tahoma" w:hAnsi="Tahoma"/>
              </w:rPr>
              <w:t xml:space="preserve">, masalah gizi buruk, mampu </w:t>
            </w:r>
            <w:r w:rsidRPr="00110B75">
              <w:rPr>
                <w:rFonts w:ascii="Tahoma" w:hAnsi="Tahoma"/>
              </w:rPr>
              <w:lastRenderedPageBreak/>
              <w:t>memberi edukasi, mampu melakukan penilaian penglihatan pada anak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EB38F5"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3DF4D5A9" w14:textId="77777777" w:rsidR="00110B75" w:rsidRPr="00110B75" w:rsidRDefault="00110B75">
            <w:pPr>
              <w:spacing w:line="256" w:lineRule="auto"/>
              <w:rPr>
                <w:rFonts w:ascii="Tahoma" w:eastAsia="Tahoma" w:hAnsi="Tahoma"/>
                <w:b/>
              </w:rPr>
            </w:pPr>
          </w:p>
          <w:p w14:paraId="74B5993F"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Adz Dzaariyat (51) ayat 55. </w:t>
            </w:r>
          </w:p>
          <w:p w14:paraId="75C4F274" w14:textId="77777777" w:rsidR="00110B75" w:rsidRPr="00110B75" w:rsidRDefault="00110B75">
            <w:pPr>
              <w:spacing w:line="256" w:lineRule="auto"/>
              <w:rPr>
                <w:rFonts w:ascii="Tahoma" w:eastAsia="Tahoma" w:hAnsi="Tahoma"/>
                <w:b/>
              </w:rPr>
            </w:pPr>
          </w:p>
          <w:p w14:paraId="1F9653FD"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6520D086" w14:textId="77777777" w:rsidR="00110B75" w:rsidRPr="00110B75" w:rsidRDefault="00110B75">
            <w:pPr>
              <w:pStyle w:val="NoSpacing"/>
              <w:spacing w:line="256" w:lineRule="auto"/>
              <w:rPr>
                <w:rFonts w:ascii="Tahoma" w:hAnsi="Tahoma" w:cs="Tahoma"/>
              </w:rPr>
            </w:pPr>
          </w:p>
          <w:p w14:paraId="36EC86B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2AF7D7E5"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222A63" w14:textId="77777777" w:rsidR="00110B75" w:rsidRPr="00110B75" w:rsidRDefault="00110B75" w:rsidP="000B5BFE">
            <w:pPr>
              <w:pStyle w:val="ListParagraph"/>
              <w:numPr>
                <w:ilvl w:val="0"/>
                <w:numId w:val="31"/>
              </w:numPr>
              <w:spacing w:line="256" w:lineRule="auto"/>
              <w:ind w:left="310" w:hanging="310"/>
              <w:rPr>
                <w:rFonts w:ascii="Tahoma" w:hAnsi="Tahoma"/>
                <w:b/>
              </w:rPr>
            </w:pPr>
            <w:r w:rsidRPr="00110B75">
              <w:rPr>
                <w:rFonts w:ascii="Tahoma" w:hAnsi="Tahoma"/>
              </w:rPr>
              <w:t>Mampu deteksi difabilitas r</w:t>
            </w:r>
            <w:r w:rsidRPr="00110B75">
              <w:rPr>
                <w:rFonts w:ascii="Tahoma" w:eastAsia="Calibri" w:hAnsi="Tahoma"/>
              </w:rPr>
              <w:t xml:space="preserve">etardasi </w:t>
            </w:r>
            <w:r w:rsidRPr="00110B75">
              <w:rPr>
                <w:rFonts w:ascii="Tahoma" w:hAnsi="Tahoma"/>
              </w:rPr>
              <w:t>mental,  cerebral p</w:t>
            </w:r>
            <w:r w:rsidRPr="00110B75">
              <w:rPr>
                <w:rFonts w:ascii="Tahoma" w:eastAsia="Calibri" w:hAnsi="Tahoma"/>
              </w:rPr>
              <w:t>alsy</w:t>
            </w:r>
            <w:r w:rsidRPr="00110B75">
              <w:rPr>
                <w:rFonts w:ascii="Tahoma" w:hAnsi="Tahoma"/>
              </w:rPr>
              <w:t>, dan masalah gizi buruk sedini mungkin</w:t>
            </w:r>
          </w:p>
          <w:p w14:paraId="16C0C24D" w14:textId="77777777" w:rsidR="00110B75" w:rsidRPr="00110B75" w:rsidRDefault="00110B75" w:rsidP="000B5BFE">
            <w:pPr>
              <w:pStyle w:val="ListParagraph"/>
              <w:numPr>
                <w:ilvl w:val="0"/>
                <w:numId w:val="31"/>
              </w:numPr>
              <w:spacing w:line="256" w:lineRule="auto"/>
              <w:ind w:left="310" w:hanging="310"/>
              <w:rPr>
                <w:rFonts w:ascii="Tahoma" w:eastAsia="Times New Roman" w:hAnsi="Tahoma"/>
                <w:b/>
              </w:rPr>
            </w:pPr>
            <w:r w:rsidRPr="00110B75">
              <w:rPr>
                <w:rFonts w:ascii="Tahoma" w:eastAsia="Tahoma" w:hAnsi="Tahoma"/>
              </w:rPr>
              <w:t xml:space="preserve">Memahami cara cara membantu anak difabel, dan </w:t>
            </w:r>
            <w:r w:rsidRPr="00110B75">
              <w:rPr>
                <w:rFonts w:ascii="Tahoma" w:hAnsi="Tahoma"/>
              </w:rPr>
              <w:t>masalah gizi buruk</w:t>
            </w:r>
            <w:r w:rsidRPr="00110B75">
              <w:rPr>
                <w:rFonts w:ascii="Tahoma" w:eastAsia="Tahoma" w:hAnsi="Tahoma"/>
              </w:rPr>
              <w:t xml:space="preserve"> agar mereka dapat tumbuh </w:t>
            </w:r>
            <w:r w:rsidRPr="00110B75">
              <w:rPr>
                <w:rFonts w:ascii="Tahoma" w:eastAsia="Tahoma" w:hAnsi="Tahoma"/>
              </w:rPr>
              <w:lastRenderedPageBreak/>
              <w:t xml:space="preserve">kembang optimal </w:t>
            </w:r>
          </w:p>
          <w:p w14:paraId="7BEACF80" w14:textId="77777777" w:rsidR="00110B75" w:rsidRPr="00110B75" w:rsidRDefault="00110B75">
            <w:pPr>
              <w:spacing w:line="256" w:lineRule="auto"/>
              <w:rPr>
                <w:rFonts w:ascii="Tahoma" w:eastAsia="Tahoma" w:hAnsi="Tahoma"/>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A274A6F"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505F805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7ACB0807"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59FFFBDD" w14:textId="77777777" w:rsidR="00110B75" w:rsidRPr="00110B75" w:rsidRDefault="00110B75">
            <w:pPr>
              <w:spacing w:line="256" w:lineRule="auto"/>
              <w:ind w:left="72"/>
              <w:rPr>
                <w:rFonts w:ascii="Tahoma" w:eastAsia="Tahoma" w:hAnsi="Tahoma"/>
                <w:b/>
              </w:rPr>
            </w:pPr>
          </w:p>
          <w:p w14:paraId="4C6E28EC"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924C532"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16C8417" w14:textId="088AF2A8" w:rsidR="00110B75" w:rsidRPr="00110B75" w:rsidRDefault="00110B75">
            <w:pPr>
              <w:spacing w:line="256" w:lineRule="auto"/>
              <w:rPr>
                <w:rFonts w:ascii="Tahoma" w:eastAsia="Times New Roman" w:hAnsi="Tahoma"/>
              </w:rPr>
            </w:pPr>
            <w:r w:rsidRPr="00110B75">
              <w:rPr>
                <w:rFonts w:ascii="Tahoma" w:eastAsia="Times New Roman" w:hAnsi="Tahoma"/>
              </w:rPr>
              <w:t>Anak dengan difabilitas r</w:t>
            </w:r>
            <w:r w:rsidRPr="00110B75">
              <w:rPr>
                <w:rFonts w:ascii="Tahoma" w:hAnsi="Tahoma"/>
              </w:rPr>
              <w:t xml:space="preserve">etardasi </w:t>
            </w:r>
            <w:r w:rsidRPr="00110B75">
              <w:rPr>
                <w:rFonts w:ascii="Tahoma" w:eastAsia="Times New Roman" w:hAnsi="Tahoma"/>
              </w:rPr>
              <w:t>mental, cerebral p</w:t>
            </w:r>
            <w:r w:rsidRPr="00110B75">
              <w:rPr>
                <w:rFonts w:ascii="Tahoma" w:hAnsi="Tahoma"/>
              </w:rPr>
              <w:t xml:space="preserve">alsy, dan </w:t>
            </w:r>
            <w:r w:rsidRPr="00110B75">
              <w:rPr>
                <w:rFonts w:ascii="Tahoma" w:eastAsia="Times New Roman" w:hAnsi="Tahoma"/>
              </w:rPr>
              <w:t>masalah gizi buruk</w:t>
            </w:r>
          </w:p>
          <w:p w14:paraId="6B1450AD" w14:textId="77777777" w:rsidR="00110B75" w:rsidRPr="00110B75" w:rsidRDefault="00110B75">
            <w:pPr>
              <w:spacing w:line="256" w:lineRule="auto"/>
              <w:rPr>
                <w:rFonts w:ascii="Tahoma" w:eastAsia="Tahoma" w:hAnsi="Tahoma"/>
              </w:rPr>
            </w:pPr>
            <w:r w:rsidRPr="00110B75">
              <w:rPr>
                <w:rFonts w:ascii="Tahoma" w:eastAsia="Times New Roman" w:hAnsi="Tahoma"/>
              </w:rPr>
              <w:t>dr. Donny, Sp.A</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567F377" w14:textId="77777777" w:rsidR="00110B75" w:rsidRPr="00110B75" w:rsidRDefault="00110B75">
            <w:pPr>
              <w:spacing w:line="256" w:lineRule="auto"/>
              <w:jc w:val="center"/>
              <w:rPr>
                <w:rFonts w:ascii="Tahoma" w:eastAsia="Tahoma" w:hAnsi="Tahoma"/>
                <w:b/>
              </w:rPr>
            </w:pPr>
          </w:p>
        </w:tc>
      </w:tr>
      <w:tr w:rsidR="00110B75" w:rsidRPr="00110B75" w14:paraId="6407A606"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4CDC2F2"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4BCA4F1" w14:textId="77777777" w:rsidR="00110B75" w:rsidRPr="00110B75" w:rsidRDefault="00110B75">
            <w:pPr>
              <w:spacing w:line="256" w:lineRule="auto"/>
              <w:rPr>
                <w:rFonts w:ascii="Tahoma" w:eastAsia="Tahoma" w:hAnsi="Tahoma"/>
              </w:rPr>
            </w:pPr>
            <w:r w:rsidRPr="00110B75">
              <w:rPr>
                <w:rFonts w:ascii="Tahoma" w:eastAsia="Tahoma" w:hAnsi="Tahoma"/>
              </w:rPr>
              <w:t>Mahasiswa mampu memahami masalah</w:t>
            </w:r>
            <w:r w:rsidRPr="00110B75">
              <w:rPr>
                <w:rFonts w:ascii="Tahoma" w:hAnsi="Tahoma"/>
              </w:rPr>
              <w:t xml:space="preserve"> penganiayaan/ perlukaan, factor penyebab, akibatnya, pencegahan dan penanganan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10820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3858FD2B" w14:textId="77777777" w:rsidR="00110B75" w:rsidRPr="00110B75" w:rsidRDefault="00110B75">
            <w:pPr>
              <w:pStyle w:val="NoSpacing"/>
              <w:spacing w:line="256" w:lineRule="auto"/>
              <w:rPr>
                <w:rFonts w:ascii="Tahoma" w:hAnsi="Tahoma" w:cs="Tahoma"/>
              </w:rPr>
            </w:pPr>
          </w:p>
          <w:p w14:paraId="48F51E22"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7E91CB13"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A28981B"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eastAsia="Tahoma" w:hAnsi="Tahoma"/>
              </w:rPr>
              <w:t xml:space="preserve">Memahami </w:t>
            </w:r>
            <w:r w:rsidRPr="00110B75">
              <w:rPr>
                <w:rFonts w:ascii="Tahoma" w:hAnsi="Tahoma"/>
              </w:rPr>
              <w:t>gejala</w:t>
            </w:r>
            <w:r w:rsidRPr="00110B75">
              <w:rPr>
                <w:rFonts w:ascii="Tahoma" w:eastAsia="Tahoma" w:hAnsi="Tahoma"/>
              </w:rPr>
              <w:t xml:space="preserve">, penyebab, diagnosis, pencegahan dan cara cara penanganan </w:t>
            </w:r>
            <w:r w:rsidRPr="00110B75">
              <w:rPr>
                <w:rFonts w:ascii="Tahoma" w:hAnsi="Tahoma"/>
              </w:rPr>
              <w:t xml:space="preserve">perlukaan  </w:t>
            </w:r>
          </w:p>
          <w:p w14:paraId="4260158E"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hAnsi="Tahoma"/>
              </w:rPr>
              <w:t>Mampu membuat laporan medis penganiayaan/perlukaan</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B27C8F1"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4054B60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CD7AA06"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48A2513D" w14:textId="77777777" w:rsidR="00110B75" w:rsidRPr="00110B75" w:rsidRDefault="00110B75">
            <w:pPr>
              <w:spacing w:line="256" w:lineRule="auto"/>
              <w:ind w:left="72"/>
              <w:rPr>
                <w:rFonts w:ascii="Tahoma" w:eastAsia="Tahoma" w:hAnsi="Tahoma"/>
                <w:b/>
              </w:rPr>
            </w:pPr>
          </w:p>
          <w:p w14:paraId="16137FAF"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05160CFB"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2F6CCA91" w14:textId="709112CB" w:rsidR="00110B75" w:rsidRPr="00110B75" w:rsidRDefault="00110B75">
            <w:pPr>
              <w:spacing w:line="256" w:lineRule="auto"/>
              <w:rPr>
                <w:rFonts w:ascii="Tahoma" w:hAnsi="Tahoma"/>
              </w:rPr>
            </w:pPr>
            <w:r w:rsidRPr="00110B75">
              <w:rPr>
                <w:rFonts w:ascii="Tahoma" w:hAnsi="Tahoma"/>
              </w:rPr>
              <w:t>Penganiayaan / Perlukaan</w:t>
            </w:r>
          </w:p>
          <w:p w14:paraId="7BA3DB8A" w14:textId="77777777" w:rsidR="00110B75" w:rsidRPr="00110B75" w:rsidRDefault="00110B75">
            <w:pPr>
              <w:spacing w:line="256" w:lineRule="auto"/>
              <w:rPr>
                <w:rFonts w:ascii="Tahoma" w:eastAsia="Tahoma" w:hAnsi="Tahoma"/>
              </w:rPr>
            </w:pPr>
            <w:r w:rsidRPr="00110B75">
              <w:rPr>
                <w:rFonts w:ascii="Tahoma" w:eastAsia="Times New Roman" w:hAnsi="Tahoma"/>
              </w:rPr>
              <w:t>dr. Arif, Sp.F</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582A262E" w14:textId="77777777" w:rsidR="00110B75" w:rsidRPr="00110B75" w:rsidRDefault="00110B75">
            <w:pPr>
              <w:spacing w:line="256" w:lineRule="auto"/>
              <w:jc w:val="center"/>
              <w:rPr>
                <w:rFonts w:ascii="Tahoma" w:eastAsia="Tahoma" w:hAnsi="Tahoma"/>
                <w:b/>
                <w:color w:val="FF0000"/>
              </w:rPr>
            </w:pPr>
          </w:p>
        </w:tc>
      </w:tr>
      <w:tr w:rsidR="00110B75" w:rsidRPr="00110B75" w14:paraId="0B4626B4"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47922ED"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63DA369" w14:textId="77777777" w:rsidR="00110B75" w:rsidRPr="00110B75" w:rsidRDefault="00110B75">
            <w:pPr>
              <w:spacing w:line="256" w:lineRule="auto"/>
              <w:rPr>
                <w:rFonts w:ascii="Tahoma" w:eastAsia="Tahoma" w:hAnsi="Tahoma"/>
              </w:rPr>
            </w:pPr>
            <w:r w:rsidRPr="00110B75">
              <w:rPr>
                <w:rFonts w:ascii="Tahoma" w:eastAsia="Tahoma" w:hAnsi="Tahoma"/>
              </w:rPr>
              <w:t>Mahasiswa mampu memahami masalah</w:t>
            </w:r>
            <w:r w:rsidRPr="00110B75">
              <w:rPr>
                <w:rFonts w:ascii="Tahoma" w:hAnsi="Tahoma"/>
              </w:rPr>
              <w:t xml:space="preserve"> </w:t>
            </w:r>
            <w:r w:rsidRPr="00110B75">
              <w:rPr>
                <w:rFonts w:ascii="Tahoma" w:eastAsia="Calibri" w:hAnsi="Tahoma"/>
              </w:rPr>
              <w:t>Kekerasan fisik pada anak dan wanita (</w:t>
            </w:r>
            <w:r w:rsidRPr="00110B75">
              <w:rPr>
                <w:rFonts w:ascii="Tahoma" w:hAnsi="Tahoma"/>
              </w:rPr>
              <w:t xml:space="preserve">termasuk </w:t>
            </w:r>
            <w:r w:rsidRPr="00110B75">
              <w:rPr>
                <w:rFonts w:ascii="Tahoma" w:hAnsi="Tahoma"/>
              </w:rPr>
              <w:lastRenderedPageBreak/>
              <w:t>child abuse dan neglected, serta kekerasan dalam rumah tangga), factor penyebab, akibatnya, pencegahan dan penanganan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2A74C"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Ali Imran (3) ayat 104 </w:t>
            </w:r>
          </w:p>
          <w:p w14:paraId="31C8D245" w14:textId="77777777" w:rsidR="00110B75" w:rsidRPr="00110B75" w:rsidRDefault="00110B75">
            <w:pPr>
              <w:spacing w:line="256" w:lineRule="auto"/>
              <w:rPr>
                <w:rFonts w:ascii="Tahoma" w:eastAsia="Tahoma" w:hAnsi="Tahoma"/>
                <w:b/>
              </w:rPr>
            </w:pPr>
          </w:p>
          <w:p w14:paraId="00377BB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Adz Dzaariyat (51) ayat 55. </w:t>
            </w:r>
          </w:p>
          <w:p w14:paraId="6B928687" w14:textId="77777777" w:rsidR="00110B75" w:rsidRPr="00110B75" w:rsidRDefault="00110B75">
            <w:pPr>
              <w:spacing w:line="256" w:lineRule="auto"/>
              <w:rPr>
                <w:rFonts w:ascii="Tahoma" w:eastAsia="Tahoma" w:hAnsi="Tahoma"/>
                <w:b/>
              </w:rPr>
            </w:pPr>
          </w:p>
          <w:p w14:paraId="6F3FE1D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00C762C1" w14:textId="77777777" w:rsidR="00110B75" w:rsidRPr="00110B75" w:rsidRDefault="00110B75">
            <w:pPr>
              <w:pStyle w:val="NoSpacing"/>
              <w:spacing w:line="256" w:lineRule="auto"/>
              <w:rPr>
                <w:rFonts w:ascii="Tahoma" w:hAnsi="Tahoma" w:cs="Tahoma"/>
              </w:rPr>
            </w:pPr>
          </w:p>
          <w:p w14:paraId="7C242667"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11E248A4"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0966F6" w14:textId="77777777" w:rsidR="00110B75" w:rsidRPr="00110B75" w:rsidRDefault="00110B75" w:rsidP="000B5BFE">
            <w:pPr>
              <w:pStyle w:val="ListParagraph"/>
              <w:numPr>
                <w:ilvl w:val="0"/>
                <w:numId w:val="31"/>
              </w:numPr>
              <w:spacing w:line="256" w:lineRule="auto"/>
              <w:ind w:left="310" w:hanging="310"/>
              <w:rPr>
                <w:rFonts w:ascii="Tahoma" w:eastAsia="Tahoma" w:hAnsi="Tahoma"/>
              </w:rPr>
            </w:pPr>
            <w:r w:rsidRPr="00110B75">
              <w:rPr>
                <w:rFonts w:ascii="Tahoma" w:eastAsia="Tahoma" w:hAnsi="Tahoma"/>
              </w:rPr>
              <w:lastRenderedPageBreak/>
              <w:t xml:space="preserve">Memahami gejala, </w:t>
            </w:r>
            <w:r w:rsidRPr="00110B75">
              <w:rPr>
                <w:rFonts w:ascii="Tahoma" w:hAnsi="Tahoma"/>
              </w:rPr>
              <w:t>penyebab</w:t>
            </w:r>
            <w:r w:rsidRPr="00110B75">
              <w:rPr>
                <w:rFonts w:ascii="Tahoma" w:eastAsia="Tahoma" w:hAnsi="Tahoma"/>
              </w:rPr>
              <w:t xml:space="preserve">, diagnosis, pencegahan dan cara cara penanganan </w:t>
            </w:r>
            <w:r w:rsidRPr="00110B75">
              <w:rPr>
                <w:rFonts w:ascii="Tahoma" w:hAnsi="Tahoma"/>
              </w:rPr>
              <w:t xml:space="preserve"> </w:t>
            </w:r>
          </w:p>
          <w:p w14:paraId="50BFCBB9" w14:textId="77777777" w:rsidR="00110B75" w:rsidRPr="00110B75" w:rsidRDefault="00110B75" w:rsidP="000B5BFE">
            <w:pPr>
              <w:pStyle w:val="ListParagraph"/>
              <w:numPr>
                <w:ilvl w:val="0"/>
                <w:numId w:val="31"/>
              </w:numPr>
              <w:spacing w:line="256" w:lineRule="auto"/>
              <w:ind w:left="310" w:hanging="310"/>
              <w:rPr>
                <w:rFonts w:ascii="Tahoma" w:eastAsia="Tahoma" w:hAnsi="Tahoma"/>
              </w:rPr>
            </w:pPr>
            <w:r w:rsidRPr="00110B75">
              <w:rPr>
                <w:rFonts w:ascii="Tahoma" w:hAnsi="Tahoma"/>
              </w:rPr>
              <w:t xml:space="preserve">Mampu membuat </w:t>
            </w:r>
            <w:r w:rsidRPr="00110B75">
              <w:rPr>
                <w:rFonts w:ascii="Tahoma" w:hAnsi="Tahoma"/>
              </w:rPr>
              <w:lastRenderedPageBreak/>
              <w:t>laporan medis Kekerasan</w:t>
            </w:r>
            <w:r w:rsidRPr="00110B75">
              <w:rPr>
                <w:rFonts w:ascii="Tahoma" w:eastAsia="Calibri" w:hAnsi="Tahoma"/>
              </w:rPr>
              <w:t xml:space="preserve"> fisik pada anak dan wanita (</w:t>
            </w:r>
            <w:r w:rsidRPr="00110B75">
              <w:rPr>
                <w:rFonts w:ascii="Tahoma" w:hAnsi="Tahoma"/>
              </w:rPr>
              <w:t>termasuk child abuse dan neglected, serta kekerasan dalam rumah tangga)</w:t>
            </w:r>
          </w:p>
          <w:p w14:paraId="68F768AC" w14:textId="77777777" w:rsidR="00110B75" w:rsidRPr="00110B75" w:rsidRDefault="00110B75">
            <w:pPr>
              <w:pStyle w:val="ListParagraph"/>
              <w:spacing w:line="256" w:lineRule="auto"/>
              <w:ind w:left="310"/>
              <w:rPr>
                <w:rFonts w:ascii="Tahoma" w:eastAsia="Tahoma" w:hAnsi="Tahoma"/>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67780F9"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BBF46"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2F05D325"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0D820FCE" w14:textId="77777777" w:rsidR="00110B75" w:rsidRPr="00110B75" w:rsidRDefault="00110B75">
            <w:pPr>
              <w:spacing w:line="256" w:lineRule="auto"/>
              <w:ind w:left="72"/>
              <w:rPr>
                <w:rFonts w:ascii="Tahoma" w:eastAsia="Tahoma" w:hAnsi="Tahoma"/>
                <w:b/>
              </w:rPr>
            </w:pPr>
          </w:p>
          <w:p w14:paraId="51A511C0" w14:textId="77777777" w:rsidR="00110B75" w:rsidRPr="00110B75" w:rsidRDefault="00110B75">
            <w:pPr>
              <w:spacing w:line="256" w:lineRule="auto"/>
              <w:jc w:val="center"/>
              <w:rPr>
                <w:rFonts w:ascii="Tahoma" w:eastAsia="Tahoma" w:hAnsi="Tahoma"/>
              </w:rPr>
            </w:pPr>
            <w:r w:rsidRPr="00110B75">
              <w:rPr>
                <w:rFonts w:ascii="Tahoma" w:eastAsia="Tahoma" w:hAnsi="Tahoma"/>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44A6CA44"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1EF8D7D3" w14:textId="68B13026" w:rsidR="00110B75" w:rsidRPr="00110B75" w:rsidRDefault="00110B75">
            <w:pPr>
              <w:spacing w:line="256" w:lineRule="auto"/>
              <w:rPr>
                <w:rFonts w:ascii="Tahoma" w:eastAsia="Times New Roman" w:hAnsi="Tahoma"/>
              </w:rPr>
            </w:pPr>
            <w:r w:rsidRPr="00110B75">
              <w:rPr>
                <w:rFonts w:ascii="Tahoma" w:hAnsi="Tahoma"/>
              </w:rPr>
              <w:t>Kekerasan fisik pada anak dan wanita (</w:t>
            </w:r>
            <w:r w:rsidRPr="00110B75">
              <w:rPr>
                <w:rFonts w:ascii="Tahoma" w:eastAsia="Times New Roman" w:hAnsi="Tahoma"/>
              </w:rPr>
              <w:t>termasuk child abuse dan neglected, serta kekerasan dalam rumah tangga)</w:t>
            </w:r>
          </w:p>
          <w:p w14:paraId="4B7C7C43" w14:textId="77777777" w:rsidR="00110B75" w:rsidRPr="00110B75" w:rsidRDefault="00110B75">
            <w:pPr>
              <w:spacing w:line="256" w:lineRule="auto"/>
              <w:rPr>
                <w:rFonts w:ascii="Tahoma" w:eastAsia="Tahoma" w:hAnsi="Tahoma"/>
              </w:rPr>
            </w:pPr>
            <w:r w:rsidRPr="00110B75">
              <w:rPr>
                <w:rFonts w:ascii="Tahoma" w:eastAsia="Times New Roman" w:hAnsi="Tahoma"/>
              </w:rPr>
              <w:t>dr. Asri, Sp.F</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01B8028A" w14:textId="77777777" w:rsidR="00110B75" w:rsidRPr="00110B75" w:rsidRDefault="00110B75">
            <w:pPr>
              <w:spacing w:line="256" w:lineRule="auto"/>
              <w:jc w:val="center"/>
              <w:rPr>
                <w:rFonts w:ascii="Tahoma" w:eastAsia="Tahoma" w:hAnsi="Tahoma"/>
                <w:bCs/>
                <w:color w:val="FF0000"/>
              </w:rPr>
            </w:pPr>
            <w:r w:rsidRPr="00110B75">
              <w:rPr>
                <w:rFonts w:ascii="Tahoma" w:eastAsia="Tahoma" w:hAnsi="Tahoma"/>
                <w:bCs/>
              </w:rPr>
              <w:t>2-3</w:t>
            </w:r>
          </w:p>
        </w:tc>
      </w:tr>
      <w:tr w:rsidR="00110B75" w:rsidRPr="00110B75" w14:paraId="343A4FC5"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D476E35"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85BB52B" w14:textId="77777777" w:rsidR="00110B75" w:rsidRPr="00110B75" w:rsidRDefault="00110B75">
            <w:pPr>
              <w:spacing w:line="256" w:lineRule="auto"/>
              <w:rPr>
                <w:rFonts w:ascii="Tahoma" w:eastAsia="Tahoma" w:hAnsi="Tahoma"/>
              </w:rPr>
            </w:pPr>
            <w:r w:rsidRPr="00110B75">
              <w:rPr>
                <w:rFonts w:ascii="Tahoma" w:eastAsia="Tahoma" w:hAnsi="Tahoma"/>
              </w:rPr>
              <w:t>Mahasiswa mampu memahami masalah</w:t>
            </w:r>
            <w:r w:rsidRPr="00110B75">
              <w:rPr>
                <w:rFonts w:ascii="Tahoma" w:hAnsi="Tahoma"/>
              </w:rPr>
              <w:t xml:space="preserve"> </w:t>
            </w:r>
            <w:r w:rsidRPr="00110B75">
              <w:rPr>
                <w:rFonts w:ascii="Tahoma" w:eastAsia="Calibri" w:hAnsi="Tahoma"/>
              </w:rPr>
              <w:t>Kekerasan verbal dan psikis pada anak dan wanita</w:t>
            </w:r>
            <w:r w:rsidRPr="00110B75">
              <w:rPr>
                <w:rFonts w:ascii="Tahoma" w:hAnsi="Tahoma"/>
              </w:rPr>
              <w:t>, factor penyebab, akibatnya, pencegahan dan penanganan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421FF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70D1AACF" w14:textId="77777777" w:rsidR="00110B75" w:rsidRPr="00110B75" w:rsidRDefault="00110B75">
            <w:pPr>
              <w:pStyle w:val="NoSpacing"/>
              <w:spacing w:line="256" w:lineRule="auto"/>
              <w:rPr>
                <w:rFonts w:ascii="Tahoma" w:hAnsi="Tahoma" w:cs="Tahoma"/>
              </w:rPr>
            </w:pPr>
          </w:p>
          <w:p w14:paraId="3692C41B"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377A11DB"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610BD46D"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hAnsi="Tahoma"/>
              </w:rPr>
              <w:t>memahami nasalah, factor penyebab, akibatnya, pencegahan dan penangana</w:t>
            </w:r>
          </w:p>
          <w:p w14:paraId="1DE13995"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hAnsi="Tahoma"/>
              </w:rPr>
              <w:t>Mampu menangani masalah kekerasan verbal dan psikis</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646AD6C1"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71BD8AD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F846D6B"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6666598A" w14:textId="77777777" w:rsidR="00110B75" w:rsidRPr="00110B75" w:rsidRDefault="00110B75">
            <w:pPr>
              <w:spacing w:line="256" w:lineRule="auto"/>
              <w:ind w:left="72"/>
              <w:rPr>
                <w:rFonts w:ascii="Tahoma" w:eastAsia="Tahoma" w:hAnsi="Tahoma"/>
                <w:b/>
              </w:rPr>
            </w:pPr>
          </w:p>
          <w:p w14:paraId="7F8601C2" w14:textId="77777777" w:rsidR="00110B75" w:rsidRPr="00110B75" w:rsidRDefault="00110B75">
            <w:pPr>
              <w:spacing w:line="256" w:lineRule="auto"/>
              <w:ind w:left="72"/>
              <w:rPr>
                <w:rFonts w:ascii="Tahoma" w:eastAsia="Tahoma" w:hAnsi="Tahoma"/>
                <w:b/>
              </w:rPr>
            </w:pPr>
            <w:r w:rsidRPr="00110B75">
              <w:rPr>
                <w:rFonts w:ascii="Tahoma" w:eastAsia="Tahoma" w:hAnsi="Tahoma"/>
              </w:rPr>
              <w:t>r</w:t>
            </w: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52FE6EA1"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0908C7E5" w14:textId="0FB332D1" w:rsidR="00110B75" w:rsidRPr="00110B75" w:rsidRDefault="00110B75">
            <w:pPr>
              <w:spacing w:line="256" w:lineRule="auto"/>
              <w:rPr>
                <w:rFonts w:ascii="Tahoma" w:hAnsi="Tahoma"/>
              </w:rPr>
            </w:pPr>
            <w:r w:rsidRPr="00110B75">
              <w:rPr>
                <w:rFonts w:ascii="Tahoma" w:hAnsi="Tahoma"/>
              </w:rPr>
              <w:t>Kekerasan verbal dan psikis pada anak dan Wanita</w:t>
            </w:r>
          </w:p>
          <w:p w14:paraId="30E9610D" w14:textId="77777777" w:rsidR="00110B75" w:rsidRPr="00110B75" w:rsidRDefault="00110B75">
            <w:pPr>
              <w:spacing w:line="256" w:lineRule="auto"/>
              <w:rPr>
                <w:rFonts w:ascii="Tahoma" w:eastAsia="Tahoma" w:hAnsi="Tahoma"/>
              </w:rPr>
            </w:pPr>
            <w:r w:rsidRPr="00110B75">
              <w:rPr>
                <w:rFonts w:ascii="Tahoma" w:eastAsia="Times New Roman" w:hAnsi="Tahoma"/>
              </w:rPr>
              <w:t>dr. Prasila, Sp.KJ</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043D06CB" w14:textId="77777777" w:rsidR="00110B75" w:rsidRPr="00110B75" w:rsidRDefault="00110B75">
            <w:pPr>
              <w:spacing w:line="256" w:lineRule="auto"/>
              <w:jc w:val="center"/>
              <w:rPr>
                <w:rFonts w:ascii="Tahoma" w:eastAsia="Tahoma" w:hAnsi="Tahoma"/>
                <w:bCs/>
                <w:color w:val="FF0000"/>
              </w:rPr>
            </w:pPr>
            <w:r w:rsidRPr="00110B75">
              <w:rPr>
                <w:rFonts w:ascii="Tahoma" w:eastAsia="Tahoma" w:hAnsi="Tahoma"/>
                <w:bCs/>
              </w:rPr>
              <w:t>2-3</w:t>
            </w:r>
          </w:p>
        </w:tc>
      </w:tr>
      <w:tr w:rsidR="00110B75" w:rsidRPr="00110B75" w14:paraId="31964091"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C1310FB"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27F53E9" w14:textId="77777777" w:rsidR="00110B75" w:rsidRPr="00110B75" w:rsidRDefault="00110B75">
            <w:pPr>
              <w:spacing w:line="256" w:lineRule="auto"/>
              <w:rPr>
                <w:rFonts w:ascii="Tahoma" w:eastAsia="Tahoma" w:hAnsi="Tahoma"/>
              </w:rPr>
            </w:pPr>
            <w:r w:rsidRPr="00110B75">
              <w:rPr>
                <w:rFonts w:ascii="Tahoma" w:eastAsia="Tahoma" w:hAnsi="Tahoma"/>
              </w:rPr>
              <w:t xml:space="preserve">Mahasiswa mampu </w:t>
            </w:r>
            <w:r w:rsidRPr="00110B75">
              <w:rPr>
                <w:rFonts w:ascii="Tahoma" w:eastAsia="Tahoma" w:hAnsi="Tahoma"/>
              </w:rPr>
              <w:lastRenderedPageBreak/>
              <w:t>memahami masalah</w:t>
            </w:r>
            <w:r w:rsidRPr="00110B75">
              <w:rPr>
                <w:rFonts w:ascii="Tahoma" w:hAnsi="Tahoma"/>
              </w:rPr>
              <w:t xml:space="preserve"> </w:t>
            </w:r>
            <w:r w:rsidRPr="00110B75">
              <w:rPr>
                <w:rFonts w:ascii="Tahoma" w:eastAsia="Calibri" w:hAnsi="Tahoma"/>
              </w:rPr>
              <w:t xml:space="preserve">kejahatan </w:t>
            </w:r>
            <w:r w:rsidRPr="00110B75">
              <w:rPr>
                <w:rFonts w:ascii="Tahoma" w:hAnsi="Tahoma"/>
              </w:rPr>
              <w:t xml:space="preserve">pada wanita dan anak dengan </w:t>
            </w:r>
            <w:r w:rsidRPr="00110B75">
              <w:rPr>
                <w:rFonts w:ascii="Tahoma" w:eastAsia="Calibri" w:hAnsi="Tahoma"/>
              </w:rPr>
              <w:t xml:space="preserve"> </w:t>
            </w:r>
            <w:r w:rsidRPr="00110B75">
              <w:rPr>
                <w:rFonts w:ascii="Tahoma" w:hAnsi="Tahoma"/>
              </w:rPr>
              <w:t>faktor penyebab, akibatnya, pencegahan dan penanganan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C2EC9C"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Al-Bukhari </w:t>
            </w:r>
            <w:r w:rsidRPr="00110B75">
              <w:rPr>
                <w:rFonts w:ascii="Tahoma" w:hAnsi="Tahoma" w:cs="Tahoma"/>
              </w:rPr>
              <w:lastRenderedPageBreak/>
              <w:t xml:space="preserve">No. 5933 </w:t>
            </w:r>
          </w:p>
          <w:p w14:paraId="35FBE3C8" w14:textId="77777777" w:rsidR="00110B75" w:rsidRPr="00110B75" w:rsidRDefault="00110B75">
            <w:pPr>
              <w:pStyle w:val="NoSpacing"/>
              <w:spacing w:line="256" w:lineRule="auto"/>
              <w:rPr>
                <w:rFonts w:ascii="Tahoma" w:hAnsi="Tahoma" w:cs="Tahoma"/>
              </w:rPr>
            </w:pPr>
          </w:p>
          <w:p w14:paraId="1B5E319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07A16811" w14:textId="77777777" w:rsidR="00110B75" w:rsidRPr="00110B75" w:rsidRDefault="00110B75">
            <w:pPr>
              <w:spacing w:line="256" w:lineRule="auto"/>
              <w:rPr>
                <w:rFonts w:ascii="Tahoma" w:eastAsia="Tahoma" w:hAnsi="Tahoma"/>
              </w:rPr>
            </w:pPr>
          </w:p>
          <w:p w14:paraId="56221177" w14:textId="77777777" w:rsidR="00110B75" w:rsidRPr="00110B75" w:rsidRDefault="00110B75">
            <w:pPr>
              <w:spacing w:line="256" w:lineRule="auto"/>
              <w:rPr>
                <w:rFonts w:ascii="Tahoma" w:eastAsia="Tahoma" w:hAnsi="Tahoma"/>
              </w:rPr>
            </w:pPr>
          </w:p>
          <w:p w14:paraId="7404F265"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7CD409AB"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hAnsi="Tahoma"/>
              </w:rPr>
              <w:lastRenderedPageBreak/>
              <w:t xml:space="preserve">Memahami masalah, gejala, </w:t>
            </w:r>
            <w:r w:rsidRPr="00110B75">
              <w:rPr>
                <w:rFonts w:ascii="Tahoma" w:hAnsi="Tahoma"/>
              </w:rPr>
              <w:lastRenderedPageBreak/>
              <w:t>penyebab, diagnosis, pencegahan dan cara penanganan kejahatan pada Wanita dan anak</w:t>
            </w:r>
          </w:p>
          <w:p w14:paraId="6D83E46C" w14:textId="77777777" w:rsidR="00110B75" w:rsidRPr="00110B75" w:rsidRDefault="00110B75" w:rsidP="000B5BFE">
            <w:pPr>
              <w:pStyle w:val="ListParagraph"/>
              <w:numPr>
                <w:ilvl w:val="0"/>
                <w:numId w:val="31"/>
              </w:numPr>
              <w:spacing w:line="256" w:lineRule="auto"/>
              <w:ind w:left="310" w:hanging="310"/>
              <w:rPr>
                <w:rFonts w:ascii="Tahoma" w:hAnsi="Tahoma"/>
              </w:rPr>
            </w:pPr>
            <w:r w:rsidRPr="00110B75">
              <w:rPr>
                <w:rFonts w:ascii="Tahoma" w:hAnsi="Tahoma"/>
              </w:rPr>
              <w:t>Mampu membuat laporan medis kejahatan pada wanita dan anak</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7DEF473" w14:textId="77777777" w:rsidR="00110B75" w:rsidRPr="00110B75" w:rsidRDefault="00110B75" w:rsidP="00177097">
            <w:pPr>
              <w:spacing w:line="256" w:lineRule="auto"/>
              <w:jc w:val="center"/>
              <w:rPr>
                <w:rFonts w:ascii="Tahoma" w:eastAsia="Tahoma" w:hAnsi="Tahoma"/>
              </w:rPr>
            </w:pPr>
            <w:r w:rsidRPr="00110B75">
              <w:rPr>
                <w:rFonts w:ascii="Tahoma" w:hAnsi="Tahoma"/>
              </w:rPr>
              <w:lastRenderedPageBreak/>
              <w:t xml:space="preserve">Rubrik dan Ujian </w:t>
            </w:r>
            <w:r w:rsidRPr="00110B75">
              <w:rPr>
                <w:rFonts w:ascii="Tahoma" w:hAnsi="Tahoma"/>
              </w:rPr>
              <w:lastRenderedPageBreak/>
              <w:t>SOCA</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3F54CB4D" w14:textId="77777777" w:rsidR="00110B75" w:rsidRPr="00110B75" w:rsidRDefault="00110B75">
            <w:pPr>
              <w:tabs>
                <w:tab w:val="left" w:pos="5490"/>
              </w:tabs>
              <w:spacing w:line="256" w:lineRule="auto"/>
              <w:rPr>
                <w:rFonts w:ascii="Tahoma" w:hAnsi="Tahoma"/>
              </w:rPr>
            </w:pPr>
            <w:r w:rsidRPr="00110B75">
              <w:rPr>
                <w:rFonts w:ascii="Tahoma" w:hAnsi="Tahoma"/>
              </w:rPr>
              <w:lastRenderedPageBreak/>
              <w:t>Tutorial</w:t>
            </w:r>
          </w:p>
          <w:p w14:paraId="330815A0" w14:textId="77777777" w:rsidR="00110B75" w:rsidRPr="00110B75" w:rsidRDefault="00110B75">
            <w:pPr>
              <w:tabs>
                <w:tab w:val="left" w:pos="5490"/>
              </w:tabs>
              <w:spacing w:line="256" w:lineRule="auto"/>
              <w:rPr>
                <w:rFonts w:ascii="Tahoma" w:hAnsi="Tahoma"/>
                <w:b/>
              </w:rPr>
            </w:pPr>
            <w:r w:rsidRPr="00110B75">
              <w:rPr>
                <w:rFonts w:ascii="Tahoma" w:hAnsi="Tahoma"/>
              </w:rPr>
              <w:t xml:space="preserve">2 x 3 x 50 </w:t>
            </w:r>
            <w:r w:rsidRPr="00110B75">
              <w:rPr>
                <w:rFonts w:ascii="Tahoma" w:hAnsi="Tahoma"/>
              </w:rPr>
              <w:lastRenderedPageBreak/>
              <w:t>menit</w:t>
            </w:r>
            <w:r w:rsidRPr="00110B75">
              <w:rPr>
                <w:rFonts w:ascii="Tahoma" w:hAnsi="Tahoma"/>
                <w:b/>
              </w:rPr>
              <w:t xml:space="preserve"> </w:t>
            </w:r>
          </w:p>
          <w:p w14:paraId="58326DFF" w14:textId="77777777" w:rsidR="00110B75" w:rsidRPr="00110B75" w:rsidRDefault="00110B75">
            <w:pPr>
              <w:spacing w:line="256" w:lineRule="auto"/>
              <w:rPr>
                <w:rFonts w:ascii="Tahoma" w:eastAsia="Tahoma" w:hAnsi="Tahoma"/>
                <w:b/>
              </w:rPr>
            </w:pPr>
          </w:p>
          <w:p w14:paraId="21B2A56F" w14:textId="77777777" w:rsidR="00110B75" w:rsidRPr="00110B75" w:rsidRDefault="00110B75">
            <w:pPr>
              <w:pStyle w:val="NoSpacing"/>
              <w:spacing w:line="256" w:lineRule="auto"/>
              <w:rPr>
                <w:rFonts w:ascii="Tahoma" w:hAnsi="Tahoma" w:cs="Tahoma"/>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5D8145F9"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4886F009" w14:textId="4D1EB190" w:rsidR="00110B75" w:rsidRPr="00110B75" w:rsidRDefault="00110B75">
            <w:pPr>
              <w:spacing w:line="256" w:lineRule="auto"/>
              <w:rPr>
                <w:rFonts w:ascii="Tahoma" w:eastAsia="Times New Roman" w:hAnsi="Tahoma"/>
              </w:rPr>
            </w:pPr>
            <w:r w:rsidRPr="00110B75">
              <w:rPr>
                <w:rFonts w:ascii="Tahoma" w:eastAsia="Times New Roman" w:hAnsi="Tahoma"/>
              </w:rPr>
              <w:t xml:space="preserve">Kejahatan faktor penyebab, </w:t>
            </w:r>
            <w:r w:rsidRPr="00110B75">
              <w:rPr>
                <w:rFonts w:ascii="Tahoma" w:eastAsia="Times New Roman" w:hAnsi="Tahoma"/>
              </w:rPr>
              <w:lastRenderedPageBreak/>
              <w:t>akibatnya, pencegahan dan penanganan</w:t>
            </w:r>
          </w:p>
          <w:p w14:paraId="7BB3535F" w14:textId="77777777" w:rsidR="00110B75" w:rsidRPr="00110B75" w:rsidRDefault="00110B75">
            <w:pPr>
              <w:spacing w:line="256" w:lineRule="auto"/>
              <w:rPr>
                <w:rFonts w:ascii="Tahoma" w:eastAsia="Times New Roman" w:hAnsi="Tahoma"/>
              </w:rPr>
            </w:pPr>
            <w:r w:rsidRPr="00110B75">
              <w:rPr>
                <w:rFonts w:ascii="Tahoma" w:eastAsia="Times New Roman" w:hAnsi="Tahoma"/>
              </w:rPr>
              <w:t>dr. Asri, Sp.F</w:t>
            </w:r>
          </w:p>
          <w:p w14:paraId="29925601" w14:textId="77777777" w:rsidR="00110B75" w:rsidRPr="00110B75" w:rsidRDefault="00110B75">
            <w:pPr>
              <w:spacing w:line="256" w:lineRule="auto"/>
              <w:rPr>
                <w:rFonts w:ascii="Tahoma" w:hAnsi="Tahoma"/>
              </w:rPr>
            </w:pPr>
            <w:r w:rsidRPr="00110B75">
              <w:rPr>
                <w:rFonts w:ascii="Tahoma" w:eastAsia="Times New Roman" w:hAnsi="Tahoma"/>
              </w:rPr>
              <w:t>Instruktur</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6DFA2CD1" w14:textId="77777777" w:rsidR="00110B75" w:rsidRPr="00110B75" w:rsidRDefault="00110B75">
            <w:pPr>
              <w:spacing w:line="256" w:lineRule="auto"/>
              <w:jc w:val="center"/>
              <w:rPr>
                <w:rFonts w:ascii="Tahoma" w:eastAsia="Tahoma" w:hAnsi="Tahoma"/>
                <w:bCs/>
              </w:rPr>
            </w:pPr>
            <w:r w:rsidRPr="00110B75">
              <w:rPr>
                <w:rFonts w:ascii="Tahoma" w:eastAsia="Tahoma" w:hAnsi="Tahoma"/>
                <w:bCs/>
              </w:rPr>
              <w:lastRenderedPageBreak/>
              <w:t>4-5</w:t>
            </w:r>
          </w:p>
        </w:tc>
      </w:tr>
      <w:tr w:rsidR="00110B75" w:rsidRPr="00110B75" w14:paraId="25845C13" w14:textId="77777777" w:rsidTr="00177097">
        <w:trPr>
          <w:trHeight w:val="549"/>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37E6175" w14:textId="77777777" w:rsidR="00110B75" w:rsidRPr="00110B75" w:rsidRDefault="00110B75" w:rsidP="00110B75">
            <w:pPr>
              <w:spacing w:line="256" w:lineRule="auto"/>
              <w:ind w:right="-108"/>
              <w:jc w:val="center"/>
              <w:rPr>
                <w:rFonts w:ascii="Tahoma" w:eastAsia="Tahoma" w:hAnsi="Tahoma"/>
                <w:b/>
              </w:rPr>
            </w:pPr>
            <w:r w:rsidRPr="00110B75">
              <w:rPr>
                <w:rFonts w:ascii="Tahoma" w:eastAsia="Tahoma" w:hAnsi="Tahoma"/>
                <w:b/>
              </w:rPr>
              <w:t>MINGGU KE–4</w:t>
            </w:r>
          </w:p>
          <w:p w14:paraId="6FE9F0E9" w14:textId="426D9108" w:rsidR="00110B75" w:rsidRPr="00110B75" w:rsidRDefault="00110B75" w:rsidP="00110B75">
            <w:pPr>
              <w:spacing w:line="256" w:lineRule="auto"/>
              <w:ind w:right="-108"/>
              <w:jc w:val="center"/>
              <w:rPr>
                <w:rFonts w:ascii="Tahoma" w:eastAsia="Tahoma" w:hAnsi="Tahoma"/>
                <w:b/>
                <w:color w:val="FF0000"/>
              </w:rPr>
            </w:pPr>
            <w:r w:rsidRPr="00110B75">
              <w:rPr>
                <w:rFonts w:ascii="Tahoma" w:eastAsia="Times New Roman" w:hAnsi="Tahoma"/>
                <w:bCs/>
              </w:rPr>
              <w:t>Kesehatan Kerja industry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CC03B1" w14:textId="77777777" w:rsidR="00110B75" w:rsidRPr="00110B75" w:rsidRDefault="00110B75">
            <w:pPr>
              <w:pStyle w:val="NoSpacing"/>
              <w:spacing w:line="256" w:lineRule="auto"/>
              <w:rPr>
                <w:rFonts w:ascii="Tahoma" w:hAnsi="Tahoma" w:cs="Tahoma"/>
                <w:lang w:val="nl-NL"/>
              </w:rPr>
            </w:pPr>
            <w:r w:rsidRPr="00110B75">
              <w:rPr>
                <w:rFonts w:ascii="Tahoma" w:hAnsi="Tahoma" w:cs="Tahoma"/>
                <w:lang w:val="en-ID"/>
              </w:rPr>
              <w:t>Mahasiswa mampu memahami dasar-dasar analisis dampak lingkungan</w:t>
            </w:r>
          </w:p>
          <w:p w14:paraId="39B6909E" w14:textId="77777777" w:rsidR="00110B75" w:rsidRPr="00110B75" w:rsidRDefault="00110B75">
            <w:pPr>
              <w:spacing w:line="256" w:lineRule="auto"/>
              <w:rPr>
                <w:rFonts w:ascii="Tahoma" w:eastAsia="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D6C5DB"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69712ED5" w14:textId="77777777" w:rsidR="00110B75" w:rsidRPr="00110B75" w:rsidRDefault="00110B75">
            <w:pPr>
              <w:pStyle w:val="NoSpacing"/>
              <w:spacing w:line="256" w:lineRule="auto"/>
              <w:rPr>
                <w:rFonts w:ascii="Tahoma" w:hAnsi="Tahoma" w:cs="Tahoma"/>
              </w:rPr>
            </w:pPr>
          </w:p>
          <w:p w14:paraId="361E9E23"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4FA568C0"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17B064E5" w14:textId="77777777" w:rsidR="00110B75" w:rsidRPr="00110B75" w:rsidRDefault="00110B75">
            <w:pPr>
              <w:spacing w:line="256" w:lineRule="auto"/>
              <w:ind w:left="-43"/>
              <w:contextualSpacing/>
              <w:rPr>
                <w:rFonts w:ascii="Tahoma" w:eastAsia="Tahoma" w:hAnsi="Tahoma"/>
              </w:rPr>
            </w:pPr>
            <w:r w:rsidRPr="00110B75">
              <w:rPr>
                <w:rFonts w:ascii="Tahoma" w:eastAsia="Tahoma" w:hAnsi="Tahoma"/>
              </w:rPr>
              <w:t>Mampu memahami:</w:t>
            </w:r>
          </w:p>
          <w:p w14:paraId="651B622E" w14:textId="77777777" w:rsidR="00110B75" w:rsidRPr="00110B75" w:rsidRDefault="00110B75" w:rsidP="000B5BFE">
            <w:pPr>
              <w:pStyle w:val="NoSpacing"/>
              <w:widowControl/>
              <w:numPr>
                <w:ilvl w:val="0"/>
                <w:numId w:val="32"/>
              </w:numPr>
              <w:spacing w:line="256" w:lineRule="auto"/>
              <w:rPr>
                <w:rFonts w:ascii="Tahoma" w:hAnsi="Tahoma" w:cs="Tahoma"/>
              </w:rPr>
            </w:pPr>
            <w:r w:rsidRPr="00110B75">
              <w:rPr>
                <w:rFonts w:ascii="Tahoma" w:hAnsi="Tahoma" w:cs="Tahoma"/>
                <w:lang w:val="en-ID"/>
              </w:rPr>
              <w:t>Konsep analisis dampak lingkungan di tempat kerja</w:t>
            </w:r>
          </w:p>
          <w:p w14:paraId="6692795E" w14:textId="77777777" w:rsidR="00110B75" w:rsidRPr="00110B75" w:rsidRDefault="00110B75" w:rsidP="000B5BFE">
            <w:pPr>
              <w:pStyle w:val="NoSpacing"/>
              <w:widowControl/>
              <w:numPr>
                <w:ilvl w:val="0"/>
                <w:numId w:val="32"/>
              </w:numPr>
              <w:spacing w:line="256" w:lineRule="auto"/>
              <w:rPr>
                <w:rFonts w:ascii="Tahoma" w:eastAsia="Tahoma" w:hAnsi="Tahoma" w:cs="Tahoma"/>
              </w:rPr>
            </w:pPr>
            <w:r w:rsidRPr="00110B75">
              <w:rPr>
                <w:rFonts w:ascii="Tahoma" w:hAnsi="Tahoma" w:cs="Tahoma"/>
                <w:lang w:val="id-ID"/>
              </w:rPr>
              <w:t>Penerapan kesehatan dan keselamatan kerja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1C46F241"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8C858B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68FF572A"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26BFD06F" w14:textId="77777777" w:rsidR="00110B75" w:rsidRPr="00110B75" w:rsidRDefault="00110B75">
            <w:pPr>
              <w:spacing w:line="256" w:lineRule="auto"/>
              <w:ind w:left="72"/>
              <w:rPr>
                <w:rFonts w:ascii="Tahoma" w:eastAsia="Tahoma" w:hAnsi="Tahoma"/>
                <w:b/>
              </w:rPr>
            </w:pPr>
          </w:p>
          <w:p w14:paraId="27ABF490"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0AD201AC"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3596D04B" w14:textId="77777777" w:rsidR="00110B75" w:rsidRPr="00110B75" w:rsidRDefault="00110B75">
            <w:pPr>
              <w:spacing w:line="256" w:lineRule="auto"/>
              <w:rPr>
                <w:rFonts w:ascii="Tahoma" w:eastAsia="Times New Roman" w:hAnsi="Tahoma"/>
              </w:rPr>
            </w:pPr>
            <w:r w:rsidRPr="00110B75">
              <w:rPr>
                <w:rFonts w:ascii="Tahoma" w:eastAsia="Times New Roman" w:hAnsi="Tahoma"/>
              </w:rPr>
              <w:t xml:space="preserve">Konsep manajemen risiko </w:t>
            </w:r>
          </w:p>
          <w:p w14:paraId="75C1988C" w14:textId="77777777" w:rsidR="00110B75" w:rsidRPr="00110B75" w:rsidRDefault="00110B75">
            <w:pPr>
              <w:spacing w:line="256" w:lineRule="auto"/>
              <w:rPr>
                <w:rFonts w:ascii="Tahoma" w:eastAsia="Times New Roman" w:hAnsi="Tahoma"/>
              </w:rPr>
            </w:pPr>
            <w:r w:rsidRPr="00110B75">
              <w:rPr>
                <w:rFonts w:ascii="Tahoma" w:eastAsia="Times New Roman" w:hAnsi="Tahoma"/>
              </w:rPr>
              <w:t xml:space="preserve">dr Wening </w:t>
            </w:r>
          </w:p>
          <w:p w14:paraId="1F0621C1" w14:textId="77777777" w:rsidR="00110B75" w:rsidRPr="00110B75" w:rsidRDefault="00110B75">
            <w:pPr>
              <w:spacing w:line="256" w:lineRule="auto"/>
              <w:rPr>
                <w:rFonts w:ascii="Tahoma" w:eastAsia="Times New Roman" w:hAnsi="Tahoma"/>
              </w:rPr>
            </w:pPr>
          </w:p>
          <w:p w14:paraId="4949BC5C"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2CCBE7B2" w14:textId="77777777" w:rsidR="00110B75" w:rsidRPr="00110B75" w:rsidRDefault="00110B75">
            <w:pPr>
              <w:spacing w:line="256" w:lineRule="auto"/>
              <w:jc w:val="center"/>
              <w:rPr>
                <w:rFonts w:ascii="Tahoma" w:eastAsia="Tahoma" w:hAnsi="Tahoma"/>
                <w:bCs/>
                <w:color w:val="FF0000"/>
              </w:rPr>
            </w:pPr>
            <w:r w:rsidRPr="00110B75">
              <w:rPr>
                <w:rFonts w:ascii="Tahoma" w:eastAsia="Tahoma" w:hAnsi="Tahoma"/>
                <w:bCs/>
              </w:rPr>
              <w:t>2-3</w:t>
            </w:r>
          </w:p>
        </w:tc>
      </w:tr>
      <w:tr w:rsidR="00110B75" w:rsidRPr="00110B75" w14:paraId="58325E22"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1CD1885"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4329B6F" w14:textId="77777777" w:rsidR="00110B75" w:rsidRPr="00110B75" w:rsidRDefault="00110B75">
            <w:pPr>
              <w:spacing w:line="256" w:lineRule="auto"/>
              <w:rPr>
                <w:rFonts w:ascii="Tahoma" w:eastAsia="Tahoma" w:hAnsi="Tahoma"/>
              </w:rPr>
            </w:pPr>
            <w:r w:rsidRPr="00110B75">
              <w:rPr>
                <w:rFonts w:ascii="Tahoma" w:hAnsi="Tahoma"/>
                <w:lang w:val="id-ID"/>
              </w:rPr>
              <w:t xml:space="preserve">Mahasiswa mampu memahami </w:t>
            </w:r>
            <w:r w:rsidRPr="00110B75">
              <w:rPr>
                <w:rFonts w:ascii="Tahoma" w:hAnsi="Tahoma"/>
                <w:lang w:val="en-ID"/>
              </w:rPr>
              <w:t xml:space="preserve">pengendalian hazard (bahaya </w:t>
            </w:r>
            <w:r w:rsidRPr="00110B75">
              <w:rPr>
                <w:rFonts w:ascii="Tahoma" w:hAnsi="Tahoma"/>
                <w:lang w:val="en-ID"/>
              </w:rPr>
              <w:lastRenderedPageBreak/>
              <w:t>potensial) di tempat kerja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81A120"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Al-Bukhari No. 5933 </w:t>
            </w:r>
          </w:p>
          <w:p w14:paraId="2C0F447C" w14:textId="77777777" w:rsidR="00110B75" w:rsidRPr="00110B75" w:rsidRDefault="00110B75">
            <w:pPr>
              <w:pStyle w:val="NoSpacing"/>
              <w:spacing w:line="256" w:lineRule="auto"/>
              <w:rPr>
                <w:rFonts w:ascii="Tahoma" w:hAnsi="Tahoma" w:cs="Tahoma"/>
              </w:rPr>
            </w:pPr>
          </w:p>
          <w:p w14:paraId="60C30643"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w:t>
            </w:r>
            <w:r w:rsidRPr="00110B75">
              <w:rPr>
                <w:rFonts w:ascii="Tahoma" w:hAnsi="Tahoma" w:cs="Tahoma"/>
              </w:rPr>
              <w:lastRenderedPageBreak/>
              <w:t xml:space="preserve">4816 </w:t>
            </w:r>
          </w:p>
          <w:p w14:paraId="34D4218A"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91785DF" w14:textId="77777777" w:rsidR="00110B75" w:rsidRPr="00110B75" w:rsidRDefault="00110B75" w:rsidP="000B5BFE">
            <w:pPr>
              <w:pStyle w:val="ListParagraph"/>
              <w:widowControl/>
              <w:numPr>
                <w:ilvl w:val="0"/>
                <w:numId w:val="33"/>
              </w:numPr>
              <w:spacing w:line="256" w:lineRule="auto"/>
              <w:ind w:left="310" w:hanging="283"/>
              <w:rPr>
                <w:rFonts w:ascii="Tahoma" w:hAnsi="Tahoma"/>
              </w:rPr>
            </w:pPr>
            <w:r w:rsidRPr="00110B75">
              <w:rPr>
                <w:rFonts w:ascii="Tahoma" w:hAnsi="Tahoma"/>
                <w:lang w:val="id-ID"/>
              </w:rPr>
              <w:lastRenderedPageBreak/>
              <w:t xml:space="preserve">Memahami </w:t>
            </w:r>
            <w:r w:rsidRPr="00110B75">
              <w:rPr>
                <w:rFonts w:ascii="Tahoma" w:hAnsi="Tahoma"/>
                <w:lang w:val="en-ID"/>
              </w:rPr>
              <w:t>berbagai jenis pengendalian hazard dan penerapan di tempat kerja</w:t>
            </w:r>
          </w:p>
          <w:p w14:paraId="26779494" w14:textId="77777777" w:rsidR="00110B75" w:rsidRPr="00110B75" w:rsidRDefault="00110B75" w:rsidP="000B5BFE">
            <w:pPr>
              <w:pStyle w:val="ListParagraph"/>
              <w:widowControl/>
              <w:numPr>
                <w:ilvl w:val="0"/>
                <w:numId w:val="33"/>
              </w:numPr>
              <w:spacing w:line="256" w:lineRule="auto"/>
              <w:ind w:left="310" w:hanging="283"/>
              <w:rPr>
                <w:rFonts w:ascii="Tahoma" w:hAnsi="Tahoma"/>
              </w:rPr>
            </w:pPr>
            <w:r w:rsidRPr="00110B75">
              <w:rPr>
                <w:rFonts w:ascii="Tahoma" w:hAnsi="Tahoma"/>
                <w:lang w:val="id-ID"/>
              </w:rPr>
              <w:lastRenderedPageBreak/>
              <w:t xml:space="preserve">Memahami regulasi dalam </w:t>
            </w:r>
            <w:r w:rsidRPr="00110B75">
              <w:rPr>
                <w:rFonts w:ascii="Tahoma" w:hAnsi="Tahoma"/>
                <w:lang w:val="en-ID"/>
              </w:rPr>
              <w:t>penerapan pengendalian hazard di tempat kerja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48BC011"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10541EE6"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632256A"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4CD20E67" w14:textId="77777777" w:rsidR="00110B75" w:rsidRPr="00110B75" w:rsidRDefault="00110B75">
            <w:pPr>
              <w:spacing w:line="256" w:lineRule="auto"/>
              <w:ind w:left="72"/>
              <w:rPr>
                <w:rFonts w:ascii="Tahoma" w:eastAsia="Tahoma" w:hAnsi="Tahoma"/>
                <w:b/>
              </w:rPr>
            </w:pPr>
          </w:p>
          <w:p w14:paraId="317F566B" w14:textId="77777777" w:rsidR="00110B75" w:rsidRPr="00110B75" w:rsidRDefault="00110B75">
            <w:pPr>
              <w:spacing w:line="256" w:lineRule="auto"/>
              <w:ind w:left="72"/>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D2307E8"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43F34299" w14:textId="77777777" w:rsidR="00110B75" w:rsidRPr="00110B75" w:rsidRDefault="00110B75">
            <w:pPr>
              <w:spacing w:line="256" w:lineRule="auto"/>
              <w:rPr>
                <w:rFonts w:ascii="Tahoma" w:eastAsia="Times New Roman" w:hAnsi="Tahoma"/>
              </w:rPr>
            </w:pPr>
            <w:r w:rsidRPr="00110B75">
              <w:rPr>
                <w:rFonts w:ascii="Tahoma" w:eastAsia="Times New Roman" w:hAnsi="Tahoma"/>
              </w:rPr>
              <w:t xml:space="preserve">Pengendalian Eliminasi dan Substitusi Hazard di tempat kerja </w:t>
            </w:r>
          </w:p>
          <w:p w14:paraId="664EB009" w14:textId="77777777" w:rsidR="00110B75" w:rsidRPr="00110B75" w:rsidRDefault="00110B75">
            <w:pPr>
              <w:spacing w:line="256" w:lineRule="auto"/>
              <w:rPr>
                <w:rFonts w:ascii="Tahoma" w:eastAsia="Times New Roman" w:hAnsi="Tahoma"/>
              </w:rPr>
            </w:pPr>
            <w:r w:rsidRPr="00110B75">
              <w:rPr>
                <w:rFonts w:ascii="Tahoma" w:eastAsia="Times New Roman" w:hAnsi="Tahoma"/>
              </w:rPr>
              <w:t>dr. Dina</w:t>
            </w:r>
          </w:p>
          <w:p w14:paraId="73C43BE8" w14:textId="77777777" w:rsidR="00110B75" w:rsidRPr="00110B75" w:rsidRDefault="00110B75">
            <w:pPr>
              <w:spacing w:line="256" w:lineRule="auto"/>
              <w:rPr>
                <w:rFonts w:ascii="Tahoma" w:eastAsia="Times New Roman" w:hAnsi="Tahoma"/>
              </w:rPr>
            </w:pPr>
          </w:p>
          <w:p w14:paraId="4A3B3009"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5BAEB3BE" w14:textId="77777777" w:rsidR="00110B75" w:rsidRPr="00110B75" w:rsidRDefault="00110B75">
            <w:pPr>
              <w:spacing w:line="256" w:lineRule="auto"/>
              <w:jc w:val="center"/>
              <w:rPr>
                <w:rFonts w:ascii="Tahoma" w:eastAsia="Tahoma" w:hAnsi="Tahoma"/>
                <w:b/>
                <w:color w:val="FF0000"/>
              </w:rPr>
            </w:pPr>
          </w:p>
        </w:tc>
      </w:tr>
      <w:tr w:rsidR="00110B75" w:rsidRPr="00110B75" w14:paraId="7DCB59D1"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F521D96"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C45D82A" w14:textId="77777777" w:rsidR="00110B75" w:rsidRPr="00110B75" w:rsidRDefault="00110B75">
            <w:pPr>
              <w:spacing w:line="256" w:lineRule="auto"/>
              <w:rPr>
                <w:rFonts w:ascii="Tahoma" w:eastAsia="Tahoma" w:hAnsi="Tahoma"/>
              </w:rPr>
            </w:pPr>
            <w:r w:rsidRPr="00110B75">
              <w:rPr>
                <w:rFonts w:ascii="Tahoma" w:hAnsi="Tahoma"/>
                <w:lang w:val="id-ID"/>
              </w:rPr>
              <w:t xml:space="preserve">Mahasiswa mampu memahami </w:t>
            </w:r>
            <w:r w:rsidRPr="00110B75">
              <w:rPr>
                <w:rFonts w:ascii="Tahoma" w:hAnsi="Tahoma"/>
                <w:lang w:val="en-ID"/>
              </w:rPr>
              <w:t>Alat Pelindung Diri di tempat kerja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2807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3F878B28" w14:textId="77777777" w:rsidR="00110B75" w:rsidRPr="00110B75" w:rsidRDefault="00110B75">
            <w:pPr>
              <w:pStyle w:val="NoSpacing"/>
              <w:spacing w:line="256" w:lineRule="auto"/>
              <w:rPr>
                <w:rFonts w:ascii="Tahoma" w:hAnsi="Tahoma" w:cs="Tahoma"/>
              </w:rPr>
            </w:pPr>
          </w:p>
          <w:p w14:paraId="4DF2584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653127A1"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29CA4027" w14:textId="77777777" w:rsidR="00110B75" w:rsidRPr="00110B75" w:rsidRDefault="00110B75" w:rsidP="000B5BFE">
            <w:pPr>
              <w:pStyle w:val="ListParagraph"/>
              <w:widowControl/>
              <w:numPr>
                <w:ilvl w:val="0"/>
                <w:numId w:val="33"/>
              </w:numPr>
              <w:spacing w:line="256" w:lineRule="auto"/>
              <w:ind w:left="310" w:hanging="283"/>
              <w:rPr>
                <w:rFonts w:ascii="Tahoma" w:hAnsi="Tahoma"/>
              </w:rPr>
            </w:pPr>
            <w:r w:rsidRPr="00110B75">
              <w:rPr>
                <w:rFonts w:ascii="Tahoma" w:hAnsi="Tahoma"/>
                <w:lang w:val="id-ID"/>
              </w:rPr>
              <w:t xml:space="preserve">Memahami </w:t>
            </w:r>
            <w:r w:rsidRPr="00110B75">
              <w:rPr>
                <w:rFonts w:ascii="Tahoma" w:hAnsi="Tahoma"/>
                <w:lang w:val="en-ID"/>
              </w:rPr>
              <w:t>berbagai jenis Alat Pelindung Diri</w:t>
            </w:r>
          </w:p>
          <w:p w14:paraId="4F0BEAE3" w14:textId="77777777" w:rsidR="00110B75" w:rsidRPr="00110B75" w:rsidRDefault="00110B75" w:rsidP="000B5BFE">
            <w:pPr>
              <w:pStyle w:val="ListParagraph"/>
              <w:widowControl/>
              <w:numPr>
                <w:ilvl w:val="0"/>
                <w:numId w:val="33"/>
              </w:numPr>
              <w:spacing w:line="256" w:lineRule="auto"/>
              <w:ind w:left="310" w:hanging="283"/>
              <w:rPr>
                <w:rFonts w:ascii="Tahoma" w:eastAsia="Tahoma" w:hAnsi="Tahoma"/>
              </w:rPr>
            </w:pPr>
            <w:r w:rsidRPr="00110B75">
              <w:rPr>
                <w:rFonts w:ascii="Tahoma" w:hAnsi="Tahoma"/>
                <w:lang w:val="id-ID"/>
              </w:rPr>
              <w:t>Memahami regulasi tenatng Alat Pelindung Diri di tempat kerja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173EF4B0"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3DBED4"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0CCEC261"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303C446"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hideMark/>
          </w:tcPr>
          <w:p w14:paraId="728DA4BE" w14:textId="77777777" w:rsidR="00110B75" w:rsidRPr="00110B75" w:rsidRDefault="00110B75">
            <w:pPr>
              <w:spacing w:line="256" w:lineRule="auto"/>
              <w:rPr>
                <w:rFonts w:ascii="Tahoma" w:eastAsia="Tahoma" w:hAnsi="Tahoma"/>
                <w:bCs/>
              </w:rPr>
            </w:pPr>
            <w:r w:rsidRPr="00110B75">
              <w:rPr>
                <w:rFonts w:ascii="Tahoma" w:eastAsia="Tahoma" w:hAnsi="Tahoma"/>
                <w:bCs/>
              </w:rPr>
              <w:t>Pengendalian Enginering dan Administrasi Hazard dr. Dina</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3EF5FBD8" w14:textId="77777777" w:rsidR="00110B75" w:rsidRPr="00110B75" w:rsidRDefault="00110B75">
            <w:pPr>
              <w:spacing w:line="256" w:lineRule="auto"/>
              <w:jc w:val="center"/>
              <w:rPr>
                <w:rFonts w:ascii="Tahoma" w:eastAsia="Tahoma" w:hAnsi="Tahoma"/>
                <w:b/>
                <w:color w:val="FF0000"/>
              </w:rPr>
            </w:pPr>
          </w:p>
        </w:tc>
      </w:tr>
      <w:tr w:rsidR="00110B75" w:rsidRPr="00110B75" w14:paraId="7D0517C8"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D41AAA5"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B3C88BB" w14:textId="77777777" w:rsidR="00110B75" w:rsidRPr="00110B75" w:rsidRDefault="00110B75">
            <w:pPr>
              <w:spacing w:line="256" w:lineRule="auto"/>
              <w:rPr>
                <w:rFonts w:ascii="Tahoma" w:eastAsia="Tahoma" w:hAnsi="Tahoma"/>
              </w:rPr>
            </w:pPr>
            <w:r w:rsidRPr="00110B75">
              <w:rPr>
                <w:rFonts w:ascii="Tahoma" w:hAnsi="Tahoma"/>
                <w:lang w:val="id-ID"/>
              </w:rPr>
              <w:t xml:space="preserve">Mampu memahami </w:t>
            </w:r>
            <w:r w:rsidRPr="00110B75">
              <w:rPr>
                <w:rFonts w:ascii="Tahoma" w:hAnsi="Tahoma"/>
                <w:lang w:val="en-ID"/>
              </w:rPr>
              <w:t>Dasar Biomonitoring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565376"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56CCB46D" w14:textId="77777777" w:rsidR="00110B75" w:rsidRPr="00110B75" w:rsidRDefault="00110B75">
            <w:pPr>
              <w:pStyle w:val="NoSpacing"/>
              <w:spacing w:line="256" w:lineRule="auto"/>
              <w:rPr>
                <w:rFonts w:ascii="Tahoma" w:hAnsi="Tahoma" w:cs="Tahoma"/>
              </w:rPr>
            </w:pPr>
          </w:p>
          <w:p w14:paraId="06329C4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5EA23219"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68CEEA" w14:textId="77777777" w:rsidR="00110B75" w:rsidRPr="00110B75" w:rsidRDefault="00110B75" w:rsidP="000B5BFE">
            <w:pPr>
              <w:pStyle w:val="ListParagraph"/>
              <w:numPr>
                <w:ilvl w:val="0"/>
                <w:numId w:val="34"/>
              </w:numPr>
              <w:spacing w:line="256" w:lineRule="auto"/>
              <w:ind w:left="176" w:hanging="176"/>
              <w:rPr>
                <w:rFonts w:ascii="Tahoma" w:hAnsi="Tahoma"/>
              </w:rPr>
            </w:pPr>
            <w:r w:rsidRPr="00110B75">
              <w:rPr>
                <w:rFonts w:ascii="Tahoma" w:hAnsi="Tahoma"/>
              </w:rPr>
              <w:t xml:space="preserve">Mampu </w:t>
            </w:r>
            <w:r w:rsidRPr="00110B75">
              <w:rPr>
                <w:rFonts w:ascii="Tahoma" w:hAnsi="Tahoma"/>
                <w:lang w:val="id-ID"/>
              </w:rPr>
              <w:t xml:space="preserve">memahami </w:t>
            </w:r>
            <w:r w:rsidRPr="00110B75">
              <w:rPr>
                <w:rFonts w:ascii="Tahoma" w:hAnsi="Tahoma"/>
                <w:lang w:val="en-ID"/>
              </w:rPr>
              <w:t>konsep dasar penerapan biomotoring di tempat kerja dan</w:t>
            </w:r>
            <w:r w:rsidRPr="00110B75">
              <w:rPr>
                <w:rFonts w:ascii="Tahoma" w:hAnsi="Tahoma"/>
                <w:lang w:val="id-ID"/>
              </w:rPr>
              <w:t xml:space="preserve"> penerapannya</w:t>
            </w:r>
          </w:p>
          <w:p w14:paraId="3D1402AD" w14:textId="0999E25E" w:rsidR="00110B75" w:rsidRPr="00110B75" w:rsidRDefault="00110B75" w:rsidP="000B5BFE">
            <w:pPr>
              <w:pStyle w:val="ListParagraph"/>
              <w:numPr>
                <w:ilvl w:val="0"/>
                <w:numId w:val="34"/>
              </w:numPr>
              <w:spacing w:line="256" w:lineRule="auto"/>
              <w:ind w:left="176" w:hanging="176"/>
              <w:rPr>
                <w:rFonts w:ascii="Tahoma" w:hAnsi="Tahoma"/>
              </w:rPr>
            </w:pPr>
            <w:r w:rsidRPr="00110B75">
              <w:rPr>
                <w:rFonts w:ascii="Tahoma" w:hAnsi="Tahoma"/>
                <w:lang w:val="id-ID"/>
              </w:rPr>
              <w:t>Memahami metode dan tehnik dasar dalam biomonitoring.</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43B78AA7"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734F006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8CF8A85"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0D01EA29" w14:textId="77777777" w:rsidR="00110B75" w:rsidRPr="00110B75" w:rsidRDefault="00110B75">
            <w:pPr>
              <w:spacing w:line="256" w:lineRule="auto"/>
              <w:ind w:left="72"/>
              <w:rPr>
                <w:rFonts w:ascii="Tahoma" w:eastAsia="Tahoma" w:hAnsi="Tahoma"/>
                <w:b/>
              </w:rPr>
            </w:pPr>
          </w:p>
          <w:p w14:paraId="1D80D235" w14:textId="77777777" w:rsidR="00110B75" w:rsidRPr="00110B75" w:rsidRDefault="00110B75">
            <w:pPr>
              <w:spacing w:line="256" w:lineRule="auto"/>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20CEE47"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1D1A915B" w14:textId="4E757F10" w:rsidR="00110B75" w:rsidRPr="00110B75" w:rsidRDefault="00110B75">
            <w:pPr>
              <w:spacing w:line="256" w:lineRule="auto"/>
              <w:rPr>
                <w:rFonts w:ascii="Tahoma" w:eastAsia="Times New Roman" w:hAnsi="Tahoma"/>
              </w:rPr>
            </w:pPr>
            <w:r w:rsidRPr="00110B75">
              <w:rPr>
                <w:rFonts w:ascii="Tahoma" w:eastAsia="Times New Roman" w:hAnsi="Tahoma"/>
              </w:rPr>
              <w:t xml:space="preserve">Dasar Biomonitoring </w:t>
            </w:r>
          </w:p>
          <w:p w14:paraId="1F471C1D"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Dr. dr. Astrid W. Sulistomo, MPH, Sp.OK </w:t>
            </w:r>
          </w:p>
          <w:p w14:paraId="060E4607" w14:textId="77777777" w:rsidR="00110B75" w:rsidRPr="00110B75" w:rsidRDefault="00110B75">
            <w:pPr>
              <w:spacing w:line="256" w:lineRule="auto"/>
              <w:rPr>
                <w:rFonts w:ascii="Tahoma" w:eastAsia="Tahoma"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6CA12493" w14:textId="77777777" w:rsidR="00110B75" w:rsidRPr="00110B75" w:rsidRDefault="00110B75">
            <w:pPr>
              <w:pStyle w:val="NoSpacing"/>
              <w:spacing w:line="256" w:lineRule="auto"/>
              <w:rPr>
                <w:rFonts w:ascii="Tahoma" w:eastAsia="Tahoma" w:hAnsi="Tahoma" w:cs="Tahoma"/>
                <w:bCs/>
              </w:rPr>
            </w:pPr>
            <w:r w:rsidRPr="00110B75">
              <w:rPr>
                <w:rFonts w:ascii="Tahoma" w:eastAsia="Tahoma" w:hAnsi="Tahoma" w:cs="Tahoma"/>
                <w:bCs/>
              </w:rPr>
              <w:t>2-3</w:t>
            </w:r>
          </w:p>
        </w:tc>
      </w:tr>
      <w:tr w:rsidR="00110B75" w:rsidRPr="00110B75" w14:paraId="0E60647F"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76E4193"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BD69039" w14:textId="77777777" w:rsidR="00110B75" w:rsidRPr="00110B75" w:rsidRDefault="00110B75">
            <w:pPr>
              <w:spacing w:line="256" w:lineRule="auto"/>
              <w:rPr>
                <w:rFonts w:ascii="Tahoma" w:eastAsia="Tahoma" w:hAnsi="Tahoma"/>
              </w:rPr>
            </w:pPr>
            <w:r w:rsidRPr="00110B75">
              <w:rPr>
                <w:rFonts w:ascii="Tahoma" w:hAnsi="Tahoma"/>
                <w:lang w:val="id-ID"/>
              </w:rPr>
              <w:t xml:space="preserve">Mampu memahami </w:t>
            </w:r>
            <w:r w:rsidRPr="00110B75">
              <w:rPr>
                <w:rFonts w:ascii="Tahoma" w:hAnsi="Tahoma"/>
                <w:lang w:val="id-ID"/>
              </w:rPr>
              <w:lastRenderedPageBreak/>
              <w:t>Alat-alat pada keahlian Kesehatan Kerja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7C329"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Al-Bukhari </w:t>
            </w:r>
            <w:r w:rsidRPr="00110B75">
              <w:rPr>
                <w:rFonts w:ascii="Tahoma" w:hAnsi="Tahoma" w:cs="Tahoma"/>
              </w:rPr>
              <w:lastRenderedPageBreak/>
              <w:t xml:space="preserve">No. 5933 </w:t>
            </w:r>
          </w:p>
          <w:p w14:paraId="24B6B777" w14:textId="77777777" w:rsidR="00110B75" w:rsidRPr="00110B75" w:rsidRDefault="00110B75">
            <w:pPr>
              <w:pStyle w:val="NoSpacing"/>
              <w:spacing w:line="256" w:lineRule="auto"/>
              <w:rPr>
                <w:rFonts w:ascii="Tahoma" w:hAnsi="Tahoma" w:cs="Tahoma"/>
              </w:rPr>
            </w:pPr>
          </w:p>
          <w:p w14:paraId="10A9133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1530DA8" w14:textId="77777777" w:rsidR="00110B75" w:rsidRPr="00110B75" w:rsidRDefault="00110B75">
            <w:pPr>
              <w:spacing w:line="256" w:lineRule="auto"/>
              <w:rPr>
                <w:rFonts w:ascii="Tahoma" w:eastAsia="Tahoma" w:hAnsi="Tahoma"/>
              </w:rPr>
            </w:pPr>
            <w:r w:rsidRPr="00110B75">
              <w:rPr>
                <w:rFonts w:ascii="Tahoma" w:hAnsi="Tahoma"/>
                <w:lang w:val="id-ID"/>
              </w:rPr>
              <w:lastRenderedPageBreak/>
              <w:t xml:space="preserve">Mampu memahami alat ukur yang </w:t>
            </w:r>
            <w:r w:rsidRPr="00110B75">
              <w:rPr>
                <w:rFonts w:ascii="Tahoma" w:hAnsi="Tahoma"/>
                <w:lang w:val="id-ID"/>
              </w:rPr>
              <w:lastRenderedPageBreak/>
              <w:t>digunakan oleh ahli K3 untuk mengevaluasi potensi bahaya di tempat kerja.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2A3FB65B" w14:textId="77777777" w:rsidR="00110B75" w:rsidRPr="00110B75" w:rsidRDefault="00110B75" w:rsidP="00177097">
            <w:pPr>
              <w:spacing w:line="256" w:lineRule="auto"/>
              <w:jc w:val="center"/>
              <w:rPr>
                <w:rFonts w:ascii="Tahoma" w:eastAsia="Tahoma" w:hAnsi="Tahoma"/>
                <w:bCs/>
              </w:rPr>
            </w:pPr>
            <w:r w:rsidRPr="00110B75">
              <w:rPr>
                <w:rFonts w:ascii="Tahoma" w:eastAsia="Tahoma" w:hAnsi="Tahoma"/>
                <w:bCs/>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5FFC4DD9" w14:textId="77777777" w:rsidR="00110B75" w:rsidRPr="00110B75" w:rsidRDefault="00110B75">
            <w:pPr>
              <w:spacing w:line="256" w:lineRule="auto"/>
              <w:rPr>
                <w:rFonts w:ascii="Tahoma" w:hAnsi="Tahoma"/>
                <w:i/>
                <w:iCs/>
              </w:rPr>
            </w:pPr>
            <w:r w:rsidRPr="00110B75">
              <w:rPr>
                <w:rFonts w:ascii="Tahoma" w:hAnsi="Tahoma"/>
              </w:rPr>
              <w:t>Praktikum</w:t>
            </w:r>
            <w:r w:rsidRPr="00110B75">
              <w:rPr>
                <w:rFonts w:ascii="Tahoma" w:hAnsi="Tahoma"/>
                <w:i/>
                <w:iCs/>
              </w:rPr>
              <w:t xml:space="preserve"> </w:t>
            </w:r>
          </w:p>
          <w:p w14:paraId="6D436934" w14:textId="77777777" w:rsidR="00110B75" w:rsidRPr="00110B75" w:rsidRDefault="00110B75">
            <w:pPr>
              <w:spacing w:line="256" w:lineRule="auto"/>
              <w:ind w:left="72"/>
              <w:rPr>
                <w:rFonts w:ascii="Tahoma" w:eastAsia="Tahoma" w:hAnsi="Tahoma"/>
                <w:b/>
              </w:rPr>
            </w:pPr>
            <w:r w:rsidRPr="00110B75">
              <w:rPr>
                <w:rFonts w:ascii="Tahoma" w:hAnsi="Tahoma"/>
                <w:i/>
                <w:iCs/>
              </w:rPr>
              <w:t xml:space="preserve">Pre test dan </w:t>
            </w:r>
            <w:r w:rsidRPr="00110B75">
              <w:rPr>
                <w:rFonts w:ascii="Tahoma" w:hAnsi="Tahoma"/>
                <w:i/>
                <w:iCs/>
              </w:rPr>
              <w:lastRenderedPageBreak/>
              <w:t>post test, laporan hasil praktikum</w:t>
            </w:r>
            <w:r w:rsidRPr="00110B75">
              <w:rPr>
                <w:rFonts w:ascii="Tahoma" w:eastAsia="Tahoma" w:hAnsi="Tahoma"/>
                <w:b/>
              </w:rPr>
              <w:t xml:space="preserve"> </w:t>
            </w:r>
          </w:p>
          <w:p w14:paraId="4E27D4E5" w14:textId="77777777" w:rsidR="00110B75" w:rsidRPr="00110B75" w:rsidRDefault="00110B75">
            <w:pPr>
              <w:pStyle w:val="NoSpacing"/>
              <w:spacing w:line="256" w:lineRule="auto"/>
              <w:rPr>
                <w:rFonts w:ascii="Tahoma" w:eastAsia="Tahoma" w:hAnsi="Tahoma" w:cs="Tahoma"/>
                <w:b/>
              </w:rPr>
            </w:pPr>
          </w:p>
          <w:p w14:paraId="691F2955" w14:textId="77777777" w:rsidR="00110B75" w:rsidRPr="00110B75" w:rsidRDefault="00110B75">
            <w:pPr>
              <w:pStyle w:val="NoSpacing"/>
              <w:spacing w:line="256" w:lineRule="auto"/>
              <w:rPr>
                <w:rFonts w:ascii="Tahoma" w:hAnsi="Tahoma" w:cs="Tahoma"/>
              </w:rPr>
            </w:pPr>
            <w:r w:rsidRPr="00110B75">
              <w:rPr>
                <w:rFonts w:ascii="Tahoma" w:eastAsia="Tahoma" w:hAnsi="Tahoma" w:cs="Tahoma"/>
                <w:b/>
              </w:rPr>
              <w:t xml:space="preserve">2 x </w:t>
            </w:r>
            <w:r w:rsidRPr="00110B75">
              <w:rPr>
                <w:rFonts w:ascii="Tahoma" w:hAnsi="Tahoma" w:cs="Tahoma"/>
              </w:rPr>
              <w:t xml:space="preserve">3 x 50 menit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6B81A168"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hideMark/>
          </w:tcPr>
          <w:p w14:paraId="6977976B" w14:textId="09CAC388" w:rsidR="00110B75" w:rsidRPr="00110B75" w:rsidRDefault="00110B75">
            <w:pPr>
              <w:spacing w:line="256" w:lineRule="auto"/>
              <w:rPr>
                <w:rFonts w:ascii="Tahoma" w:eastAsia="Times New Roman" w:hAnsi="Tahoma"/>
              </w:rPr>
            </w:pPr>
            <w:r w:rsidRPr="00110B75">
              <w:rPr>
                <w:rFonts w:ascii="Tahoma" w:eastAsia="Times New Roman" w:hAnsi="Tahoma"/>
              </w:rPr>
              <w:t>Demo alat pengukuran hazard</w:t>
            </w:r>
          </w:p>
          <w:p w14:paraId="2BF8DC0F" w14:textId="77777777" w:rsidR="00110B75" w:rsidRPr="00110B75" w:rsidRDefault="00110B75">
            <w:pPr>
              <w:spacing w:line="256" w:lineRule="auto"/>
              <w:rPr>
                <w:rFonts w:ascii="Tahoma" w:eastAsia="Tahoma" w:hAnsi="Tahoma"/>
                <w:bCs/>
              </w:rPr>
            </w:pPr>
            <w:r w:rsidRPr="00110B75">
              <w:rPr>
                <w:rFonts w:ascii="Tahoma" w:eastAsia="Tahoma" w:hAnsi="Tahoma"/>
                <w:bCs/>
              </w:rPr>
              <w:lastRenderedPageBreak/>
              <w:t>dr. Dina, Sp. OK</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51EEC6A" w14:textId="77777777" w:rsidR="00110B75" w:rsidRPr="00110B75" w:rsidRDefault="00110B75">
            <w:pPr>
              <w:spacing w:line="256" w:lineRule="auto"/>
              <w:jc w:val="center"/>
              <w:rPr>
                <w:rFonts w:ascii="Tahoma" w:eastAsia="Tahoma" w:hAnsi="Tahoma"/>
                <w:b/>
                <w:color w:val="FF0000"/>
              </w:rPr>
            </w:pPr>
          </w:p>
        </w:tc>
      </w:tr>
      <w:tr w:rsidR="00110B75" w:rsidRPr="00110B75" w14:paraId="44634522"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2FC0247"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F022BA" w14:textId="77777777" w:rsidR="00110B75" w:rsidRPr="00110B75" w:rsidRDefault="00110B75">
            <w:pPr>
              <w:pStyle w:val="NoSpacing"/>
              <w:spacing w:line="256" w:lineRule="auto"/>
              <w:rPr>
                <w:rFonts w:ascii="Tahoma" w:hAnsi="Tahoma" w:cs="Tahoma"/>
                <w:lang w:val="nl-NL"/>
              </w:rPr>
            </w:pPr>
            <w:r w:rsidRPr="00110B75">
              <w:rPr>
                <w:rFonts w:ascii="Tahoma" w:hAnsi="Tahoma" w:cs="Tahoma"/>
                <w:lang w:val="id-ID"/>
              </w:rPr>
              <w:t xml:space="preserve">Mahasiswa mampu memahami </w:t>
            </w:r>
            <w:r w:rsidRPr="00110B75">
              <w:rPr>
                <w:rFonts w:ascii="Tahoma" w:hAnsi="Tahoma" w:cs="Tahoma"/>
                <w:lang w:val="en-ID"/>
              </w:rPr>
              <w:t>cara melakukan health risk assessment (penilaian risiko kesehatan) di tempat kerja</w:t>
            </w:r>
          </w:p>
          <w:p w14:paraId="6F71179A" w14:textId="77777777" w:rsidR="00110B75" w:rsidRPr="00110B75" w:rsidRDefault="00110B75">
            <w:pPr>
              <w:spacing w:line="256" w:lineRule="auto"/>
              <w:rPr>
                <w:rFonts w:ascii="Tahoma" w:hAnsi="Tahoma"/>
                <w:lang w:val="id-I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A36D93"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78AF7957" w14:textId="77777777" w:rsidR="00110B75" w:rsidRPr="00110B75" w:rsidRDefault="00110B75">
            <w:pPr>
              <w:pStyle w:val="NoSpacing"/>
              <w:spacing w:line="256" w:lineRule="auto"/>
              <w:rPr>
                <w:rFonts w:ascii="Tahoma" w:hAnsi="Tahoma" w:cs="Tahoma"/>
              </w:rPr>
            </w:pPr>
          </w:p>
          <w:p w14:paraId="7ECEEFBE"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63D05703"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1D07CA55" w14:textId="77777777" w:rsidR="00110B75" w:rsidRPr="00110B75" w:rsidRDefault="00110B75" w:rsidP="000B5BFE">
            <w:pPr>
              <w:pStyle w:val="ListParagraph"/>
              <w:widowControl/>
              <w:numPr>
                <w:ilvl w:val="0"/>
                <w:numId w:val="33"/>
              </w:numPr>
              <w:spacing w:line="256" w:lineRule="auto"/>
              <w:ind w:left="310" w:hanging="283"/>
              <w:rPr>
                <w:rFonts w:ascii="Tahoma" w:hAnsi="Tahoma"/>
              </w:rPr>
            </w:pPr>
            <w:r w:rsidRPr="00110B75">
              <w:rPr>
                <w:rFonts w:ascii="Tahoma" w:hAnsi="Tahoma"/>
                <w:lang w:val="id-ID"/>
              </w:rPr>
              <w:t xml:space="preserve">Memahami </w:t>
            </w:r>
            <w:r w:rsidRPr="00110B75">
              <w:rPr>
                <w:rFonts w:ascii="Tahoma" w:hAnsi="Tahoma"/>
                <w:lang w:val="en-ID"/>
              </w:rPr>
              <w:t>cara melakukan health risk assessment (penilaian risiko kesehatan) di tempat kerja</w:t>
            </w:r>
          </w:p>
          <w:p w14:paraId="058BA88B" w14:textId="4EE9E95B" w:rsidR="00110B75" w:rsidRPr="00110B75" w:rsidRDefault="00110B75" w:rsidP="000B5BFE">
            <w:pPr>
              <w:pStyle w:val="ListParagraph"/>
              <w:widowControl/>
              <w:numPr>
                <w:ilvl w:val="0"/>
                <w:numId w:val="33"/>
              </w:numPr>
              <w:spacing w:line="256" w:lineRule="auto"/>
              <w:ind w:left="310" w:hanging="283"/>
              <w:rPr>
                <w:rFonts w:ascii="Tahoma" w:hAnsi="Tahoma"/>
              </w:rPr>
            </w:pPr>
            <w:r w:rsidRPr="00110B75">
              <w:rPr>
                <w:rFonts w:ascii="Tahoma" w:hAnsi="Tahoma"/>
                <w:lang w:val="id-ID"/>
              </w:rPr>
              <w:t xml:space="preserve">Memahami penerapan kesehatan dan keselamatan kerja </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9CD8FD2" w14:textId="70A3E0C6" w:rsidR="00110B75" w:rsidRPr="00110B75" w:rsidRDefault="00177097" w:rsidP="00177097">
            <w:pPr>
              <w:spacing w:line="256" w:lineRule="auto"/>
              <w:jc w:val="center"/>
              <w:rPr>
                <w:rFonts w:ascii="Tahoma" w:eastAsia="Tahoma" w:hAnsi="Tahoma"/>
                <w:bCs/>
              </w:rPr>
            </w:pPr>
            <w:r>
              <w:rPr>
                <w:rFonts w:ascii="Tahoma" w:eastAsia="Tahoma" w:hAnsi="Tahoma"/>
                <w:bCs/>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3E135563" w14:textId="77777777" w:rsidR="00110B75" w:rsidRPr="00110B75" w:rsidRDefault="00110B75">
            <w:pPr>
              <w:spacing w:line="256" w:lineRule="auto"/>
              <w:rPr>
                <w:rFonts w:ascii="Tahoma" w:eastAsia="Tahoma" w:hAnsi="Tahoma"/>
                <w:b/>
              </w:rPr>
            </w:pPr>
            <w:r w:rsidRPr="00110B75">
              <w:rPr>
                <w:rFonts w:ascii="Tahoma" w:hAnsi="Tahoma"/>
              </w:rPr>
              <w:t>Kuliah</w:t>
            </w:r>
            <w:r w:rsidRPr="00110B75">
              <w:rPr>
                <w:rFonts w:ascii="Tahoma" w:eastAsia="Tahoma" w:hAnsi="Tahoma"/>
                <w:b/>
              </w:rPr>
              <w:t xml:space="preserve"> </w:t>
            </w:r>
          </w:p>
          <w:p w14:paraId="06BF989A" w14:textId="77777777" w:rsidR="00110B75" w:rsidRPr="00110B75" w:rsidRDefault="00110B75">
            <w:pPr>
              <w:pStyle w:val="NoSpacing"/>
              <w:spacing w:line="256" w:lineRule="auto"/>
              <w:rPr>
                <w:rFonts w:ascii="Tahoma" w:hAnsi="Tahoma" w:cs="Tahoma"/>
              </w:rPr>
            </w:pPr>
            <w:r w:rsidRPr="00110B75">
              <w:rPr>
                <w:rFonts w:ascii="Tahoma" w:eastAsia="Tahoma" w:hAnsi="Tahoma" w:cs="Tahoma"/>
                <w:bCs/>
              </w:rPr>
              <w:t>2x3</w:t>
            </w:r>
            <w:r w:rsidRPr="00110B75">
              <w:rPr>
                <w:rFonts w:ascii="Tahoma" w:hAnsi="Tahoma" w:cs="Tahoma"/>
              </w:rPr>
              <w:t xml:space="preserve">x50 menit </w:t>
            </w:r>
          </w:p>
          <w:p w14:paraId="7F4DF30E" w14:textId="77777777" w:rsidR="00110B75" w:rsidRPr="00110B75" w:rsidRDefault="00110B75">
            <w:pPr>
              <w:spacing w:line="256" w:lineRule="auto"/>
              <w:ind w:left="72"/>
              <w:rPr>
                <w:rFonts w:ascii="Tahoma" w:eastAsia="Tahoma" w:hAnsi="Tahoma"/>
                <w:b/>
              </w:rPr>
            </w:pPr>
          </w:p>
          <w:p w14:paraId="6C72593E" w14:textId="77777777" w:rsidR="00110B75" w:rsidRPr="00110B75" w:rsidRDefault="00110B75">
            <w:pPr>
              <w:pStyle w:val="NoSpacing"/>
              <w:spacing w:line="256" w:lineRule="auto"/>
              <w:rPr>
                <w:rFonts w:ascii="Tahoma" w:hAnsi="Tahoma" w:cs="Tahoma"/>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9D694C8"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5CE4C3D2" w14:textId="269A9DA1" w:rsidR="00110B75" w:rsidRPr="00110B75" w:rsidRDefault="00110B75">
            <w:pPr>
              <w:spacing w:line="256" w:lineRule="auto"/>
              <w:rPr>
                <w:rFonts w:ascii="Tahoma" w:eastAsia="Times New Roman" w:hAnsi="Tahoma"/>
              </w:rPr>
            </w:pPr>
            <w:r w:rsidRPr="00110B75">
              <w:rPr>
                <w:rFonts w:ascii="Tahoma" w:eastAsia="Times New Roman" w:hAnsi="Tahoma"/>
              </w:rPr>
              <w:t xml:space="preserve">Health Risk Assesment </w:t>
            </w:r>
          </w:p>
          <w:p w14:paraId="4F393664" w14:textId="77777777" w:rsidR="00110B75" w:rsidRPr="00110B75" w:rsidRDefault="00110B75">
            <w:pPr>
              <w:spacing w:line="256" w:lineRule="auto"/>
              <w:rPr>
                <w:rFonts w:ascii="Tahoma" w:eastAsia="Tahoma" w:hAnsi="Tahoma"/>
                <w:bCs/>
              </w:rPr>
            </w:pPr>
            <w:r w:rsidRPr="00110B75">
              <w:rPr>
                <w:rFonts w:ascii="Tahoma" w:eastAsia="Tahoma" w:hAnsi="Tahoma"/>
                <w:bCs/>
              </w:rPr>
              <w:t xml:space="preserve">Dr. Wening </w:t>
            </w:r>
          </w:p>
          <w:p w14:paraId="60E871C5" w14:textId="77777777" w:rsidR="00110B75" w:rsidRPr="00110B75" w:rsidRDefault="00110B75">
            <w:pPr>
              <w:spacing w:line="256" w:lineRule="auto"/>
              <w:rPr>
                <w:rFonts w:ascii="Tahoma" w:eastAsia="Times New Roman"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50616B6E" w14:textId="77777777" w:rsidR="00110B75" w:rsidRPr="00110B75" w:rsidRDefault="00110B75">
            <w:pPr>
              <w:spacing w:line="256" w:lineRule="auto"/>
              <w:jc w:val="center"/>
              <w:rPr>
                <w:rFonts w:ascii="Tahoma" w:eastAsia="Tahoma" w:hAnsi="Tahoma"/>
                <w:b/>
                <w:color w:val="FF0000"/>
              </w:rPr>
            </w:pPr>
          </w:p>
        </w:tc>
      </w:tr>
      <w:tr w:rsidR="00110B75" w:rsidRPr="00110B75" w14:paraId="36F58F8B"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4A79B26" w14:textId="77777777" w:rsidR="00110B75" w:rsidRPr="00110B75" w:rsidRDefault="00110B75">
            <w:pPr>
              <w:spacing w:line="256" w:lineRule="auto"/>
              <w:ind w:right="-108"/>
              <w:rPr>
                <w:rFonts w:ascii="Tahoma" w:eastAsia="Tahoma" w:hAnsi="Tahoma"/>
                <w:bCs/>
              </w:rPr>
            </w:pPr>
            <w:r w:rsidRPr="00110B75">
              <w:rPr>
                <w:rFonts w:ascii="Tahoma" w:eastAsia="Tahoma" w:hAnsi="Tahoma"/>
                <w:b/>
              </w:rPr>
              <w:t xml:space="preserve">Minggu ke – 5 </w:t>
            </w:r>
            <w:r w:rsidRPr="00110B75">
              <w:rPr>
                <w:rFonts w:ascii="Tahoma" w:eastAsia="Tahoma" w:hAnsi="Tahoma"/>
                <w:bCs/>
              </w:rPr>
              <w:t>Program Kesehatan Masyarakat</w:t>
            </w:r>
          </w:p>
          <w:p w14:paraId="2CF7AFF0" w14:textId="77777777" w:rsidR="00110B75" w:rsidRPr="00110B75" w:rsidRDefault="00110B75">
            <w:pPr>
              <w:spacing w:line="256" w:lineRule="auto"/>
              <w:ind w:right="-108"/>
              <w:rPr>
                <w:rFonts w:ascii="Tahoma" w:eastAsia="Tahoma" w:hAnsi="Tahoma"/>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35254754" w14:textId="77777777" w:rsidR="00110B75" w:rsidRPr="00110B75" w:rsidRDefault="00110B75">
            <w:pPr>
              <w:spacing w:line="256" w:lineRule="auto"/>
              <w:rPr>
                <w:rFonts w:ascii="Tahoma" w:hAnsi="Tahoma"/>
                <w:bCs/>
              </w:rPr>
            </w:pPr>
            <w:r w:rsidRPr="00110B75">
              <w:rPr>
                <w:rFonts w:ascii="Tahoma" w:hAnsi="Tahoma"/>
                <w:bCs/>
              </w:rPr>
              <w:t>Mampu memahami epidemiologi, morbiditas, mortalitas dan pencegahan penyakit menular dan penyakit tidak menular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2E43BE"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73E9D53E" w14:textId="77777777" w:rsidR="00110B75" w:rsidRPr="00110B75" w:rsidRDefault="00110B75">
            <w:pPr>
              <w:spacing w:line="256" w:lineRule="auto"/>
              <w:rPr>
                <w:rFonts w:ascii="Tahoma" w:eastAsia="Tahoma" w:hAnsi="Tahoma"/>
                <w:b/>
              </w:rPr>
            </w:pPr>
          </w:p>
          <w:p w14:paraId="6CA6AA3A" w14:textId="77777777" w:rsidR="00110B75" w:rsidRPr="00110B75" w:rsidRDefault="00110B75">
            <w:pPr>
              <w:pStyle w:val="NoSpacing"/>
              <w:spacing w:line="256" w:lineRule="auto"/>
              <w:rPr>
                <w:rFonts w:ascii="Tahoma" w:hAnsi="Tahoma" w:cs="Tahoma"/>
              </w:rPr>
            </w:pPr>
          </w:p>
          <w:p w14:paraId="50DD52E7"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55C24E0B"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1A38EBF1" w14:textId="77777777" w:rsidR="00110B75" w:rsidRPr="00110B75" w:rsidRDefault="00110B75" w:rsidP="000B5BFE">
            <w:pPr>
              <w:pStyle w:val="ListParagraph"/>
              <w:numPr>
                <w:ilvl w:val="0"/>
                <w:numId w:val="35"/>
              </w:numPr>
              <w:spacing w:line="256" w:lineRule="auto"/>
              <w:ind w:left="290" w:hanging="290"/>
              <w:rPr>
                <w:rFonts w:ascii="Tahoma" w:hAnsi="Tahoma"/>
              </w:rPr>
            </w:pPr>
            <w:r w:rsidRPr="00110B75">
              <w:rPr>
                <w:rFonts w:ascii="Tahoma" w:hAnsi="Tahoma"/>
              </w:rPr>
              <w:t>Mahasiswa mampu memahami dan mempromosikan epidemiologi, morbiditas dan mortalitas penyakit menular</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14C03E44" w14:textId="77777777" w:rsidR="00110B75" w:rsidRPr="00110B75" w:rsidRDefault="00110B75" w:rsidP="00177097">
            <w:pPr>
              <w:spacing w:line="256" w:lineRule="auto"/>
              <w:jc w:val="center"/>
              <w:rPr>
                <w:rFonts w:ascii="Tahoma" w:eastAsia="Tahoma" w:hAnsi="Tahoma"/>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175A5"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54AB0498"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3FDC2A43" w14:textId="77777777" w:rsidR="00110B75" w:rsidRPr="00110B75" w:rsidRDefault="00110B75">
            <w:pPr>
              <w:spacing w:line="256" w:lineRule="auto"/>
              <w:ind w:left="72"/>
              <w:rPr>
                <w:rFonts w:ascii="Tahoma" w:eastAsia="Tahoma" w:hAnsi="Tahoma"/>
                <w:b/>
              </w:rPr>
            </w:pPr>
          </w:p>
          <w:p w14:paraId="7C4E2D85" w14:textId="77777777" w:rsidR="00110B75" w:rsidRPr="00110B75" w:rsidRDefault="00110B75">
            <w:pPr>
              <w:pStyle w:val="NoSpacing"/>
              <w:spacing w:line="256" w:lineRule="auto"/>
              <w:rPr>
                <w:rFonts w:ascii="Tahoma" w:hAnsi="Tahoma" w:cs="Tahoma"/>
              </w:rPr>
            </w:pPr>
            <w:r w:rsidRPr="00110B75">
              <w:rPr>
                <w:rFonts w:ascii="Tahoma" w:eastAsia="Tahoma" w:hAnsi="Tahoma" w:cs="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5E3537B5"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34A89E5F" w14:textId="630DE1C1" w:rsidR="00110B75" w:rsidRPr="00110B75" w:rsidRDefault="00110B75">
            <w:pPr>
              <w:spacing w:line="256" w:lineRule="auto"/>
              <w:rPr>
                <w:rFonts w:ascii="Tahoma" w:hAnsi="Tahoma"/>
              </w:rPr>
            </w:pPr>
            <w:r w:rsidRPr="00110B75">
              <w:rPr>
                <w:rFonts w:ascii="Tahoma" w:hAnsi="Tahoma"/>
              </w:rPr>
              <w:t xml:space="preserve">Epidemiologi Penyakit Menular </w:t>
            </w:r>
          </w:p>
          <w:p w14:paraId="43D06E6A" w14:textId="77777777" w:rsidR="00110B75" w:rsidRPr="00110B75" w:rsidRDefault="00110B75">
            <w:pPr>
              <w:spacing w:line="256" w:lineRule="auto"/>
              <w:rPr>
                <w:rFonts w:ascii="Tahoma" w:eastAsia="Times New Roman" w:hAnsi="Tahoma"/>
              </w:rPr>
            </w:pPr>
            <w:r w:rsidRPr="00110B75">
              <w:rPr>
                <w:rFonts w:ascii="Tahoma" w:eastAsia="Times New Roman" w:hAnsi="Tahoma"/>
              </w:rPr>
              <w:t>Dr. dr. Gea Pandhita, Sp. S</w:t>
            </w:r>
          </w:p>
          <w:p w14:paraId="2E28B26C" w14:textId="77777777" w:rsidR="00110B75" w:rsidRPr="00110B75" w:rsidRDefault="00110B75">
            <w:pPr>
              <w:spacing w:line="256" w:lineRule="auto"/>
              <w:rPr>
                <w:rFonts w:ascii="Tahoma" w:eastAsia="Times New Roman" w:hAnsi="Tahoma"/>
              </w:rPr>
            </w:pPr>
          </w:p>
          <w:p w14:paraId="6A51B1DF" w14:textId="77777777" w:rsidR="00110B75" w:rsidRPr="00110B75" w:rsidRDefault="00110B75">
            <w:pPr>
              <w:spacing w:line="256" w:lineRule="auto"/>
              <w:rPr>
                <w:rFonts w:ascii="Tahoma"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5B21B3A4" w14:textId="77777777" w:rsidR="00110B75" w:rsidRPr="00110B75" w:rsidRDefault="00110B75">
            <w:pPr>
              <w:pStyle w:val="NoSpacing"/>
              <w:spacing w:line="256" w:lineRule="auto"/>
              <w:rPr>
                <w:rFonts w:ascii="Tahoma" w:hAnsi="Tahoma" w:cs="Tahoma"/>
              </w:rPr>
            </w:pPr>
            <w:r w:rsidRPr="00110B75">
              <w:rPr>
                <w:rFonts w:ascii="Tahoma" w:hAnsi="Tahoma" w:cs="Tahoma"/>
              </w:rPr>
              <w:t>2-3</w:t>
            </w:r>
          </w:p>
        </w:tc>
      </w:tr>
      <w:tr w:rsidR="00110B75" w:rsidRPr="00110B75" w14:paraId="7FB61471"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5908FBB" w14:textId="77777777" w:rsidR="00110B75" w:rsidRPr="00110B75" w:rsidRDefault="00110B75">
            <w:pPr>
              <w:spacing w:line="256" w:lineRule="auto"/>
              <w:ind w:right="-108"/>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5E6B04F" w14:textId="77777777" w:rsidR="00110B75" w:rsidRPr="00110B75" w:rsidRDefault="00110B75">
            <w:pPr>
              <w:spacing w:line="256" w:lineRule="auto"/>
              <w:rPr>
                <w:rFonts w:ascii="Tahoma" w:eastAsia="Tahoma" w:hAnsi="Tahoma"/>
              </w:rPr>
            </w:pPr>
            <w:r w:rsidRPr="00110B75">
              <w:rPr>
                <w:rFonts w:ascii="Tahoma" w:hAnsi="Tahoma"/>
                <w:bCs/>
              </w:rPr>
              <w:t>Mampu memahami promosi, pencegahan dan rehabilitasi penyakit pada KLB dan Wabah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68317"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6ADFF2A1" w14:textId="77777777" w:rsidR="00110B75" w:rsidRPr="00110B75" w:rsidRDefault="00110B75">
            <w:pPr>
              <w:pStyle w:val="NoSpacing"/>
              <w:spacing w:line="256" w:lineRule="auto"/>
              <w:rPr>
                <w:rFonts w:ascii="Tahoma" w:hAnsi="Tahoma" w:cs="Tahoma"/>
              </w:rPr>
            </w:pPr>
          </w:p>
          <w:p w14:paraId="2C6BEC32"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43510E9C"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AA4559" w14:textId="77777777" w:rsidR="00110B75" w:rsidRPr="00110B75" w:rsidRDefault="00110B75" w:rsidP="000B5BFE">
            <w:pPr>
              <w:pStyle w:val="ListParagraph"/>
              <w:numPr>
                <w:ilvl w:val="0"/>
                <w:numId w:val="35"/>
              </w:numPr>
              <w:spacing w:line="256" w:lineRule="auto"/>
              <w:ind w:left="290" w:hanging="290"/>
              <w:rPr>
                <w:rFonts w:ascii="Tahoma" w:hAnsi="Tahoma"/>
              </w:rPr>
            </w:pPr>
            <w:r w:rsidRPr="00110B75">
              <w:rPr>
                <w:rFonts w:ascii="Tahoma" w:hAnsi="Tahoma"/>
              </w:rPr>
              <w:t xml:space="preserve">Mahasiswa mampu memahami </w:t>
            </w:r>
            <w:r w:rsidRPr="00110B75">
              <w:rPr>
                <w:rFonts w:ascii="Tahoma" w:hAnsi="Tahoma"/>
                <w:bCs/>
              </w:rPr>
              <w:t xml:space="preserve">promosi, pencegahan dan rehabilitasi penyakit pada KLB dan Wabah </w:t>
            </w:r>
          </w:p>
          <w:p w14:paraId="7A333687" w14:textId="77777777" w:rsidR="00110B75" w:rsidRPr="00110B75" w:rsidRDefault="00110B75" w:rsidP="000B5BFE">
            <w:pPr>
              <w:pStyle w:val="ListParagraph"/>
              <w:numPr>
                <w:ilvl w:val="0"/>
                <w:numId w:val="35"/>
              </w:numPr>
              <w:spacing w:line="256" w:lineRule="auto"/>
              <w:ind w:left="290" w:hanging="290"/>
              <w:rPr>
                <w:rFonts w:ascii="Tahoma" w:hAnsi="Tahoma"/>
              </w:rPr>
            </w:pPr>
            <w:r w:rsidRPr="00110B75">
              <w:rPr>
                <w:rFonts w:ascii="Tahoma" w:hAnsi="Tahoma"/>
              </w:rPr>
              <w:t xml:space="preserve">Mempu mempromosikan </w:t>
            </w:r>
            <w:r w:rsidRPr="00110B75">
              <w:rPr>
                <w:rFonts w:ascii="Tahoma" w:hAnsi="Tahoma"/>
                <w:lang w:val="en-ID"/>
              </w:rPr>
              <w:t>pencegahan KLB dan Wabah</w:t>
            </w:r>
          </w:p>
          <w:p w14:paraId="19BFD906" w14:textId="77777777" w:rsidR="00110B75" w:rsidRPr="00110B75" w:rsidRDefault="00110B75">
            <w:pPr>
              <w:pStyle w:val="ListParagraph"/>
              <w:spacing w:line="256" w:lineRule="auto"/>
              <w:ind w:left="290"/>
              <w:rPr>
                <w:rFonts w:ascii="Tahoma" w:hAnsi="Tahoma"/>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6FF577F2"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370764AB"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31ADC160"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71E03DC3" w14:textId="77777777" w:rsidR="00110B75" w:rsidRPr="00110B75" w:rsidRDefault="00110B75">
            <w:pPr>
              <w:spacing w:line="256" w:lineRule="auto"/>
              <w:ind w:left="72"/>
              <w:rPr>
                <w:rFonts w:ascii="Tahoma" w:eastAsia="Tahoma" w:hAnsi="Tahoma"/>
                <w:b/>
              </w:rPr>
            </w:pPr>
          </w:p>
          <w:p w14:paraId="42AE6364" w14:textId="77777777" w:rsidR="00110B75" w:rsidRPr="00110B75" w:rsidRDefault="00110B75">
            <w:pPr>
              <w:spacing w:line="256" w:lineRule="auto"/>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727CF6A"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5CE2CB5B" w14:textId="7EAA3706" w:rsidR="00110B75" w:rsidRPr="00110B75" w:rsidRDefault="00110B75">
            <w:pPr>
              <w:spacing w:line="256" w:lineRule="auto"/>
              <w:rPr>
                <w:rFonts w:ascii="Tahoma" w:eastAsia="Times New Roman" w:hAnsi="Tahoma"/>
              </w:rPr>
            </w:pPr>
            <w:r w:rsidRPr="00110B75">
              <w:rPr>
                <w:rFonts w:ascii="Tahoma" w:eastAsia="Times New Roman" w:hAnsi="Tahoma"/>
              </w:rPr>
              <w:t>KLB &amp; Wabah</w:t>
            </w:r>
          </w:p>
          <w:p w14:paraId="03A03B87" w14:textId="77777777" w:rsidR="00110B75" w:rsidRPr="00110B75" w:rsidRDefault="00110B75">
            <w:pPr>
              <w:pStyle w:val="NoSpacing"/>
              <w:spacing w:line="256" w:lineRule="auto"/>
              <w:rPr>
                <w:rFonts w:ascii="Tahoma" w:hAnsi="Tahoma" w:cs="Tahoma"/>
              </w:rPr>
            </w:pPr>
            <w:r w:rsidRPr="00110B75">
              <w:rPr>
                <w:rFonts w:ascii="Tahoma" w:hAnsi="Tahoma" w:cs="Tahoma"/>
              </w:rPr>
              <w:t>Dr. Dra. Erlin Listyaningsih, M. Kes</w:t>
            </w:r>
          </w:p>
          <w:p w14:paraId="351858E0" w14:textId="77777777" w:rsidR="00110B75" w:rsidRPr="00110B75" w:rsidRDefault="00110B75">
            <w:pPr>
              <w:spacing w:line="256" w:lineRule="auto"/>
              <w:rPr>
                <w:rFonts w:ascii="Tahoma" w:eastAsia="Tahoma" w:hAnsi="Tahoma"/>
              </w:rPr>
            </w:pPr>
          </w:p>
          <w:p w14:paraId="02165103" w14:textId="77777777" w:rsidR="00110B75" w:rsidRPr="00110B75" w:rsidRDefault="00110B75">
            <w:pPr>
              <w:spacing w:line="256" w:lineRule="auto"/>
              <w:rPr>
                <w:rFonts w:ascii="Tahoma" w:eastAsia="Tahoma" w:hAnsi="Tahoma"/>
              </w:rPr>
            </w:pPr>
          </w:p>
          <w:p w14:paraId="2D2E8614" w14:textId="77777777" w:rsidR="00110B75" w:rsidRPr="00110B75" w:rsidRDefault="00110B75">
            <w:pPr>
              <w:spacing w:line="256" w:lineRule="auto"/>
              <w:rPr>
                <w:rFonts w:ascii="Tahoma" w:eastAsia="Tahoma" w:hAnsi="Tahoma"/>
              </w:rPr>
            </w:pPr>
          </w:p>
          <w:p w14:paraId="6CDA8AA0" w14:textId="77777777" w:rsidR="00110B75" w:rsidRPr="00110B75" w:rsidRDefault="00110B75">
            <w:pPr>
              <w:spacing w:line="256" w:lineRule="auto"/>
              <w:rPr>
                <w:rFonts w:ascii="Tahoma" w:eastAsia="Tahoma" w:hAnsi="Tahoma"/>
              </w:rPr>
            </w:pPr>
          </w:p>
          <w:p w14:paraId="17051968" w14:textId="77777777" w:rsidR="00110B75" w:rsidRPr="00110B75" w:rsidRDefault="00110B75">
            <w:pPr>
              <w:spacing w:line="256" w:lineRule="auto"/>
              <w:rPr>
                <w:rFonts w:ascii="Tahoma" w:eastAsia="Tahoma" w:hAnsi="Tahoma"/>
              </w:rPr>
            </w:pPr>
          </w:p>
          <w:p w14:paraId="39AC793B" w14:textId="77777777" w:rsidR="00110B75" w:rsidRPr="00110B75" w:rsidRDefault="00110B75">
            <w:pPr>
              <w:spacing w:line="256" w:lineRule="auto"/>
              <w:rPr>
                <w:rFonts w:ascii="Tahoma" w:eastAsia="Tahoma" w:hAnsi="Tahoma"/>
              </w:rPr>
            </w:pPr>
          </w:p>
          <w:p w14:paraId="28B3AD18" w14:textId="77777777" w:rsidR="00110B75" w:rsidRPr="00110B75" w:rsidRDefault="00110B75">
            <w:pPr>
              <w:spacing w:line="256" w:lineRule="auto"/>
              <w:rPr>
                <w:rFonts w:ascii="Tahoma" w:eastAsia="Tahoma" w:hAnsi="Tahoma"/>
              </w:rPr>
            </w:pPr>
          </w:p>
          <w:p w14:paraId="10043156" w14:textId="77777777" w:rsidR="00110B75" w:rsidRPr="00110B75" w:rsidRDefault="00110B75">
            <w:pPr>
              <w:spacing w:line="256" w:lineRule="auto"/>
              <w:rPr>
                <w:rFonts w:ascii="Tahoma" w:eastAsia="Tahoma" w:hAnsi="Tahoma"/>
              </w:rPr>
            </w:pPr>
          </w:p>
          <w:p w14:paraId="0BE56BE3" w14:textId="77777777" w:rsidR="00110B75" w:rsidRPr="00110B75" w:rsidRDefault="00110B75">
            <w:pPr>
              <w:spacing w:line="256" w:lineRule="auto"/>
              <w:rPr>
                <w:rFonts w:ascii="Tahoma" w:eastAsia="Tahoma" w:hAnsi="Tahoma"/>
              </w:rPr>
            </w:pPr>
          </w:p>
          <w:p w14:paraId="7B68AD6A" w14:textId="77777777" w:rsidR="00110B75" w:rsidRPr="00110B75" w:rsidRDefault="00110B75">
            <w:pPr>
              <w:spacing w:line="256" w:lineRule="auto"/>
              <w:rPr>
                <w:rFonts w:ascii="Tahoma" w:eastAsia="Tahoma"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79D1C66C" w14:textId="77777777" w:rsidR="00110B75" w:rsidRPr="00110B75" w:rsidRDefault="00110B75">
            <w:pPr>
              <w:pStyle w:val="NoSpacing"/>
              <w:spacing w:line="256" w:lineRule="auto"/>
              <w:rPr>
                <w:rFonts w:ascii="Tahoma" w:eastAsia="Tahoma" w:hAnsi="Tahoma" w:cs="Tahoma"/>
                <w:bCs/>
              </w:rPr>
            </w:pPr>
            <w:r w:rsidRPr="00110B75">
              <w:rPr>
                <w:rFonts w:ascii="Tahoma" w:eastAsia="Tahoma" w:hAnsi="Tahoma" w:cs="Tahoma"/>
                <w:bCs/>
              </w:rPr>
              <w:t>2-3</w:t>
            </w:r>
          </w:p>
        </w:tc>
      </w:tr>
      <w:tr w:rsidR="00110B75" w:rsidRPr="00110B75" w14:paraId="2A3DBBFD"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73B32F5" w14:textId="77777777" w:rsidR="00110B75" w:rsidRPr="00110B75" w:rsidRDefault="00110B75">
            <w:pPr>
              <w:spacing w:line="256" w:lineRule="auto"/>
              <w:ind w:right="-108"/>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51E96E2" w14:textId="77777777" w:rsidR="00110B75" w:rsidRPr="00110B75" w:rsidRDefault="00110B75">
            <w:pPr>
              <w:spacing w:line="256" w:lineRule="auto"/>
              <w:rPr>
                <w:rFonts w:ascii="Tahoma" w:eastAsia="Tahoma" w:hAnsi="Tahoma"/>
              </w:rPr>
            </w:pPr>
            <w:r w:rsidRPr="00110B75">
              <w:rPr>
                <w:rFonts w:ascii="Tahoma" w:hAnsi="Tahoma"/>
                <w:bCs/>
              </w:rPr>
              <w:t xml:space="preserve">Mampu memahami promosi, pencegahan dan rehabilitasi penyakit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8F0039"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Al-Bukhari No. 5933 </w:t>
            </w:r>
          </w:p>
          <w:p w14:paraId="66082CF3" w14:textId="77777777" w:rsidR="00110B75" w:rsidRPr="00110B75" w:rsidRDefault="00110B75">
            <w:pPr>
              <w:pStyle w:val="NoSpacing"/>
              <w:spacing w:line="256" w:lineRule="auto"/>
              <w:rPr>
                <w:rFonts w:ascii="Tahoma" w:hAnsi="Tahoma" w:cs="Tahoma"/>
              </w:rPr>
            </w:pPr>
          </w:p>
          <w:p w14:paraId="62B1407E"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4816 </w:t>
            </w:r>
          </w:p>
          <w:p w14:paraId="4503FB63"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4CFE818" w14:textId="77777777" w:rsidR="00110B75" w:rsidRPr="00110B75" w:rsidRDefault="00110B75" w:rsidP="000B5BFE">
            <w:pPr>
              <w:pStyle w:val="ListParagraph"/>
              <w:numPr>
                <w:ilvl w:val="0"/>
                <w:numId w:val="35"/>
              </w:numPr>
              <w:spacing w:line="256" w:lineRule="auto"/>
              <w:ind w:left="290" w:hanging="290"/>
              <w:rPr>
                <w:rFonts w:ascii="Tahoma" w:hAnsi="Tahoma"/>
              </w:rPr>
            </w:pPr>
            <w:r w:rsidRPr="00110B75">
              <w:rPr>
                <w:rFonts w:ascii="Tahoma" w:hAnsi="Tahoma"/>
              </w:rPr>
              <w:t>Mempromosikan</w:t>
            </w:r>
            <w:r w:rsidRPr="00110B75">
              <w:rPr>
                <w:rFonts w:ascii="Tahoma" w:hAnsi="Tahoma"/>
                <w:lang w:val="id-ID"/>
              </w:rPr>
              <w:t xml:space="preserve"> </w:t>
            </w:r>
            <w:r w:rsidRPr="00110B75">
              <w:rPr>
                <w:rFonts w:ascii="Tahoma" w:hAnsi="Tahoma"/>
              </w:rPr>
              <w:t xml:space="preserve">upaya </w:t>
            </w:r>
            <w:r w:rsidRPr="00110B75">
              <w:rPr>
                <w:rFonts w:ascii="Tahoma" w:hAnsi="Tahoma"/>
                <w:lang w:val="id-ID"/>
              </w:rPr>
              <w:t>kesehatan kepada masyarakat</w:t>
            </w:r>
            <w:r w:rsidRPr="00110B75">
              <w:rPr>
                <w:rFonts w:ascii="Tahoma" w:hAnsi="Tahoma"/>
                <w:lang w:val="en-ID"/>
              </w:rPr>
              <w:t xml:space="preserve"> meliputi pencegahan penyakit tidak menular</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707C678"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0055DD10"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790E5ED7"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37594882" w14:textId="77777777" w:rsidR="00110B75" w:rsidRPr="00110B75" w:rsidRDefault="00110B75">
            <w:pPr>
              <w:spacing w:line="256" w:lineRule="auto"/>
              <w:ind w:left="72"/>
              <w:rPr>
                <w:rFonts w:ascii="Tahoma" w:eastAsia="Tahoma" w:hAnsi="Tahoma"/>
                <w:b/>
              </w:rPr>
            </w:pPr>
          </w:p>
          <w:p w14:paraId="773F6263" w14:textId="77777777" w:rsidR="00110B75" w:rsidRPr="00110B75" w:rsidRDefault="00110B75">
            <w:pPr>
              <w:spacing w:line="256" w:lineRule="auto"/>
              <w:rPr>
                <w:rFonts w:ascii="Tahoma" w:eastAsia="Tahoma" w:hAnsi="Tahoma"/>
                <w:b/>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55AE74E3"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0F092C7E" w14:textId="07B88FE8" w:rsidR="00110B75" w:rsidRPr="00110B75" w:rsidRDefault="00110B75">
            <w:pPr>
              <w:spacing w:line="256" w:lineRule="auto"/>
              <w:rPr>
                <w:rFonts w:ascii="Tahoma" w:eastAsia="Times New Roman" w:hAnsi="Tahoma"/>
              </w:rPr>
            </w:pPr>
            <w:r w:rsidRPr="00110B75">
              <w:rPr>
                <w:rFonts w:ascii="Tahoma" w:eastAsia="Times New Roman" w:hAnsi="Tahoma"/>
              </w:rPr>
              <w:t xml:space="preserve">Promosi, Pencegahan, Rehabilitasi Penyakit </w:t>
            </w:r>
          </w:p>
          <w:p w14:paraId="6DFC94FE" w14:textId="77777777" w:rsidR="00110B75" w:rsidRPr="00110B75" w:rsidRDefault="00110B75">
            <w:pPr>
              <w:spacing w:line="256" w:lineRule="auto"/>
              <w:rPr>
                <w:rFonts w:ascii="Tahoma" w:eastAsia="Times New Roman" w:hAnsi="Tahoma"/>
              </w:rPr>
            </w:pPr>
            <w:r w:rsidRPr="00110B75">
              <w:rPr>
                <w:rFonts w:ascii="Tahoma" w:eastAsia="Times New Roman" w:hAnsi="Tahoma"/>
              </w:rPr>
              <w:t>dr. Erlina, MKM</w:t>
            </w:r>
          </w:p>
          <w:p w14:paraId="0DECCF75" w14:textId="77777777" w:rsidR="00110B75" w:rsidRPr="00110B75" w:rsidRDefault="00110B75">
            <w:pPr>
              <w:spacing w:line="256" w:lineRule="auto"/>
              <w:rPr>
                <w:rFonts w:ascii="Tahoma" w:eastAsia="Tahoma" w:hAnsi="Tahoma"/>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50DF86A8" w14:textId="77777777" w:rsidR="00110B75" w:rsidRPr="00110B75" w:rsidRDefault="00110B75">
            <w:pPr>
              <w:spacing w:line="256" w:lineRule="auto"/>
              <w:rPr>
                <w:rFonts w:ascii="Tahoma" w:eastAsia="Tahoma" w:hAnsi="Tahoma"/>
                <w:bCs/>
              </w:rPr>
            </w:pPr>
            <w:r w:rsidRPr="00110B75">
              <w:rPr>
                <w:rFonts w:ascii="Tahoma" w:eastAsia="Tahoma" w:hAnsi="Tahoma"/>
                <w:bCs/>
              </w:rPr>
              <w:t>2-3</w:t>
            </w:r>
          </w:p>
        </w:tc>
      </w:tr>
      <w:tr w:rsidR="00110B75" w:rsidRPr="00110B75" w14:paraId="6435C7D5"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D61B466"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8527E94" w14:textId="77777777" w:rsidR="00110B75" w:rsidRPr="00110B75" w:rsidRDefault="00110B75">
            <w:pPr>
              <w:spacing w:line="256" w:lineRule="auto"/>
              <w:rPr>
                <w:rFonts w:ascii="Tahoma" w:eastAsia="Tahoma" w:hAnsi="Tahoma"/>
              </w:rPr>
            </w:pPr>
            <w:r w:rsidRPr="00110B75">
              <w:rPr>
                <w:rFonts w:ascii="Tahoma" w:hAnsi="Tahoma"/>
              </w:rPr>
              <w:t xml:space="preserve">Mampu memahami pengendalian tingkat pertumbuhan penduduk </w:t>
            </w:r>
            <w:r w:rsidRPr="00110B75">
              <w:rPr>
                <w:rFonts w:ascii="Tahoma" w:hAnsi="Tahoma"/>
              </w:rPr>
              <w:lastRenderedPageBreak/>
              <w:t>melalui program Keluarga Berencana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EBF39" w14:textId="77777777" w:rsidR="00110B75" w:rsidRPr="00110B75" w:rsidRDefault="00110B75">
            <w:pPr>
              <w:pStyle w:val="NoSpacing"/>
              <w:spacing w:line="256" w:lineRule="auto"/>
              <w:rPr>
                <w:rFonts w:ascii="Tahoma" w:hAnsi="Tahoma" w:cs="Tahoma"/>
              </w:rPr>
            </w:pPr>
            <w:r w:rsidRPr="00110B75">
              <w:rPr>
                <w:rFonts w:ascii="Tahoma" w:hAnsi="Tahoma" w:cs="Tahoma"/>
              </w:rPr>
              <w:lastRenderedPageBreak/>
              <w:t xml:space="preserve">Hadits Shahih Al-Bukhari No. 5933 </w:t>
            </w:r>
          </w:p>
          <w:p w14:paraId="598A9DCF" w14:textId="77777777" w:rsidR="00110B75" w:rsidRPr="00110B75" w:rsidRDefault="00110B75">
            <w:pPr>
              <w:pStyle w:val="NoSpacing"/>
              <w:spacing w:line="256" w:lineRule="auto"/>
              <w:rPr>
                <w:rFonts w:ascii="Tahoma" w:hAnsi="Tahoma" w:cs="Tahoma"/>
              </w:rPr>
            </w:pPr>
          </w:p>
          <w:p w14:paraId="35D4FF91"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Hadits Shahih Muslim No. </w:t>
            </w:r>
            <w:r w:rsidRPr="00110B75">
              <w:rPr>
                <w:rFonts w:ascii="Tahoma" w:hAnsi="Tahoma" w:cs="Tahoma"/>
              </w:rPr>
              <w:lastRenderedPageBreak/>
              <w:t xml:space="preserve">4816 </w:t>
            </w:r>
          </w:p>
          <w:p w14:paraId="475D30B2" w14:textId="77777777" w:rsidR="00110B75" w:rsidRPr="00110B75" w:rsidRDefault="00110B75">
            <w:pPr>
              <w:spacing w:line="256" w:lineRule="auto"/>
              <w:rPr>
                <w:rFonts w:ascii="Tahoma" w:eastAsia="Tahoma" w:hAnsi="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5D220064" w14:textId="77777777" w:rsidR="00110B75" w:rsidRPr="00110B75" w:rsidRDefault="00110B75">
            <w:pPr>
              <w:spacing w:line="256" w:lineRule="auto"/>
              <w:rPr>
                <w:rFonts w:ascii="Tahoma" w:eastAsia="Tahoma" w:hAnsi="Tahoma"/>
              </w:rPr>
            </w:pPr>
            <w:r w:rsidRPr="00110B75">
              <w:rPr>
                <w:rFonts w:ascii="Tahoma" w:hAnsi="Tahoma"/>
              </w:rPr>
              <w:lastRenderedPageBreak/>
              <w:t xml:space="preserve">Mampu memahami pengendalian tingkat pertumbuhan penduduk melalui Keluarga </w:t>
            </w:r>
            <w:r w:rsidRPr="00110B75">
              <w:rPr>
                <w:rFonts w:ascii="Tahoma" w:hAnsi="Tahoma"/>
              </w:rPr>
              <w:lastRenderedPageBreak/>
              <w:t>Berencana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7C75F376" w14:textId="77777777" w:rsidR="00110B75" w:rsidRPr="00110B75" w:rsidRDefault="00110B75" w:rsidP="00177097">
            <w:pPr>
              <w:spacing w:line="256" w:lineRule="auto"/>
              <w:jc w:val="center"/>
              <w:rPr>
                <w:rFonts w:ascii="Tahoma" w:eastAsia="Tahoma" w:hAnsi="Tahoma"/>
                <w:b/>
              </w:rPr>
            </w:pPr>
            <w:r w:rsidRPr="00110B75">
              <w:rPr>
                <w:rFonts w:ascii="Tahoma" w:eastAsia="Tahoma" w:hAnsi="Tahoma"/>
              </w:rPr>
              <w:lastRenderedPageBreak/>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5409EEBA"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1C182EF6"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r w:rsidRPr="00110B75">
              <w:rPr>
                <w:rFonts w:ascii="Tahoma" w:eastAsia="Tahoma" w:hAnsi="Tahoma"/>
                <w:b/>
              </w:rPr>
              <w:t xml:space="preserve"> </w:t>
            </w:r>
          </w:p>
          <w:p w14:paraId="66CE6197" w14:textId="77777777" w:rsidR="00110B75" w:rsidRPr="00110B75" w:rsidRDefault="00110B75">
            <w:pPr>
              <w:spacing w:line="256" w:lineRule="auto"/>
              <w:ind w:left="72"/>
              <w:rPr>
                <w:rFonts w:ascii="Tahoma" w:eastAsia="Tahoma" w:hAnsi="Tahoma"/>
                <w:b/>
              </w:rPr>
            </w:pPr>
          </w:p>
          <w:p w14:paraId="1682CFF9" w14:textId="77777777" w:rsidR="00110B75" w:rsidRPr="00110B75" w:rsidRDefault="00110B75">
            <w:pPr>
              <w:spacing w:line="256" w:lineRule="auto"/>
              <w:rPr>
                <w:rFonts w:ascii="Tahoma" w:eastAsia="Tahoma" w:hAnsi="Tahoma"/>
                <w:b/>
              </w:rPr>
            </w:pPr>
            <w:r w:rsidRPr="00110B75">
              <w:rPr>
                <w:rFonts w:ascii="Tahoma" w:eastAsia="Tahoma" w:hAnsi="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3714F6F" w14:textId="77777777" w:rsidR="00110B75" w:rsidRPr="00110B75" w:rsidRDefault="00110B75">
            <w:pPr>
              <w:spacing w:line="256" w:lineRule="auto"/>
              <w:rPr>
                <w:rFonts w:ascii="Tahoma" w:eastAsia="Tahoma" w:hAnsi="Tahoma"/>
                <w:b/>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3635" w14:textId="77777777" w:rsidR="00110B75" w:rsidRPr="00110B75" w:rsidRDefault="00110B75">
            <w:pPr>
              <w:spacing w:line="256" w:lineRule="auto"/>
              <w:rPr>
                <w:rFonts w:ascii="Tahoma" w:eastAsia="Times New Roman" w:hAnsi="Tahoma"/>
              </w:rPr>
            </w:pPr>
            <w:r w:rsidRPr="00110B75">
              <w:rPr>
                <w:rFonts w:ascii="Tahoma" w:eastAsia="Times New Roman" w:hAnsi="Tahoma"/>
              </w:rPr>
              <w:t>Pengendalian Tingkat Pertumbuhan Penduduk melalui Keluarga Berencana</w:t>
            </w:r>
          </w:p>
          <w:p w14:paraId="528963C6" w14:textId="77777777" w:rsidR="00110B75" w:rsidRPr="00110B75" w:rsidRDefault="00110B75">
            <w:pPr>
              <w:spacing w:line="256" w:lineRule="auto"/>
              <w:rPr>
                <w:rFonts w:ascii="Tahoma" w:eastAsia="Times New Roman" w:hAnsi="Tahoma"/>
              </w:rPr>
            </w:pPr>
          </w:p>
          <w:p w14:paraId="7BC57892"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Dr. dr. Astrid W. Sulistomo, MPH, Sp. OK </w:t>
            </w:r>
          </w:p>
          <w:p w14:paraId="61AF6A7B" w14:textId="77777777" w:rsidR="00110B75" w:rsidRPr="00110B75" w:rsidRDefault="00110B75">
            <w:pPr>
              <w:spacing w:line="256" w:lineRule="auto"/>
              <w:rPr>
                <w:rFonts w:ascii="Tahoma" w:eastAsia="Tahoma" w:hAnsi="Tahoma"/>
                <w:b/>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2194CAD3" w14:textId="77777777" w:rsidR="00110B75" w:rsidRPr="00110B75" w:rsidRDefault="00110B75">
            <w:pPr>
              <w:pStyle w:val="NoSpacing"/>
              <w:spacing w:line="256" w:lineRule="auto"/>
              <w:rPr>
                <w:rFonts w:ascii="Tahoma" w:eastAsia="Tahoma" w:hAnsi="Tahoma" w:cs="Tahoma"/>
                <w:bCs/>
              </w:rPr>
            </w:pPr>
            <w:r w:rsidRPr="00110B75">
              <w:rPr>
                <w:rFonts w:ascii="Tahoma" w:eastAsia="Tahoma" w:hAnsi="Tahoma" w:cs="Tahoma"/>
                <w:bCs/>
              </w:rPr>
              <w:lastRenderedPageBreak/>
              <w:t>2-3</w:t>
            </w:r>
          </w:p>
        </w:tc>
      </w:tr>
      <w:tr w:rsidR="00110B75" w:rsidRPr="00110B75" w14:paraId="5D3F2088"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E4025A5"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F12106" w14:textId="77777777" w:rsidR="00110B75" w:rsidRPr="00110B75" w:rsidRDefault="00110B75">
            <w:pPr>
              <w:spacing w:line="256" w:lineRule="auto"/>
              <w:rPr>
                <w:rFonts w:ascii="Tahoma" w:hAnsi="Tahoma"/>
              </w:rPr>
            </w:pPr>
            <w:r w:rsidRPr="00110B75">
              <w:rPr>
                <w:rFonts w:ascii="Tahoma" w:hAnsi="Tahoma"/>
              </w:rPr>
              <w:t>Mampu memahami patofisologi, gejala dan tatalaksana geriatri</w:t>
            </w:r>
          </w:p>
          <w:p w14:paraId="268CED93" w14:textId="77777777" w:rsidR="00110B75" w:rsidRPr="00110B75" w:rsidRDefault="00110B75">
            <w:pPr>
              <w:spacing w:line="256" w:lineRule="auto"/>
              <w:rPr>
                <w:rFonts w:ascii="Tahoma" w:hAnsi="Tahom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82E6C4"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3DB8FD2" w14:textId="77777777" w:rsidR="00110B75" w:rsidRPr="00110B75" w:rsidRDefault="00110B75">
            <w:pPr>
              <w:spacing w:line="256" w:lineRule="auto"/>
              <w:rPr>
                <w:rFonts w:ascii="Tahoma" w:hAnsi="Tahoma"/>
              </w:rPr>
            </w:pPr>
            <w:r w:rsidRPr="00110B75">
              <w:rPr>
                <w:rFonts w:ascii="Tahoma" w:hAnsi="Tahoma"/>
              </w:rPr>
              <w:t>Mempromosikan dan mendukung</w:t>
            </w:r>
            <w:r w:rsidRPr="00110B75">
              <w:rPr>
                <w:rFonts w:ascii="Tahoma" w:hAnsi="Tahoma"/>
                <w:lang w:val="id-ID"/>
              </w:rPr>
              <w:t xml:space="preserve"> </w:t>
            </w:r>
            <w:r w:rsidRPr="00110B75">
              <w:rPr>
                <w:rFonts w:ascii="Tahoma" w:hAnsi="Tahoma"/>
              </w:rPr>
              <w:t xml:space="preserve">upaya </w:t>
            </w:r>
            <w:r w:rsidRPr="00110B75">
              <w:rPr>
                <w:rFonts w:ascii="Tahoma" w:hAnsi="Tahoma"/>
                <w:lang w:val="id-ID"/>
              </w:rPr>
              <w:t xml:space="preserve">kesehatan </w:t>
            </w:r>
            <w:r w:rsidRPr="00110B75">
              <w:rPr>
                <w:rFonts w:ascii="Tahoma" w:hAnsi="Tahoma"/>
              </w:rPr>
              <w:t>lansia tetap mandiri dengan pendampingan keluarga</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592941FB" w14:textId="77777777" w:rsidR="00110B75" w:rsidRPr="00110B75" w:rsidRDefault="00110B75" w:rsidP="00177097">
            <w:pPr>
              <w:spacing w:line="256" w:lineRule="auto"/>
              <w:jc w:val="center"/>
              <w:rPr>
                <w:rFonts w:ascii="Tahoma" w:eastAsia="Tahoma" w:hAnsi="Tahoma"/>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1ED51A18"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3 x 50 menit </w:t>
            </w:r>
          </w:p>
          <w:p w14:paraId="7056D160" w14:textId="77777777" w:rsidR="00110B75" w:rsidRPr="00110B75" w:rsidRDefault="00110B75">
            <w:pPr>
              <w:spacing w:line="256" w:lineRule="auto"/>
              <w:ind w:left="72"/>
              <w:rPr>
                <w:rFonts w:ascii="Tahoma" w:eastAsia="Tahoma" w:hAnsi="Tahoma"/>
                <w:b/>
              </w:rPr>
            </w:pPr>
            <w:r w:rsidRPr="00110B75">
              <w:rPr>
                <w:rFonts w:ascii="Tahoma" w:hAnsi="Tahoma"/>
              </w:rPr>
              <w:t>Tutorial</w:t>
            </w:r>
            <w:r w:rsidRPr="00110B75">
              <w:rPr>
                <w:rFonts w:ascii="Tahoma" w:eastAsia="Tahoma" w:hAnsi="Tahoma"/>
                <w:b/>
              </w:rPr>
              <w:t xml:space="preserve"> </w:t>
            </w:r>
          </w:p>
          <w:p w14:paraId="4DAB34BA" w14:textId="77777777" w:rsidR="00110B75" w:rsidRPr="00110B75" w:rsidRDefault="00110B75">
            <w:pPr>
              <w:spacing w:line="256" w:lineRule="auto"/>
              <w:ind w:left="72"/>
              <w:rPr>
                <w:rFonts w:ascii="Tahoma" w:eastAsia="Tahoma" w:hAnsi="Tahoma"/>
                <w:b/>
              </w:rPr>
            </w:pPr>
          </w:p>
          <w:p w14:paraId="3C12B04B" w14:textId="77777777" w:rsidR="00110B75" w:rsidRPr="00110B75" w:rsidRDefault="00110B75">
            <w:pPr>
              <w:pStyle w:val="NoSpacing"/>
              <w:spacing w:line="256" w:lineRule="auto"/>
              <w:rPr>
                <w:rFonts w:ascii="Tahoma" w:hAnsi="Tahoma" w:cs="Tahoma"/>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3401F63A" w14:textId="77777777" w:rsidR="00110B75" w:rsidRPr="00110B75" w:rsidRDefault="00110B75">
            <w:pPr>
              <w:spacing w:line="256" w:lineRule="auto"/>
              <w:rPr>
                <w:rFonts w:ascii="Tahoma" w:eastAsia="Tahoma" w:hAnsi="Tahoma"/>
                <w:bCs/>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62E49BF" w14:textId="42BBF28D" w:rsidR="00110B75" w:rsidRPr="00110B75" w:rsidRDefault="00110B75">
            <w:pPr>
              <w:spacing w:line="256" w:lineRule="auto"/>
              <w:rPr>
                <w:rFonts w:ascii="Tahoma" w:eastAsia="Times New Roman" w:hAnsi="Tahoma"/>
              </w:rPr>
            </w:pPr>
            <w:r w:rsidRPr="00110B75">
              <w:rPr>
                <w:rFonts w:ascii="Tahoma" w:eastAsia="Times New Roman" w:hAnsi="Tahoma"/>
              </w:rPr>
              <w:t>Geriatri dan Demensia</w:t>
            </w:r>
          </w:p>
          <w:p w14:paraId="68D01168" w14:textId="77777777" w:rsidR="00110B75" w:rsidRPr="00110B75" w:rsidRDefault="00110B75">
            <w:pPr>
              <w:spacing w:line="256" w:lineRule="auto"/>
              <w:rPr>
                <w:rFonts w:ascii="Tahoma" w:eastAsia="Times New Roman" w:hAnsi="Tahoma"/>
              </w:rPr>
            </w:pPr>
            <w:r w:rsidRPr="00110B75">
              <w:rPr>
                <w:rFonts w:ascii="Tahoma" w:eastAsia="Times New Roman" w:hAnsi="Tahoma"/>
              </w:rPr>
              <w:t>Dr. dr. Gea</w:t>
            </w:r>
          </w:p>
          <w:p w14:paraId="1138A7B6" w14:textId="77777777" w:rsidR="00110B75" w:rsidRPr="00110B75" w:rsidRDefault="00110B75">
            <w:pPr>
              <w:tabs>
                <w:tab w:val="left" w:pos="360"/>
              </w:tabs>
              <w:spacing w:line="256" w:lineRule="auto"/>
              <w:rPr>
                <w:rFonts w:ascii="Tahoma" w:eastAsia="Times New Roman" w:hAnsi="Tahoma"/>
              </w:rPr>
            </w:pPr>
            <w:r w:rsidRPr="00110B75">
              <w:rPr>
                <w:rFonts w:ascii="Tahoma" w:eastAsia="Times New Roman" w:hAnsi="Tahoma"/>
              </w:rPr>
              <w:t>Instruktur</w:t>
            </w:r>
          </w:p>
        </w:tc>
        <w:tc>
          <w:tcPr>
            <w:tcW w:w="1499" w:type="dxa"/>
            <w:tcBorders>
              <w:top w:val="single" w:sz="4" w:space="0" w:color="000000"/>
              <w:left w:val="single" w:sz="4" w:space="0" w:color="000000"/>
              <w:bottom w:val="single" w:sz="4" w:space="0" w:color="000000"/>
              <w:right w:val="single" w:sz="4" w:space="0" w:color="000000"/>
            </w:tcBorders>
            <w:shd w:val="clear" w:color="auto" w:fill="auto"/>
            <w:hideMark/>
          </w:tcPr>
          <w:p w14:paraId="4586BE4B" w14:textId="77777777" w:rsidR="00110B75" w:rsidRPr="00110B75" w:rsidRDefault="00110B75">
            <w:pPr>
              <w:pStyle w:val="NoSpacing"/>
              <w:spacing w:line="256" w:lineRule="auto"/>
              <w:rPr>
                <w:rFonts w:ascii="Tahoma" w:eastAsia="Tahoma" w:hAnsi="Tahoma" w:cs="Tahoma"/>
                <w:bCs/>
              </w:rPr>
            </w:pPr>
            <w:r w:rsidRPr="00110B75">
              <w:rPr>
                <w:rFonts w:ascii="Tahoma" w:eastAsia="Tahoma" w:hAnsi="Tahoma" w:cs="Tahoma"/>
                <w:bCs/>
              </w:rPr>
              <w:t>2-3</w:t>
            </w:r>
          </w:p>
        </w:tc>
      </w:tr>
      <w:tr w:rsidR="00110B75" w:rsidRPr="00110B75" w14:paraId="19A91B16" w14:textId="77777777" w:rsidTr="00177097">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9CFE0B7" w14:textId="77777777" w:rsidR="00110B75" w:rsidRPr="00110B75" w:rsidRDefault="00110B75">
            <w:pPr>
              <w:spacing w:line="256" w:lineRule="auto"/>
              <w:ind w:right="-108"/>
              <w:jc w:val="center"/>
              <w:rPr>
                <w:rFonts w:ascii="Tahoma" w:eastAsia="Tahoma" w:hAnsi="Tahoma"/>
                <w:b/>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6ECA81F" w14:textId="77777777" w:rsidR="00110B75" w:rsidRPr="00110B75" w:rsidRDefault="00110B75">
            <w:pPr>
              <w:spacing w:line="256" w:lineRule="auto"/>
              <w:rPr>
                <w:rFonts w:ascii="Tahoma" w:hAnsi="Tahoma"/>
              </w:rPr>
            </w:pPr>
            <w:r w:rsidRPr="00110B75">
              <w:rPr>
                <w:rFonts w:ascii="Tahoma" w:hAnsi="Tahoma"/>
              </w:rPr>
              <w:t>memahami rehabilitasi medis dan sosial, tahapan, bagi penyandang difabilitas dan bagi penyandu NAPZA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FA665C"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Ali Imran (3) ayat 104 </w:t>
            </w:r>
          </w:p>
          <w:p w14:paraId="14359AA3" w14:textId="77777777" w:rsidR="00110B75" w:rsidRPr="00110B75" w:rsidRDefault="00110B75">
            <w:pPr>
              <w:pStyle w:val="NoSpacing"/>
              <w:spacing w:line="256" w:lineRule="auto"/>
              <w:rPr>
                <w:rFonts w:ascii="Tahoma" w:hAnsi="Tahoma" w:cs="Tahoma"/>
              </w:rPr>
            </w:pPr>
          </w:p>
          <w:p w14:paraId="677A1011" w14:textId="77777777" w:rsidR="00110B75" w:rsidRPr="00110B75" w:rsidRDefault="00110B75">
            <w:pPr>
              <w:pStyle w:val="NoSpacing"/>
              <w:spacing w:line="256" w:lineRule="auto"/>
              <w:rPr>
                <w:rFonts w:ascii="Tahoma" w:hAnsi="Tahoma" w:cs="Tahoma"/>
              </w:rPr>
            </w:pPr>
            <w:r w:rsidRPr="00110B75">
              <w:rPr>
                <w:rFonts w:ascii="Tahoma" w:hAnsi="Tahoma" w:cs="Tahoma"/>
              </w:rPr>
              <w:t>Adz Dzaariyat (51) ayat 55</w:t>
            </w:r>
          </w:p>
          <w:p w14:paraId="50C74680" w14:textId="77777777" w:rsidR="00110B75" w:rsidRPr="00110B75" w:rsidRDefault="00110B75">
            <w:pPr>
              <w:spacing w:line="256" w:lineRule="auto"/>
              <w:rPr>
                <w:rFonts w:ascii="Tahoma" w:eastAsia="Tahoma" w:hAnsi="Tahoma"/>
                <w:b/>
              </w:rPr>
            </w:pPr>
          </w:p>
          <w:p w14:paraId="07E86CAD" w14:textId="77777777" w:rsidR="00110B75" w:rsidRPr="00110B75" w:rsidRDefault="00110B75">
            <w:pPr>
              <w:pStyle w:val="NoSpacing"/>
              <w:spacing w:line="256" w:lineRule="auto"/>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7A9DE9F5" w14:textId="77777777" w:rsidR="00110B75" w:rsidRPr="00110B75" w:rsidRDefault="00110B75" w:rsidP="000B5BFE">
            <w:pPr>
              <w:pStyle w:val="ListParagraph"/>
              <w:numPr>
                <w:ilvl w:val="0"/>
                <w:numId w:val="28"/>
              </w:numPr>
              <w:spacing w:line="256" w:lineRule="auto"/>
              <w:ind w:left="310" w:hanging="310"/>
              <w:rPr>
                <w:rFonts w:ascii="Tahoma" w:hAnsi="Tahoma"/>
                <w:b/>
              </w:rPr>
            </w:pPr>
            <w:r w:rsidRPr="00110B75">
              <w:rPr>
                <w:rFonts w:ascii="Tahoma" w:hAnsi="Tahoma"/>
              </w:rPr>
              <w:t>mampu memahami rehabilitasi medis dan social, tahapan, bagi penyandang difabilitas dan bagi penyandu NAPZA</w:t>
            </w:r>
          </w:p>
          <w:p w14:paraId="1725564A" w14:textId="77777777" w:rsidR="00110B75" w:rsidRPr="00110B75" w:rsidRDefault="00110B75">
            <w:pPr>
              <w:spacing w:line="256" w:lineRule="auto"/>
              <w:rPr>
                <w:rFonts w:ascii="Tahoma" w:hAnsi="Tahoma"/>
              </w:rPr>
            </w:pPr>
            <w:r w:rsidRPr="00110B75">
              <w:rPr>
                <w:rFonts w:ascii="Tahoma" w:hAnsi="Tahoma"/>
              </w:rPr>
              <w:t>mampu melakukan perencanaan rehabilitasi medis dan social bagi penyandang difabilitas</w:t>
            </w:r>
          </w:p>
        </w:tc>
        <w:tc>
          <w:tcPr>
            <w:tcW w:w="1175" w:type="dxa"/>
            <w:tcBorders>
              <w:top w:val="single" w:sz="4" w:space="0" w:color="000000"/>
              <w:left w:val="single" w:sz="4" w:space="0" w:color="000000"/>
              <w:bottom w:val="single" w:sz="4" w:space="0" w:color="000000"/>
              <w:right w:val="single" w:sz="4" w:space="0" w:color="000000"/>
            </w:tcBorders>
            <w:shd w:val="clear" w:color="auto" w:fill="auto"/>
            <w:hideMark/>
          </w:tcPr>
          <w:p w14:paraId="0E6C1925" w14:textId="77777777" w:rsidR="00110B75" w:rsidRPr="00110B75" w:rsidRDefault="00110B75" w:rsidP="00177097">
            <w:pPr>
              <w:spacing w:line="256" w:lineRule="auto"/>
              <w:jc w:val="center"/>
              <w:rPr>
                <w:rFonts w:ascii="Tahoma" w:eastAsia="Tahoma" w:hAnsi="Tahoma"/>
              </w:rPr>
            </w:pPr>
            <w:r w:rsidRPr="00110B75">
              <w:rPr>
                <w:rFonts w:ascii="Tahoma" w:eastAsia="Tahoma" w:hAnsi="Tahoma"/>
              </w:rPr>
              <w:t>MCQ</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auto"/>
          </w:tcPr>
          <w:p w14:paraId="640D661F" w14:textId="77777777" w:rsidR="00110B75" w:rsidRPr="00110B75" w:rsidRDefault="00110B75">
            <w:pPr>
              <w:pStyle w:val="NoSpacing"/>
              <w:spacing w:line="256" w:lineRule="auto"/>
              <w:rPr>
                <w:rFonts w:ascii="Tahoma" w:hAnsi="Tahoma" w:cs="Tahoma"/>
              </w:rPr>
            </w:pPr>
            <w:r w:rsidRPr="00110B75">
              <w:rPr>
                <w:rFonts w:ascii="Tahoma" w:hAnsi="Tahoma" w:cs="Tahoma"/>
              </w:rPr>
              <w:t xml:space="preserve">2 x 50 menit </w:t>
            </w:r>
          </w:p>
          <w:p w14:paraId="7113B09D" w14:textId="77777777" w:rsidR="00110B75" w:rsidRPr="00110B75" w:rsidRDefault="00110B75">
            <w:pPr>
              <w:spacing w:line="256" w:lineRule="auto"/>
              <w:ind w:left="72"/>
              <w:rPr>
                <w:rFonts w:ascii="Tahoma" w:eastAsia="Tahoma" w:hAnsi="Tahoma"/>
                <w:b/>
              </w:rPr>
            </w:pPr>
            <w:r w:rsidRPr="00110B75">
              <w:rPr>
                <w:rFonts w:ascii="Tahoma" w:hAnsi="Tahoma"/>
              </w:rPr>
              <w:t>Kuliah interaktif</w:t>
            </w:r>
          </w:p>
          <w:p w14:paraId="1B6B72D2" w14:textId="77777777" w:rsidR="00110B75" w:rsidRPr="00110B75" w:rsidRDefault="00110B75">
            <w:pPr>
              <w:spacing w:line="256" w:lineRule="auto"/>
              <w:ind w:left="72"/>
              <w:rPr>
                <w:rFonts w:ascii="Tahoma" w:eastAsia="Tahoma" w:hAnsi="Tahoma"/>
                <w:b/>
              </w:rPr>
            </w:pPr>
          </w:p>
          <w:p w14:paraId="04209877" w14:textId="77777777" w:rsidR="00110B75" w:rsidRPr="00110B75" w:rsidRDefault="00110B75">
            <w:pPr>
              <w:pStyle w:val="NoSpacing"/>
              <w:spacing w:line="256" w:lineRule="auto"/>
              <w:rPr>
                <w:rFonts w:ascii="Tahoma" w:hAnsi="Tahoma" w:cs="Tahoma"/>
              </w:rPr>
            </w:pPr>
            <w:r w:rsidRPr="00110B75">
              <w:rPr>
                <w:rFonts w:ascii="Tahoma" w:eastAsia="Tahoma" w:hAnsi="Tahoma" w:cs="Tahoma"/>
                <w:b/>
              </w:rPr>
              <w:t xml:space="preserve">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185CD37" w14:textId="77777777" w:rsidR="00110B75" w:rsidRPr="00110B75" w:rsidRDefault="00110B75">
            <w:pPr>
              <w:spacing w:line="256" w:lineRule="auto"/>
              <w:rPr>
                <w:rFonts w:ascii="Tahoma" w:eastAsia="Tahoma" w:hAnsi="Tahoma"/>
                <w:bCs/>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Pr>
          <w:p w14:paraId="77188FCD" w14:textId="22D2B00C" w:rsidR="00110B75" w:rsidRPr="00110B75" w:rsidRDefault="00110B75">
            <w:pPr>
              <w:spacing w:line="256" w:lineRule="auto"/>
              <w:rPr>
                <w:rFonts w:ascii="Tahoma" w:hAnsi="Tahoma"/>
              </w:rPr>
            </w:pPr>
            <w:r w:rsidRPr="00110B75">
              <w:rPr>
                <w:rFonts w:ascii="Tahoma" w:hAnsi="Tahoma"/>
              </w:rPr>
              <w:t>Re</w:t>
            </w:r>
            <w:r>
              <w:rPr>
                <w:rFonts w:ascii="Tahoma" w:hAnsi="Tahoma"/>
              </w:rPr>
              <w:t>habilitasi Medik dan Psikososial</w:t>
            </w:r>
          </w:p>
          <w:p w14:paraId="045198DF" w14:textId="77777777" w:rsidR="00110B75" w:rsidRPr="00110B75" w:rsidRDefault="00110B75">
            <w:pPr>
              <w:spacing w:line="256" w:lineRule="auto"/>
              <w:rPr>
                <w:rFonts w:ascii="Tahoma" w:eastAsia="Times New Roman" w:hAnsi="Tahoma"/>
              </w:rPr>
            </w:pPr>
            <w:r w:rsidRPr="00110B75">
              <w:rPr>
                <w:rFonts w:ascii="Tahoma" w:eastAsia="Tahoma" w:hAnsi="Tahoma"/>
                <w:bCs/>
              </w:rPr>
              <w:t>dr. Prasila D., Sp. KJ</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49625DFB" w14:textId="77777777" w:rsidR="00110B75" w:rsidRPr="00110B75" w:rsidRDefault="00110B75">
            <w:pPr>
              <w:pStyle w:val="NoSpacing"/>
              <w:spacing w:line="256" w:lineRule="auto"/>
              <w:rPr>
                <w:rFonts w:ascii="Tahoma" w:hAnsi="Tahoma" w:cs="Tahoma"/>
              </w:rPr>
            </w:pPr>
            <w:r w:rsidRPr="00110B75">
              <w:rPr>
                <w:rFonts w:ascii="Tahoma" w:hAnsi="Tahoma" w:cs="Tahoma"/>
              </w:rPr>
              <w:t>2-3</w:t>
            </w:r>
          </w:p>
          <w:p w14:paraId="5DBC3E26" w14:textId="77777777" w:rsidR="00110B75" w:rsidRPr="00110B75" w:rsidRDefault="00110B75">
            <w:pPr>
              <w:pStyle w:val="NoSpacing"/>
              <w:spacing w:line="256" w:lineRule="auto"/>
              <w:rPr>
                <w:rFonts w:ascii="Tahoma" w:eastAsia="Tahoma" w:hAnsi="Tahoma" w:cs="Tahoma"/>
                <w:bCs/>
              </w:rPr>
            </w:pPr>
          </w:p>
        </w:tc>
      </w:tr>
    </w:tbl>
    <w:p w14:paraId="098B457A" w14:textId="77777777" w:rsidR="00BE2A38" w:rsidRPr="00663872" w:rsidRDefault="00BE2A38" w:rsidP="00696B6B">
      <w:pPr>
        <w:rPr>
          <w:rFonts w:ascii="Tahoma" w:hAnsi="Tahoma"/>
          <w:color w:val="FF0000"/>
          <w:lang w:val="id-ID"/>
        </w:rPr>
        <w:sectPr w:rsidR="00BE2A38" w:rsidRPr="00663872" w:rsidSect="00E3484C">
          <w:pgSz w:w="16838" w:h="11906" w:orient="landscape"/>
          <w:pgMar w:top="1797" w:right="1440" w:bottom="1797" w:left="1440" w:header="720" w:footer="720" w:gutter="0"/>
          <w:cols w:space="720"/>
          <w:docGrid w:linePitch="360"/>
        </w:sectPr>
      </w:pPr>
    </w:p>
    <w:p w14:paraId="1A81E627" w14:textId="77777777" w:rsidR="00515A0D" w:rsidRPr="00FF3754" w:rsidRDefault="00515A0D" w:rsidP="00696B6B">
      <w:pPr>
        <w:pStyle w:val="Heading1"/>
        <w:ind w:left="0"/>
        <w:jc w:val="center"/>
        <w:rPr>
          <w:rFonts w:ascii="Tahoma" w:hAnsi="Tahoma"/>
          <w:sz w:val="22"/>
          <w:szCs w:val="22"/>
          <w:lang w:val="id-ID"/>
        </w:rPr>
      </w:pPr>
      <w:bookmarkStart w:id="22" w:name="_Toc168651410"/>
      <w:r w:rsidRPr="00FF3754">
        <w:rPr>
          <w:rFonts w:ascii="Tahoma" w:hAnsi="Tahoma"/>
          <w:sz w:val="22"/>
          <w:szCs w:val="22"/>
          <w:lang w:val="id-ID"/>
        </w:rPr>
        <w:lastRenderedPageBreak/>
        <w:t>III. KEGIATAN PEMBELAJARAN</w:t>
      </w:r>
      <w:bookmarkEnd w:id="20"/>
      <w:bookmarkEnd w:id="22"/>
    </w:p>
    <w:p w14:paraId="6DD6D094" w14:textId="77777777" w:rsidR="008D68FB" w:rsidRPr="00FF3754" w:rsidRDefault="008D68FB" w:rsidP="00696B6B">
      <w:pPr>
        <w:rPr>
          <w:lang w:val="id-ID"/>
        </w:rPr>
      </w:pPr>
    </w:p>
    <w:p w14:paraId="046732F9" w14:textId="77777777" w:rsidR="00515A0D" w:rsidRPr="00FF3754" w:rsidRDefault="00515A0D" w:rsidP="00696B6B">
      <w:pPr>
        <w:pStyle w:val="Heading2"/>
        <w:numPr>
          <w:ilvl w:val="0"/>
          <w:numId w:val="5"/>
        </w:numPr>
        <w:spacing w:after="20" w:line="240" w:lineRule="auto"/>
        <w:rPr>
          <w:rFonts w:ascii="Tahoma" w:hAnsi="Tahoma"/>
          <w:sz w:val="22"/>
          <w:szCs w:val="22"/>
          <w:lang w:val="id-ID"/>
        </w:rPr>
      </w:pPr>
      <w:bookmarkStart w:id="23" w:name="_Toc15004"/>
      <w:bookmarkStart w:id="24" w:name="_Toc168651411"/>
      <w:r w:rsidRPr="00FF3754">
        <w:rPr>
          <w:rFonts w:ascii="Tahoma" w:hAnsi="Tahoma"/>
          <w:sz w:val="22"/>
          <w:szCs w:val="22"/>
          <w:lang w:val="id-ID"/>
        </w:rPr>
        <w:t>METODE PEMBELAJARAN</w:t>
      </w:r>
      <w:bookmarkEnd w:id="23"/>
      <w:bookmarkEnd w:id="24"/>
    </w:p>
    <w:p w14:paraId="061B34E8" w14:textId="77777777" w:rsidR="00515A0D" w:rsidRPr="00FF3754" w:rsidRDefault="00515A0D" w:rsidP="00696B6B">
      <w:pPr>
        <w:pStyle w:val="ListParagraph1"/>
        <w:numPr>
          <w:ilvl w:val="0"/>
          <w:numId w:val="6"/>
        </w:numPr>
        <w:spacing w:before="20" w:after="20"/>
        <w:ind w:left="709"/>
        <w:jc w:val="both"/>
        <w:rPr>
          <w:rFonts w:ascii="Tahoma" w:hAnsi="Tahoma"/>
        </w:rPr>
      </w:pPr>
      <w:r w:rsidRPr="00FF3754">
        <w:rPr>
          <w:rFonts w:ascii="Tahoma" w:hAnsi="Tahoma"/>
          <w:lang w:val="id-ID"/>
        </w:rPr>
        <w:t xml:space="preserve">Tutorial </w:t>
      </w:r>
      <w:r w:rsidRPr="00FF3754">
        <w:rPr>
          <w:rFonts w:ascii="Tahoma" w:hAnsi="Tahoma"/>
        </w:rPr>
        <w:t>Problem Based Learning (PBL)</w:t>
      </w:r>
    </w:p>
    <w:p w14:paraId="52FECEF6" w14:textId="726B7EF6" w:rsidR="000016D2" w:rsidRPr="00FF3754" w:rsidRDefault="00F931CA" w:rsidP="00696B6B">
      <w:pPr>
        <w:pStyle w:val="ListParagraph1"/>
        <w:numPr>
          <w:ilvl w:val="5"/>
          <w:numId w:val="0"/>
        </w:numPr>
        <w:tabs>
          <w:tab w:val="left" w:pos="1246"/>
          <w:tab w:val="left" w:pos="1512"/>
        </w:tabs>
        <w:spacing w:before="20" w:after="20"/>
        <w:ind w:leftChars="322" w:left="708" w:firstLine="426"/>
        <w:jc w:val="both"/>
        <w:rPr>
          <w:rFonts w:ascii="Tahoma" w:hAnsi="Tahoma"/>
          <w:lang w:val="id-ID"/>
        </w:rPr>
      </w:pPr>
      <w:r w:rsidRPr="00FF3754">
        <w:rPr>
          <w:rFonts w:ascii="Tahoma" w:hAnsi="Tahoma"/>
          <w:lang w:val="id-ID"/>
        </w:rPr>
        <w:t>Mahasiswa</w:t>
      </w:r>
      <w:r w:rsidRPr="00FF3754">
        <w:rPr>
          <w:rFonts w:ascii="Tahoma" w:hAnsi="Tahoma"/>
        </w:rPr>
        <w:t xml:space="preserve"> dibagi menjadi kelompok-kelompok kecil (10 mahasiswa), </w:t>
      </w:r>
      <w:r w:rsidRPr="00FF3754">
        <w:rPr>
          <w:rFonts w:ascii="Tahoma" w:hAnsi="Tahoma"/>
          <w:lang w:val="id-ID"/>
        </w:rPr>
        <w:t>dan</w:t>
      </w:r>
      <w:r w:rsidRPr="00FF3754">
        <w:rPr>
          <w:rFonts w:ascii="Tahoma" w:hAnsi="Tahoma"/>
        </w:rPr>
        <w:t xml:space="preserve"> </w:t>
      </w:r>
      <w:r w:rsidRPr="00FF3754">
        <w:rPr>
          <w:rFonts w:ascii="Tahoma" w:hAnsi="Tahoma"/>
          <w:lang w:val="id-ID"/>
        </w:rPr>
        <w:t>didampin</w:t>
      </w:r>
      <w:r w:rsidR="00FF3754" w:rsidRPr="00FF3754">
        <w:rPr>
          <w:rFonts w:ascii="Tahoma" w:hAnsi="Tahoma"/>
          <w:lang w:val="id-ID"/>
        </w:rPr>
        <w:t>gi seorang tutor.</w:t>
      </w:r>
    </w:p>
    <w:p w14:paraId="31FA885C" w14:textId="54B586BC" w:rsidR="00515A0D" w:rsidRPr="00FF3754" w:rsidRDefault="00515A0D" w:rsidP="00696B6B">
      <w:pPr>
        <w:pStyle w:val="ListParagraph1"/>
        <w:numPr>
          <w:ilvl w:val="5"/>
          <w:numId w:val="0"/>
        </w:numPr>
        <w:tabs>
          <w:tab w:val="left" w:pos="1246"/>
          <w:tab w:val="left" w:pos="1512"/>
        </w:tabs>
        <w:spacing w:before="20" w:after="20"/>
        <w:ind w:leftChars="322" w:left="708" w:firstLine="426"/>
        <w:jc w:val="both"/>
        <w:rPr>
          <w:rFonts w:ascii="Tahoma" w:hAnsi="Tahoma"/>
        </w:rPr>
      </w:pPr>
      <w:r w:rsidRPr="00FF3754">
        <w:rPr>
          <w:rFonts w:ascii="Tahoma" w:hAnsi="Tahoma"/>
          <w:lang w:val="id-ID"/>
        </w:rPr>
        <w:t xml:space="preserve">Pada Tutorial </w:t>
      </w:r>
      <w:r w:rsidRPr="00FF3754">
        <w:rPr>
          <w:rFonts w:ascii="Tahoma" w:hAnsi="Tahoma"/>
        </w:rPr>
        <w:t>Problem Based Learning (PBL)</w:t>
      </w:r>
      <w:r w:rsidRPr="00FF3754">
        <w:rPr>
          <w:rFonts w:ascii="Tahoma" w:hAnsi="Tahoma"/>
          <w:lang w:val="id-ID"/>
        </w:rPr>
        <w:t xml:space="preserve"> ini mahasiswa akan mencapai kemampuan untuk: </w:t>
      </w:r>
    </w:p>
    <w:p w14:paraId="734DFC1F" w14:textId="77777777" w:rsidR="00515A0D" w:rsidRPr="00FF3754" w:rsidRDefault="00515A0D" w:rsidP="000B5BFE">
      <w:pPr>
        <w:pStyle w:val="ListParagraph1"/>
        <w:numPr>
          <w:ilvl w:val="0"/>
          <w:numId w:val="22"/>
        </w:numPr>
        <w:tabs>
          <w:tab w:val="left" w:pos="1246"/>
          <w:tab w:val="left" w:pos="1512"/>
        </w:tabs>
        <w:spacing w:before="20" w:after="20"/>
        <w:jc w:val="both"/>
        <w:rPr>
          <w:rFonts w:ascii="Tahoma" w:hAnsi="Tahoma"/>
        </w:rPr>
      </w:pPr>
      <w:r w:rsidRPr="00FF3754">
        <w:rPr>
          <w:rFonts w:ascii="Tahoma" w:hAnsi="Tahoma"/>
        </w:rPr>
        <w:t xml:space="preserve">Merumuskan sasaran </w:t>
      </w:r>
      <w:r w:rsidRPr="00FF3754">
        <w:rPr>
          <w:rFonts w:ascii="Tahoma" w:hAnsi="Tahoma"/>
          <w:lang w:val="id-ID"/>
        </w:rPr>
        <w:t>/</w:t>
      </w:r>
      <w:r w:rsidRPr="00FF3754">
        <w:rPr>
          <w:rFonts w:ascii="Tahoma" w:hAnsi="Tahoma"/>
        </w:rPr>
        <w:t>sumber belaj</w:t>
      </w:r>
      <w:r w:rsidRPr="00FF3754">
        <w:rPr>
          <w:rFonts w:ascii="Tahoma" w:hAnsi="Tahoma"/>
          <w:lang w:val="id-ID"/>
        </w:rPr>
        <w:t>a</w:t>
      </w:r>
      <w:r w:rsidRPr="00FF3754">
        <w:rPr>
          <w:rFonts w:ascii="Tahoma" w:hAnsi="Tahoma"/>
        </w:rPr>
        <w:t>r</w:t>
      </w:r>
      <w:r w:rsidR="001E1E12" w:rsidRPr="00FF3754">
        <w:rPr>
          <w:rFonts w:ascii="Tahoma" w:hAnsi="Tahoma"/>
          <w:lang w:val="id-ID"/>
        </w:rPr>
        <w:t xml:space="preserve"> </w:t>
      </w:r>
    </w:p>
    <w:p w14:paraId="11CE3523" w14:textId="77777777" w:rsidR="00515A0D" w:rsidRPr="00FF3754" w:rsidRDefault="00515A0D" w:rsidP="000B5BFE">
      <w:pPr>
        <w:pStyle w:val="ListParagraph1"/>
        <w:numPr>
          <w:ilvl w:val="0"/>
          <w:numId w:val="22"/>
        </w:numPr>
        <w:tabs>
          <w:tab w:val="left" w:pos="1246"/>
          <w:tab w:val="left" w:pos="1512"/>
        </w:tabs>
        <w:spacing w:before="20" w:after="20"/>
        <w:jc w:val="both"/>
        <w:rPr>
          <w:rFonts w:ascii="Tahoma" w:hAnsi="Tahoma"/>
        </w:rPr>
      </w:pPr>
      <w:r w:rsidRPr="00FF3754">
        <w:rPr>
          <w:rFonts w:ascii="Tahoma" w:hAnsi="Tahoma"/>
        </w:rPr>
        <w:t>Mengumpulkan informasi tambahan</w:t>
      </w:r>
      <w:r w:rsidR="001E1E12" w:rsidRPr="00FF3754">
        <w:rPr>
          <w:rFonts w:ascii="Tahoma" w:hAnsi="Tahoma"/>
          <w:lang w:val="id-ID"/>
        </w:rPr>
        <w:t xml:space="preserve"> </w:t>
      </w:r>
    </w:p>
    <w:p w14:paraId="2ED94D91" w14:textId="77777777" w:rsidR="0091322F" w:rsidRPr="00FF3754" w:rsidRDefault="00515A0D" w:rsidP="000B5BFE">
      <w:pPr>
        <w:pStyle w:val="ListParagraph1"/>
        <w:numPr>
          <w:ilvl w:val="0"/>
          <w:numId w:val="22"/>
        </w:numPr>
        <w:tabs>
          <w:tab w:val="left" w:pos="1246"/>
          <w:tab w:val="left" w:pos="1512"/>
        </w:tabs>
        <w:spacing w:before="20" w:after="20"/>
        <w:jc w:val="both"/>
        <w:rPr>
          <w:rFonts w:ascii="Tahoma" w:hAnsi="Tahoma"/>
        </w:rPr>
      </w:pPr>
      <w:r w:rsidRPr="00FF3754">
        <w:rPr>
          <w:rFonts w:ascii="Tahoma" w:hAnsi="Tahoma"/>
        </w:rPr>
        <w:t>Mensintesis dan menguji informasi baru</w:t>
      </w:r>
      <w:r w:rsidRPr="00FF3754">
        <w:rPr>
          <w:rFonts w:ascii="Tahoma" w:hAnsi="Tahoma"/>
          <w:lang w:val="id-ID"/>
        </w:rPr>
        <w:t xml:space="preserve"> </w:t>
      </w:r>
    </w:p>
    <w:p w14:paraId="76BACAEE" w14:textId="77777777" w:rsidR="00515A0D" w:rsidRPr="00FF3754" w:rsidRDefault="00515A0D" w:rsidP="00696B6B">
      <w:pPr>
        <w:pStyle w:val="ListParagraph1"/>
        <w:numPr>
          <w:ilvl w:val="0"/>
          <w:numId w:val="6"/>
        </w:numPr>
        <w:spacing w:before="20" w:after="20"/>
        <w:ind w:left="709"/>
        <w:jc w:val="both"/>
        <w:rPr>
          <w:rFonts w:ascii="Tahoma" w:hAnsi="Tahoma"/>
        </w:rPr>
      </w:pPr>
      <w:r w:rsidRPr="00FF3754">
        <w:rPr>
          <w:rFonts w:ascii="Tahoma" w:hAnsi="Tahoma"/>
          <w:lang w:val="id-ID"/>
        </w:rPr>
        <w:t>Belajar</w:t>
      </w:r>
      <w:r w:rsidRPr="00FF3754">
        <w:rPr>
          <w:rFonts w:ascii="Tahoma" w:hAnsi="Tahoma"/>
        </w:rPr>
        <w:t xml:space="preserve"> mandir</w:t>
      </w:r>
      <w:r w:rsidRPr="00FF3754">
        <w:rPr>
          <w:rFonts w:ascii="Tahoma" w:hAnsi="Tahoma"/>
          <w:lang w:val="id-ID"/>
        </w:rPr>
        <w:t>i</w:t>
      </w:r>
    </w:p>
    <w:p w14:paraId="06F25484" w14:textId="77777777" w:rsidR="00515A0D" w:rsidRPr="00FF3754" w:rsidRDefault="00515A0D" w:rsidP="00696B6B">
      <w:pPr>
        <w:pStyle w:val="ListParagraph1"/>
        <w:numPr>
          <w:ilvl w:val="0"/>
          <w:numId w:val="6"/>
        </w:numPr>
        <w:spacing w:before="20" w:after="20"/>
        <w:ind w:left="709"/>
        <w:jc w:val="both"/>
        <w:rPr>
          <w:rFonts w:ascii="Tahoma" w:hAnsi="Tahoma"/>
        </w:rPr>
      </w:pPr>
      <w:r w:rsidRPr="00FF3754">
        <w:rPr>
          <w:rFonts w:ascii="Tahoma" w:hAnsi="Tahoma"/>
          <w:lang w:val="id-ID"/>
        </w:rPr>
        <w:t>Konsultasi</w:t>
      </w:r>
      <w:r w:rsidRPr="00FF3754">
        <w:rPr>
          <w:rFonts w:ascii="Tahoma" w:hAnsi="Tahoma"/>
        </w:rPr>
        <w:t xml:space="preserve"> Pakar</w:t>
      </w:r>
    </w:p>
    <w:p w14:paraId="4DE48E1E" w14:textId="5C647851" w:rsidR="00515A0D" w:rsidRPr="00FF3754" w:rsidRDefault="000016D2" w:rsidP="00696B6B">
      <w:pPr>
        <w:pStyle w:val="ListParagraph1"/>
        <w:numPr>
          <w:ilvl w:val="0"/>
          <w:numId w:val="6"/>
        </w:numPr>
        <w:spacing w:before="20" w:after="20"/>
        <w:ind w:left="709"/>
        <w:jc w:val="both"/>
        <w:rPr>
          <w:rFonts w:ascii="Tahoma" w:hAnsi="Tahoma"/>
          <w:lang w:val="id-ID"/>
        </w:rPr>
      </w:pPr>
      <w:r w:rsidRPr="00FF3754">
        <w:rPr>
          <w:rFonts w:ascii="Tahoma" w:hAnsi="Tahoma"/>
        </w:rPr>
        <w:t xml:space="preserve">Praktikum </w:t>
      </w:r>
    </w:p>
    <w:p w14:paraId="5D92BA84" w14:textId="77777777" w:rsidR="001E1E12" w:rsidRPr="00FF3754" w:rsidRDefault="001E1E12" w:rsidP="00696B6B">
      <w:pPr>
        <w:pStyle w:val="ListParagraph1"/>
        <w:numPr>
          <w:ilvl w:val="0"/>
          <w:numId w:val="6"/>
        </w:numPr>
        <w:spacing w:before="20" w:after="20"/>
        <w:ind w:left="709"/>
        <w:jc w:val="both"/>
        <w:rPr>
          <w:rFonts w:ascii="Tahoma" w:hAnsi="Tahoma"/>
        </w:rPr>
      </w:pPr>
      <w:r w:rsidRPr="00FF3754">
        <w:rPr>
          <w:rFonts w:ascii="Tahoma" w:hAnsi="Tahoma"/>
        </w:rPr>
        <w:t xml:space="preserve">Review materi </w:t>
      </w:r>
    </w:p>
    <w:p w14:paraId="62AD9F2C" w14:textId="77777777" w:rsidR="00515A0D" w:rsidRPr="00FF3754" w:rsidRDefault="00515A0D" w:rsidP="00696B6B">
      <w:pPr>
        <w:pStyle w:val="Heading2"/>
        <w:numPr>
          <w:ilvl w:val="0"/>
          <w:numId w:val="5"/>
        </w:numPr>
        <w:spacing w:after="20" w:line="240" w:lineRule="auto"/>
        <w:rPr>
          <w:rFonts w:ascii="Tahoma" w:hAnsi="Tahoma"/>
          <w:sz w:val="22"/>
          <w:szCs w:val="22"/>
          <w:lang w:val="id-ID"/>
        </w:rPr>
      </w:pPr>
      <w:bookmarkStart w:id="25" w:name="_Toc21565"/>
      <w:bookmarkStart w:id="26" w:name="_Toc168651412"/>
      <w:r w:rsidRPr="00FF3754">
        <w:rPr>
          <w:rFonts w:ascii="Tahoma" w:hAnsi="Tahoma"/>
          <w:sz w:val="22"/>
          <w:szCs w:val="22"/>
          <w:lang w:val="id-ID"/>
        </w:rPr>
        <w:t>EVALUASI PEMBELAJARAN</w:t>
      </w:r>
      <w:bookmarkEnd w:id="25"/>
      <w:bookmarkEnd w:id="26"/>
    </w:p>
    <w:p w14:paraId="562225D3" w14:textId="77777777" w:rsidR="00FF3754" w:rsidRPr="00FF3754" w:rsidRDefault="00515A0D" w:rsidP="00696B6B">
      <w:pPr>
        <w:pStyle w:val="ListParagraph"/>
        <w:numPr>
          <w:ilvl w:val="3"/>
          <w:numId w:val="6"/>
        </w:numPr>
        <w:spacing w:after="120"/>
        <w:ind w:left="567" w:hanging="283"/>
        <w:jc w:val="both"/>
        <w:rPr>
          <w:rFonts w:ascii="Tahoma" w:hAnsi="Tahoma"/>
          <w:i/>
          <w:iCs/>
        </w:rPr>
      </w:pPr>
      <w:r w:rsidRPr="00FF3754">
        <w:rPr>
          <w:rFonts w:ascii="Tahoma" w:hAnsi="Tahoma"/>
          <w:i/>
          <w:iCs/>
        </w:rPr>
        <w:t xml:space="preserve">Formatif </w:t>
      </w:r>
      <w:r w:rsidR="00DB10DF" w:rsidRPr="00FF3754">
        <w:rPr>
          <w:rFonts w:ascii="Tahoma" w:eastAsia="Calibri,Italic" w:hAnsi="Tahoma"/>
          <w:i/>
          <w:iCs/>
        </w:rPr>
        <w:t>assessment</w:t>
      </w:r>
      <w:r w:rsidR="00DB10DF" w:rsidRPr="00FF3754">
        <w:rPr>
          <w:rFonts w:ascii="Tahoma" w:hAnsi="Tahoma"/>
          <w:i/>
          <w:iCs/>
        </w:rPr>
        <w:t>.</w:t>
      </w:r>
    </w:p>
    <w:p w14:paraId="753BA64E" w14:textId="5126BCB4" w:rsidR="00FF3754" w:rsidRPr="00FF3754" w:rsidRDefault="00515A0D" w:rsidP="00696B6B">
      <w:pPr>
        <w:pStyle w:val="ListParagraph"/>
        <w:numPr>
          <w:ilvl w:val="3"/>
          <w:numId w:val="6"/>
        </w:numPr>
        <w:spacing w:after="120"/>
        <w:ind w:left="567" w:hanging="283"/>
        <w:jc w:val="both"/>
        <w:rPr>
          <w:rFonts w:ascii="Tahoma" w:hAnsi="Tahoma"/>
          <w:i/>
          <w:iCs/>
        </w:rPr>
      </w:pPr>
      <w:r w:rsidRPr="00FF3754">
        <w:rPr>
          <w:rFonts w:ascii="Tahoma" w:hAnsi="Tahoma"/>
          <w:i/>
          <w:iCs/>
        </w:rPr>
        <w:t xml:space="preserve">Sumatif </w:t>
      </w:r>
      <w:r w:rsidR="00DB10DF" w:rsidRPr="00FF3754">
        <w:rPr>
          <w:rFonts w:ascii="Tahoma" w:eastAsia="Calibri,Italic" w:hAnsi="Tahoma"/>
          <w:i/>
          <w:iCs/>
        </w:rPr>
        <w:t>assessment</w:t>
      </w:r>
      <w:r w:rsidR="00DB10DF" w:rsidRPr="00FF3754">
        <w:rPr>
          <w:rFonts w:ascii="Tahoma" w:hAnsi="Tahoma"/>
          <w:i/>
          <w:iCs/>
        </w:rPr>
        <w:t xml:space="preserve"> </w:t>
      </w:r>
    </w:p>
    <w:p w14:paraId="50518EB3" w14:textId="29D1EB46" w:rsidR="00515A0D" w:rsidRPr="00FF3754" w:rsidRDefault="00515A0D" w:rsidP="00696B6B">
      <w:pPr>
        <w:spacing w:after="120"/>
        <w:ind w:left="567"/>
        <w:jc w:val="both"/>
        <w:rPr>
          <w:rFonts w:ascii="Tahoma" w:hAnsi="Tahoma"/>
        </w:rPr>
      </w:pPr>
      <w:r w:rsidRPr="00FF3754">
        <w:rPr>
          <w:rFonts w:ascii="Tahoma" w:hAnsi="Tahoma"/>
        </w:rPr>
        <w:t>Komponen penilaian sumatif</w:t>
      </w:r>
      <w:r w:rsidRPr="00FF3754">
        <w:rPr>
          <w:rFonts w:ascii="Tahoma" w:hAnsi="Tahoma"/>
          <w:lang w:val="id-ID"/>
        </w:rPr>
        <w:t xml:space="preserve"> t</w:t>
      </w:r>
      <w:r w:rsidRPr="00FF3754">
        <w:rPr>
          <w:rFonts w:ascii="Tahoma" w:hAnsi="Tahoma"/>
        </w:rPr>
        <w:t>erdiri dari:</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102"/>
        <w:gridCol w:w="301"/>
        <w:gridCol w:w="1976"/>
      </w:tblGrid>
      <w:tr w:rsidR="00FF3754" w:rsidRPr="00FF3754" w14:paraId="04F7D925" w14:textId="77777777" w:rsidTr="0013618C">
        <w:trPr>
          <w:jc w:val="center"/>
        </w:trPr>
        <w:tc>
          <w:tcPr>
            <w:tcW w:w="562" w:type="dxa"/>
          </w:tcPr>
          <w:p w14:paraId="43B0AF8F" w14:textId="1CD62458" w:rsidR="00153148" w:rsidRPr="00FF3754" w:rsidRDefault="00153148" w:rsidP="00696B6B">
            <w:pPr>
              <w:jc w:val="center"/>
              <w:rPr>
                <w:rFonts w:ascii="Tahoma" w:hAnsi="Tahoma"/>
              </w:rPr>
            </w:pPr>
            <w:r w:rsidRPr="00FF3754">
              <w:rPr>
                <w:rFonts w:ascii="Tahoma" w:hAnsi="Tahoma"/>
              </w:rPr>
              <w:t>NO</w:t>
            </w:r>
          </w:p>
        </w:tc>
        <w:tc>
          <w:tcPr>
            <w:tcW w:w="4403" w:type="dxa"/>
            <w:gridSpan w:val="2"/>
          </w:tcPr>
          <w:p w14:paraId="366599ED" w14:textId="72CF375A" w:rsidR="00153148" w:rsidRPr="00FF3754" w:rsidRDefault="00153148" w:rsidP="00696B6B">
            <w:pPr>
              <w:jc w:val="center"/>
              <w:rPr>
                <w:rFonts w:ascii="Tahoma" w:hAnsi="Tahoma"/>
              </w:rPr>
            </w:pPr>
            <w:r w:rsidRPr="00FF3754">
              <w:rPr>
                <w:rFonts w:ascii="Tahoma" w:hAnsi="Tahoma"/>
              </w:rPr>
              <w:t>Komponen</w:t>
            </w:r>
          </w:p>
        </w:tc>
        <w:tc>
          <w:tcPr>
            <w:tcW w:w="1976" w:type="dxa"/>
          </w:tcPr>
          <w:p w14:paraId="72CEDCC1" w14:textId="30A66B4D" w:rsidR="00153148" w:rsidRPr="00FF3754" w:rsidRDefault="00153148" w:rsidP="00696B6B">
            <w:pPr>
              <w:jc w:val="center"/>
              <w:rPr>
                <w:rFonts w:ascii="Tahoma" w:hAnsi="Tahoma"/>
              </w:rPr>
            </w:pPr>
            <w:r w:rsidRPr="00FF3754">
              <w:rPr>
                <w:rFonts w:ascii="Tahoma" w:hAnsi="Tahoma"/>
              </w:rPr>
              <w:t>Persentase</w:t>
            </w:r>
          </w:p>
        </w:tc>
      </w:tr>
      <w:tr w:rsidR="00FF3754" w:rsidRPr="00FF3754" w14:paraId="40752D3B" w14:textId="77777777" w:rsidTr="0013618C">
        <w:trPr>
          <w:jc w:val="center"/>
        </w:trPr>
        <w:tc>
          <w:tcPr>
            <w:tcW w:w="6941" w:type="dxa"/>
            <w:gridSpan w:val="4"/>
          </w:tcPr>
          <w:p w14:paraId="5A0D0492" w14:textId="20884963" w:rsidR="000F5E5A" w:rsidRPr="00FF3754" w:rsidRDefault="00153148" w:rsidP="00696B6B">
            <w:pPr>
              <w:jc w:val="center"/>
              <w:rPr>
                <w:rFonts w:ascii="Tahoma" w:hAnsi="Tahoma"/>
              </w:rPr>
            </w:pPr>
            <w:r w:rsidRPr="00FF3754">
              <w:rPr>
                <w:rFonts w:ascii="Tahoma" w:hAnsi="Tahoma"/>
              </w:rPr>
              <w:t>Proses</w:t>
            </w:r>
          </w:p>
        </w:tc>
      </w:tr>
      <w:tr w:rsidR="00FF3754" w:rsidRPr="00FF3754" w14:paraId="58B3FD1A" w14:textId="77777777" w:rsidTr="008A1D55">
        <w:trPr>
          <w:trHeight w:val="287"/>
          <w:jc w:val="center"/>
        </w:trPr>
        <w:tc>
          <w:tcPr>
            <w:tcW w:w="562" w:type="dxa"/>
            <w:tcBorders>
              <w:right w:val="single" w:sz="4" w:space="0" w:color="000000"/>
            </w:tcBorders>
          </w:tcPr>
          <w:p w14:paraId="35ECD618" w14:textId="4C61D770" w:rsidR="000F5E5A" w:rsidRPr="00FF3754" w:rsidRDefault="000F5E5A" w:rsidP="00696B6B">
            <w:pPr>
              <w:jc w:val="center"/>
              <w:rPr>
                <w:rFonts w:ascii="Tahoma" w:hAnsi="Tahoma"/>
              </w:rPr>
            </w:pPr>
            <w:r w:rsidRPr="00FF3754">
              <w:rPr>
                <w:rFonts w:ascii="Tahoma" w:hAnsi="Tahoma"/>
              </w:rPr>
              <w:t>1</w:t>
            </w:r>
          </w:p>
        </w:tc>
        <w:tc>
          <w:tcPr>
            <w:tcW w:w="4102" w:type="dxa"/>
            <w:tcBorders>
              <w:top w:val="single" w:sz="4" w:space="0" w:color="000000"/>
              <w:left w:val="single" w:sz="4" w:space="0" w:color="000000"/>
              <w:bottom w:val="single" w:sz="4" w:space="0" w:color="000000"/>
              <w:right w:val="nil"/>
            </w:tcBorders>
          </w:tcPr>
          <w:p w14:paraId="59DE38F3" w14:textId="3CD9F064" w:rsidR="000F5E5A" w:rsidRPr="00FF3754" w:rsidRDefault="000F5E5A" w:rsidP="00696B6B">
            <w:pPr>
              <w:rPr>
                <w:rFonts w:ascii="Tahoma" w:hAnsi="Tahoma"/>
              </w:rPr>
            </w:pPr>
            <w:r w:rsidRPr="00FF3754">
              <w:rPr>
                <w:rFonts w:ascii="Tahoma" w:hAnsi="Tahoma"/>
              </w:rPr>
              <w:t>Ujian Topik</w:t>
            </w:r>
          </w:p>
        </w:tc>
        <w:tc>
          <w:tcPr>
            <w:tcW w:w="301" w:type="dxa"/>
            <w:tcBorders>
              <w:top w:val="single" w:sz="4" w:space="0" w:color="000000"/>
              <w:left w:val="nil"/>
              <w:bottom w:val="single" w:sz="4" w:space="0" w:color="000000"/>
              <w:right w:val="nil"/>
            </w:tcBorders>
          </w:tcPr>
          <w:p w14:paraId="3D3BA123" w14:textId="0FE80C8A" w:rsidR="000F5E5A" w:rsidRPr="00FF3754" w:rsidRDefault="000F5E5A"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33A193E8" w14:textId="631975AE" w:rsidR="000F5E5A" w:rsidRPr="00FF3754" w:rsidRDefault="00153148" w:rsidP="00696B6B">
            <w:pPr>
              <w:jc w:val="center"/>
              <w:rPr>
                <w:rFonts w:ascii="Tahoma" w:hAnsi="Tahoma"/>
              </w:rPr>
            </w:pPr>
            <w:r w:rsidRPr="00FF3754">
              <w:rPr>
                <w:rFonts w:ascii="Tahoma" w:hAnsi="Tahoma"/>
              </w:rPr>
              <w:t>10%</w:t>
            </w:r>
          </w:p>
        </w:tc>
      </w:tr>
      <w:tr w:rsidR="00FF3754" w:rsidRPr="00FF3754" w14:paraId="1526C416" w14:textId="77777777" w:rsidTr="008A1D55">
        <w:trPr>
          <w:trHeight w:val="323"/>
          <w:jc w:val="center"/>
        </w:trPr>
        <w:tc>
          <w:tcPr>
            <w:tcW w:w="562" w:type="dxa"/>
            <w:tcBorders>
              <w:right w:val="single" w:sz="4" w:space="0" w:color="000000"/>
            </w:tcBorders>
          </w:tcPr>
          <w:p w14:paraId="21DF75DD" w14:textId="6092CE02" w:rsidR="000F5E5A" w:rsidRPr="00FF3754" w:rsidRDefault="000F5E5A" w:rsidP="00696B6B">
            <w:pPr>
              <w:jc w:val="center"/>
              <w:rPr>
                <w:rFonts w:ascii="Tahoma" w:hAnsi="Tahoma"/>
              </w:rPr>
            </w:pPr>
            <w:r w:rsidRPr="00FF3754">
              <w:rPr>
                <w:rFonts w:ascii="Tahoma" w:hAnsi="Tahoma"/>
              </w:rPr>
              <w:t>2</w:t>
            </w:r>
          </w:p>
        </w:tc>
        <w:tc>
          <w:tcPr>
            <w:tcW w:w="4102" w:type="dxa"/>
            <w:tcBorders>
              <w:top w:val="single" w:sz="4" w:space="0" w:color="000000"/>
              <w:left w:val="single" w:sz="4" w:space="0" w:color="000000"/>
              <w:bottom w:val="single" w:sz="4" w:space="0" w:color="000000"/>
              <w:right w:val="nil"/>
            </w:tcBorders>
          </w:tcPr>
          <w:p w14:paraId="14B95F94" w14:textId="6F89A94C" w:rsidR="000F5E5A" w:rsidRPr="00FF3754" w:rsidRDefault="000F5E5A" w:rsidP="00696B6B">
            <w:pPr>
              <w:rPr>
                <w:rFonts w:ascii="Tahoma" w:hAnsi="Tahoma"/>
              </w:rPr>
            </w:pPr>
            <w:r w:rsidRPr="009C7D49">
              <w:rPr>
                <w:rFonts w:ascii="Tahoma" w:hAnsi="Tahoma"/>
              </w:rPr>
              <w:t>Tugas</w:t>
            </w:r>
          </w:p>
        </w:tc>
        <w:tc>
          <w:tcPr>
            <w:tcW w:w="301" w:type="dxa"/>
            <w:tcBorders>
              <w:top w:val="single" w:sz="4" w:space="0" w:color="000000"/>
              <w:left w:val="nil"/>
              <w:bottom w:val="single" w:sz="4" w:space="0" w:color="000000"/>
              <w:right w:val="nil"/>
            </w:tcBorders>
          </w:tcPr>
          <w:p w14:paraId="26945E66" w14:textId="128B71D5" w:rsidR="000F5E5A" w:rsidRPr="00FF3754" w:rsidRDefault="00153148"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24F63A49" w14:textId="414A0EA7" w:rsidR="000F5E5A" w:rsidRPr="00FF3754" w:rsidRDefault="00F524EE" w:rsidP="00696B6B">
            <w:pPr>
              <w:jc w:val="center"/>
              <w:rPr>
                <w:rFonts w:ascii="Tahoma" w:hAnsi="Tahoma"/>
              </w:rPr>
            </w:pPr>
            <w:r w:rsidRPr="00FF3754">
              <w:rPr>
                <w:rFonts w:ascii="Tahoma" w:hAnsi="Tahoma"/>
              </w:rPr>
              <w:t>10%</w:t>
            </w:r>
          </w:p>
        </w:tc>
      </w:tr>
      <w:tr w:rsidR="00FF3754" w:rsidRPr="00FF3754" w14:paraId="1B528057" w14:textId="77777777" w:rsidTr="008A1D55">
        <w:trPr>
          <w:jc w:val="center"/>
        </w:trPr>
        <w:tc>
          <w:tcPr>
            <w:tcW w:w="562" w:type="dxa"/>
            <w:tcBorders>
              <w:right w:val="single" w:sz="4" w:space="0" w:color="000000"/>
            </w:tcBorders>
          </w:tcPr>
          <w:p w14:paraId="474E784B" w14:textId="0F30C9A4" w:rsidR="000F5E5A" w:rsidRPr="00FF3754" w:rsidRDefault="000F5E5A" w:rsidP="00696B6B">
            <w:pPr>
              <w:jc w:val="center"/>
              <w:rPr>
                <w:rFonts w:ascii="Tahoma" w:hAnsi="Tahoma"/>
              </w:rPr>
            </w:pPr>
            <w:r w:rsidRPr="00FF3754">
              <w:rPr>
                <w:rFonts w:ascii="Tahoma" w:hAnsi="Tahoma"/>
              </w:rPr>
              <w:t>3</w:t>
            </w:r>
          </w:p>
        </w:tc>
        <w:tc>
          <w:tcPr>
            <w:tcW w:w="4102" w:type="dxa"/>
            <w:tcBorders>
              <w:top w:val="single" w:sz="4" w:space="0" w:color="000000"/>
              <w:left w:val="single" w:sz="4" w:space="0" w:color="000000"/>
              <w:bottom w:val="single" w:sz="4" w:space="0" w:color="000000"/>
              <w:right w:val="nil"/>
            </w:tcBorders>
          </w:tcPr>
          <w:p w14:paraId="2869AC9D" w14:textId="0606C54C" w:rsidR="000F5E5A" w:rsidRPr="00FF3754" w:rsidRDefault="000F5E5A" w:rsidP="00696B6B">
            <w:pPr>
              <w:rPr>
                <w:rFonts w:ascii="Tahoma" w:hAnsi="Tahoma"/>
              </w:rPr>
            </w:pPr>
            <w:r w:rsidRPr="00FF3754">
              <w:rPr>
                <w:rFonts w:ascii="Tahoma" w:hAnsi="Tahoma"/>
              </w:rPr>
              <w:t>Tutorial</w:t>
            </w:r>
          </w:p>
        </w:tc>
        <w:tc>
          <w:tcPr>
            <w:tcW w:w="301" w:type="dxa"/>
            <w:tcBorders>
              <w:top w:val="single" w:sz="4" w:space="0" w:color="000000"/>
              <w:left w:val="nil"/>
              <w:bottom w:val="single" w:sz="4" w:space="0" w:color="000000"/>
              <w:right w:val="nil"/>
            </w:tcBorders>
          </w:tcPr>
          <w:p w14:paraId="790FD4EE" w14:textId="0A9AAEDB" w:rsidR="000F5E5A" w:rsidRPr="00FF3754" w:rsidRDefault="00153148"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6F689CC1" w14:textId="54E74D12" w:rsidR="000F5E5A" w:rsidRPr="00FF3754" w:rsidRDefault="00F524EE" w:rsidP="00696B6B">
            <w:pPr>
              <w:jc w:val="center"/>
              <w:rPr>
                <w:rFonts w:ascii="Tahoma" w:hAnsi="Tahoma"/>
              </w:rPr>
            </w:pPr>
            <w:r w:rsidRPr="00FF3754">
              <w:rPr>
                <w:rFonts w:ascii="Tahoma" w:hAnsi="Tahoma"/>
              </w:rPr>
              <w:t>15%</w:t>
            </w:r>
          </w:p>
        </w:tc>
      </w:tr>
      <w:tr w:rsidR="00FF3754" w:rsidRPr="00FF3754" w14:paraId="2C94423F" w14:textId="77777777" w:rsidTr="008A1D55">
        <w:trPr>
          <w:jc w:val="center"/>
        </w:trPr>
        <w:tc>
          <w:tcPr>
            <w:tcW w:w="562" w:type="dxa"/>
            <w:tcBorders>
              <w:right w:val="single" w:sz="4" w:space="0" w:color="000000"/>
            </w:tcBorders>
          </w:tcPr>
          <w:p w14:paraId="72588F4A" w14:textId="233A18E8" w:rsidR="00F04BAE" w:rsidRPr="00FF3754" w:rsidRDefault="00A717E5" w:rsidP="00696B6B">
            <w:pPr>
              <w:jc w:val="center"/>
              <w:rPr>
                <w:rFonts w:ascii="Tahoma" w:hAnsi="Tahoma"/>
              </w:rPr>
            </w:pPr>
            <w:r w:rsidRPr="00FF3754">
              <w:rPr>
                <w:rFonts w:ascii="Tahoma" w:hAnsi="Tahoma"/>
              </w:rPr>
              <w:t>4</w:t>
            </w:r>
          </w:p>
        </w:tc>
        <w:tc>
          <w:tcPr>
            <w:tcW w:w="4102" w:type="dxa"/>
            <w:tcBorders>
              <w:top w:val="single" w:sz="4" w:space="0" w:color="000000"/>
              <w:left w:val="single" w:sz="4" w:space="0" w:color="000000"/>
              <w:bottom w:val="single" w:sz="4" w:space="0" w:color="000000"/>
              <w:right w:val="nil"/>
            </w:tcBorders>
          </w:tcPr>
          <w:p w14:paraId="4A7E07FD" w14:textId="6C63F6A8" w:rsidR="00F04BAE" w:rsidRPr="00FF3754" w:rsidRDefault="00F04BAE" w:rsidP="00696B6B">
            <w:pPr>
              <w:rPr>
                <w:rFonts w:ascii="Tahoma" w:hAnsi="Tahoma"/>
              </w:rPr>
            </w:pPr>
            <w:r w:rsidRPr="00FF3754">
              <w:rPr>
                <w:rFonts w:ascii="Tahoma" w:hAnsi="Tahoma"/>
              </w:rPr>
              <w:t>Field study</w:t>
            </w:r>
          </w:p>
        </w:tc>
        <w:tc>
          <w:tcPr>
            <w:tcW w:w="301" w:type="dxa"/>
            <w:tcBorders>
              <w:top w:val="single" w:sz="4" w:space="0" w:color="000000"/>
              <w:left w:val="nil"/>
              <w:bottom w:val="single" w:sz="4" w:space="0" w:color="000000"/>
              <w:right w:val="nil"/>
            </w:tcBorders>
          </w:tcPr>
          <w:p w14:paraId="6005435C" w14:textId="51FA8D8E" w:rsidR="00F04BAE" w:rsidRPr="00FF3754" w:rsidRDefault="00F04BAE"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44F60114" w14:textId="610219D8" w:rsidR="00F04BAE" w:rsidRPr="00FF3754" w:rsidRDefault="00FB6862" w:rsidP="00696B6B">
            <w:pPr>
              <w:jc w:val="center"/>
              <w:rPr>
                <w:rFonts w:ascii="Tahoma" w:hAnsi="Tahoma"/>
              </w:rPr>
            </w:pPr>
            <w:r w:rsidRPr="00FF3754">
              <w:rPr>
                <w:rFonts w:ascii="Tahoma" w:hAnsi="Tahoma"/>
              </w:rPr>
              <w:t>1</w:t>
            </w:r>
            <w:r w:rsidR="00F04BAE" w:rsidRPr="00FF3754">
              <w:rPr>
                <w:rFonts w:ascii="Tahoma" w:hAnsi="Tahoma"/>
              </w:rPr>
              <w:t>0%</w:t>
            </w:r>
          </w:p>
        </w:tc>
      </w:tr>
      <w:tr w:rsidR="00FF3754" w:rsidRPr="00FF3754" w14:paraId="12713DA2" w14:textId="77777777" w:rsidTr="0013618C">
        <w:trPr>
          <w:jc w:val="center"/>
        </w:trPr>
        <w:tc>
          <w:tcPr>
            <w:tcW w:w="6941" w:type="dxa"/>
            <w:gridSpan w:val="4"/>
          </w:tcPr>
          <w:p w14:paraId="3742A2ED" w14:textId="13D7ED66" w:rsidR="000F5E5A" w:rsidRPr="00FF3754" w:rsidRDefault="000F5E5A" w:rsidP="00696B6B">
            <w:pPr>
              <w:jc w:val="center"/>
              <w:rPr>
                <w:rFonts w:ascii="Tahoma" w:hAnsi="Tahoma"/>
              </w:rPr>
            </w:pPr>
            <w:r w:rsidRPr="00FF3754">
              <w:rPr>
                <w:rFonts w:ascii="Tahoma" w:hAnsi="Tahoma"/>
              </w:rPr>
              <w:t>Ujian Akhir</w:t>
            </w:r>
          </w:p>
        </w:tc>
      </w:tr>
      <w:tr w:rsidR="00FF3754" w:rsidRPr="00FF3754" w14:paraId="076CEA5F" w14:textId="77777777" w:rsidTr="008A1D55">
        <w:trPr>
          <w:jc w:val="center"/>
        </w:trPr>
        <w:tc>
          <w:tcPr>
            <w:tcW w:w="562" w:type="dxa"/>
            <w:tcBorders>
              <w:right w:val="single" w:sz="4" w:space="0" w:color="000000"/>
            </w:tcBorders>
          </w:tcPr>
          <w:p w14:paraId="357B95F6" w14:textId="1A68BE5C" w:rsidR="000F5E5A" w:rsidRPr="00FF3754" w:rsidRDefault="00153148" w:rsidP="00696B6B">
            <w:pPr>
              <w:jc w:val="center"/>
              <w:rPr>
                <w:rFonts w:ascii="Tahoma" w:hAnsi="Tahoma"/>
              </w:rPr>
            </w:pPr>
            <w:r w:rsidRPr="00FF3754">
              <w:rPr>
                <w:rFonts w:ascii="Tahoma" w:hAnsi="Tahoma"/>
              </w:rPr>
              <w:t>1</w:t>
            </w:r>
          </w:p>
        </w:tc>
        <w:tc>
          <w:tcPr>
            <w:tcW w:w="4102" w:type="dxa"/>
            <w:tcBorders>
              <w:top w:val="single" w:sz="4" w:space="0" w:color="000000"/>
              <w:left w:val="single" w:sz="4" w:space="0" w:color="000000"/>
              <w:bottom w:val="single" w:sz="4" w:space="0" w:color="000000"/>
              <w:right w:val="nil"/>
            </w:tcBorders>
          </w:tcPr>
          <w:p w14:paraId="6134CB8B" w14:textId="667A04FA" w:rsidR="000F5E5A" w:rsidRPr="00FF3754" w:rsidRDefault="00153148" w:rsidP="00696B6B">
            <w:pPr>
              <w:rPr>
                <w:rFonts w:ascii="Tahoma" w:hAnsi="Tahoma"/>
              </w:rPr>
            </w:pPr>
            <w:r w:rsidRPr="00FF3754">
              <w:rPr>
                <w:rFonts w:ascii="Tahoma" w:hAnsi="Tahoma"/>
              </w:rPr>
              <w:t>Ujian Blok/MCQ</w:t>
            </w:r>
          </w:p>
        </w:tc>
        <w:tc>
          <w:tcPr>
            <w:tcW w:w="301" w:type="dxa"/>
            <w:tcBorders>
              <w:top w:val="single" w:sz="4" w:space="0" w:color="000000"/>
              <w:left w:val="nil"/>
              <w:bottom w:val="single" w:sz="4" w:space="0" w:color="000000"/>
              <w:right w:val="nil"/>
            </w:tcBorders>
          </w:tcPr>
          <w:p w14:paraId="417170C8" w14:textId="18674E7D" w:rsidR="000F5E5A" w:rsidRPr="00FF3754" w:rsidRDefault="00153148"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380087F7" w14:textId="2CBA02C8" w:rsidR="000F5E5A" w:rsidRPr="00FF3754" w:rsidRDefault="00153148" w:rsidP="00696B6B">
            <w:pPr>
              <w:jc w:val="center"/>
              <w:rPr>
                <w:rFonts w:ascii="Tahoma" w:hAnsi="Tahoma"/>
              </w:rPr>
            </w:pPr>
            <w:r w:rsidRPr="00FF3754">
              <w:rPr>
                <w:rFonts w:ascii="Tahoma" w:hAnsi="Tahoma"/>
              </w:rPr>
              <w:t>30%</w:t>
            </w:r>
          </w:p>
        </w:tc>
      </w:tr>
      <w:tr w:rsidR="00FF3754" w:rsidRPr="00FF3754" w14:paraId="4FA54592" w14:textId="77777777" w:rsidTr="008A1D55">
        <w:trPr>
          <w:jc w:val="center"/>
        </w:trPr>
        <w:tc>
          <w:tcPr>
            <w:tcW w:w="562" w:type="dxa"/>
            <w:tcBorders>
              <w:right w:val="single" w:sz="4" w:space="0" w:color="000000"/>
            </w:tcBorders>
          </w:tcPr>
          <w:p w14:paraId="3300398B" w14:textId="282BFE0C" w:rsidR="00A717E5" w:rsidRPr="00FF3754" w:rsidRDefault="00A717E5" w:rsidP="00696B6B">
            <w:pPr>
              <w:jc w:val="center"/>
              <w:rPr>
                <w:rFonts w:ascii="Tahoma" w:hAnsi="Tahoma"/>
              </w:rPr>
            </w:pPr>
            <w:r w:rsidRPr="00FF3754">
              <w:rPr>
                <w:rFonts w:ascii="Tahoma" w:hAnsi="Tahoma"/>
              </w:rPr>
              <w:t>2</w:t>
            </w:r>
          </w:p>
        </w:tc>
        <w:tc>
          <w:tcPr>
            <w:tcW w:w="4102" w:type="dxa"/>
            <w:tcBorders>
              <w:top w:val="single" w:sz="4" w:space="0" w:color="000000"/>
              <w:left w:val="single" w:sz="4" w:space="0" w:color="000000"/>
              <w:bottom w:val="single" w:sz="4" w:space="0" w:color="000000"/>
              <w:right w:val="nil"/>
            </w:tcBorders>
          </w:tcPr>
          <w:p w14:paraId="2AAC5AF2" w14:textId="6DF2B9CD" w:rsidR="00A717E5" w:rsidRPr="00FF3754" w:rsidRDefault="00A717E5" w:rsidP="00696B6B">
            <w:pPr>
              <w:rPr>
                <w:rFonts w:ascii="Tahoma" w:hAnsi="Tahoma"/>
              </w:rPr>
            </w:pPr>
            <w:r w:rsidRPr="00FF3754">
              <w:rPr>
                <w:rFonts w:ascii="Tahoma" w:hAnsi="Tahoma"/>
              </w:rPr>
              <w:t>SOCA</w:t>
            </w:r>
          </w:p>
        </w:tc>
        <w:tc>
          <w:tcPr>
            <w:tcW w:w="301" w:type="dxa"/>
            <w:tcBorders>
              <w:top w:val="single" w:sz="4" w:space="0" w:color="000000"/>
              <w:left w:val="nil"/>
              <w:bottom w:val="single" w:sz="4" w:space="0" w:color="000000"/>
              <w:right w:val="nil"/>
            </w:tcBorders>
          </w:tcPr>
          <w:p w14:paraId="3129BA66" w14:textId="13CED254" w:rsidR="00A717E5" w:rsidRPr="00FF3754" w:rsidRDefault="00A717E5"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28E0B5A5" w14:textId="0067A6E1" w:rsidR="00A717E5" w:rsidRPr="00FF3754" w:rsidRDefault="00A717E5" w:rsidP="00696B6B">
            <w:pPr>
              <w:jc w:val="center"/>
              <w:rPr>
                <w:rFonts w:ascii="Tahoma" w:hAnsi="Tahoma"/>
              </w:rPr>
            </w:pPr>
            <w:r w:rsidRPr="00FF3754">
              <w:rPr>
                <w:rFonts w:ascii="Tahoma" w:hAnsi="Tahoma"/>
              </w:rPr>
              <w:t>15%</w:t>
            </w:r>
          </w:p>
        </w:tc>
      </w:tr>
      <w:tr w:rsidR="00FF3754" w:rsidRPr="00FF3754" w14:paraId="3DD87F88" w14:textId="77777777" w:rsidTr="008A1D55">
        <w:trPr>
          <w:jc w:val="center"/>
        </w:trPr>
        <w:tc>
          <w:tcPr>
            <w:tcW w:w="562" w:type="dxa"/>
            <w:tcBorders>
              <w:right w:val="single" w:sz="4" w:space="0" w:color="000000"/>
            </w:tcBorders>
          </w:tcPr>
          <w:p w14:paraId="15132BD1" w14:textId="7ACB84C6" w:rsidR="00A717E5" w:rsidRPr="00FF3754" w:rsidRDefault="00A717E5" w:rsidP="00696B6B">
            <w:pPr>
              <w:jc w:val="center"/>
              <w:rPr>
                <w:rFonts w:ascii="Tahoma" w:hAnsi="Tahoma"/>
              </w:rPr>
            </w:pPr>
            <w:r w:rsidRPr="00FF3754">
              <w:rPr>
                <w:rFonts w:ascii="Tahoma" w:hAnsi="Tahoma"/>
              </w:rPr>
              <w:t>3</w:t>
            </w:r>
          </w:p>
        </w:tc>
        <w:tc>
          <w:tcPr>
            <w:tcW w:w="4102" w:type="dxa"/>
            <w:tcBorders>
              <w:top w:val="single" w:sz="4" w:space="0" w:color="000000"/>
              <w:left w:val="single" w:sz="4" w:space="0" w:color="000000"/>
              <w:bottom w:val="single" w:sz="4" w:space="0" w:color="000000"/>
              <w:right w:val="nil"/>
            </w:tcBorders>
          </w:tcPr>
          <w:p w14:paraId="1B84B26A" w14:textId="52C518E2" w:rsidR="00A717E5" w:rsidRPr="009C7D49" w:rsidRDefault="00A717E5" w:rsidP="00696B6B">
            <w:pPr>
              <w:rPr>
                <w:rFonts w:ascii="Tahoma" w:hAnsi="Tahoma"/>
              </w:rPr>
            </w:pPr>
            <w:r w:rsidRPr="009C7D49">
              <w:rPr>
                <w:rFonts w:ascii="Tahoma" w:hAnsi="Tahoma"/>
              </w:rPr>
              <w:t>Sem</w:t>
            </w:r>
            <w:r w:rsidR="001E2531" w:rsidRPr="009C7D49">
              <w:rPr>
                <w:rFonts w:ascii="Tahoma" w:hAnsi="Tahoma"/>
              </w:rPr>
              <w:t>inar</w:t>
            </w:r>
          </w:p>
        </w:tc>
        <w:tc>
          <w:tcPr>
            <w:tcW w:w="301" w:type="dxa"/>
            <w:tcBorders>
              <w:top w:val="single" w:sz="4" w:space="0" w:color="000000"/>
              <w:left w:val="nil"/>
              <w:bottom w:val="single" w:sz="4" w:space="0" w:color="000000"/>
              <w:right w:val="nil"/>
            </w:tcBorders>
          </w:tcPr>
          <w:p w14:paraId="4CBD5CE8" w14:textId="222714FD" w:rsidR="00A717E5" w:rsidRPr="00FF3754" w:rsidRDefault="00A717E5" w:rsidP="00696B6B">
            <w:pP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tcPr>
          <w:p w14:paraId="17A2064D" w14:textId="19049A9B" w:rsidR="00A717E5" w:rsidRPr="00FF3754" w:rsidRDefault="00A717E5" w:rsidP="00696B6B">
            <w:pPr>
              <w:jc w:val="center"/>
              <w:rPr>
                <w:rFonts w:ascii="Tahoma" w:hAnsi="Tahoma"/>
              </w:rPr>
            </w:pPr>
            <w:r w:rsidRPr="00FF3754">
              <w:rPr>
                <w:rFonts w:ascii="Tahoma" w:hAnsi="Tahoma"/>
              </w:rPr>
              <w:t>10%</w:t>
            </w:r>
          </w:p>
        </w:tc>
      </w:tr>
      <w:tr w:rsidR="00FF3754" w:rsidRPr="00FF3754" w14:paraId="25F2C95D" w14:textId="77777777" w:rsidTr="008A1D55">
        <w:trPr>
          <w:jc w:val="center"/>
        </w:trPr>
        <w:tc>
          <w:tcPr>
            <w:tcW w:w="562" w:type="dxa"/>
            <w:tcBorders>
              <w:right w:val="single" w:sz="4" w:space="0" w:color="000000"/>
            </w:tcBorders>
          </w:tcPr>
          <w:p w14:paraId="30CE8C3E" w14:textId="77777777" w:rsidR="00A717E5" w:rsidRPr="00FF3754" w:rsidRDefault="00A717E5" w:rsidP="00696B6B">
            <w:pPr>
              <w:rPr>
                <w:rFonts w:ascii="Tahoma" w:hAnsi="Tahoma"/>
              </w:rPr>
            </w:pPr>
          </w:p>
        </w:tc>
        <w:tc>
          <w:tcPr>
            <w:tcW w:w="4102" w:type="dxa"/>
            <w:tcBorders>
              <w:top w:val="single" w:sz="4" w:space="0" w:color="000000"/>
              <w:left w:val="single" w:sz="4" w:space="0" w:color="000000"/>
              <w:bottom w:val="single" w:sz="4" w:space="0" w:color="000000"/>
              <w:right w:val="nil"/>
            </w:tcBorders>
            <w:vAlign w:val="center"/>
          </w:tcPr>
          <w:p w14:paraId="7EE6F019" w14:textId="305B27EA" w:rsidR="00A717E5" w:rsidRPr="00FF3754" w:rsidRDefault="00A717E5" w:rsidP="00696B6B">
            <w:pPr>
              <w:jc w:val="center"/>
              <w:rPr>
                <w:rFonts w:ascii="Tahoma" w:hAnsi="Tahoma"/>
              </w:rPr>
            </w:pPr>
            <w:r w:rsidRPr="00FF3754">
              <w:rPr>
                <w:rFonts w:ascii="Tahoma" w:hAnsi="Tahoma"/>
              </w:rPr>
              <w:t>TOTAL</w:t>
            </w:r>
          </w:p>
        </w:tc>
        <w:tc>
          <w:tcPr>
            <w:tcW w:w="301" w:type="dxa"/>
            <w:tcBorders>
              <w:top w:val="single" w:sz="4" w:space="0" w:color="000000"/>
              <w:left w:val="nil"/>
              <w:bottom w:val="single" w:sz="4" w:space="0" w:color="000000"/>
              <w:right w:val="nil"/>
            </w:tcBorders>
            <w:vAlign w:val="center"/>
          </w:tcPr>
          <w:p w14:paraId="7C95FD84" w14:textId="39921503" w:rsidR="00A717E5" w:rsidRPr="00FF3754" w:rsidRDefault="00A717E5" w:rsidP="00696B6B">
            <w:pPr>
              <w:jc w:val="center"/>
              <w:rPr>
                <w:rFonts w:ascii="Tahoma" w:hAnsi="Tahoma"/>
              </w:rPr>
            </w:pPr>
            <w:r w:rsidRPr="00FF3754">
              <w:rPr>
                <w:rFonts w:ascii="Tahoma" w:hAnsi="Tahoma"/>
              </w:rPr>
              <w:t>:</w:t>
            </w:r>
          </w:p>
        </w:tc>
        <w:tc>
          <w:tcPr>
            <w:tcW w:w="1976" w:type="dxa"/>
            <w:tcBorders>
              <w:top w:val="single" w:sz="4" w:space="0" w:color="000000"/>
              <w:left w:val="nil"/>
              <w:bottom w:val="single" w:sz="4" w:space="0" w:color="000000"/>
              <w:right w:val="single" w:sz="4" w:space="0" w:color="000000"/>
            </w:tcBorders>
            <w:vAlign w:val="bottom"/>
          </w:tcPr>
          <w:p w14:paraId="212BBCB2" w14:textId="326424D8" w:rsidR="00A717E5" w:rsidRPr="00FF3754" w:rsidRDefault="00A717E5" w:rsidP="00696B6B">
            <w:pPr>
              <w:jc w:val="center"/>
              <w:rPr>
                <w:rFonts w:ascii="Tahoma" w:hAnsi="Tahoma"/>
                <w:b/>
              </w:rPr>
            </w:pPr>
            <w:r w:rsidRPr="00FF3754">
              <w:rPr>
                <w:rFonts w:ascii="Tahoma" w:hAnsi="Tahoma"/>
                <w:b/>
              </w:rPr>
              <w:t>100%</w:t>
            </w:r>
          </w:p>
        </w:tc>
      </w:tr>
    </w:tbl>
    <w:p w14:paraId="631CC3A4" w14:textId="0AFD454D" w:rsidR="00414FE0" w:rsidRPr="00663872" w:rsidRDefault="00414FE0" w:rsidP="00696B6B">
      <w:pPr>
        <w:rPr>
          <w:rFonts w:ascii="Tahoma" w:hAnsi="Tahoma"/>
          <w:color w:val="FF0000"/>
        </w:rPr>
      </w:pPr>
    </w:p>
    <w:p w14:paraId="0A5A15DC" w14:textId="02045A0E" w:rsidR="00DB10DF" w:rsidRPr="00FF3754" w:rsidRDefault="00531F4C" w:rsidP="00696B6B">
      <w:pPr>
        <w:pStyle w:val="Heading2"/>
        <w:numPr>
          <w:ilvl w:val="0"/>
          <w:numId w:val="5"/>
        </w:numPr>
        <w:spacing w:after="20" w:line="240" w:lineRule="auto"/>
        <w:rPr>
          <w:rFonts w:ascii="Tahoma" w:hAnsi="Tahoma"/>
          <w:sz w:val="22"/>
          <w:szCs w:val="22"/>
          <w:lang w:val="id-ID"/>
        </w:rPr>
      </w:pPr>
      <w:bookmarkStart w:id="27" w:name="_Toc30596"/>
      <w:bookmarkStart w:id="28" w:name="_Toc18490"/>
      <w:bookmarkStart w:id="29" w:name="_Toc12935"/>
      <w:bookmarkStart w:id="30" w:name="_Toc168651413"/>
      <w:r w:rsidRPr="00FF3754">
        <w:rPr>
          <w:rFonts w:ascii="Tahoma" w:hAnsi="Tahoma"/>
          <w:sz w:val="22"/>
          <w:szCs w:val="22"/>
          <w:lang w:val="id-ID"/>
        </w:rPr>
        <w:t>STANDAR PENIL</w:t>
      </w:r>
      <w:r w:rsidR="00EA6B56" w:rsidRPr="00FF3754">
        <w:rPr>
          <w:rFonts w:ascii="Tahoma" w:hAnsi="Tahoma"/>
          <w:sz w:val="22"/>
          <w:szCs w:val="22"/>
        </w:rPr>
        <w:t>A</w:t>
      </w:r>
      <w:r w:rsidRPr="00FF3754">
        <w:rPr>
          <w:rFonts w:ascii="Tahoma" w:hAnsi="Tahoma"/>
          <w:sz w:val="22"/>
          <w:szCs w:val="22"/>
          <w:lang w:val="id-ID"/>
        </w:rPr>
        <w:t>IAN BLOK</w:t>
      </w:r>
      <w:bookmarkEnd w:id="27"/>
      <w:bookmarkEnd w:id="28"/>
      <w:bookmarkEnd w:id="29"/>
      <w:bookmarkEnd w:id="30"/>
    </w:p>
    <w:p w14:paraId="6CC66CD5" w14:textId="0527EEFE" w:rsidR="008914CD" w:rsidRDefault="00DB10DF" w:rsidP="00696B6B">
      <w:pPr>
        <w:autoSpaceDE w:val="0"/>
        <w:autoSpaceDN w:val="0"/>
        <w:jc w:val="both"/>
        <w:rPr>
          <w:rFonts w:ascii="Tahoma" w:hAnsi="Tahoma"/>
        </w:rPr>
      </w:pPr>
      <w:r w:rsidRPr="00FF3754">
        <w:rPr>
          <w:rFonts w:ascii="Tahoma" w:hAnsi="Tahoma"/>
        </w:rPr>
        <w:t xml:space="preserve">Nilai blok yang dicapai peserta didik ditentukan </w:t>
      </w:r>
      <w:r w:rsidRPr="00FF3754">
        <w:rPr>
          <w:rFonts w:ascii="Tahoma" w:hAnsi="Tahoma"/>
          <w:lang w:val="id-ID"/>
        </w:rPr>
        <w:t>oleh penil</w:t>
      </w:r>
      <w:r w:rsidR="00454D92">
        <w:rPr>
          <w:rFonts w:ascii="Tahoma" w:hAnsi="Tahoma"/>
          <w:lang w:val="id-ID"/>
        </w:rPr>
        <w:t>a</w:t>
      </w:r>
      <w:r w:rsidRPr="00FF3754">
        <w:rPr>
          <w:rFonts w:ascii="Tahoma" w:hAnsi="Tahoma"/>
          <w:lang w:val="id-ID"/>
        </w:rPr>
        <w:t xml:space="preserve">ian sumatif blok. Bobot nilai yang dikeluarkan </w:t>
      </w:r>
      <w:r w:rsidRPr="00FF3754">
        <w:rPr>
          <w:rFonts w:ascii="Tahoma" w:hAnsi="Tahoma"/>
        </w:rPr>
        <w:t xml:space="preserve">berdasar </w:t>
      </w:r>
      <w:r w:rsidRPr="00FF3754">
        <w:rPr>
          <w:rFonts w:ascii="Tahoma" w:hAnsi="Tahoma"/>
          <w:lang w:val="id-ID"/>
        </w:rPr>
        <w:t xml:space="preserve">pada </w:t>
      </w:r>
      <w:r w:rsidRPr="00FF3754">
        <w:rPr>
          <w:rFonts w:ascii="Tahoma" w:hAnsi="Tahoma"/>
        </w:rPr>
        <w:t>acuan patokan</w:t>
      </w:r>
      <w:r w:rsidRPr="00FF3754">
        <w:rPr>
          <w:rFonts w:ascii="Tahoma" w:hAnsi="Tahoma"/>
          <w:lang w:val="id-ID"/>
        </w:rPr>
        <w:t xml:space="preserve"> yang ditetapkan oleh U</w:t>
      </w:r>
      <w:r w:rsidR="004A0D4C" w:rsidRPr="00FF3754">
        <w:rPr>
          <w:rFonts w:ascii="Tahoma" w:hAnsi="Tahoma"/>
          <w:lang w:val="id-ID"/>
        </w:rPr>
        <w:t>niversitas Muhammadiyah Prof. DR</w:t>
      </w:r>
      <w:r w:rsidRPr="00FF3754">
        <w:rPr>
          <w:rFonts w:ascii="Tahoma" w:hAnsi="Tahoma"/>
          <w:lang w:val="id-ID"/>
        </w:rPr>
        <w:t xml:space="preserve">. </w:t>
      </w:r>
      <w:r w:rsidR="004A0D4C" w:rsidRPr="00FF3754">
        <w:rPr>
          <w:rFonts w:ascii="Tahoma" w:hAnsi="Tahoma"/>
          <w:lang w:val="en-ID"/>
        </w:rPr>
        <w:t>HAMKA</w:t>
      </w:r>
      <w:r w:rsidRPr="00FF3754">
        <w:rPr>
          <w:rFonts w:ascii="Tahoma" w:hAnsi="Tahoma"/>
          <w:lang w:val="id-ID"/>
        </w:rPr>
        <w:t xml:space="preserve"> (UHAMKA)</w:t>
      </w:r>
      <w:r w:rsidR="00C24DF7" w:rsidRPr="00FF3754">
        <w:rPr>
          <w:rFonts w:ascii="Tahoma" w:hAnsi="Tahoma"/>
        </w:rPr>
        <w:t>, yaitu:</w:t>
      </w:r>
    </w:p>
    <w:p w14:paraId="38EA79B7" w14:textId="77777777" w:rsidR="00454D92" w:rsidRPr="00FF3754" w:rsidRDefault="00454D92" w:rsidP="00696B6B">
      <w:pPr>
        <w:autoSpaceDE w:val="0"/>
        <w:autoSpaceDN w:val="0"/>
        <w:jc w:val="both"/>
        <w:rPr>
          <w:rFonts w:ascii="Tahoma" w:hAnsi="Tahoma"/>
        </w:rPr>
      </w:pPr>
    </w:p>
    <w:tbl>
      <w:tblPr>
        <w:tblStyle w:val="TableGrid"/>
        <w:tblW w:w="7320" w:type="dxa"/>
        <w:jc w:val="center"/>
        <w:tblLayout w:type="fixed"/>
        <w:tblLook w:val="04A0" w:firstRow="1" w:lastRow="0" w:firstColumn="1" w:lastColumn="0" w:noHBand="0" w:noVBand="1"/>
      </w:tblPr>
      <w:tblGrid>
        <w:gridCol w:w="2051"/>
        <w:gridCol w:w="1680"/>
        <w:gridCol w:w="1269"/>
        <w:gridCol w:w="2320"/>
      </w:tblGrid>
      <w:tr w:rsidR="00FF3754" w:rsidRPr="00FF3754" w14:paraId="78ADBD28" w14:textId="77777777" w:rsidTr="009521CD">
        <w:trPr>
          <w:jc w:val="center"/>
        </w:trPr>
        <w:tc>
          <w:tcPr>
            <w:tcW w:w="2051" w:type="dxa"/>
            <w:vAlign w:val="center"/>
          </w:tcPr>
          <w:p w14:paraId="0FB55234"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Nilai Akhir</w:t>
            </w:r>
          </w:p>
        </w:tc>
        <w:tc>
          <w:tcPr>
            <w:tcW w:w="1680" w:type="dxa"/>
            <w:vAlign w:val="center"/>
          </w:tcPr>
          <w:p w14:paraId="3A1F5122"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Nilai Mutu</w:t>
            </w:r>
          </w:p>
        </w:tc>
        <w:tc>
          <w:tcPr>
            <w:tcW w:w="1269" w:type="dxa"/>
            <w:vAlign w:val="center"/>
          </w:tcPr>
          <w:p w14:paraId="5E7860B0"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Bobot</w:t>
            </w:r>
          </w:p>
        </w:tc>
        <w:tc>
          <w:tcPr>
            <w:tcW w:w="2320" w:type="dxa"/>
            <w:vAlign w:val="center"/>
          </w:tcPr>
          <w:p w14:paraId="4B2229E3"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Predikat</w:t>
            </w:r>
          </w:p>
        </w:tc>
      </w:tr>
      <w:tr w:rsidR="00FF3754" w:rsidRPr="00FF3754" w14:paraId="0DE99DE4" w14:textId="77777777" w:rsidTr="009521CD">
        <w:trPr>
          <w:jc w:val="center"/>
        </w:trPr>
        <w:tc>
          <w:tcPr>
            <w:tcW w:w="2051" w:type="dxa"/>
            <w:vAlign w:val="center"/>
          </w:tcPr>
          <w:p w14:paraId="3C3EA39D"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80-100</w:t>
            </w:r>
          </w:p>
        </w:tc>
        <w:tc>
          <w:tcPr>
            <w:tcW w:w="1680" w:type="dxa"/>
            <w:vAlign w:val="center"/>
          </w:tcPr>
          <w:p w14:paraId="4A179015"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A</w:t>
            </w:r>
          </w:p>
        </w:tc>
        <w:tc>
          <w:tcPr>
            <w:tcW w:w="1269" w:type="dxa"/>
            <w:vAlign w:val="center"/>
          </w:tcPr>
          <w:p w14:paraId="04FF4B80"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4</w:t>
            </w:r>
          </w:p>
        </w:tc>
        <w:tc>
          <w:tcPr>
            <w:tcW w:w="2320" w:type="dxa"/>
            <w:vAlign w:val="center"/>
          </w:tcPr>
          <w:p w14:paraId="5100271F"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Sangat baik</w:t>
            </w:r>
          </w:p>
        </w:tc>
      </w:tr>
      <w:tr w:rsidR="00FF3754" w:rsidRPr="00FF3754" w14:paraId="762BCD45" w14:textId="77777777" w:rsidTr="009521CD">
        <w:trPr>
          <w:jc w:val="center"/>
        </w:trPr>
        <w:tc>
          <w:tcPr>
            <w:tcW w:w="2051" w:type="dxa"/>
            <w:vAlign w:val="center"/>
          </w:tcPr>
          <w:p w14:paraId="565AEE32"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68-79</w:t>
            </w:r>
          </w:p>
        </w:tc>
        <w:tc>
          <w:tcPr>
            <w:tcW w:w="1680" w:type="dxa"/>
            <w:vAlign w:val="center"/>
          </w:tcPr>
          <w:p w14:paraId="7970E11B"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B</w:t>
            </w:r>
          </w:p>
        </w:tc>
        <w:tc>
          <w:tcPr>
            <w:tcW w:w="1269" w:type="dxa"/>
            <w:vAlign w:val="center"/>
          </w:tcPr>
          <w:p w14:paraId="7A78CD0E"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3</w:t>
            </w:r>
          </w:p>
        </w:tc>
        <w:tc>
          <w:tcPr>
            <w:tcW w:w="2320" w:type="dxa"/>
            <w:vAlign w:val="center"/>
          </w:tcPr>
          <w:p w14:paraId="075F82DB" w14:textId="0C1F84E5" w:rsidR="00DB10DF" w:rsidRPr="00FF3754" w:rsidRDefault="00D4761D"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B</w:t>
            </w:r>
            <w:r w:rsidR="00DB10DF" w:rsidRPr="00FF3754">
              <w:rPr>
                <w:rFonts w:ascii="Tahoma" w:hAnsi="Tahoma"/>
                <w:lang w:val="id-ID"/>
              </w:rPr>
              <w:t>aik</w:t>
            </w:r>
          </w:p>
        </w:tc>
      </w:tr>
      <w:tr w:rsidR="00FF3754" w:rsidRPr="00FF3754" w14:paraId="412FD44D" w14:textId="77777777" w:rsidTr="009521CD">
        <w:trPr>
          <w:jc w:val="center"/>
        </w:trPr>
        <w:tc>
          <w:tcPr>
            <w:tcW w:w="2051" w:type="dxa"/>
            <w:vAlign w:val="center"/>
          </w:tcPr>
          <w:p w14:paraId="096EB560"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56-67</w:t>
            </w:r>
          </w:p>
        </w:tc>
        <w:tc>
          <w:tcPr>
            <w:tcW w:w="1680" w:type="dxa"/>
            <w:vAlign w:val="center"/>
          </w:tcPr>
          <w:p w14:paraId="7730C72A"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C</w:t>
            </w:r>
          </w:p>
        </w:tc>
        <w:tc>
          <w:tcPr>
            <w:tcW w:w="1269" w:type="dxa"/>
            <w:vAlign w:val="center"/>
          </w:tcPr>
          <w:p w14:paraId="2555854E"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2</w:t>
            </w:r>
          </w:p>
        </w:tc>
        <w:tc>
          <w:tcPr>
            <w:tcW w:w="2320" w:type="dxa"/>
            <w:vAlign w:val="center"/>
          </w:tcPr>
          <w:p w14:paraId="5CE7BC4E"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Cukup</w:t>
            </w:r>
          </w:p>
        </w:tc>
      </w:tr>
      <w:tr w:rsidR="00FF3754" w:rsidRPr="00FF3754" w14:paraId="4587C001" w14:textId="77777777" w:rsidTr="009521CD">
        <w:trPr>
          <w:jc w:val="center"/>
        </w:trPr>
        <w:tc>
          <w:tcPr>
            <w:tcW w:w="2051" w:type="dxa"/>
            <w:vAlign w:val="center"/>
          </w:tcPr>
          <w:p w14:paraId="62F07140"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45-55</w:t>
            </w:r>
          </w:p>
        </w:tc>
        <w:tc>
          <w:tcPr>
            <w:tcW w:w="1680" w:type="dxa"/>
            <w:vAlign w:val="center"/>
          </w:tcPr>
          <w:p w14:paraId="3D3597F1"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D</w:t>
            </w:r>
          </w:p>
        </w:tc>
        <w:tc>
          <w:tcPr>
            <w:tcW w:w="1269" w:type="dxa"/>
            <w:vAlign w:val="center"/>
          </w:tcPr>
          <w:p w14:paraId="4C12BD69"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1</w:t>
            </w:r>
          </w:p>
        </w:tc>
        <w:tc>
          <w:tcPr>
            <w:tcW w:w="2320" w:type="dxa"/>
            <w:vAlign w:val="center"/>
          </w:tcPr>
          <w:p w14:paraId="05F93C37"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 xml:space="preserve">Kurang </w:t>
            </w:r>
          </w:p>
        </w:tc>
      </w:tr>
      <w:tr w:rsidR="00DB10DF" w:rsidRPr="00FF3754" w14:paraId="0348E8E3" w14:textId="77777777" w:rsidTr="009521CD">
        <w:trPr>
          <w:jc w:val="center"/>
        </w:trPr>
        <w:tc>
          <w:tcPr>
            <w:tcW w:w="2051" w:type="dxa"/>
            <w:vAlign w:val="center"/>
          </w:tcPr>
          <w:p w14:paraId="03DDBEC8"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0-44</w:t>
            </w:r>
          </w:p>
        </w:tc>
        <w:tc>
          <w:tcPr>
            <w:tcW w:w="1680" w:type="dxa"/>
            <w:vAlign w:val="center"/>
          </w:tcPr>
          <w:p w14:paraId="6CECBF04"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E</w:t>
            </w:r>
          </w:p>
        </w:tc>
        <w:tc>
          <w:tcPr>
            <w:tcW w:w="1269" w:type="dxa"/>
            <w:vAlign w:val="center"/>
          </w:tcPr>
          <w:p w14:paraId="5168FDC7"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0</w:t>
            </w:r>
          </w:p>
        </w:tc>
        <w:tc>
          <w:tcPr>
            <w:tcW w:w="2320" w:type="dxa"/>
            <w:vAlign w:val="center"/>
          </w:tcPr>
          <w:p w14:paraId="43DCA8EA" w14:textId="77777777" w:rsidR="00DB10DF" w:rsidRPr="00FF3754" w:rsidRDefault="00DB10DF" w:rsidP="00696B6B">
            <w:pPr>
              <w:tabs>
                <w:tab w:val="left" w:pos="1708"/>
                <w:tab w:val="left" w:pos="2926"/>
                <w:tab w:val="left" w:pos="2988"/>
                <w:tab w:val="left" w:pos="4068"/>
              </w:tabs>
              <w:autoSpaceDE w:val="0"/>
              <w:autoSpaceDN w:val="0"/>
              <w:jc w:val="center"/>
              <w:rPr>
                <w:rFonts w:ascii="Tahoma" w:hAnsi="Tahoma"/>
                <w:lang w:val="id-ID"/>
              </w:rPr>
            </w:pPr>
            <w:r w:rsidRPr="00FF3754">
              <w:rPr>
                <w:rFonts w:ascii="Tahoma" w:hAnsi="Tahoma"/>
                <w:lang w:val="id-ID"/>
              </w:rPr>
              <w:t>Sangat Kurang</w:t>
            </w:r>
          </w:p>
        </w:tc>
      </w:tr>
    </w:tbl>
    <w:p w14:paraId="0288EDE1" w14:textId="50BB8032" w:rsidR="00515A0D" w:rsidRPr="00FF3754" w:rsidRDefault="00515A0D" w:rsidP="00696B6B">
      <w:pPr>
        <w:widowControl/>
        <w:rPr>
          <w:rFonts w:ascii="Tahoma" w:hAnsi="Tahoma"/>
        </w:rPr>
      </w:pPr>
    </w:p>
    <w:p w14:paraId="403C61D3" w14:textId="77777777" w:rsidR="00531F4C" w:rsidRPr="00663872" w:rsidRDefault="00531F4C" w:rsidP="00696B6B">
      <w:pPr>
        <w:pStyle w:val="Heading1"/>
        <w:ind w:left="0"/>
        <w:jc w:val="center"/>
        <w:rPr>
          <w:rFonts w:ascii="Tahoma" w:hAnsi="Tahoma"/>
          <w:color w:val="FF0000"/>
          <w:sz w:val="22"/>
          <w:szCs w:val="22"/>
          <w:lang w:val="id-ID"/>
        </w:rPr>
      </w:pPr>
      <w:bookmarkStart w:id="31" w:name="_Toc31599"/>
    </w:p>
    <w:p w14:paraId="6781B830" w14:textId="77777777" w:rsidR="00531F4C" w:rsidRPr="00663872" w:rsidRDefault="00531F4C" w:rsidP="00696B6B">
      <w:pPr>
        <w:pStyle w:val="Heading1"/>
        <w:ind w:left="0"/>
        <w:jc w:val="center"/>
        <w:rPr>
          <w:rFonts w:ascii="Tahoma" w:hAnsi="Tahoma"/>
          <w:color w:val="FF0000"/>
          <w:sz w:val="22"/>
          <w:szCs w:val="22"/>
          <w:lang w:val="id-ID"/>
        </w:rPr>
      </w:pPr>
    </w:p>
    <w:p w14:paraId="5CBC8025" w14:textId="398D3623" w:rsidR="00DE0235" w:rsidRDefault="00515A0D" w:rsidP="00696B6B">
      <w:pPr>
        <w:pStyle w:val="Heading1"/>
        <w:ind w:left="0"/>
        <w:jc w:val="center"/>
        <w:rPr>
          <w:rFonts w:ascii="Tahoma" w:hAnsi="Tahoma"/>
          <w:sz w:val="22"/>
          <w:szCs w:val="22"/>
          <w:lang w:val="id-ID"/>
        </w:rPr>
      </w:pPr>
      <w:bookmarkStart w:id="32" w:name="_Toc168651414"/>
      <w:r w:rsidRPr="00FF3754">
        <w:rPr>
          <w:rFonts w:ascii="Tahoma" w:hAnsi="Tahoma"/>
          <w:sz w:val="22"/>
          <w:szCs w:val="22"/>
          <w:lang w:val="id-ID"/>
        </w:rPr>
        <w:lastRenderedPageBreak/>
        <w:t>IV. RENCANA KEGIATAN</w:t>
      </w:r>
      <w:bookmarkEnd w:id="32"/>
      <w:r w:rsidRPr="00FF3754">
        <w:rPr>
          <w:rFonts w:ascii="Tahoma" w:hAnsi="Tahoma"/>
          <w:sz w:val="22"/>
          <w:szCs w:val="22"/>
          <w:lang w:val="id-ID"/>
        </w:rPr>
        <w:t xml:space="preserve"> </w:t>
      </w:r>
      <w:bookmarkEnd w:id="31"/>
    </w:p>
    <w:p w14:paraId="23823826" w14:textId="77777777" w:rsidR="001938F3" w:rsidRPr="001938F3" w:rsidRDefault="001938F3" w:rsidP="00696B6B">
      <w:pPr>
        <w:rPr>
          <w:lang w:val="id-ID"/>
        </w:rPr>
      </w:pPr>
    </w:p>
    <w:p w14:paraId="40841CBE" w14:textId="5A3CB1D0" w:rsidR="001938F3" w:rsidRPr="00D73286" w:rsidRDefault="00D73286" w:rsidP="00D73286">
      <w:pPr>
        <w:pStyle w:val="Heading2"/>
        <w:rPr>
          <w:rFonts w:ascii="Tahoma" w:hAnsi="Tahoma"/>
          <w:sz w:val="24"/>
          <w:szCs w:val="24"/>
          <w:lang w:val="id-ID"/>
        </w:rPr>
      </w:pPr>
      <w:bookmarkStart w:id="33" w:name="_Toc168651415"/>
      <w:r>
        <w:rPr>
          <w:rFonts w:ascii="Tahoma" w:hAnsi="Tahoma"/>
          <w:sz w:val="24"/>
          <w:szCs w:val="24"/>
          <w:lang w:val="en-ID"/>
        </w:rPr>
        <w:t xml:space="preserve">A. </w:t>
      </w:r>
      <w:r w:rsidR="001938F3" w:rsidRPr="00D73286">
        <w:rPr>
          <w:rFonts w:ascii="Tahoma" w:hAnsi="Tahoma"/>
          <w:sz w:val="24"/>
          <w:szCs w:val="24"/>
          <w:lang w:val="id-ID"/>
        </w:rPr>
        <w:t>KEGIATAN MINGGUAN</w:t>
      </w:r>
      <w:bookmarkEnd w:id="33"/>
    </w:p>
    <w:p w14:paraId="33E9C933" w14:textId="79685F7E" w:rsidR="0020408D" w:rsidRPr="00FF4473" w:rsidRDefault="00DE0235" w:rsidP="00696B6B">
      <w:pPr>
        <w:pStyle w:val="Body"/>
        <w:ind w:left="0"/>
        <w:rPr>
          <w:rFonts w:ascii="Tahoma" w:hAnsi="Tahoma" w:cs="Tahoma"/>
          <w:b/>
          <w:bCs/>
          <w:sz w:val="22"/>
          <w:szCs w:val="22"/>
          <w:lang w:val="en-US"/>
        </w:rPr>
      </w:pPr>
      <w:r w:rsidRPr="00FF4473">
        <w:rPr>
          <w:rFonts w:ascii="Tahoma" w:hAnsi="Tahoma" w:cs="Tahoma"/>
          <w:b/>
          <w:bCs/>
          <w:sz w:val="22"/>
          <w:szCs w:val="22"/>
          <w:lang w:val="en-US"/>
        </w:rPr>
        <w:t xml:space="preserve"> Minggu I: </w:t>
      </w:r>
      <w:r w:rsidR="0006575E" w:rsidRPr="00FF4473">
        <w:rPr>
          <w:rFonts w:ascii="Tahoma" w:hAnsi="Tahoma" w:cs="Tahoma"/>
          <w:b/>
          <w:bCs/>
          <w:sz w:val="22"/>
          <w:szCs w:val="22"/>
          <w:lang w:val="en-US"/>
        </w:rPr>
        <w:t>M</w:t>
      </w:r>
      <w:r w:rsidR="00926FEF" w:rsidRPr="00FF4473">
        <w:rPr>
          <w:rFonts w:ascii="Tahoma" w:hAnsi="Tahoma" w:cs="Tahoma"/>
          <w:b/>
          <w:bCs/>
          <w:sz w:val="22"/>
          <w:szCs w:val="22"/>
          <w:lang w:val="en-US"/>
        </w:rPr>
        <w:t xml:space="preserve">utu </w:t>
      </w:r>
      <w:r w:rsidR="00BD78EF" w:rsidRPr="00FF4473">
        <w:rPr>
          <w:rFonts w:ascii="Tahoma" w:hAnsi="Tahoma" w:cs="Tahoma"/>
          <w:b/>
          <w:bCs/>
          <w:sz w:val="22"/>
          <w:szCs w:val="22"/>
          <w:lang w:val="en-US"/>
        </w:rPr>
        <w:t xml:space="preserve">Pelayanan Kesehatan </w:t>
      </w:r>
    </w:p>
    <w:tbl>
      <w:tblPr>
        <w:tblpPr w:leftFromText="180" w:rightFromText="180" w:vertAnchor="text" w:horzAnchor="margin" w:tblpX="108" w:tblpY="14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324"/>
        <w:gridCol w:w="990"/>
        <w:gridCol w:w="1170"/>
        <w:gridCol w:w="1134"/>
      </w:tblGrid>
      <w:tr w:rsidR="00FF3754" w:rsidRPr="00FF3754" w14:paraId="54E5F521" w14:textId="77777777" w:rsidTr="00EC4F3E">
        <w:tc>
          <w:tcPr>
            <w:tcW w:w="5778" w:type="dxa"/>
            <w:gridSpan w:val="2"/>
            <w:vMerge w:val="restart"/>
            <w:vAlign w:val="center"/>
          </w:tcPr>
          <w:p w14:paraId="3B44A882" w14:textId="77777777" w:rsidR="0013618C" w:rsidRPr="00FF3754" w:rsidRDefault="0013618C" w:rsidP="00696B6B">
            <w:pPr>
              <w:autoSpaceDE w:val="0"/>
              <w:autoSpaceDN w:val="0"/>
              <w:adjustRightInd w:val="0"/>
              <w:spacing w:after="57"/>
              <w:rPr>
                <w:rFonts w:ascii="Tahoma" w:hAnsi="Tahoma"/>
              </w:rPr>
            </w:pPr>
            <w:r w:rsidRPr="00FF3754">
              <w:rPr>
                <w:rFonts w:ascii="Tahoma" w:hAnsi="Tahoma"/>
              </w:rPr>
              <w:t>Pada akhir unit pembelajaran ini, mahasiswa diharapkan dapat:</w:t>
            </w:r>
          </w:p>
        </w:tc>
        <w:tc>
          <w:tcPr>
            <w:tcW w:w="3294" w:type="dxa"/>
            <w:gridSpan w:val="3"/>
          </w:tcPr>
          <w:p w14:paraId="54016754"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Metode</w:t>
            </w:r>
          </w:p>
        </w:tc>
      </w:tr>
      <w:tr w:rsidR="00FF3754" w:rsidRPr="00FF3754" w14:paraId="3F82C411" w14:textId="77777777" w:rsidTr="00EC4F3E">
        <w:tc>
          <w:tcPr>
            <w:tcW w:w="5778" w:type="dxa"/>
            <w:gridSpan w:val="2"/>
            <w:vMerge/>
          </w:tcPr>
          <w:p w14:paraId="14F9D73F" w14:textId="77777777" w:rsidR="0013618C" w:rsidRPr="00FF3754" w:rsidRDefault="0013618C" w:rsidP="00696B6B">
            <w:pPr>
              <w:autoSpaceDE w:val="0"/>
              <w:autoSpaceDN w:val="0"/>
              <w:adjustRightInd w:val="0"/>
              <w:spacing w:after="57"/>
              <w:jc w:val="both"/>
              <w:rPr>
                <w:rFonts w:ascii="Tahoma" w:hAnsi="Tahoma"/>
              </w:rPr>
            </w:pPr>
          </w:p>
        </w:tc>
        <w:tc>
          <w:tcPr>
            <w:tcW w:w="990" w:type="dxa"/>
          </w:tcPr>
          <w:p w14:paraId="4FC340B6"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Kuliah</w:t>
            </w:r>
          </w:p>
        </w:tc>
        <w:tc>
          <w:tcPr>
            <w:tcW w:w="1170" w:type="dxa"/>
          </w:tcPr>
          <w:p w14:paraId="10966222"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 xml:space="preserve">Prakt/ </w:t>
            </w:r>
            <w:r w:rsidRPr="00FF3754">
              <w:rPr>
                <w:rFonts w:ascii="Tahoma" w:hAnsi="Tahoma"/>
                <w:lang w:val="id-ID"/>
              </w:rPr>
              <w:t>Field Study</w:t>
            </w:r>
          </w:p>
        </w:tc>
        <w:tc>
          <w:tcPr>
            <w:tcW w:w="1134" w:type="dxa"/>
          </w:tcPr>
          <w:p w14:paraId="743F67EC"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Tutorial</w:t>
            </w:r>
          </w:p>
        </w:tc>
      </w:tr>
      <w:tr w:rsidR="00FF3754" w:rsidRPr="00FF3754" w14:paraId="18136376" w14:textId="77777777" w:rsidTr="00FF4473">
        <w:tc>
          <w:tcPr>
            <w:tcW w:w="454" w:type="dxa"/>
            <w:vAlign w:val="center"/>
          </w:tcPr>
          <w:p w14:paraId="16A8996B" w14:textId="77777777" w:rsidR="0013618C" w:rsidRPr="00FF3754" w:rsidRDefault="0013618C" w:rsidP="00696B6B">
            <w:pPr>
              <w:autoSpaceDE w:val="0"/>
              <w:autoSpaceDN w:val="0"/>
              <w:adjustRightInd w:val="0"/>
              <w:spacing w:after="57"/>
              <w:jc w:val="both"/>
              <w:rPr>
                <w:rFonts w:ascii="Tahoma" w:hAnsi="Tahoma"/>
                <w:bCs/>
              </w:rPr>
            </w:pPr>
            <w:r w:rsidRPr="00FF3754">
              <w:rPr>
                <w:rFonts w:ascii="Tahoma" w:hAnsi="Tahoma"/>
                <w:bCs/>
              </w:rPr>
              <w:t>1.</w:t>
            </w:r>
          </w:p>
        </w:tc>
        <w:tc>
          <w:tcPr>
            <w:tcW w:w="5324" w:type="dxa"/>
          </w:tcPr>
          <w:p w14:paraId="5D125E28" w14:textId="7EF3B3F6" w:rsidR="0013618C" w:rsidRPr="00FF3754" w:rsidRDefault="00295D01" w:rsidP="00696B6B">
            <w:pPr>
              <w:tabs>
                <w:tab w:val="left" w:pos="160"/>
              </w:tabs>
              <w:rPr>
                <w:rFonts w:ascii="Tahoma" w:hAnsi="Tahoma"/>
              </w:rPr>
            </w:pPr>
            <w:r w:rsidRPr="00FF3754">
              <w:rPr>
                <w:rFonts w:ascii="Tahoma" w:hAnsi="Tahoma"/>
              </w:rPr>
              <w:t>Mampu memahami pencatatan dan pelaporan masalah kejadian penyakit di</w:t>
            </w:r>
            <w:r>
              <w:rPr>
                <w:rFonts w:ascii="Tahoma" w:hAnsi="Tahoma"/>
              </w:rPr>
              <w:t xml:space="preserve"> masyarakat</w:t>
            </w:r>
          </w:p>
        </w:tc>
        <w:tc>
          <w:tcPr>
            <w:tcW w:w="990" w:type="dxa"/>
            <w:vAlign w:val="center"/>
          </w:tcPr>
          <w:p w14:paraId="24B31EE4" w14:textId="77777777" w:rsidR="0013618C" w:rsidRPr="00FF3754" w:rsidRDefault="0013618C" w:rsidP="00FF4473">
            <w:pPr>
              <w:autoSpaceDE w:val="0"/>
              <w:autoSpaceDN w:val="0"/>
              <w:adjustRightInd w:val="0"/>
              <w:spacing w:after="57"/>
              <w:jc w:val="center"/>
              <w:rPr>
                <w:rFonts w:ascii="Tahoma" w:eastAsia="MS Mincho" w:hAnsi="Tahoma"/>
                <w:lang w:val="en-GB" w:eastAsia="ja-JP"/>
              </w:rPr>
            </w:pPr>
            <w:r w:rsidRPr="00FF3754">
              <w:rPr>
                <w:rFonts w:ascii="Tahoma" w:hAnsi="Tahoma"/>
                <w:bCs/>
              </w:rPr>
              <w:t>√</w:t>
            </w:r>
          </w:p>
        </w:tc>
        <w:tc>
          <w:tcPr>
            <w:tcW w:w="1170" w:type="dxa"/>
            <w:vAlign w:val="center"/>
          </w:tcPr>
          <w:p w14:paraId="06B4DC0F" w14:textId="77777777" w:rsidR="0013618C" w:rsidRPr="00FF3754" w:rsidRDefault="0013618C" w:rsidP="00FF4473">
            <w:pPr>
              <w:autoSpaceDE w:val="0"/>
              <w:autoSpaceDN w:val="0"/>
              <w:adjustRightInd w:val="0"/>
              <w:spacing w:after="57"/>
              <w:jc w:val="center"/>
              <w:rPr>
                <w:rFonts w:ascii="Tahoma" w:hAnsi="Tahoma"/>
                <w:bCs/>
              </w:rPr>
            </w:pPr>
          </w:p>
        </w:tc>
        <w:tc>
          <w:tcPr>
            <w:tcW w:w="1134" w:type="dxa"/>
            <w:vAlign w:val="center"/>
          </w:tcPr>
          <w:p w14:paraId="636AED02" w14:textId="77777777" w:rsidR="0013618C" w:rsidRPr="00FF3754" w:rsidRDefault="0013618C" w:rsidP="00FF4473">
            <w:pPr>
              <w:autoSpaceDE w:val="0"/>
              <w:autoSpaceDN w:val="0"/>
              <w:adjustRightInd w:val="0"/>
              <w:spacing w:after="57"/>
              <w:jc w:val="center"/>
              <w:rPr>
                <w:rFonts w:ascii="Tahoma" w:eastAsia="MS Mincho" w:hAnsi="Tahoma"/>
                <w:lang w:val="en-GB" w:eastAsia="ja-JP"/>
              </w:rPr>
            </w:pPr>
          </w:p>
        </w:tc>
      </w:tr>
      <w:tr w:rsidR="00EB0932" w:rsidRPr="00FF3754" w14:paraId="68CF9646" w14:textId="77777777" w:rsidTr="00FF4473">
        <w:tc>
          <w:tcPr>
            <w:tcW w:w="454" w:type="dxa"/>
            <w:vAlign w:val="center"/>
          </w:tcPr>
          <w:p w14:paraId="37F33748" w14:textId="2EE6E9AE" w:rsidR="00EB0932" w:rsidRPr="00FF3754" w:rsidRDefault="008F7E4C" w:rsidP="00EB0932">
            <w:pPr>
              <w:autoSpaceDE w:val="0"/>
              <w:autoSpaceDN w:val="0"/>
              <w:adjustRightInd w:val="0"/>
              <w:spacing w:after="57"/>
              <w:jc w:val="both"/>
              <w:rPr>
                <w:rFonts w:ascii="Tahoma" w:hAnsi="Tahoma"/>
                <w:bCs/>
              </w:rPr>
            </w:pPr>
            <w:r>
              <w:rPr>
                <w:rFonts w:ascii="Tahoma" w:hAnsi="Tahoma"/>
                <w:bCs/>
              </w:rPr>
              <w:t>2.</w:t>
            </w:r>
          </w:p>
        </w:tc>
        <w:tc>
          <w:tcPr>
            <w:tcW w:w="5324" w:type="dxa"/>
          </w:tcPr>
          <w:p w14:paraId="089CA1C5" w14:textId="3C6C9824" w:rsidR="00EB0932" w:rsidRPr="00FF3754" w:rsidRDefault="00EB0932" w:rsidP="00EB0932">
            <w:pPr>
              <w:tabs>
                <w:tab w:val="left" w:pos="160"/>
              </w:tabs>
              <w:rPr>
                <w:rFonts w:ascii="Tahoma" w:hAnsi="Tahoma"/>
              </w:rPr>
            </w:pPr>
            <w:r w:rsidRPr="00FF3754">
              <w:rPr>
                <w:rFonts w:ascii="Tahoma" w:hAnsi="Tahoma"/>
              </w:rPr>
              <w:t xml:space="preserve">Mampu memahami kebijakan dan regulasi dalam pembiayaan kesehatan, dan aplikasinya </w:t>
            </w:r>
          </w:p>
        </w:tc>
        <w:tc>
          <w:tcPr>
            <w:tcW w:w="990" w:type="dxa"/>
            <w:vAlign w:val="center"/>
          </w:tcPr>
          <w:p w14:paraId="7BF6C985" w14:textId="450C830B" w:rsidR="00EB0932" w:rsidRPr="00FF3754" w:rsidRDefault="00EB0932" w:rsidP="00FF4473">
            <w:pPr>
              <w:autoSpaceDE w:val="0"/>
              <w:autoSpaceDN w:val="0"/>
              <w:adjustRightInd w:val="0"/>
              <w:spacing w:after="57"/>
              <w:jc w:val="center"/>
              <w:rPr>
                <w:rFonts w:ascii="Tahoma" w:hAnsi="Tahoma"/>
                <w:bCs/>
              </w:rPr>
            </w:pPr>
            <w:r w:rsidRPr="00233A81">
              <w:rPr>
                <w:rFonts w:ascii="Tahoma" w:hAnsi="Tahoma"/>
                <w:bCs/>
              </w:rPr>
              <w:t>√</w:t>
            </w:r>
          </w:p>
        </w:tc>
        <w:tc>
          <w:tcPr>
            <w:tcW w:w="1170" w:type="dxa"/>
            <w:vAlign w:val="center"/>
          </w:tcPr>
          <w:p w14:paraId="459DF40B"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57A8263B" w14:textId="3E4033F5" w:rsidR="00EB0932" w:rsidRPr="00FF3754" w:rsidRDefault="003025D8" w:rsidP="00FF4473">
            <w:pPr>
              <w:autoSpaceDE w:val="0"/>
              <w:autoSpaceDN w:val="0"/>
              <w:adjustRightInd w:val="0"/>
              <w:spacing w:after="57"/>
              <w:jc w:val="center"/>
              <w:rPr>
                <w:rFonts w:ascii="Tahoma" w:hAnsi="Tahoma"/>
                <w:bCs/>
              </w:rPr>
            </w:pPr>
            <w:r w:rsidRPr="00233A81">
              <w:rPr>
                <w:rFonts w:ascii="Tahoma" w:hAnsi="Tahoma"/>
                <w:bCs/>
              </w:rPr>
              <w:t>√</w:t>
            </w:r>
          </w:p>
        </w:tc>
      </w:tr>
      <w:tr w:rsidR="00EB0932" w:rsidRPr="00FF3754" w14:paraId="29424E4C" w14:textId="77777777" w:rsidTr="00FF4473">
        <w:tc>
          <w:tcPr>
            <w:tcW w:w="454" w:type="dxa"/>
            <w:vAlign w:val="center"/>
          </w:tcPr>
          <w:p w14:paraId="4114C371" w14:textId="0D5A6FC9" w:rsidR="00EB0932" w:rsidRPr="00FF3754" w:rsidRDefault="008F7E4C" w:rsidP="00EB0932">
            <w:pPr>
              <w:autoSpaceDE w:val="0"/>
              <w:autoSpaceDN w:val="0"/>
              <w:adjustRightInd w:val="0"/>
              <w:spacing w:after="57"/>
              <w:jc w:val="both"/>
              <w:rPr>
                <w:rFonts w:ascii="Tahoma" w:hAnsi="Tahoma"/>
                <w:bCs/>
              </w:rPr>
            </w:pPr>
            <w:r>
              <w:rPr>
                <w:rFonts w:ascii="Tahoma" w:hAnsi="Tahoma"/>
                <w:bCs/>
              </w:rPr>
              <w:t>3.</w:t>
            </w:r>
          </w:p>
        </w:tc>
        <w:tc>
          <w:tcPr>
            <w:tcW w:w="5324" w:type="dxa"/>
          </w:tcPr>
          <w:p w14:paraId="549A970C" w14:textId="5EBCF242" w:rsidR="00EB0932" w:rsidRPr="00FF3754" w:rsidRDefault="00EB0932" w:rsidP="00EB0932">
            <w:pPr>
              <w:tabs>
                <w:tab w:val="left" w:pos="160"/>
              </w:tabs>
              <w:rPr>
                <w:rFonts w:ascii="Tahoma" w:hAnsi="Tahoma"/>
              </w:rPr>
            </w:pPr>
            <w:r w:rsidRPr="00FF3754">
              <w:rPr>
                <w:rFonts w:ascii="Tahoma" w:hAnsi="Tahoma"/>
              </w:rPr>
              <w:t>Mampu memahami system rujukan ke atas ke bawah, kewenangan masing-masing profesi</w:t>
            </w:r>
          </w:p>
        </w:tc>
        <w:tc>
          <w:tcPr>
            <w:tcW w:w="990" w:type="dxa"/>
            <w:vAlign w:val="center"/>
          </w:tcPr>
          <w:p w14:paraId="49A18EC3" w14:textId="0C0C1CE8" w:rsidR="00EB0932" w:rsidRPr="00FF3754" w:rsidRDefault="00EB0932" w:rsidP="00FF4473">
            <w:pPr>
              <w:autoSpaceDE w:val="0"/>
              <w:autoSpaceDN w:val="0"/>
              <w:adjustRightInd w:val="0"/>
              <w:spacing w:after="57"/>
              <w:jc w:val="center"/>
              <w:rPr>
                <w:rFonts w:ascii="Tahoma" w:hAnsi="Tahoma"/>
                <w:bCs/>
              </w:rPr>
            </w:pPr>
            <w:r w:rsidRPr="00233A81">
              <w:rPr>
                <w:rFonts w:ascii="Tahoma" w:hAnsi="Tahoma"/>
                <w:bCs/>
              </w:rPr>
              <w:t>√</w:t>
            </w:r>
          </w:p>
        </w:tc>
        <w:tc>
          <w:tcPr>
            <w:tcW w:w="1170" w:type="dxa"/>
            <w:vAlign w:val="center"/>
          </w:tcPr>
          <w:p w14:paraId="55EE9BCA"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3DDB8321" w14:textId="401602CA" w:rsidR="00EB0932" w:rsidRPr="00FF3754" w:rsidRDefault="003025D8" w:rsidP="00FF4473">
            <w:pPr>
              <w:autoSpaceDE w:val="0"/>
              <w:autoSpaceDN w:val="0"/>
              <w:adjustRightInd w:val="0"/>
              <w:spacing w:after="57"/>
              <w:jc w:val="center"/>
              <w:rPr>
                <w:rFonts w:ascii="Tahoma" w:hAnsi="Tahoma"/>
                <w:bCs/>
              </w:rPr>
            </w:pPr>
            <w:r w:rsidRPr="00233A81">
              <w:rPr>
                <w:rFonts w:ascii="Tahoma" w:hAnsi="Tahoma"/>
                <w:bCs/>
              </w:rPr>
              <w:t>√</w:t>
            </w:r>
          </w:p>
        </w:tc>
      </w:tr>
      <w:tr w:rsidR="00EB0932" w:rsidRPr="00FF3754" w14:paraId="4EAC9970" w14:textId="77777777" w:rsidTr="00FF4473">
        <w:trPr>
          <w:trHeight w:val="572"/>
        </w:trPr>
        <w:tc>
          <w:tcPr>
            <w:tcW w:w="454" w:type="dxa"/>
            <w:vAlign w:val="center"/>
          </w:tcPr>
          <w:p w14:paraId="37F6B178" w14:textId="6663C415" w:rsidR="00EB0932" w:rsidRPr="00FF3754" w:rsidRDefault="008F7E4C" w:rsidP="00EB0932">
            <w:pPr>
              <w:autoSpaceDE w:val="0"/>
              <w:autoSpaceDN w:val="0"/>
              <w:adjustRightInd w:val="0"/>
              <w:spacing w:after="57"/>
              <w:jc w:val="both"/>
              <w:rPr>
                <w:rFonts w:ascii="Tahoma" w:hAnsi="Tahoma"/>
                <w:bCs/>
              </w:rPr>
            </w:pPr>
            <w:r>
              <w:rPr>
                <w:rFonts w:ascii="Tahoma" w:hAnsi="Tahoma"/>
                <w:bCs/>
              </w:rPr>
              <w:t>4</w:t>
            </w:r>
            <w:r w:rsidR="00EB0932" w:rsidRPr="00FF3754">
              <w:rPr>
                <w:rFonts w:ascii="Tahoma" w:hAnsi="Tahoma"/>
                <w:bCs/>
              </w:rPr>
              <w:t>.</w:t>
            </w:r>
          </w:p>
        </w:tc>
        <w:tc>
          <w:tcPr>
            <w:tcW w:w="5324" w:type="dxa"/>
          </w:tcPr>
          <w:p w14:paraId="0E030FC7" w14:textId="77777777" w:rsidR="00EB0932" w:rsidRPr="00FF3754" w:rsidRDefault="00EB0932" w:rsidP="00EB0932">
            <w:pPr>
              <w:rPr>
                <w:rFonts w:ascii="Tahoma" w:hAnsi="Tahoma"/>
                <w:b/>
              </w:rPr>
            </w:pPr>
            <w:r w:rsidRPr="00FF3754">
              <w:rPr>
                <w:rFonts w:ascii="Tahoma" w:hAnsi="Tahoma"/>
              </w:rPr>
              <w:t>Memahami cakupan pelayanan kesehatan yang masih rendah</w:t>
            </w:r>
            <w:r w:rsidRPr="00FF3754">
              <w:rPr>
                <w:rFonts w:ascii="Tahoma" w:eastAsia="Tahoma" w:hAnsi="Tahoma"/>
              </w:rPr>
              <w:t xml:space="preserve">, factor penyebab dan akibatnya </w:t>
            </w:r>
          </w:p>
        </w:tc>
        <w:tc>
          <w:tcPr>
            <w:tcW w:w="990" w:type="dxa"/>
            <w:vAlign w:val="center"/>
          </w:tcPr>
          <w:p w14:paraId="26810E33" w14:textId="77777777" w:rsidR="00EB0932" w:rsidRPr="00FF3754" w:rsidRDefault="00EB0932" w:rsidP="00FF4473">
            <w:pPr>
              <w:autoSpaceDE w:val="0"/>
              <w:autoSpaceDN w:val="0"/>
              <w:adjustRightInd w:val="0"/>
              <w:spacing w:after="57"/>
              <w:jc w:val="center"/>
              <w:rPr>
                <w:rFonts w:ascii="Tahoma" w:hAnsi="Tahoma"/>
                <w:bCs/>
              </w:rPr>
            </w:pPr>
            <w:r w:rsidRPr="00FF3754">
              <w:rPr>
                <w:rFonts w:ascii="Tahoma" w:hAnsi="Tahoma"/>
                <w:bCs/>
              </w:rPr>
              <w:t>√</w:t>
            </w:r>
          </w:p>
        </w:tc>
        <w:tc>
          <w:tcPr>
            <w:tcW w:w="1170" w:type="dxa"/>
            <w:vAlign w:val="center"/>
          </w:tcPr>
          <w:p w14:paraId="400A8A40"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6F669D47" w14:textId="2775CF7C" w:rsidR="00EB0932" w:rsidRPr="00FF3754" w:rsidRDefault="003025D8" w:rsidP="00FF4473">
            <w:pPr>
              <w:autoSpaceDE w:val="0"/>
              <w:autoSpaceDN w:val="0"/>
              <w:adjustRightInd w:val="0"/>
              <w:spacing w:after="57"/>
              <w:jc w:val="center"/>
              <w:rPr>
                <w:rFonts w:ascii="Tahoma" w:hAnsi="Tahoma"/>
                <w:bCs/>
              </w:rPr>
            </w:pPr>
            <w:r w:rsidRPr="00233A81">
              <w:rPr>
                <w:rFonts w:ascii="Tahoma" w:hAnsi="Tahoma"/>
                <w:bCs/>
              </w:rPr>
              <w:t>√</w:t>
            </w:r>
          </w:p>
        </w:tc>
      </w:tr>
      <w:tr w:rsidR="00EB0932" w:rsidRPr="00FF3754" w14:paraId="6E2DB10B" w14:textId="77777777" w:rsidTr="00FF4473">
        <w:tc>
          <w:tcPr>
            <w:tcW w:w="454" w:type="dxa"/>
            <w:vAlign w:val="center"/>
          </w:tcPr>
          <w:p w14:paraId="5D2B42B4" w14:textId="1A2179A1" w:rsidR="00EB0932" w:rsidRPr="00FF3754" w:rsidRDefault="008F7E4C" w:rsidP="00EB0932">
            <w:pPr>
              <w:autoSpaceDE w:val="0"/>
              <w:autoSpaceDN w:val="0"/>
              <w:adjustRightInd w:val="0"/>
              <w:spacing w:after="57"/>
              <w:jc w:val="both"/>
              <w:rPr>
                <w:rFonts w:ascii="Tahoma" w:hAnsi="Tahoma"/>
                <w:bCs/>
              </w:rPr>
            </w:pPr>
            <w:r>
              <w:rPr>
                <w:rFonts w:ascii="Tahoma" w:hAnsi="Tahoma"/>
                <w:bCs/>
              </w:rPr>
              <w:t>5</w:t>
            </w:r>
            <w:r w:rsidR="00EB0932" w:rsidRPr="00FF3754">
              <w:rPr>
                <w:rFonts w:ascii="Tahoma" w:hAnsi="Tahoma"/>
                <w:bCs/>
              </w:rPr>
              <w:t>.</w:t>
            </w:r>
          </w:p>
        </w:tc>
        <w:tc>
          <w:tcPr>
            <w:tcW w:w="5324" w:type="dxa"/>
          </w:tcPr>
          <w:p w14:paraId="5FAAC968" w14:textId="6C76001D" w:rsidR="00EB0932" w:rsidRPr="00FF3754" w:rsidRDefault="0006575E" w:rsidP="00EB0932">
            <w:pPr>
              <w:rPr>
                <w:rFonts w:ascii="Tahoma" w:hAnsi="Tahoma"/>
                <w:b/>
              </w:rPr>
            </w:pPr>
            <w:r w:rsidRPr="00FF3754">
              <w:rPr>
                <w:rFonts w:ascii="Tahoma" w:hAnsi="Tahoma"/>
              </w:rPr>
              <w:t xml:space="preserve">Mampu memahami </w:t>
            </w:r>
            <w:r>
              <w:rPr>
                <w:rFonts w:cs="Arial"/>
                <w:color w:val="000000"/>
                <w:shd w:val="clear" w:color="auto" w:fill="FFFFFF"/>
              </w:rPr>
              <w:t xml:space="preserve">Manajemen SDM Kesehatan, Logistik, Obat dan Alat </w:t>
            </w:r>
          </w:p>
        </w:tc>
        <w:tc>
          <w:tcPr>
            <w:tcW w:w="990" w:type="dxa"/>
            <w:vAlign w:val="center"/>
          </w:tcPr>
          <w:p w14:paraId="35FD88B4" w14:textId="7D87D6DC" w:rsidR="00EB0932" w:rsidRPr="00FF3754" w:rsidRDefault="00EB0932" w:rsidP="00FF4473">
            <w:pPr>
              <w:autoSpaceDE w:val="0"/>
              <w:autoSpaceDN w:val="0"/>
              <w:adjustRightInd w:val="0"/>
              <w:spacing w:after="57"/>
              <w:jc w:val="center"/>
              <w:rPr>
                <w:rFonts w:ascii="Tahoma" w:hAnsi="Tahoma"/>
                <w:bCs/>
              </w:rPr>
            </w:pPr>
            <w:r w:rsidRPr="00FF3754">
              <w:rPr>
                <w:rFonts w:ascii="Tahoma" w:hAnsi="Tahoma"/>
                <w:bCs/>
              </w:rPr>
              <w:t>√</w:t>
            </w:r>
          </w:p>
        </w:tc>
        <w:tc>
          <w:tcPr>
            <w:tcW w:w="1170" w:type="dxa"/>
            <w:vAlign w:val="center"/>
          </w:tcPr>
          <w:p w14:paraId="5A7226C6"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68465B69" w14:textId="73DCA124" w:rsidR="00EB0932" w:rsidRPr="00FF3754" w:rsidRDefault="00EB0932" w:rsidP="00FF4473">
            <w:pPr>
              <w:autoSpaceDE w:val="0"/>
              <w:autoSpaceDN w:val="0"/>
              <w:adjustRightInd w:val="0"/>
              <w:spacing w:after="57"/>
              <w:jc w:val="center"/>
              <w:rPr>
                <w:rFonts w:ascii="Tahoma" w:hAnsi="Tahoma"/>
                <w:bCs/>
              </w:rPr>
            </w:pPr>
          </w:p>
        </w:tc>
      </w:tr>
      <w:tr w:rsidR="00EB0932" w:rsidRPr="00FF3754" w14:paraId="06F658F4" w14:textId="77777777" w:rsidTr="00FF4473">
        <w:tc>
          <w:tcPr>
            <w:tcW w:w="454" w:type="dxa"/>
            <w:vAlign w:val="center"/>
          </w:tcPr>
          <w:p w14:paraId="3EFDBB8A" w14:textId="6FB286B6" w:rsidR="00EB0932" w:rsidRPr="00FF3754" w:rsidRDefault="008F7E4C" w:rsidP="00EB0932">
            <w:pPr>
              <w:autoSpaceDE w:val="0"/>
              <w:autoSpaceDN w:val="0"/>
              <w:adjustRightInd w:val="0"/>
              <w:spacing w:after="57"/>
              <w:jc w:val="both"/>
              <w:rPr>
                <w:rFonts w:ascii="Tahoma" w:hAnsi="Tahoma"/>
                <w:bCs/>
              </w:rPr>
            </w:pPr>
            <w:r>
              <w:rPr>
                <w:rFonts w:ascii="Tahoma" w:hAnsi="Tahoma"/>
                <w:bCs/>
              </w:rPr>
              <w:t>6.</w:t>
            </w:r>
          </w:p>
        </w:tc>
        <w:tc>
          <w:tcPr>
            <w:tcW w:w="5324" w:type="dxa"/>
          </w:tcPr>
          <w:p w14:paraId="271064B1" w14:textId="43758E73" w:rsidR="00EB0932" w:rsidRPr="00FF3754" w:rsidRDefault="00EB0932" w:rsidP="00EB0932">
            <w:pPr>
              <w:tabs>
                <w:tab w:val="left" w:pos="160"/>
              </w:tabs>
              <w:rPr>
                <w:rFonts w:ascii="Tahoma" w:hAnsi="Tahoma"/>
              </w:rPr>
            </w:pPr>
            <w:r w:rsidRPr="00FF3754">
              <w:rPr>
                <w:rFonts w:ascii="Tahoma" w:hAnsi="Tahoma"/>
              </w:rPr>
              <w:t xml:space="preserve">Memahami cakupan program intervensi, </w:t>
            </w:r>
            <w:r w:rsidRPr="00FF3754">
              <w:rPr>
                <w:rFonts w:ascii="Tahoma" w:eastAsia="Tahoma" w:hAnsi="Tahoma"/>
              </w:rPr>
              <w:t xml:space="preserve">factor penyebab dan akibatnya </w:t>
            </w:r>
          </w:p>
        </w:tc>
        <w:tc>
          <w:tcPr>
            <w:tcW w:w="990" w:type="dxa"/>
            <w:vAlign w:val="center"/>
          </w:tcPr>
          <w:p w14:paraId="3AF39FAF" w14:textId="77777777" w:rsidR="00EB0932" w:rsidRPr="00FF3754" w:rsidRDefault="00EB0932" w:rsidP="00FF4473">
            <w:pPr>
              <w:autoSpaceDE w:val="0"/>
              <w:autoSpaceDN w:val="0"/>
              <w:adjustRightInd w:val="0"/>
              <w:spacing w:after="57"/>
              <w:jc w:val="center"/>
              <w:rPr>
                <w:rFonts w:ascii="Tahoma" w:hAnsi="Tahoma"/>
                <w:bCs/>
              </w:rPr>
            </w:pPr>
          </w:p>
        </w:tc>
        <w:tc>
          <w:tcPr>
            <w:tcW w:w="1170" w:type="dxa"/>
            <w:vAlign w:val="center"/>
          </w:tcPr>
          <w:p w14:paraId="2F41DE0F"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0CF0A4FE" w14:textId="0FE6BAD4" w:rsidR="00EB0932" w:rsidRPr="00FF3754" w:rsidRDefault="00EB0932" w:rsidP="00FF4473">
            <w:pPr>
              <w:autoSpaceDE w:val="0"/>
              <w:autoSpaceDN w:val="0"/>
              <w:adjustRightInd w:val="0"/>
              <w:spacing w:after="57"/>
              <w:jc w:val="center"/>
              <w:rPr>
                <w:rFonts w:ascii="Tahoma" w:hAnsi="Tahoma"/>
                <w:bCs/>
              </w:rPr>
            </w:pPr>
            <w:r w:rsidRPr="00FF3754">
              <w:rPr>
                <w:rFonts w:ascii="Tahoma" w:hAnsi="Tahoma"/>
                <w:bCs/>
              </w:rPr>
              <w:t>√</w:t>
            </w:r>
          </w:p>
        </w:tc>
      </w:tr>
    </w:tbl>
    <w:p w14:paraId="2AD877D4" w14:textId="77777777" w:rsidR="0020408D" w:rsidRPr="00663872" w:rsidRDefault="0020408D" w:rsidP="00696B6B">
      <w:pPr>
        <w:pStyle w:val="Body"/>
        <w:ind w:left="0"/>
        <w:jc w:val="center"/>
        <w:rPr>
          <w:rFonts w:ascii="Tahoma" w:hAnsi="Tahoma" w:cs="Tahoma"/>
          <w:b/>
          <w:color w:val="FF0000"/>
          <w:sz w:val="22"/>
          <w:szCs w:val="22"/>
        </w:rPr>
      </w:pPr>
    </w:p>
    <w:p w14:paraId="3427E426" w14:textId="77777777" w:rsidR="00FF4473" w:rsidRDefault="00FF4473" w:rsidP="00FF4473">
      <w:pPr>
        <w:pStyle w:val="Body"/>
        <w:ind w:left="0"/>
        <w:rPr>
          <w:rFonts w:ascii="Tahoma" w:hAnsi="Tahoma" w:cs="Tahoma"/>
          <w:bCs/>
          <w:sz w:val="22"/>
          <w:szCs w:val="22"/>
          <w:lang w:val="en-US"/>
        </w:rPr>
      </w:pPr>
      <w:bookmarkStart w:id="34" w:name="_Toc13904"/>
    </w:p>
    <w:p w14:paraId="2E478F89" w14:textId="3DBDC47E" w:rsidR="00D4761D" w:rsidRPr="00FF4473" w:rsidRDefault="00DE0235" w:rsidP="00FF4473">
      <w:pPr>
        <w:pStyle w:val="Body"/>
        <w:ind w:left="0"/>
        <w:rPr>
          <w:rFonts w:ascii="Tahoma" w:hAnsi="Tahoma" w:cs="Tahoma"/>
          <w:b/>
          <w:bCs/>
          <w:sz w:val="22"/>
          <w:szCs w:val="22"/>
          <w:lang w:val="en-US"/>
        </w:rPr>
      </w:pPr>
      <w:r w:rsidRPr="00FF4473">
        <w:rPr>
          <w:rFonts w:ascii="Tahoma" w:hAnsi="Tahoma" w:cs="Tahoma"/>
          <w:b/>
          <w:bCs/>
          <w:sz w:val="22"/>
          <w:szCs w:val="22"/>
          <w:lang w:val="en-US"/>
        </w:rPr>
        <w:t xml:space="preserve">Minggu II: </w:t>
      </w:r>
      <w:r w:rsidR="00AB103A" w:rsidRPr="00FF4473">
        <w:rPr>
          <w:rFonts w:ascii="Tahoma" w:hAnsi="Tahoma" w:cs="Tahoma"/>
          <w:b/>
          <w:bCs/>
          <w:sz w:val="22"/>
          <w:szCs w:val="22"/>
          <w:lang w:val="en-US"/>
        </w:rPr>
        <w:t>Pengelolaan Pelayanan Kesehatan</w:t>
      </w:r>
    </w:p>
    <w:tbl>
      <w:tblPr>
        <w:tblpPr w:leftFromText="180" w:rightFromText="180" w:vertAnchor="text" w:tblpX="108" w:tblpY="1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16"/>
        <w:gridCol w:w="993"/>
        <w:gridCol w:w="1134"/>
        <w:gridCol w:w="1162"/>
      </w:tblGrid>
      <w:tr w:rsidR="00FF3754" w:rsidRPr="00FF3754" w14:paraId="3E71C20E" w14:textId="77777777" w:rsidTr="00EC4F3E">
        <w:tc>
          <w:tcPr>
            <w:tcW w:w="5778" w:type="dxa"/>
            <w:gridSpan w:val="2"/>
            <w:vMerge w:val="restart"/>
            <w:vAlign w:val="center"/>
          </w:tcPr>
          <w:p w14:paraId="22635898" w14:textId="77777777" w:rsidR="0013618C" w:rsidRPr="00FF3754" w:rsidRDefault="0013618C" w:rsidP="00696B6B">
            <w:pPr>
              <w:autoSpaceDE w:val="0"/>
              <w:autoSpaceDN w:val="0"/>
              <w:adjustRightInd w:val="0"/>
              <w:spacing w:after="57"/>
              <w:rPr>
                <w:rFonts w:ascii="Tahoma" w:hAnsi="Tahoma"/>
              </w:rPr>
            </w:pPr>
            <w:r w:rsidRPr="00FF3754">
              <w:rPr>
                <w:rFonts w:ascii="Tahoma" w:hAnsi="Tahoma"/>
              </w:rPr>
              <w:t>Pada akhir unit pembelajaran ini, mahasiswa diharapkan dapat:</w:t>
            </w:r>
          </w:p>
        </w:tc>
        <w:tc>
          <w:tcPr>
            <w:tcW w:w="3289" w:type="dxa"/>
            <w:gridSpan w:val="3"/>
            <w:vAlign w:val="center"/>
          </w:tcPr>
          <w:p w14:paraId="584A88DF"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Metode</w:t>
            </w:r>
          </w:p>
        </w:tc>
      </w:tr>
      <w:tr w:rsidR="00FF3754" w:rsidRPr="00FF3754" w14:paraId="06C1095A" w14:textId="77777777" w:rsidTr="00EC4F3E">
        <w:tc>
          <w:tcPr>
            <w:tcW w:w="5778" w:type="dxa"/>
            <w:gridSpan w:val="2"/>
            <w:vMerge/>
            <w:vAlign w:val="center"/>
          </w:tcPr>
          <w:p w14:paraId="2D2E7445" w14:textId="77777777" w:rsidR="0013618C" w:rsidRPr="00FF3754" w:rsidRDefault="0013618C" w:rsidP="00696B6B">
            <w:pPr>
              <w:autoSpaceDE w:val="0"/>
              <w:autoSpaceDN w:val="0"/>
              <w:adjustRightInd w:val="0"/>
              <w:spacing w:after="57"/>
              <w:rPr>
                <w:rFonts w:ascii="Tahoma" w:hAnsi="Tahoma"/>
              </w:rPr>
            </w:pPr>
          </w:p>
        </w:tc>
        <w:tc>
          <w:tcPr>
            <w:tcW w:w="993" w:type="dxa"/>
            <w:vAlign w:val="center"/>
          </w:tcPr>
          <w:p w14:paraId="6A2F4518"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Kuliah</w:t>
            </w:r>
          </w:p>
        </w:tc>
        <w:tc>
          <w:tcPr>
            <w:tcW w:w="1134" w:type="dxa"/>
            <w:vAlign w:val="center"/>
          </w:tcPr>
          <w:p w14:paraId="327A953E"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 xml:space="preserve">Prakt/ </w:t>
            </w:r>
            <w:r w:rsidRPr="00FF3754">
              <w:rPr>
                <w:rFonts w:ascii="Tahoma" w:hAnsi="Tahoma"/>
                <w:lang w:val="id-ID"/>
              </w:rPr>
              <w:t>Field Study</w:t>
            </w:r>
          </w:p>
        </w:tc>
        <w:tc>
          <w:tcPr>
            <w:tcW w:w="1162" w:type="dxa"/>
            <w:vAlign w:val="center"/>
          </w:tcPr>
          <w:p w14:paraId="23BC381A" w14:textId="77777777" w:rsidR="0013618C" w:rsidRPr="00FF3754" w:rsidRDefault="0013618C" w:rsidP="00696B6B">
            <w:pPr>
              <w:autoSpaceDE w:val="0"/>
              <w:autoSpaceDN w:val="0"/>
              <w:adjustRightInd w:val="0"/>
              <w:spacing w:after="57"/>
              <w:jc w:val="center"/>
              <w:rPr>
                <w:rFonts w:ascii="Tahoma" w:hAnsi="Tahoma"/>
              </w:rPr>
            </w:pPr>
            <w:r w:rsidRPr="00FF3754">
              <w:rPr>
                <w:rFonts w:ascii="Tahoma" w:hAnsi="Tahoma"/>
              </w:rPr>
              <w:t>Tutorial</w:t>
            </w:r>
          </w:p>
        </w:tc>
      </w:tr>
      <w:tr w:rsidR="00EB0932" w:rsidRPr="00FF3754" w14:paraId="7130D82D" w14:textId="77777777" w:rsidTr="00FF4473">
        <w:tc>
          <w:tcPr>
            <w:tcW w:w="562" w:type="dxa"/>
            <w:vAlign w:val="center"/>
          </w:tcPr>
          <w:p w14:paraId="4A12F9B2" w14:textId="18D3E569" w:rsidR="00EB0932" w:rsidRPr="00FF3754" w:rsidRDefault="00EB0932" w:rsidP="00EB0932">
            <w:pPr>
              <w:autoSpaceDE w:val="0"/>
              <w:autoSpaceDN w:val="0"/>
              <w:adjustRightInd w:val="0"/>
              <w:spacing w:after="57"/>
              <w:rPr>
                <w:rFonts w:ascii="Tahoma" w:hAnsi="Tahoma"/>
                <w:bCs/>
              </w:rPr>
            </w:pPr>
            <w:r>
              <w:rPr>
                <w:rFonts w:ascii="Tahoma" w:hAnsi="Tahoma"/>
                <w:bCs/>
              </w:rPr>
              <w:t>1.</w:t>
            </w:r>
          </w:p>
        </w:tc>
        <w:tc>
          <w:tcPr>
            <w:tcW w:w="5216" w:type="dxa"/>
          </w:tcPr>
          <w:p w14:paraId="55020AF0" w14:textId="10B24FD9" w:rsidR="00EB0932" w:rsidRPr="00FF3754" w:rsidRDefault="00EB0932" w:rsidP="00EB0932">
            <w:pPr>
              <w:tabs>
                <w:tab w:val="left" w:pos="160"/>
              </w:tabs>
              <w:rPr>
                <w:rFonts w:ascii="Tahoma" w:hAnsi="Tahoma"/>
              </w:rPr>
            </w:pPr>
            <w:r w:rsidRPr="00FF3754">
              <w:rPr>
                <w:rFonts w:ascii="Tahoma" w:hAnsi="Tahoma"/>
              </w:rPr>
              <w:t xml:space="preserve">Mahasiswa </w:t>
            </w:r>
            <w:r w:rsidR="008F7E4C">
              <w:rPr>
                <w:rFonts w:cs="Arial"/>
                <w:color w:val="000000"/>
                <w:shd w:val="clear" w:color="auto" w:fill="FFFFFF"/>
              </w:rPr>
              <w:t xml:space="preserve"> Pengelolaan Pelayanan Kesehatan Klinik, posyandu, dan Puskesmas</w:t>
            </w:r>
          </w:p>
        </w:tc>
        <w:tc>
          <w:tcPr>
            <w:tcW w:w="993" w:type="dxa"/>
            <w:vAlign w:val="center"/>
          </w:tcPr>
          <w:p w14:paraId="4A6A7AE5" w14:textId="316A8BB6" w:rsidR="00EB0932" w:rsidRPr="00FF3754" w:rsidRDefault="00EB0932" w:rsidP="00FF4473">
            <w:pPr>
              <w:autoSpaceDE w:val="0"/>
              <w:autoSpaceDN w:val="0"/>
              <w:adjustRightInd w:val="0"/>
              <w:spacing w:after="57"/>
              <w:jc w:val="center"/>
              <w:rPr>
                <w:rFonts w:ascii="Tahoma" w:eastAsia="MS Mincho" w:hAnsi="Tahoma"/>
                <w:lang w:val="en-GB" w:eastAsia="ja-JP"/>
              </w:rPr>
            </w:pPr>
            <w:r w:rsidRPr="00FF3754">
              <w:rPr>
                <w:rFonts w:ascii="Tahoma" w:hAnsi="Tahoma"/>
                <w:bCs/>
              </w:rPr>
              <w:t>√</w:t>
            </w:r>
          </w:p>
        </w:tc>
        <w:tc>
          <w:tcPr>
            <w:tcW w:w="1134" w:type="dxa"/>
            <w:vAlign w:val="center"/>
          </w:tcPr>
          <w:p w14:paraId="71F977A2"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0A6F76E5" w14:textId="0D6D4839" w:rsidR="00EB0932" w:rsidRPr="00FF3754" w:rsidRDefault="00EB0932" w:rsidP="00FF4473">
            <w:pPr>
              <w:autoSpaceDE w:val="0"/>
              <w:autoSpaceDN w:val="0"/>
              <w:adjustRightInd w:val="0"/>
              <w:spacing w:after="57"/>
              <w:jc w:val="center"/>
              <w:rPr>
                <w:rFonts w:ascii="Tahoma" w:hAnsi="Tahoma"/>
                <w:bCs/>
              </w:rPr>
            </w:pPr>
          </w:p>
        </w:tc>
      </w:tr>
      <w:tr w:rsidR="00EB0932" w:rsidRPr="00FF3754" w14:paraId="3E7FC674" w14:textId="77777777" w:rsidTr="00FF4473">
        <w:tc>
          <w:tcPr>
            <w:tcW w:w="562" w:type="dxa"/>
            <w:vAlign w:val="center"/>
          </w:tcPr>
          <w:p w14:paraId="7964B9C3" w14:textId="7A48388E" w:rsidR="00EB0932" w:rsidRPr="00FF3754" w:rsidRDefault="00EB0932" w:rsidP="00EB0932">
            <w:pPr>
              <w:autoSpaceDE w:val="0"/>
              <w:autoSpaceDN w:val="0"/>
              <w:adjustRightInd w:val="0"/>
              <w:spacing w:after="57"/>
              <w:rPr>
                <w:rFonts w:ascii="Tahoma" w:hAnsi="Tahoma"/>
                <w:bCs/>
              </w:rPr>
            </w:pPr>
            <w:r>
              <w:rPr>
                <w:rFonts w:ascii="Tahoma" w:hAnsi="Tahoma"/>
                <w:bCs/>
              </w:rPr>
              <w:t>2.</w:t>
            </w:r>
          </w:p>
        </w:tc>
        <w:tc>
          <w:tcPr>
            <w:tcW w:w="5216" w:type="dxa"/>
          </w:tcPr>
          <w:p w14:paraId="28377443" w14:textId="4FB440DD" w:rsidR="00EB0932" w:rsidRPr="00FF3754" w:rsidRDefault="00EB0932" w:rsidP="00EB0932">
            <w:pPr>
              <w:tabs>
                <w:tab w:val="left" w:pos="160"/>
              </w:tabs>
              <w:rPr>
                <w:rFonts w:ascii="Tahoma" w:hAnsi="Tahoma"/>
              </w:rPr>
            </w:pPr>
            <w:r w:rsidRPr="00FF3754">
              <w:rPr>
                <w:rFonts w:ascii="Tahoma" w:hAnsi="Tahoma"/>
              </w:rPr>
              <w:t xml:space="preserve">Mampu memahami </w:t>
            </w:r>
            <w:r w:rsidR="008F7E4C">
              <w:rPr>
                <w:rFonts w:cs="Arial"/>
                <w:color w:val="000000"/>
                <w:shd w:val="clear" w:color="auto" w:fill="FFFFFF"/>
              </w:rPr>
              <w:t xml:space="preserve"> Pengelolaan Rekam Medis, Elektronik Rekam Medis, Koding dan Pencatatan</w:t>
            </w:r>
          </w:p>
        </w:tc>
        <w:tc>
          <w:tcPr>
            <w:tcW w:w="993" w:type="dxa"/>
            <w:vAlign w:val="center"/>
          </w:tcPr>
          <w:p w14:paraId="72740315" w14:textId="574A5FF7" w:rsidR="00EB0932" w:rsidRPr="00FF3754" w:rsidRDefault="00EB0932" w:rsidP="00FF4473">
            <w:pPr>
              <w:autoSpaceDE w:val="0"/>
              <w:autoSpaceDN w:val="0"/>
              <w:adjustRightInd w:val="0"/>
              <w:spacing w:after="57"/>
              <w:jc w:val="center"/>
              <w:rPr>
                <w:rFonts w:ascii="Tahoma" w:hAnsi="Tahoma"/>
                <w:bCs/>
              </w:rPr>
            </w:pPr>
            <w:r w:rsidRPr="00C45D25">
              <w:rPr>
                <w:rFonts w:ascii="Tahoma" w:hAnsi="Tahoma"/>
                <w:bCs/>
              </w:rPr>
              <w:t>√</w:t>
            </w:r>
          </w:p>
        </w:tc>
        <w:tc>
          <w:tcPr>
            <w:tcW w:w="1134" w:type="dxa"/>
            <w:vAlign w:val="center"/>
          </w:tcPr>
          <w:p w14:paraId="67A7272D"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1296CE94" w14:textId="77777777" w:rsidR="00EB0932" w:rsidRPr="00FF3754" w:rsidRDefault="00EB0932" w:rsidP="00FF4473">
            <w:pPr>
              <w:autoSpaceDE w:val="0"/>
              <w:autoSpaceDN w:val="0"/>
              <w:adjustRightInd w:val="0"/>
              <w:spacing w:after="57"/>
              <w:jc w:val="center"/>
              <w:rPr>
                <w:rFonts w:ascii="Tahoma" w:hAnsi="Tahoma"/>
                <w:bCs/>
              </w:rPr>
            </w:pPr>
          </w:p>
        </w:tc>
      </w:tr>
      <w:tr w:rsidR="00EB0932" w:rsidRPr="00FF3754" w14:paraId="47AD1146" w14:textId="77777777" w:rsidTr="00FF4473">
        <w:tc>
          <w:tcPr>
            <w:tcW w:w="562" w:type="dxa"/>
            <w:vAlign w:val="center"/>
          </w:tcPr>
          <w:p w14:paraId="505896B5" w14:textId="278E4D11" w:rsidR="00EB0932" w:rsidRPr="00FF3754" w:rsidRDefault="00EB0932" w:rsidP="00EB0932">
            <w:pPr>
              <w:autoSpaceDE w:val="0"/>
              <w:autoSpaceDN w:val="0"/>
              <w:adjustRightInd w:val="0"/>
              <w:spacing w:after="57"/>
              <w:rPr>
                <w:rFonts w:ascii="Tahoma" w:hAnsi="Tahoma"/>
                <w:bCs/>
              </w:rPr>
            </w:pPr>
            <w:r>
              <w:rPr>
                <w:rFonts w:ascii="Tahoma" w:hAnsi="Tahoma"/>
                <w:bCs/>
              </w:rPr>
              <w:t>3.</w:t>
            </w:r>
          </w:p>
        </w:tc>
        <w:tc>
          <w:tcPr>
            <w:tcW w:w="5216" w:type="dxa"/>
          </w:tcPr>
          <w:p w14:paraId="719A6B87" w14:textId="1286D934" w:rsidR="00EB0932" w:rsidRPr="00FF3754" w:rsidRDefault="00EB0932" w:rsidP="00EB0932">
            <w:pPr>
              <w:tabs>
                <w:tab w:val="left" w:pos="160"/>
              </w:tabs>
              <w:rPr>
                <w:rFonts w:ascii="Tahoma" w:hAnsi="Tahoma"/>
              </w:rPr>
            </w:pPr>
            <w:r w:rsidRPr="00FF3754">
              <w:rPr>
                <w:rFonts w:ascii="Tahoma" w:hAnsi="Tahoma"/>
              </w:rPr>
              <w:t xml:space="preserve">Mampu memahami </w:t>
            </w:r>
            <w:r w:rsidR="008F7E4C">
              <w:rPr>
                <w:rFonts w:cs="Arial"/>
                <w:color w:val="000000"/>
                <w:shd w:val="clear" w:color="auto" w:fill="FFFFFF"/>
              </w:rPr>
              <w:t xml:space="preserve"> Kendali Mutu dan Kendali Biaya</w:t>
            </w:r>
          </w:p>
        </w:tc>
        <w:tc>
          <w:tcPr>
            <w:tcW w:w="993" w:type="dxa"/>
            <w:vAlign w:val="center"/>
          </w:tcPr>
          <w:p w14:paraId="4C1C08B6" w14:textId="5B506A4F" w:rsidR="00EB0932" w:rsidRPr="00FF3754" w:rsidRDefault="00EB0932" w:rsidP="00FF4473">
            <w:pPr>
              <w:autoSpaceDE w:val="0"/>
              <w:autoSpaceDN w:val="0"/>
              <w:adjustRightInd w:val="0"/>
              <w:spacing w:after="57"/>
              <w:jc w:val="center"/>
              <w:rPr>
                <w:rFonts w:ascii="Tahoma" w:hAnsi="Tahoma"/>
                <w:bCs/>
              </w:rPr>
            </w:pPr>
            <w:r w:rsidRPr="00C45D25">
              <w:rPr>
                <w:rFonts w:ascii="Tahoma" w:hAnsi="Tahoma"/>
                <w:bCs/>
              </w:rPr>
              <w:t>√</w:t>
            </w:r>
          </w:p>
        </w:tc>
        <w:tc>
          <w:tcPr>
            <w:tcW w:w="1134" w:type="dxa"/>
            <w:vAlign w:val="center"/>
          </w:tcPr>
          <w:p w14:paraId="6A8712E5"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5AECC0CB" w14:textId="77777777" w:rsidR="00EB0932" w:rsidRPr="00FF3754" w:rsidRDefault="00EB0932" w:rsidP="00FF4473">
            <w:pPr>
              <w:autoSpaceDE w:val="0"/>
              <w:autoSpaceDN w:val="0"/>
              <w:adjustRightInd w:val="0"/>
              <w:spacing w:after="57"/>
              <w:jc w:val="center"/>
              <w:rPr>
                <w:rFonts w:ascii="Tahoma" w:hAnsi="Tahoma"/>
                <w:bCs/>
              </w:rPr>
            </w:pPr>
          </w:p>
        </w:tc>
      </w:tr>
      <w:tr w:rsidR="00EB0932" w:rsidRPr="00FF3754" w14:paraId="7D14573D" w14:textId="77777777" w:rsidTr="00FF4473">
        <w:tc>
          <w:tcPr>
            <w:tcW w:w="562" w:type="dxa"/>
            <w:vAlign w:val="center"/>
          </w:tcPr>
          <w:p w14:paraId="2E684CB7" w14:textId="48181CBD" w:rsidR="00EB0932" w:rsidRPr="00FF3754" w:rsidRDefault="00EB0932" w:rsidP="00EB0932">
            <w:pPr>
              <w:autoSpaceDE w:val="0"/>
              <w:autoSpaceDN w:val="0"/>
              <w:adjustRightInd w:val="0"/>
              <w:spacing w:after="57"/>
              <w:rPr>
                <w:rFonts w:ascii="Tahoma" w:hAnsi="Tahoma"/>
                <w:bCs/>
              </w:rPr>
            </w:pPr>
            <w:r>
              <w:rPr>
                <w:rFonts w:ascii="Tahoma" w:hAnsi="Tahoma"/>
                <w:bCs/>
              </w:rPr>
              <w:t>4.</w:t>
            </w:r>
          </w:p>
        </w:tc>
        <w:tc>
          <w:tcPr>
            <w:tcW w:w="5216" w:type="dxa"/>
            <w:vAlign w:val="center"/>
          </w:tcPr>
          <w:p w14:paraId="7253E038" w14:textId="23946A7A" w:rsidR="00EB0932" w:rsidRPr="00FF3754" w:rsidRDefault="00EB0932" w:rsidP="00EB0932">
            <w:pPr>
              <w:tabs>
                <w:tab w:val="left" w:pos="160"/>
              </w:tabs>
              <w:rPr>
                <w:rFonts w:ascii="Tahoma" w:hAnsi="Tahoma"/>
              </w:rPr>
            </w:pPr>
            <w:r w:rsidRPr="00FF3754">
              <w:rPr>
                <w:rFonts w:ascii="Tahoma" w:eastAsia="Tahoma" w:hAnsi="Tahoma"/>
              </w:rPr>
              <w:t xml:space="preserve">Mahasiswa dapat memahami </w:t>
            </w:r>
            <w:r w:rsidR="008F7E4C">
              <w:rPr>
                <w:rFonts w:cs="Arial"/>
                <w:color w:val="000000"/>
                <w:shd w:val="clear" w:color="auto" w:fill="FFFFFF"/>
              </w:rPr>
              <w:t xml:space="preserve"> Audit Maternal</w:t>
            </w:r>
          </w:p>
        </w:tc>
        <w:tc>
          <w:tcPr>
            <w:tcW w:w="993" w:type="dxa"/>
            <w:vAlign w:val="center"/>
          </w:tcPr>
          <w:p w14:paraId="16CDB916" w14:textId="370B41E6" w:rsidR="00EB0932" w:rsidRPr="00FF3754" w:rsidRDefault="00EB0932" w:rsidP="00FF4473">
            <w:pPr>
              <w:autoSpaceDE w:val="0"/>
              <w:autoSpaceDN w:val="0"/>
              <w:adjustRightInd w:val="0"/>
              <w:spacing w:after="57"/>
              <w:jc w:val="center"/>
              <w:rPr>
                <w:rFonts w:ascii="Tahoma" w:hAnsi="Tahoma"/>
                <w:bCs/>
              </w:rPr>
            </w:pPr>
            <w:r w:rsidRPr="00C45D25">
              <w:rPr>
                <w:rFonts w:ascii="Tahoma" w:hAnsi="Tahoma"/>
                <w:bCs/>
              </w:rPr>
              <w:t>√</w:t>
            </w:r>
          </w:p>
        </w:tc>
        <w:tc>
          <w:tcPr>
            <w:tcW w:w="1134" w:type="dxa"/>
            <w:vAlign w:val="center"/>
          </w:tcPr>
          <w:p w14:paraId="6D423477"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1FE3B145" w14:textId="338853F3" w:rsidR="00EB0932" w:rsidRPr="00FF3754" w:rsidRDefault="008D1F9A" w:rsidP="00FF4473">
            <w:pPr>
              <w:autoSpaceDE w:val="0"/>
              <w:autoSpaceDN w:val="0"/>
              <w:adjustRightInd w:val="0"/>
              <w:spacing w:after="57"/>
              <w:jc w:val="center"/>
              <w:rPr>
                <w:rFonts w:ascii="Tahoma" w:hAnsi="Tahoma"/>
                <w:bCs/>
              </w:rPr>
            </w:pPr>
            <w:r w:rsidRPr="00C45D25">
              <w:rPr>
                <w:rFonts w:ascii="Tahoma" w:hAnsi="Tahoma"/>
                <w:bCs/>
              </w:rPr>
              <w:t>√</w:t>
            </w:r>
          </w:p>
        </w:tc>
      </w:tr>
      <w:tr w:rsidR="00EB0932" w:rsidRPr="00FF3754" w14:paraId="28166E27" w14:textId="77777777" w:rsidTr="00FF4473">
        <w:tc>
          <w:tcPr>
            <w:tcW w:w="562" w:type="dxa"/>
          </w:tcPr>
          <w:p w14:paraId="79E21DE5" w14:textId="61F1CFC4" w:rsidR="00EB0932" w:rsidRPr="00FF3754" w:rsidRDefault="00EB0932" w:rsidP="00EB0932">
            <w:pPr>
              <w:autoSpaceDE w:val="0"/>
              <w:autoSpaceDN w:val="0"/>
              <w:adjustRightInd w:val="0"/>
              <w:spacing w:after="57"/>
              <w:rPr>
                <w:rFonts w:ascii="Tahoma" w:hAnsi="Tahoma"/>
                <w:bCs/>
              </w:rPr>
            </w:pPr>
            <w:r>
              <w:rPr>
                <w:rFonts w:ascii="Tahoma" w:hAnsi="Tahoma"/>
                <w:bCs/>
              </w:rPr>
              <w:t>5</w:t>
            </w:r>
            <w:r w:rsidRPr="00FF3754">
              <w:rPr>
                <w:rFonts w:ascii="Tahoma" w:hAnsi="Tahoma"/>
                <w:bCs/>
              </w:rPr>
              <w:t xml:space="preserve">. </w:t>
            </w:r>
          </w:p>
        </w:tc>
        <w:tc>
          <w:tcPr>
            <w:tcW w:w="5216" w:type="dxa"/>
          </w:tcPr>
          <w:p w14:paraId="72A1DB97" w14:textId="730A9E2B" w:rsidR="00EB0932" w:rsidRPr="00FF3754" w:rsidRDefault="00EB0932" w:rsidP="00EB0932">
            <w:pPr>
              <w:tabs>
                <w:tab w:val="left" w:pos="160"/>
              </w:tabs>
              <w:rPr>
                <w:rFonts w:ascii="Tahoma" w:hAnsi="Tahoma"/>
              </w:rPr>
            </w:pPr>
            <w:r w:rsidRPr="00FF3754">
              <w:rPr>
                <w:rFonts w:ascii="Tahoma" w:eastAsia="Tahoma" w:hAnsi="Tahoma"/>
              </w:rPr>
              <w:t xml:space="preserve">Mahasiswa dapat memahami </w:t>
            </w:r>
            <w:r w:rsidR="008F7E4C">
              <w:rPr>
                <w:rFonts w:cs="Arial"/>
                <w:color w:val="000000"/>
                <w:shd w:val="clear" w:color="auto" w:fill="FFFFFF"/>
              </w:rPr>
              <w:t xml:space="preserve"> Audit Perinatal</w:t>
            </w:r>
          </w:p>
        </w:tc>
        <w:tc>
          <w:tcPr>
            <w:tcW w:w="993" w:type="dxa"/>
            <w:vAlign w:val="center"/>
          </w:tcPr>
          <w:p w14:paraId="4672245E"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r w:rsidRPr="00FF3754">
              <w:rPr>
                <w:rFonts w:ascii="Tahoma" w:hAnsi="Tahoma"/>
                <w:bCs/>
              </w:rPr>
              <w:t>√</w:t>
            </w:r>
          </w:p>
        </w:tc>
        <w:tc>
          <w:tcPr>
            <w:tcW w:w="1134" w:type="dxa"/>
            <w:vAlign w:val="center"/>
          </w:tcPr>
          <w:p w14:paraId="23EA155F"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6642B494" w14:textId="77777777" w:rsidR="00EB0932" w:rsidRPr="00FF3754" w:rsidRDefault="00EB0932" w:rsidP="00FF4473">
            <w:pPr>
              <w:autoSpaceDE w:val="0"/>
              <w:autoSpaceDN w:val="0"/>
              <w:adjustRightInd w:val="0"/>
              <w:spacing w:after="57"/>
              <w:jc w:val="center"/>
              <w:rPr>
                <w:rFonts w:ascii="Tahoma" w:hAnsi="Tahoma"/>
                <w:bCs/>
              </w:rPr>
            </w:pPr>
          </w:p>
        </w:tc>
      </w:tr>
      <w:tr w:rsidR="00EB0932" w:rsidRPr="00FF3754" w14:paraId="15064FD7" w14:textId="77777777" w:rsidTr="00FF4473">
        <w:tc>
          <w:tcPr>
            <w:tcW w:w="562" w:type="dxa"/>
          </w:tcPr>
          <w:p w14:paraId="7F8CA694" w14:textId="1B925348" w:rsidR="00EB0932" w:rsidRPr="00FF3754" w:rsidRDefault="00EB0932" w:rsidP="00EB0932">
            <w:pPr>
              <w:autoSpaceDE w:val="0"/>
              <w:autoSpaceDN w:val="0"/>
              <w:adjustRightInd w:val="0"/>
              <w:spacing w:after="57"/>
              <w:rPr>
                <w:rFonts w:ascii="Tahoma" w:hAnsi="Tahoma"/>
                <w:bCs/>
              </w:rPr>
            </w:pPr>
            <w:r>
              <w:rPr>
                <w:rFonts w:ascii="Tahoma" w:hAnsi="Tahoma"/>
                <w:bCs/>
              </w:rPr>
              <w:t>6</w:t>
            </w:r>
            <w:r w:rsidRPr="00FF3754">
              <w:rPr>
                <w:rFonts w:ascii="Tahoma" w:hAnsi="Tahoma"/>
                <w:bCs/>
              </w:rPr>
              <w:t>.</w:t>
            </w:r>
          </w:p>
        </w:tc>
        <w:tc>
          <w:tcPr>
            <w:tcW w:w="5216" w:type="dxa"/>
          </w:tcPr>
          <w:p w14:paraId="51DF88DB" w14:textId="579C7A50" w:rsidR="00EB0932" w:rsidRPr="00FF3754" w:rsidRDefault="00EB0932" w:rsidP="00EB0932">
            <w:pPr>
              <w:tabs>
                <w:tab w:val="left" w:pos="160"/>
              </w:tabs>
              <w:rPr>
                <w:rFonts w:ascii="Tahoma" w:hAnsi="Tahoma"/>
              </w:rPr>
            </w:pPr>
            <w:r w:rsidRPr="00FF3754">
              <w:rPr>
                <w:rFonts w:ascii="Tahoma" w:eastAsia="Tahoma" w:hAnsi="Tahoma"/>
              </w:rPr>
              <w:t xml:space="preserve">Mahasiswa dapat memahami </w:t>
            </w:r>
            <w:r w:rsidR="008F7E4C">
              <w:rPr>
                <w:rFonts w:cs="Arial"/>
                <w:color w:val="000000"/>
                <w:shd w:val="clear" w:color="auto" w:fill="FFFFFF"/>
              </w:rPr>
              <w:t xml:space="preserve"> Audit Medik</w:t>
            </w:r>
          </w:p>
        </w:tc>
        <w:tc>
          <w:tcPr>
            <w:tcW w:w="993" w:type="dxa"/>
            <w:vAlign w:val="center"/>
          </w:tcPr>
          <w:p w14:paraId="0792149A"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r w:rsidRPr="00FF3754">
              <w:rPr>
                <w:rFonts w:ascii="Tahoma" w:hAnsi="Tahoma"/>
                <w:bCs/>
              </w:rPr>
              <w:t>√</w:t>
            </w:r>
          </w:p>
        </w:tc>
        <w:tc>
          <w:tcPr>
            <w:tcW w:w="1134" w:type="dxa"/>
            <w:vAlign w:val="center"/>
          </w:tcPr>
          <w:p w14:paraId="0A2CFFA9"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7B58B435" w14:textId="77777777" w:rsidR="00EB0932" w:rsidRPr="00FF3754" w:rsidRDefault="00EB0932" w:rsidP="00FF4473">
            <w:pPr>
              <w:autoSpaceDE w:val="0"/>
              <w:autoSpaceDN w:val="0"/>
              <w:adjustRightInd w:val="0"/>
              <w:spacing w:after="57"/>
              <w:jc w:val="center"/>
              <w:rPr>
                <w:rFonts w:ascii="Tahoma" w:hAnsi="Tahoma"/>
                <w:bCs/>
              </w:rPr>
            </w:pPr>
          </w:p>
        </w:tc>
      </w:tr>
      <w:tr w:rsidR="00EB0932" w:rsidRPr="00FF3754" w14:paraId="14E64AFF" w14:textId="77777777" w:rsidTr="00FF4473">
        <w:tc>
          <w:tcPr>
            <w:tcW w:w="562" w:type="dxa"/>
          </w:tcPr>
          <w:p w14:paraId="02EFCDBC" w14:textId="0D39E06D" w:rsidR="00EB0932" w:rsidRPr="00FF3754" w:rsidRDefault="00EB0932" w:rsidP="00EB0932">
            <w:pPr>
              <w:autoSpaceDE w:val="0"/>
              <w:autoSpaceDN w:val="0"/>
              <w:adjustRightInd w:val="0"/>
              <w:spacing w:after="57"/>
              <w:rPr>
                <w:rFonts w:ascii="Tahoma" w:hAnsi="Tahoma"/>
                <w:bCs/>
              </w:rPr>
            </w:pPr>
            <w:r>
              <w:rPr>
                <w:rFonts w:ascii="Tahoma" w:hAnsi="Tahoma"/>
                <w:bCs/>
              </w:rPr>
              <w:t>7.</w:t>
            </w:r>
          </w:p>
        </w:tc>
        <w:tc>
          <w:tcPr>
            <w:tcW w:w="5216" w:type="dxa"/>
          </w:tcPr>
          <w:p w14:paraId="44B466A3" w14:textId="00812C83" w:rsidR="00EB0932" w:rsidRPr="00FF3754" w:rsidRDefault="00EB0932" w:rsidP="008D1F9A">
            <w:pPr>
              <w:tabs>
                <w:tab w:val="left" w:pos="160"/>
              </w:tabs>
              <w:rPr>
                <w:rFonts w:ascii="Tahoma" w:hAnsi="Tahoma"/>
              </w:rPr>
            </w:pPr>
            <w:r w:rsidRPr="00FF3754">
              <w:rPr>
                <w:rFonts w:ascii="Tahoma" w:eastAsia="Tahoma" w:hAnsi="Tahoma"/>
              </w:rPr>
              <w:t xml:space="preserve">Mahasiswa mampu memahami masalah yg timbul akibat </w:t>
            </w:r>
            <w:r w:rsidR="008D1F9A">
              <w:rPr>
                <w:rFonts w:ascii="Tahoma" w:eastAsia="Tahoma" w:hAnsi="Tahoma"/>
              </w:rPr>
              <w:t xml:space="preserve">kematian ibu </w:t>
            </w:r>
            <w:r w:rsidRPr="00FF3754">
              <w:rPr>
                <w:rFonts w:ascii="Tahoma" w:eastAsia="Tahoma" w:hAnsi="Tahoma"/>
              </w:rPr>
              <w:t xml:space="preserve">cara pencegahan serta penanganannya </w:t>
            </w:r>
          </w:p>
        </w:tc>
        <w:tc>
          <w:tcPr>
            <w:tcW w:w="993" w:type="dxa"/>
            <w:vAlign w:val="center"/>
          </w:tcPr>
          <w:p w14:paraId="57D254AC" w14:textId="77777777" w:rsidR="00EB0932" w:rsidRPr="00FF3754" w:rsidRDefault="00EB0932" w:rsidP="00FF4473">
            <w:pPr>
              <w:autoSpaceDE w:val="0"/>
              <w:autoSpaceDN w:val="0"/>
              <w:adjustRightInd w:val="0"/>
              <w:spacing w:after="57"/>
              <w:jc w:val="center"/>
              <w:rPr>
                <w:rFonts w:ascii="Tahoma" w:hAnsi="Tahoma"/>
                <w:bCs/>
              </w:rPr>
            </w:pPr>
          </w:p>
        </w:tc>
        <w:tc>
          <w:tcPr>
            <w:tcW w:w="1134" w:type="dxa"/>
            <w:vAlign w:val="center"/>
          </w:tcPr>
          <w:p w14:paraId="3B073E66" w14:textId="77777777" w:rsidR="00EB0932" w:rsidRPr="00FF3754" w:rsidRDefault="00EB0932" w:rsidP="00FF4473">
            <w:pPr>
              <w:autoSpaceDE w:val="0"/>
              <w:autoSpaceDN w:val="0"/>
              <w:adjustRightInd w:val="0"/>
              <w:spacing w:after="57"/>
              <w:jc w:val="center"/>
              <w:rPr>
                <w:rFonts w:ascii="Tahoma" w:eastAsia="MS Mincho" w:hAnsi="Tahoma"/>
                <w:lang w:val="en-GB" w:eastAsia="ja-JP"/>
              </w:rPr>
            </w:pPr>
          </w:p>
        </w:tc>
        <w:tc>
          <w:tcPr>
            <w:tcW w:w="1162" w:type="dxa"/>
            <w:vAlign w:val="center"/>
          </w:tcPr>
          <w:p w14:paraId="1FF1A8D2" w14:textId="0256AA1D" w:rsidR="00EB0932" w:rsidRPr="00FF3754" w:rsidRDefault="00EB0932" w:rsidP="00FF4473">
            <w:pPr>
              <w:autoSpaceDE w:val="0"/>
              <w:autoSpaceDN w:val="0"/>
              <w:adjustRightInd w:val="0"/>
              <w:spacing w:after="57"/>
              <w:jc w:val="center"/>
              <w:rPr>
                <w:rFonts w:ascii="Tahoma" w:hAnsi="Tahoma"/>
                <w:bCs/>
              </w:rPr>
            </w:pPr>
            <w:r w:rsidRPr="00FF3754">
              <w:rPr>
                <w:rFonts w:ascii="Tahoma" w:hAnsi="Tahoma"/>
                <w:bCs/>
              </w:rPr>
              <w:t>√</w:t>
            </w:r>
          </w:p>
        </w:tc>
      </w:tr>
    </w:tbl>
    <w:p w14:paraId="794D37D1" w14:textId="77777777" w:rsidR="0013618C" w:rsidRPr="00663872" w:rsidRDefault="0013618C" w:rsidP="00696B6B">
      <w:pPr>
        <w:pStyle w:val="Body"/>
        <w:ind w:left="0"/>
        <w:jc w:val="center"/>
        <w:rPr>
          <w:rFonts w:ascii="Tahoma" w:hAnsi="Tahoma" w:cs="Tahoma"/>
          <w:b/>
          <w:color w:val="FF0000"/>
          <w:sz w:val="22"/>
          <w:szCs w:val="22"/>
          <w:lang w:val="en-US"/>
        </w:rPr>
      </w:pPr>
    </w:p>
    <w:p w14:paraId="04CEB4AF" w14:textId="77777777" w:rsidR="00531F4C" w:rsidRDefault="00531F4C" w:rsidP="00696B6B">
      <w:pPr>
        <w:pStyle w:val="Body"/>
        <w:ind w:left="0"/>
        <w:rPr>
          <w:rFonts w:ascii="Tahoma" w:hAnsi="Tahoma" w:cs="Tahoma"/>
          <w:b/>
          <w:color w:val="FF0000"/>
          <w:sz w:val="22"/>
          <w:szCs w:val="22"/>
          <w:lang w:val="en-US"/>
        </w:rPr>
      </w:pPr>
    </w:p>
    <w:p w14:paraId="1C4EDBCD" w14:textId="77777777" w:rsidR="008D1F9A" w:rsidRDefault="008D1F9A" w:rsidP="00696B6B">
      <w:pPr>
        <w:pStyle w:val="Body"/>
        <w:ind w:left="0"/>
        <w:rPr>
          <w:rFonts w:ascii="Tahoma" w:hAnsi="Tahoma" w:cs="Tahoma"/>
          <w:b/>
          <w:color w:val="FF0000"/>
          <w:sz w:val="22"/>
          <w:szCs w:val="22"/>
          <w:lang w:val="en-US"/>
        </w:rPr>
      </w:pPr>
    </w:p>
    <w:p w14:paraId="1852FE2C" w14:textId="77777777" w:rsidR="008D1F9A" w:rsidRDefault="008D1F9A" w:rsidP="00696B6B">
      <w:pPr>
        <w:pStyle w:val="Body"/>
        <w:ind w:left="0"/>
        <w:rPr>
          <w:rFonts w:ascii="Tahoma" w:hAnsi="Tahoma" w:cs="Tahoma"/>
          <w:b/>
          <w:color w:val="FF0000"/>
          <w:sz w:val="22"/>
          <w:szCs w:val="22"/>
          <w:lang w:val="en-US"/>
        </w:rPr>
      </w:pPr>
    </w:p>
    <w:p w14:paraId="10096EA4" w14:textId="77777777" w:rsidR="008D1F9A" w:rsidRDefault="008D1F9A" w:rsidP="00696B6B">
      <w:pPr>
        <w:pStyle w:val="Body"/>
        <w:ind w:left="0"/>
        <w:rPr>
          <w:rFonts w:ascii="Tahoma" w:hAnsi="Tahoma" w:cs="Tahoma"/>
          <w:b/>
          <w:color w:val="FF0000"/>
          <w:sz w:val="22"/>
          <w:szCs w:val="22"/>
          <w:lang w:val="en-US"/>
        </w:rPr>
      </w:pPr>
    </w:p>
    <w:p w14:paraId="54E6497E" w14:textId="77777777" w:rsidR="008D1F9A" w:rsidRDefault="008D1F9A" w:rsidP="00696B6B">
      <w:pPr>
        <w:pStyle w:val="Body"/>
        <w:ind w:left="0"/>
        <w:rPr>
          <w:rFonts w:ascii="Tahoma" w:hAnsi="Tahoma" w:cs="Tahoma"/>
          <w:b/>
          <w:color w:val="FF0000"/>
          <w:sz w:val="22"/>
          <w:szCs w:val="22"/>
          <w:lang w:val="en-US"/>
        </w:rPr>
      </w:pPr>
    </w:p>
    <w:p w14:paraId="219E3E4B" w14:textId="77777777" w:rsidR="008D1F9A" w:rsidRDefault="008D1F9A" w:rsidP="00696B6B">
      <w:pPr>
        <w:pStyle w:val="Body"/>
        <w:ind w:left="0"/>
        <w:rPr>
          <w:rFonts w:ascii="Tahoma" w:hAnsi="Tahoma" w:cs="Tahoma"/>
          <w:b/>
          <w:color w:val="FF0000"/>
          <w:sz w:val="22"/>
          <w:szCs w:val="22"/>
          <w:lang w:val="en-US"/>
        </w:rPr>
      </w:pPr>
    </w:p>
    <w:p w14:paraId="42EDA863" w14:textId="77777777" w:rsidR="008D1F9A" w:rsidRPr="00663872" w:rsidRDefault="008D1F9A" w:rsidP="00696B6B">
      <w:pPr>
        <w:pStyle w:val="Body"/>
        <w:ind w:left="0"/>
        <w:rPr>
          <w:rFonts w:ascii="Tahoma" w:hAnsi="Tahoma" w:cs="Tahoma"/>
          <w:b/>
          <w:color w:val="FF0000"/>
          <w:sz w:val="22"/>
          <w:szCs w:val="22"/>
          <w:lang w:val="en-US"/>
        </w:rPr>
      </w:pPr>
    </w:p>
    <w:p w14:paraId="2F050CB8" w14:textId="6FF2A2A4" w:rsidR="00871A93" w:rsidRPr="001938F3" w:rsidRDefault="008C5D3B" w:rsidP="00696B6B">
      <w:pPr>
        <w:pStyle w:val="Body"/>
        <w:ind w:left="0"/>
        <w:rPr>
          <w:rFonts w:ascii="Tahoma" w:hAnsi="Tahoma" w:cs="Tahoma"/>
          <w:b/>
          <w:sz w:val="22"/>
          <w:szCs w:val="22"/>
          <w:lang w:val="en-US"/>
        </w:rPr>
      </w:pPr>
      <w:r w:rsidRPr="001938F3">
        <w:rPr>
          <w:rFonts w:ascii="Tahoma" w:hAnsi="Tahoma" w:cs="Tahoma"/>
          <w:b/>
          <w:sz w:val="22"/>
          <w:szCs w:val="22"/>
          <w:lang w:val="en-US"/>
        </w:rPr>
        <w:t>Minggu III:</w:t>
      </w:r>
      <w:r w:rsidR="00BD78EF" w:rsidRPr="001938F3">
        <w:rPr>
          <w:rFonts w:ascii="Tahoma" w:hAnsi="Tahoma" w:cs="Tahoma"/>
          <w:b/>
          <w:sz w:val="22"/>
          <w:szCs w:val="22"/>
          <w:lang w:val="en-US"/>
        </w:rPr>
        <w:t xml:space="preserve"> Penganiayaan, kekerasan pada anak dan Wanita</w:t>
      </w:r>
    </w:p>
    <w:tbl>
      <w:tblPr>
        <w:tblpPr w:leftFromText="180" w:rightFromText="180" w:vertAnchor="text" w:tblpX="108" w:tblpY="12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329"/>
        <w:gridCol w:w="1021"/>
        <w:gridCol w:w="1134"/>
        <w:gridCol w:w="1134"/>
      </w:tblGrid>
      <w:tr w:rsidR="001938F3" w:rsidRPr="001938F3" w14:paraId="4FE2B964" w14:textId="77777777" w:rsidTr="00EC4F3E">
        <w:tc>
          <w:tcPr>
            <w:tcW w:w="5750" w:type="dxa"/>
            <w:gridSpan w:val="2"/>
            <w:vMerge w:val="restart"/>
            <w:vAlign w:val="center"/>
          </w:tcPr>
          <w:p w14:paraId="7F32D38B" w14:textId="77777777" w:rsidR="0013618C" w:rsidRPr="001938F3" w:rsidRDefault="0013618C" w:rsidP="00696B6B">
            <w:pPr>
              <w:autoSpaceDE w:val="0"/>
              <w:autoSpaceDN w:val="0"/>
              <w:adjustRightInd w:val="0"/>
              <w:spacing w:after="57"/>
              <w:rPr>
                <w:rFonts w:ascii="Tahoma" w:hAnsi="Tahoma"/>
              </w:rPr>
            </w:pPr>
            <w:r w:rsidRPr="001938F3">
              <w:rPr>
                <w:rFonts w:ascii="Tahoma" w:hAnsi="Tahoma"/>
              </w:rPr>
              <w:t>Pada akhir unit pembelajaran ini, mahasiswa diharapkan dapat:</w:t>
            </w:r>
          </w:p>
        </w:tc>
        <w:tc>
          <w:tcPr>
            <w:tcW w:w="3289" w:type="dxa"/>
            <w:gridSpan w:val="3"/>
          </w:tcPr>
          <w:p w14:paraId="5BEA8AFB" w14:textId="77777777" w:rsidR="0013618C" w:rsidRPr="001938F3" w:rsidRDefault="0013618C" w:rsidP="00696B6B">
            <w:pPr>
              <w:autoSpaceDE w:val="0"/>
              <w:autoSpaceDN w:val="0"/>
              <w:adjustRightInd w:val="0"/>
              <w:spacing w:after="57"/>
              <w:rPr>
                <w:rFonts w:ascii="Tahoma" w:hAnsi="Tahoma"/>
              </w:rPr>
            </w:pPr>
            <w:r w:rsidRPr="001938F3">
              <w:rPr>
                <w:rFonts w:ascii="Tahoma" w:hAnsi="Tahoma"/>
              </w:rPr>
              <w:t>Metode</w:t>
            </w:r>
          </w:p>
        </w:tc>
      </w:tr>
      <w:tr w:rsidR="001938F3" w:rsidRPr="001938F3" w14:paraId="6F28EF24" w14:textId="77777777" w:rsidTr="00EC4F3E">
        <w:tc>
          <w:tcPr>
            <w:tcW w:w="5750" w:type="dxa"/>
            <w:gridSpan w:val="2"/>
            <w:vMerge/>
          </w:tcPr>
          <w:p w14:paraId="47EF14FC" w14:textId="77777777" w:rsidR="0013618C" w:rsidRPr="001938F3" w:rsidRDefault="0013618C" w:rsidP="00696B6B">
            <w:pPr>
              <w:autoSpaceDE w:val="0"/>
              <w:autoSpaceDN w:val="0"/>
              <w:adjustRightInd w:val="0"/>
              <w:spacing w:after="57"/>
              <w:rPr>
                <w:rFonts w:ascii="Tahoma" w:hAnsi="Tahoma"/>
              </w:rPr>
            </w:pPr>
          </w:p>
        </w:tc>
        <w:tc>
          <w:tcPr>
            <w:tcW w:w="1021" w:type="dxa"/>
          </w:tcPr>
          <w:p w14:paraId="3A04D15A" w14:textId="77777777" w:rsidR="0013618C" w:rsidRPr="001938F3" w:rsidRDefault="0013618C" w:rsidP="00696B6B">
            <w:pPr>
              <w:autoSpaceDE w:val="0"/>
              <w:autoSpaceDN w:val="0"/>
              <w:adjustRightInd w:val="0"/>
              <w:spacing w:after="57"/>
              <w:rPr>
                <w:rFonts w:ascii="Tahoma" w:hAnsi="Tahoma"/>
              </w:rPr>
            </w:pPr>
            <w:r w:rsidRPr="001938F3">
              <w:rPr>
                <w:rFonts w:ascii="Tahoma" w:hAnsi="Tahoma"/>
              </w:rPr>
              <w:t>Kuliah</w:t>
            </w:r>
          </w:p>
        </w:tc>
        <w:tc>
          <w:tcPr>
            <w:tcW w:w="1134" w:type="dxa"/>
          </w:tcPr>
          <w:p w14:paraId="65E0404F" w14:textId="77777777" w:rsidR="0013618C" w:rsidRPr="001938F3" w:rsidRDefault="0013618C" w:rsidP="00696B6B">
            <w:pPr>
              <w:autoSpaceDE w:val="0"/>
              <w:autoSpaceDN w:val="0"/>
              <w:adjustRightInd w:val="0"/>
              <w:spacing w:after="57"/>
              <w:rPr>
                <w:rFonts w:ascii="Tahoma" w:hAnsi="Tahoma"/>
              </w:rPr>
            </w:pPr>
            <w:r w:rsidRPr="001938F3">
              <w:rPr>
                <w:rFonts w:ascii="Tahoma" w:hAnsi="Tahoma"/>
              </w:rPr>
              <w:t xml:space="preserve">Prakt/ </w:t>
            </w:r>
            <w:r w:rsidRPr="001938F3">
              <w:rPr>
                <w:rFonts w:ascii="Tahoma" w:hAnsi="Tahoma"/>
                <w:lang w:val="id-ID"/>
              </w:rPr>
              <w:t>Field Study</w:t>
            </w:r>
          </w:p>
        </w:tc>
        <w:tc>
          <w:tcPr>
            <w:tcW w:w="1134" w:type="dxa"/>
          </w:tcPr>
          <w:p w14:paraId="67101600" w14:textId="77777777" w:rsidR="0013618C" w:rsidRPr="001938F3" w:rsidRDefault="0013618C" w:rsidP="00696B6B">
            <w:pPr>
              <w:autoSpaceDE w:val="0"/>
              <w:autoSpaceDN w:val="0"/>
              <w:adjustRightInd w:val="0"/>
              <w:spacing w:after="57"/>
              <w:rPr>
                <w:rFonts w:ascii="Tahoma" w:hAnsi="Tahoma"/>
              </w:rPr>
            </w:pPr>
            <w:r w:rsidRPr="001938F3">
              <w:rPr>
                <w:rFonts w:ascii="Tahoma" w:hAnsi="Tahoma"/>
              </w:rPr>
              <w:t>Tutorial</w:t>
            </w:r>
          </w:p>
        </w:tc>
      </w:tr>
      <w:tr w:rsidR="001938F3" w:rsidRPr="001938F3" w14:paraId="39B813A6" w14:textId="77777777" w:rsidTr="00FF4473">
        <w:tc>
          <w:tcPr>
            <w:tcW w:w="421" w:type="dxa"/>
          </w:tcPr>
          <w:p w14:paraId="106B1C8F" w14:textId="77777777" w:rsidR="0013618C" w:rsidRPr="001938F3" w:rsidRDefault="0013618C" w:rsidP="000B5BFE">
            <w:pPr>
              <w:pStyle w:val="ListParagraph"/>
              <w:numPr>
                <w:ilvl w:val="0"/>
                <w:numId w:val="7"/>
              </w:numPr>
              <w:tabs>
                <w:tab w:val="left" w:pos="77"/>
              </w:tabs>
              <w:autoSpaceDE w:val="0"/>
              <w:autoSpaceDN w:val="0"/>
              <w:adjustRightInd w:val="0"/>
              <w:spacing w:after="57"/>
              <w:ind w:left="284" w:hanging="207"/>
              <w:rPr>
                <w:rFonts w:ascii="Tahoma" w:hAnsi="Tahoma"/>
                <w:bCs/>
              </w:rPr>
            </w:pPr>
          </w:p>
        </w:tc>
        <w:tc>
          <w:tcPr>
            <w:tcW w:w="5329" w:type="dxa"/>
            <w:vAlign w:val="center"/>
          </w:tcPr>
          <w:p w14:paraId="783363C0" w14:textId="3085E51F" w:rsidR="0013618C" w:rsidRPr="001938F3" w:rsidRDefault="0013618C" w:rsidP="00134781">
            <w:pPr>
              <w:rPr>
                <w:rFonts w:ascii="Tahoma" w:hAnsi="Tahoma"/>
              </w:rPr>
            </w:pPr>
            <w:r w:rsidRPr="001938F3">
              <w:rPr>
                <w:rFonts w:ascii="Tahoma" w:hAnsi="Tahoma"/>
              </w:rPr>
              <w:t>Mahasiswa mampu</w:t>
            </w:r>
            <w:r w:rsidR="008D1F9A">
              <w:rPr>
                <w:rFonts w:ascii="Tahoma" w:hAnsi="Tahoma"/>
              </w:rPr>
              <w:t xml:space="preserve"> memahami</w:t>
            </w:r>
            <w:r w:rsidRPr="001938F3">
              <w:rPr>
                <w:rFonts w:ascii="Tahoma" w:hAnsi="Tahoma"/>
              </w:rPr>
              <w:t xml:space="preserve"> </w:t>
            </w:r>
            <w:r w:rsidR="008D1F9A">
              <w:rPr>
                <w:rFonts w:cs="Arial"/>
                <w:color w:val="000000"/>
                <w:shd w:val="clear" w:color="auto" w:fill="FFFFFF"/>
              </w:rPr>
              <w:t xml:space="preserve"> Penganiayaan / Perlukaan</w:t>
            </w:r>
          </w:p>
        </w:tc>
        <w:tc>
          <w:tcPr>
            <w:tcW w:w="1021" w:type="dxa"/>
            <w:vAlign w:val="center"/>
          </w:tcPr>
          <w:p w14:paraId="6686B9BA"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599013DF"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07574328" w14:textId="6C63CA51" w:rsidR="0013618C" w:rsidRPr="001938F3" w:rsidRDefault="00CC625E" w:rsidP="00FF4473">
            <w:pPr>
              <w:autoSpaceDE w:val="0"/>
              <w:autoSpaceDN w:val="0"/>
              <w:adjustRightInd w:val="0"/>
              <w:spacing w:after="57"/>
              <w:jc w:val="center"/>
              <w:rPr>
                <w:rFonts w:ascii="Tahoma" w:hAnsi="Tahoma"/>
                <w:bCs/>
              </w:rPr>
            </w:pPr>
            <w:r w:rsidRPr="001938F3">
              <w:rPr>
                <w:rFonts w:ascii="Tahoma" w:hAnsi="Tahoma"/>
                <w:bCs/>
              </w:rPr>
              <w:t>√</w:t>
            </w:r>
          </w:p>
        </w:tc>
      </w:tr>
      <w:tr w:rsidR="001938F3" w:rsidRPr="001938F3" w14:paraId="3E36F328" w14:textId="77777777" w:rsidTr="00FF4473">
        <w:tc>
          <w:tcPr>
            <w:tcW w:w="421" w:type="dxa"/>
          </w:tcPr>
          <w:p w14:paraId="65D69108" w14:textId="77777777" w:rsidR="0013618C" w:rsidRPr="001938F3" w:rsidRDefault="0013618C" w:rsidP="000B5BFE">
            <w:pPr>
              <w:pStyle w:val="ListParagraph"/>
              <w:numPr>
                <w:ilvl w:val="0"/>
                <w:numId w:val="7"/>
              </w:numPr>
              <w:tabs>
                <w:tab w:val="left" w:pos="77"/>
              </w:tabs>
              <w:autoSpaceDE w:val="0"/>
              <w:autoSpaceDN w:val="0"/>
              <w:adjustRightInd w:val="0"/>
              <w:spacing w:after="57"/>
              <w:ind w:left="284" w:hanging="207"/>
              <w:rPr>
                <w:rFonts w:ascii="Tahoma" w:hAnsi="Tahoma"/>
                <w:bCs/>
              </w:rPr>
            </w:pPr>
          </w:p>
        </w:tc>
        <w:tc>
          <w:tcPr>
            <w:tcW w:w="5329" w:type="dxa"/>
          </w:tcPr>
          <w:p w14:paraId="7386D5EA" w14:textId="4FB52458" w:rsidR="0013618C" w:rsidRPr="001938F3" w:rsidRDefault="0013618C" w:rsidP="00696B6B">
            <w:pPr>
              <w:rPr>
                <w:rFonts w:ascii="Tahoma" w:hAnsi="Tahoma"/>
              </w:rPr>
            </w:pPr>
            <w:r w:rsidRPr="001938F3">
              <w:rPr>
                <w:rFonts w:ascii="Tahoma" w:hAnsi="Tahoma"/>
              </w:rPr>
              <w:t>Mahasiswa mampu</w:t>
            </w:r>
            <w:r w:rsidR="008D1F9A">
              <w:rPr>
                <w:rFonts w:ascii="Tahoma" w:hAnsi="Tahoma"/>
              </w:rPr>
              <w:t xml:space="preserve"> memahami</w:t>
            </w:r>
            <w:r w:rsidRPr="001938F3">
              <w:rPr>
                <w:rFonts w:ascii="Tahoma" w:hAnsi="Tahoma"/>
              </w:rPr>
              <w:t xml:space="preserve"> </w:t>
            </w:r>
            <w:r w:rsidR="00790E21">
              <w:rPr>
                <w:rFonts w:cs="Arial"/>
                <w:color w:val="000000"/>
                <w:shd w:val="clear" w:color="auto" w:fill="FFFFFF"/>
              </w:rPr>
              <w:t>K</w:t>
            </w:r>
            <w:r w:rsidR="008D1F9A">
              <w:rPr>
                <w:rFonts w:cs="Arial"/>
                <w:color w:val="000000"/>
                <w:shd w:val="clear" w:color="auto" w:fill="FFFFFF"/>
              </w:rPr>
              <w:t>ekerasan Fisik pada Anak dan Wanita (Child Abuse, Neglected, KDRT)</w:t>
            </w:r>
          </w:p>
        </w:tc>
        <w:tc>
          <w:tcPr>
            <w:tcW w:w="1021" w:type="dxa"/>
            <w:vAlign w:val="center"/>
          </w:tcPr>
          <w:p w14:paraId="16C9756F"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49AAEDE1"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3D74A050" w14:textId="4B55646F" w:rsidR="0013618C" w:rsidRPr="001938F3" w:rsidRDefault="00CC625E" w:rsidP="00FF4473">
            <w:pPr>
              <w:autoSpaceDE w:val="0"/>
              <w:autoSpaceDN w:val="0"/>
              <w:adjustRightInd w:val="0"/>
              <w:spacing w:after="57"/>
              <w:jc w:val="center"/>
              <w:rPr>
                <w:rFonts w:ascii="Tahoma" w:hAnsi="Tahoma"/>
                <w:bCs/>
              </w:rPr>
            </w:pPr>
            <w:r w:rsidRPr="001938F3">
              <w:rPr>
                <w:rFonts w:ascii="Tahoma" w:hAnsi="Tahoma"/>
                <w:bCs/>
              </w:rPr>
              <w:t>√</w:t>
            </w:r>
          </w:p>
        </w:tc>
      </w:tr>
      <w:tr w:rsidR="001938F3" w:rsidRPr="001938F3" w14:paraId="144F20DE" w14:textId="77777777" w:rsidTr="00FF4473">
        <w:tc>
          <w:tcPr>
            <w:tcW w:w="421" w:type="dxa"/>
          </w:tcPr>
          <w:p w14:paraId="5D1B140E" w14:textId="77777777" w:rsidR="0013618C" w:rsidRPr="001938F3" w:rsidRDefault="0013618C" w:rsidP="000B5BFE">
            <w:pPr>
              <w:pStyle w:val="ListParagraph"/>
              <w:numPr>
                <w:ilvl w:val="0"/>
                <w:numId w:val="7"/>
              </w:numPr>
              <w:tabs>
                <w:tab w:val="left" w:pos="77"/>
              </w:tabs>
              <w:autoSpaceDE w:val="0"/>
              <w:autoSpaceDN w:val="0"/>
              <w:adjustRightInd w:val="0"/>
              <w:spacing w:after="57"/>
              <w:ind w:left="426"/>
              <w:rPr>
                <w:rFonts w:ascii="Tahoma" w:hAnsi="Tahoma"/>
                <w:bCs/>
              </w:rPr>
            </w:pPr>
          </w:p>
        </w:tc>
        <w:tc>
          <w:tcPr>
            <w:tcW w:w="5329" w:type="dxa"/>
          </w:tcPr>
          <w:p w14:paraId="72DD44B6" w14:textId="4B928996" w:rsidR="0013618C" w:rsidRPr="001938F3" w:rsidRDefault="0013618C" w:rsidP="008D1F9A">
            <w:pPr>
              <w:rPr>
                <w:rFonts w:ascii="Tahoma" w:hAnsi="Tahoma"/>
                <w:b/>
              </w:rPr>
            </w:pPr>
            <w:r w:rsidRPr="001938F3">
              <w:rPr>
                <w:rFonts w:ascii="Tahoma" w:hAnsi="Tahoma"/>
              </w:rPr>
              <w:t xml:space="preserve">Mahasiswa mampu </w:t>
            </w:r>
            <w:r w:rsidR="00790E21">
              <w:rPr>
                <w:rFonts w:ascii="Tahoma" w:hAnsi="Tahoma"/>
              </w:rPr>
              <w:t>memahami</w:t>
            </w:r>
            <w:r w:rsidR="008D1F9A">
              <w:rPr>
                <w:rFonts w:cs="Arial"/>
                <w:color w:val="000000"/>
                <w:shd w:val="clear" w:color="auto" w:fill="FFFFFF"/>
              </w:rPr>
              <w:t xml:space="preserve"> Kekerasan Verbal dan Psikis pada Anak dan Wanita</w:t>
            </w:r>
          </w:p>
        </w:tc>
        <w:tc>
          <w:tcPr>
            <w:tcW w:w="1021" w:type="dxa"/>
            <w:vAlign w:val="center"/>
          </w:tcPr>
          <w:p w14:paraId="2DA1DBFA"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3580C1FD"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279EDB48" w14:textId="25FADC74" w:rsidR="0013618C" w:rsidRPr="001938F3" w:rsidRDefault="00CC625E" w:rsidP="00FF4473">
            <w:pPr>
              <w:autoSpaceDE w:val="0"/>
              <w:autoSpaceDN w:val="0"/>
              <w:adjustRightInd w:val="0"/>
              <w:spacing w:after="57"/>
              <w:jc w:val="center"/>
              <w:rPr>
                <w:rFonts w:ascii="Tahoma" w:hAnsi="Tahoma"/>
                <w:bCs/>
              </w:rPr>
            </w:pPr>
            <w:r w:rsidRPr="001938F3">
              <w:rPr>
                <w:rFonts w:ascii="Tahoma" w:hAnsi="Tahoma"/>
                <w:bCs/>
              </w:rPr>
              <w:t>√</w:t>
            </w:r>
          </w:p>
        </w:tc>
      </w:tr>
      <w:tr w:rsidR="001938F3" w:rsidRPr="001938F3" w14:paraId="59DE6DA4" w14:textId="77777777" w:rsidTr="00FF4473">
        <w:tc>
          <w:tcPr>
            <w:tcW w:w="421" w:type="dxa"/>
          </w:tcPr>
          <w:p w14:paraId="3AAC919B" w14:textId="77777777" w:rsidR="0013618C" w:rsidRPr="001938F3" w:rsidRDefault="0013618C" w:rsidP="00696B6B">
            <w:pPr>
              <w:tabs>
                <w:tab w:val="left" w:pos="77"/>
              </w:tabs>
              <w:autoSpaceDE w:val="0"/>
              <w:autoSpaceDN w:val="0"/>
              <w:adjustRightInd w:val="0"/>
              <w:spacing w:after="57"/>
              <w:ind w:left="360" w:hanging="360"/>
              <w:rPr>
                <w:rFonts w:ascii="Tahoma" w:hAnsi="Tahoma"/>
                <w:bCs/>
              </w:rPr>
            </w:pPr>
            <w:r w:rsidRPr="001938F3">
              <w:rPr>
                <w:rFonts w:ascii="Tahoma" w:hAnsi="Tahoma"/>
                <w:bCs/>
              </w:rPr>
              <w:t>4.</w:t>
            </w:r>
          </w:p>
        </w:tc>
        <w:tc>
          <w:tcPr>
            <w:tcW w:w="5329" w:type="dxa"/>
          </w:tcPr>
          <w:p w14:paraId="095AC08D" w14:textId="550AE664" w:rsidR="0013618C" w:rsidRPr="001938F3" w:rsidRDefault="0013618C" w:rsidP="00841F9A">
            <w:pPr>
              <w:ind w:left="28" w:hanging="28"/>
              <w:rPr>
                <w:rFonts w:ascii="Tahoma" w:hAnsi="Tahoma"/>
              </w:rPr>
            </w:pPr>
            <w:r w:rsidRPr="001938F3">
              <w:rPr>
                <w:rFonts w:ascii="Tahoma" w:eastAsia="Tahoma" w:hAnsi="Tahoma"/>
              </w:rPr>
              <w:t>Mahasiswa mampu memahami</w:t>
            </w:r>
            <w:r w:rsidR="00790E21">
              <w:rPr>
                <w:rFonts w:ascii="Tahoma" w:eastAsia="Tahoma" w:hAnsi="Tahoma"/>
              </w:rPr>
              <w:t xml:space="preserve"> dan mendeteksi (screnning), </w:t>
            </w:r>
            <w:r w:rsidR="00841F9A">
              <w:rPr>
                <w:rFonts w:ascii="Tahoma" w:eastAsia="Tahoma" w:hAnsi="Tahoma"/>
              </w:rPr>
              <w:t>mel</w:t>
            </w:r>
            <w:r w:rsidR="00790E21">
              <w:rPr>
                <w:rFonts w:ascii="Tahoma" w:eastAsia="Tahoma" w:hAnsi="Tahoma"/>
              </w:rPr>
              <w:t>akukan penilaian</w:t>
            </w:r>
            <w:r w:rsidR="00841F9A">
              <w:rPr>
                <w:rFonts w:ascii="Tahoma" w:eastAsia="Tahoma" w:hAnsi="Tahoma"/>
              </w:rPr>
              <w:t xml:space="preserve"> gangguan, melakukan penanganan sejak dini</w:t>
            </w:r>
            <w:r w:rsidR="00790E21">
              <w:rPr>
                <w:rFonts w:ascii="Tahoma" w:eastAsia="Tahoma" w:hAnsi="Tahoma"/>
              </w:rPr>
              <w:t xml:space="preserve">, </w:t>
            </w:r>
            <w:r w:rsidRPr="001938F3">
              <w:rPr>
                <w:rFonts w:ascii="Tahoma" w:eastAsia="Tahoma" w:hAnsi="Tahoma"/>
              </w:rPr>
              <w:t xml:space="preserve"> </w:t>
            </w:r>
            <w:r w:rsidR="00841F9A">
              <w:rPr>
                <w:rFonts w:ascii="Tahoma" w:eastAsia="Tahoma" w:hAnsi="Tahoma"/>
              </w:rPr>
              <w:t xml:space="preserve">dan merujuk </w:t>
            </w:r>
            <w:r w:rsidR="008D1F9A">
              <w:rPr>
                <w:rFonts w:cs="Arial"/>
                <w:color w:val="000000"/>
                <w:shd w:val="clear" w:color="auto" w:fill="FFFFFF"/>
              </w:rPr>
              <w:t>Anak dengan Difabilitas Gangguan Pendengaran</w:t>
            </w:r>
            <w:r w:rsidR="00841F9A">
              <w:rPr>
                <w:rFonts w:cs="Arial"/>
                <w:color w:val="000000"/>
                <w:shd w:val="clear" w:color="auto" w:fill="FFFFFF"/>
              </w:rPr>
              <w:t xml:space="preserve">, Penglihatan dan Retardasi Mental </w:t>
            </w:r>
          </w:p>
        </w:tc>
        <w:tc>
          <w:tcPr>
            <w:tcW w:w="1021" w:type="dxa"/>
            <w:vAlign w:val="center"/>
          </w:tcPr>
          <w:p w14:paraId="7999A182"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15D5F296"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4BC82FCB" w14:textId="77777777" w:rsidR="0013618C" w:rsidRPr="001938F3" w:rsidRDefault="0013618C" w:rsidP="00FF4473">
            <w:pPr>
              <w:autoSpaceDE w:val="0"/>
              <w:autoSpaceDN w:val="0"/>
              <w:adjustRightInd w:val="0"/>
              <w:spacing w:after="57"/>
              <w:jc w:val="center"/>
              <w:rPr>
                <w:rFonts w:ascii="Tahoma" w:hAnsi="Tahoma"/>
                <w:bCs/>
              </w:rPr>
            </w:pPr>
          </w:p>
        </w:tc>
      </w:tr>
      <w:tr w:rsidR="001938F3" w:rsidRPr="001938F3" w14:paraId="42387A4C" w14:textId="77777777" w:rsidTr="00FF4473">
        <w:trPr>
          <w:trHeight w:val="317"/>
        </w:trPr>
        <w:tc>
          <w:tcPr>
            <w:tcW w:w="421" w:type="dxa"/>
          </w:tcPr>
          <w:p w14:paraId="4520FFD3" w14:textId="77777777" w:rsidR="0013618C" w:rsidRPr="001938F3" w:rsidRDefault="0013618C" w:rsidP="00696B6B">
            <w:pPr>
              <w:tabs>
                <w:tab w:val="left" w:pos="77"/>
              </w:tabs>
              <w:autoSpaceDE w:val="0"/>
              <w:autoSpaceDN w:val="0"/>
              <w:adjustRightInd w:val="0"/>
              <w:spacing w:after="57"/>
              <w:ind w:left="360" w:hanging="360"/>
              <w:rPr>
                <w:rFonts w:ascii="Tahoma" w:hAnsi="Tahoma"/>
                <w:bCs/>
              </w:rPr>
            </w:pPr>
            <w:r w:rsidRPr="001938F3">
              <w:rPr>
                <w:rFonts w:ascii="Tahoma" w:hAnsi="Tahoma"/>
                <w:bCs/>
              </w:rPr>
              <w:t>5.</w:t>
            </w:r>
          </w:p>
        </w:tc>
        <w:tc>
          <w:tcPr>
            <w:tcW w:w="5329" w:type="dxa"/>
          </w:tcPr>
          <w:p w14:paraId="1E0313ED" w14:textId="22B0D868" w:rsidR="0013618C" w:rsidRPr="001938F3" w:rsidRDefault="00CC625E" w:rsidP="00841F9A">
            <w:pPr>
              <w:ind w:left="28" w:hanging="28"/>
              <w:rPr>
                <w:rFonts w:ascii="Tahoma" w:hAnsi="Tahoma"/>
              </w:rPr>
            </w:pPr>
            <w:r w:rsidRPr="001938F3">
              <w:rPr>
                <w:rFonts w:ascii="Tahoma" w:eastAsia="Tahoma" w:hAnsi="Tahoma"/>
              </w:rPr>
              <w:t>Mahasiswa mampu memahami</w:t>
            </w:r>
            <w:r>
              <w:rPr>
                <w:rFonts w:ascii="Tahoma" w:eastAsia="Tahoma" w:hAnsi="Tahoma"/>
              </w:rPr>
              <w:t xml:space="preserve"> </w:t>
            </w:r>
            <w:r>
              <w:t xml:space="preserve"> </w:t>
            </w:r>
            <w:r w:rsidRPr="00CC625E">
              <w:rPr>
                <w:rFonts w:ascii="Tahoma" w:eastAsia="Tahoma" w:hAnsi="Tahoma"/>
              </w:rPr>
              <w:t>Perbaikan gizi Masyarakat</w:t>
            </w:r>
          </w:p>
        </w:tc>
        <w:tc>
          <w:tcPr>
            <w:tcW w:w="1021" w:type="dxa"/>
            <w:vAlign w:val="center"/>
          </w:tcPr>
          <w:p w14:paraId="77202F81"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28CB61D9"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1D759096" w14:textId="77777777" w:rsidR="0013618C" w:rsidRPr="001938F3" w:rsidRDefault="0013618C" w:rsidP="00FF4473">
            <w:pPr>
              <w:autoSpaceDE w:val="0"/>
              <w:autoSpaceDN w:val="0"/>
              <w:adjustRightInd w:val="0"/>
              <w:spacing w:after="57"/>
              <w:jc w:val="center"/>
              <w:rPr>
                <w:rFonts w:ascii="Tahoma" w:hAnsi="Tahoma"/>
                <w:bCs/>
              </w:rPr>
            </w:pPr>
          </w:p>
        </w:tc>
      </w:tr>
      <w:tr w:rsidR="001938F3" w:rsidRPr="001938F3" w14:paraId="0C900DE6" w14:textId="77777777" w:rsidTr="00FF4473">
        <w:tc>
          <w:tcPr>
            <w:tcW w:w="421" w:type="dxa"/>
          </w:tcPr>
          <w:p w14:paraId="0BB88B1B" w14:textId="77777777" w:rsidR="0013618C" w:rsidRPr="001938F3" w:rsidRDefault="0013618C" w:rsidP="00696B6B">
            <w:pPr>
              <w:tabs>
                <w:tab w:val="left" w:pos="77"/>
              </w:tabs>
              <w:autoSpaceDE w:val="0"/>
              <w:autoSpaceDN w:val="0"/>
              <w:adjustRightInd w:val="0"/>
              <w:spacing w:after="57"/>
              <w:ind w:left="360" w:hanging="360"/>
              <w:rPr>
                <w:rFonts w:ascii="Tahoma" w:hAnsi="Tahoma"/>
                <w:bCs/>
              </w:rPr>
            </w:pPr>
            <w:r w:rsidRPr="001938F3">
              <w:rPr>
                <w:rFonts w:ascii="Tahoma" w:hAnsi="Tahoma"/>
                <w:bCs/>
              </w:rPr>
              <w:t>6.</w:t>
            </w:r>
          </w:p>
        </w:tc>
        <w:tc>
          <w:tcPr>
            <w:tcW w:w="5329" w:type="dxa"/>
            <w:vAlign w:val="center"/>
          </w:tcPr>
          <w:p w14:paraId="41BD47F3" w14:textId="6316DA5D" w:rsidR="0013618C" w:rsidRPr="001938F3" w:rsidRDefault="00CC625E" w:rsidP="008D1F9A">
            <w:pPr>
              <w:ind w:left="28" w:hanging="28"/>
              <w:rPr>
                <w:rFonts w:ascii="Tahoma" w:hAnsi="Tahoma"/>
              </w:rPr>
            </w:pPr>
            <w:r w:rsidRPr="001938F3">
              <w:rPr>
                <w:rFonts w:ascii="Tahoma" w:eastAsia="Tahoma" w:hAnsi="Tahoma"/>
              </w:rPr>
              <w:t>Mahasiswa mampu memahami</w:t>
            </w:r>
            <w:r>
              <w:rPr>
                <w:rFonts w:ascii="Tahoma" w:eastAsia="Tahoma" w:hAnsi="Tahoma"/>
              </w:rPr>
              <w:t xml:space="preserve"> </w:t>
            </w:r>
            <w:r>
              <w:t xml:space="preserve">  </w:t>
            </w:r>
            <w:r w:rsidRPr="00CC625E">
              <w:t>Koordinasi pembangunan pangan dan gizi</w:t>
            </w:r>
          </w:p>
        </w:tc>
        <w:tc>
          <w:tcPr>
            <w:tcW w:w="1021" w:type="dxa"/>
            <w:vAlign w:val="center"/>
          </w:tcPr>
          <w:p w14:paraId="157E1783"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134" w:type="dxa"/>
            <w:vAlign w:val="center"/>
          </w:tcPr>
          <w:p w14:paraId="2158B517"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6327E52E" w14:textId="77777777" w:rsidR="0013618C" w:rsidRPr="001938F3" w:rsidRDefault="0013618C" w:rsidP="00FF4473">
            <w:pPr>
              <w:autoSpaceDE w:val="0"/>
              <w:autoSpaceDN w:val="0"/>
              <w:adjustRightInd w:val="0"/>
              <w:spacing w:after="57"/>
              <w:jc w:val="center"/>
              <w:rPr>
                <w:rFonts w:ascii="Tahoma" w:hAnsi="Tahoma"/>
                <w:bCs/>
              </w:rPr>
            </w:pPr>
          </w:p>
        </w:tc>
      </w:tr>
      <w:tr w:rsidR="001938F3" w:rsidRPr="001938F3" w14:paraId="6098FB92" w14:textId="77777777" w:rsidTr="00FF4473">
        <w:tc>
          <w:tcPr>
            <w:tcW w:w="421" w:type="dxa"/>
          </w:tcPr>
          <w:p w14:paraId="0D71F185" w14:textId="77777777" w:rsidR="0013618C" w:rsidRPr="001938F3" w:rsidRDefault="0013618C" w:rsidP="00696B6B">
            <w:pPr>
              <w:tabs>
                <w:tab w:val="left" w:pos="77"/>
              </w:tabs>
              <w:autoSpaceDE w:val="0"/>
              <w:autoSpaceDN w:val="0"/>
              <w:adjustRightInd w:val="0"/>
              <w:spacing w:after="57"/>
              <w:ind w:left="360" w:hanging="360"/>
              <w:rPr>
                <w:rFonts w:ascii="Tahoma" w:hAnsi="Tahoma"/>
                <w:bCs/>
              </w:rPr>
            </w:pPr>
            <w:r w:rsidRPr="001938F3">
              <w:rPr>
                <w:rFonts w:ascii="Tahoma" w:hAnsi="Tahoma"/>
                <w:bCs/>
              </w:rPr>
              <w:t>7.</w:t>
            </w:r>
          </w:p>
        </w:tc>
        <w:tc>
          <w:tcPr>
            <w:tcW w:w="5329" w:type="dxa"/>
          </w:tcPr>
          <w:p w14:paraId="674B414C" w14:textId="6570F2A6" w:rsidR="0013618C" w:rsidRPr="001938F3" w:rsidRDefault="0013618C" w:rsidP="00696B6B">
            <w:pPr>
              <w:ind w:left="28" w:hanging="28"/>
              <w:rPr>
                <w:rFonts w:ascii="Tahoma" w:hAnsi="Tahoma"/>
              </w:rPr>
            </w:pPr>
            <w:r w:rsidRPr="00790E21">
              <w:rPr>
                <w:rFonts w:ascii="Tahoma" w:eastAsia="Tahoma" w:hAnsi="Tahoma"/>
              </w:rPr>
              <w:t>Mahasiswa mampu memahami masalah</w:t>
            </w:r>
            <w:r w:rsidRPr="00790E21">
              <w:rPr>
                <w:rFonts w:ascii="Tahoma" w:hAnsi="Tahoma"/>
              </w:rPr>
              <w:t xml:space="preserve"> </w:t>
            </w:r>
            <w:r w:rsidR="0042267B" w:rsidRPr="00790E21">
              <w:rPr>
                <w:rFonts w:ascii="Tahoma" w:eastAsia="Calibri" w:hAnsi="Tahoma"/>
              </w:rPr>
              <w:t>kejahatan serta</w:t>
            </w:r>
            <w:r w:rsidRPr="00790E21">
              <w:rPr>
                <w:rFonts w:ascii="Tahoma" w:eastAsia="Calibri" w:hAnsi="Tahoma"/>
              </w:rPr>
              <w:t xml:space="preserve"> </w:t>
            </w:r>
            <w:r w:rsidRPr="00790E21">
              <w:rPr>
                <w:rFonts w:ascii="Tahoma" w:hAnsi="Tahoma"/>
              </w:rPr>
              <w:t>faktor penyebab, akibatnya, pencegahan dan penanganan</w:t>
            </w:r>
          </w:p>
        </w:tc>
        <w:tc>
          <w:tcPr>
            <w:tcW w:w="1021" w:type="dxa"/>
            <w:vAlign w:val="center"/>
          </w:tcPr>
          <w:p w14:paraId="4D14F379"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37CD5441" w14:textId="77777777" w:rsidR="0013618C" w:rsidRPr="001938F3" w:rsidRDefault="0013618C" w:rsidP="00FF4473">
            <w:pPr>
              <w:autoSpaceDE w:val="0"/>
              <w:autoSpaceDN w:val="0"/>
              <w:adjustRightInd w:val="0"/>
              <w:spacing w:after="57"/>
              <w:jc w:val="center"/>
              <w:rPr>
                <w:rFonts w:ascii="Tahoma" w:hAnsi="Tahoma"/>
                <w:bCs/>
              </w:rPr>
            </w:pPr>
          </w:p>
        </w:tc>
        <w:tc>
          <w:tcPr>
            <w:tcW w:w="1134" w:type="dxa"/>
            <w:vAlign w:val="center"/>
          </w:tcPr>
          <w:p w14:paraId="5B261FA6"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r>
    </w:tbl>
    <w:p w14:paraId="4D70267A" w14:textId="77777777" w:rsidR="00531F4C" w:rsidRPr="00663872" w:rsidRDefault="00531F4C" w:rsidP="00696B6B">
      <w:pPr>
        <w:pStyle w:val="Body"/>
        <w:jc w:val="center"/>
        <w:rPr>
          <w:rFonts w:ascii="Tahoma" w:hAnsi="Tahoma" w:cs="Tahoma"/>
          <w:b/>
          <w:color w:val="FF0000"/>
          <w:sz w:val="22"/>
          <w:szCs w:val="22"/>
        </w:rPr>
      </w:pPr>
    </w:p>
    <w:p w14:paraId="3742DB3D" w14:textId="77777777" w:rsidR="00751A79" w:rsidRPr="00663872" w:rsidRDefault="00751A79" w:rsidP="00696B6B">
      <w:pPr>
        <w:widowControl/>
        <w:spacing w:after="160"/>
        <w:rPr>
          <w:rFonts w:ascii="Tahoma" w:eastAsia="Times New Roman" w:hAnsi="Tahoma"/>
          <w:b/>
          <w:color w:val="FF0000"/>
          <w:lang w:val="id-ID"/>
        </w:rPr>
      </w:pPr>
      <w:r w:rsidRPr="00663872">
        <w:rPr>
          <w:rFonts w:ascii="Tahoma" w:hAnsi="Tahoma"/>
          <w:b/>
          <w:color w:val="FF0000"/>
        </w:rPr>
        <w:br w:type="page"/>
      </w:r>
    </w:p>
    <w:p w14:paraId="791BC450" w14:textId="295D3C88" w:rsidR="00616F97" w:rsidRPr="001938F3" w:rsidRDefault="0048252F" w:rsidP="00FF4473">
      <w:pPr>
        <w:pStyle w:val="Body"/>
        <w:ind w:left="0"/>
        <w:rPr>
          <w:rFonts w:ascii="Tahoma" w:hAnsi="Tahoma" w:cs="Tahoma"/>
          <w:b/>
          <w:sz w:val="22"/>
          <w:szCs w:val="22"/>
          <w:lang w:val="en-US"/>
        </w:rPr>
      </w:pPr>
      <w:r w:rsidRPr="001938F3">
        <w:rPr>
          <w:rFonts w:ascii="Tahoma" w:hAnsi="Tahoma" w:cs="Tahoma"/>
          <w:b/>
          <w:sz w:val="22"/>
          <w:szCs w:val="22"/>
        </w:rPr>
        <w:lastRenderedPageBreak/>
        <w:t>Minggu I</w:t>
      </w:r>
      <w:r w:rsidRPr="001938F3">
        <w:rPr>
          <w:rFonts w:ascii="Tahoma" w:hAnsi="Tahoma" w:cs="Tahoma"/>
          <w:b/>
          <w:sz w:val="22"/>
          <w:szCs w:val="22"/>
          <w:lang w:val="en-US"/>
        </w:rPr>
        <w:t>V</w:t>
      </w:r>
      <w:r w:rsidRPr="001938F3">
        <w:rPr>
          <w:rFonts w:ascii="Tahoma" w:hAnsi="Tahoma" w:cs="Tahoma"/>
          <w:b/>
          <w:sz w:val="22"/>
          <w:szCs w:val="22"/>
        </w:rPr>
        <w:t>:</w:t>
      </w:r>
      <w:bookmarkStart w:id="35" w:name="_Toc11684"/>
      <w:bookmarkEnd w:id="34"/>
      <w:r w:rsidR="00ED1453" w:rsidRPr="001938F3">
        <w:rPr>
          <w:rFonts w:ascii="Tahoma" w:hAnsi="Tahoma" w:cs="Tahoma"/>
          <w:b/>
          <w:sz w:val="22"/>
          <w:szCs w:val="22"/>
          <w:lang w:val="en-ID"/>
        </w:rPr>
        <w:t xml:space="preserve"> </w:t>
      </w:r>
      <w:r w:rsidR="00BD78EF" w:rsidRPr="001938F3">
        <w:rPr>
          <w:rFonts w:ascii="Tahoma" w:hAnsi="Tahoma" w:cs="Tahoma"/>
          <w:b/>
          <w:sz w:val="22"/>
          <w:szCs w:val="22"/>
          <w:lang w:val="en-US"/>
        </w:rPr>
        <w:t xml:space="preserve">Kesehatan Kerja </w:t>
      </w:r>
      <w:r w:rsidR="007321EB" w:rsidRPr="001938F3">
        <w:rPr>
          <w:rFonts w:ascii="Tahoma" w:hAnsi="Tahoma" w:cs="Tahoma"/>
          <w:b/>
          <w:sz w:val="22"/>
          <w:szCs w:val="22"/>
          <w:lang w:val="en-US"/>
        </w:rPr>
        <w:t>Industr</w:t>
      </w:r>
      <w:r w:rsidR="00EF5EB7" w:rsidRPr="001938F3">
        <w:rPr>
          <w:rFonts w:ascii="Tahoma" w:hAnsi="Tahoma" w:cs="Tahoma"/>
          <w:b/>
          <w:sz w:val="22"/>
          <w:szCs w:val="22"/>
          <w:lang w:val="en-US"/>
        </w:rPr>
        <w:t>i</w:t>
      </w:r>
    </w:p>
    <w:tbl>
      <w:tblPr>
        <w:tblpPr w:leftFromText="180" w:rightFromText="180" w:vertAnchor="text" w:tblpX="108" w:tblpY="12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310"/>
        <w:gridCol w:w="990"/>
        <w:gridCol w:w="1170"/>
        <w:gridCol w:w="1170"/>
      </w:tblGrid>
      <w:tr w:rsidR="00926FEF" w:rsidRPr="00926FEF" w14:paraId="406517DE" w14:textId="77777777" w:rsidTr="00EC4F3E">
        <w:tc>
          <w:tcPr>
            <w:tcW w:w="5778" w:type="dxa"/>
            <w:gridSpan w:val="2"/>
            <w:vMerge w:val="restart"/>
            <w:vAlign w:val="center"/>
          </w:tcPr>
          <w:p w14:paraId="59788862" w14:textId="77777777" w:rsidR="0013618C" w:rsidRPr="00926FEF" w:rsidRDefault="0013618C" w:rsidP="00696B6B">
            <w:pPr>
              <w:autoSpaceDE w:val="0"/>
              <w:autoSpaceDN w:val="0"/>
              <w:adjustRightInd w:val="0"/>
              <w:spacing w:after="57"/>
              <w:rPr>
                <w:rFonts w:ascii="Tahoma" w:hAnsi="Tahoma"/>
              </w:rPr>
            </w:pPr>
            <w:r w:rsidRPr="00926FEF">
              <w:rPr>
                <w:rFonts w:ascii="Tahoma" w:hAnsi="Tahoma"/>
              </w:rPr>
              <w:t>Pada akhir unit pembelajaran ini, mahasiswa diharapkan dapat:</w:t>
            </w:r>
          </w:p>
        </w:tc>
        <w:tc>
          <w:tcPr>
            <w:tcW w:w="3330" w:type="dxa"/>
            <w:gridSpan w:val="3"/>
          </w:tcPr>
          <w:p w14:paraId="0014FE1C" w14:textId="77777777" w:rsidR="0013618C" w:rsidRPr="00926FEF" w:rsidRDefault="0013618C" w:rsidP="00696B6B">
            <w:pPr>
              <w:autoSpaceDE w:val="0"/>
              <w:autoSpaceDN w:val="0"/>
              <w:adjustRightInd w:val="0"/>
              <w:spacing w:after="57"/>
              <w:jc w:val="center"/>
              <w:rPr>
                <w:rFonts w:ascii="Tahoma" w:hAnsi="Tahoma"/>
              </w:rPr>
            </w:pPr>
            <w:r w:rsidRPr="00926FEF">
              <w:rPr>
                <w:rFonts w:ascii="Tahoma" w:hAnsi="Tahoma"/>
              </w:rPr>
              <w:t>Metode</w:t>
            </w:r>
          </w:p>
        </w:tc>
      </w:tr>
      <w:tr w:rsidR="00926FEF" w:rsidRPr="00926FEF" w14:paraId="486C878C" w14:textId="77777777" w:rsidTr="00EC4F3E">
        <w:tc>
          <w:tcPr>
            <w:tcW w:w="5778" w:type="dxa"/>
            <w:gridSpan w:val="2"/>
            <w:vMerge/>
          </w:tcPr>
          <w:p w14:paraId="01517320" w14:textId="77777777" w:rsidR="0013618C" w:rsidRPr="00926FEF" w:rsidRDefault="0013618C" w:rsidP="00696B6B">
            <w:pPr>
              <w:autoSpaceDE w:val="0"/>
              <w:autoSpaceDN w:val="0"/>
              <w:adjustRightInd w:val="0"/>
              <w:spacing w:after="57"/>
              <w:jc w:val="both"/>
              <w:rPr>
                <w:rFonts w:ascii="Tahoma" w:hAnsi="Tahoma"/>
              </w:rPr>
            </w:pPr>
          </w:p>
        </w:tc>
        <w:tc>
          <w:tcPr>
            <w:tcW w:w="990" w:type="dxa"/>
          </w:tcPr>
          <w:p w14:paraId="2CBA3AB7" w14:textId="77777777" w:rsidR="0013618C" w:rsidRPr="00926FEF" w:rsidRDefault="0013618C" w:rsidP="00696B6B">
            <w:pPr>
              <w:autoSpaceDE w:val="0"/>
              <w:autoSpaceDN w:val="0"/>
              <w:adjustRightInd w:val="0"/>
              <w:spacing w:after="57"/>
              <w:jc w:val="center"/>
              <w:rPr>
                <w:rFonts w:ascii="Tahoma" w:hAnsi="Tahoma"/>
              </w:rPr>
            </w:pPr>
            <w:r w:rsidRPr="00926FEF">
              <w:rPr>
                <w:rFonts w:ascii="Tahoma" w:hAnsi="Tahoma"/>
              </w:rPr>
              <w:t>Kuliah</w:t>
            </w:r>
          </w:p>
        </w:tc>
        <w:tc>
          <w:tcPr>
            <w:tcW w:w="1170" w:type="dxa"/>
          </w:tcPr>
          <w:p w14:paraId="7F6B38C6" w14:textId="334B597C" w:rsidR="0013618C" w:rsidRPr="00926FEF" w:rsidRDefault="00EF5EB7" w:rsidP="00696B6B">
            <w:pPr>
              <w:autoSpaceDE w:val="0"/>
              <w:autoSpaceDN w:val="0"/>
              <w:adjustRightInd w:val="0"/>
              <w:spacing w:after="57"/>
              <w:jc w:val="center"/>
              <w:rPr>
                <w:rFonts w:ascii="Tahoma" w:hAnsi="Tahoma"/>
                <w:lang w:val="id-ID"/>
              </w:rPr>
            </w:pPr>
            <w:r w:rsidRPr="00926FEF">
              <w:rPr>
                <w:rFonts w:ascii="Tahoma" w:hAnsi="Tahoma"/>
              </w:rPr>
              <w:t xml:space="preserve">Prakt/ </w:t>
            </w:r>
            <w:r w:rsidRPr="00926FEF">
              <w:rPr>
                <w:rFonts w:ascii="Tahoma" w:hAnsi="Tahoma"/>
                <w:lang w:val="id-ID"/>
              </w:rPr>
              <w:t>Field Study</w:t>
            </w:r>
          </w:p>
        </w:tc>
        <w:tc>
          <w:tcPr>
            <w:tcW w:w="1170" w:type="dxa"/>
          </w:tcPr>
          <w:p w14:paraId="4F6DF568" w14:textId="77777777" w:rsidR="0013618C" w:rsidRPr="00926FEF" w:rsidRDefault="0013618C" w:rsidP="00696B6B">
            <w:pPr>
              <w:autoSpaceDE w:val="0"/>
              <w:autoSpaceDN w:val="0"/>
              <w:adjustRightInd w:val="0"/>
              <w:spacing w:after="57"/>
              <w:jc w:val="center"/>
              <w:rPr>
                <w:rFonts w:ascii="Tahoma" w:hAnsi="Tahoma"/>
              </w:rPr>
            </w:pPr>
            <w:r w:rsidRPr="00926FEF">
              <w:rPr>
                <w:rFonts w:ascii="Tahoma" w:hAnsi="Tahoma"/>
              </w:rPr>
              <w:t>Tutorial</w:t>
            </w:r>
          </w:p>
        </w:tc>
      </w:tr>
      <w:tr w:rsidR="00926FEF" w:rsidRPr="00926FEF" w14:paraId="2F53E70A" w14:textId="77777777" w:rsidTr="00FF4473">
        <w:tc>
          <w:tcPr>
            <w:tcW w:w="468" w:type="dxa"/>
          </w:tcPr>
          <w:p w14:paraId="0698EDDD" w14:textId="77777777" w:rsidR="0013618C" w:rsidRPr="00926FEF" w:rsidRDefault="0013618C" w:rsidP="00696B6B">
            <w:pPr>
              <w:autoSpaceDE w:val="0"/>
              <w:autoSpaceDN w:val="0"/>
              <w:adjustRightInd w:val="0"/>
              <w:spacing w:after="57"/>
              <w:jc w:val="both"/>
              <w:rPr>
                <w:rFonts w:ascii="Tahoma" w:hAnsi="Tahoma"/>
                <w:bCs/>
              </w:rPr>
            </w:pPr>
            <w:r w:rsidRPr="00926FEF">
              <w:rPr>
                <w:rFonts w:ascii="Tahoma" w:hAnsi="Tahoma"/>
                <w:bCs/>
              </w:rPr>
              <w:t>1.</w:t>
            </w:r>
          </w:p>
        </w:tc>
        <w:tc>
          <w:tcPr>
            <w:tcW w:w="5310" w:type="dxa"/>
            <w:vAlign w:val="bottom"/>
          </w:tcPr>
          <w:p w14:paraId="33E9EF42" w14:textId="10F7D003" w:rsidR="0013618C" w:rsidRPr="00926FEF" w:rsidRDefault="00926FEF" w:rsidP="00696B6B">
            <w:pPr>
              <w:tabs>
                <w:tab w:val="left" w:pos="160"/>
              </w:tabs>
              <w:rPr>
                <w:rFonts w:ascii="Tahoma" w:eastAsia="Tahoma" w:hAnsi="Tahoma"/>
              </w:rPr>
            </w:pPr>
            <w:r w:rsidRPr="00926FEF">
              <w:rPr>
                <w:rFonts w:ascii="Tahoma" w:eastAsia="Tahoma" w:hAnsi="Tahoma"/>
              </w:rPr>
              <w:t xml:space="preserve">Manajemen Risiko K3 </w:t>
            </w:r>
          </w:p>
        </w:tc>
        <w:tc>
          <w:tcPr>
            <w:tcW w:w="990" w:type="dxa"/>
            <w:vAlign w:val="center"/>
          </w:tcPr>
          <w:p w14:paraId="308C84C1" w14:textId="77777777" w:rsidR="0013618C" w:rsidRPr="00926FEF" w:rsidRDefault="0013618C" w:rsidP="00FF4473">
            <w:pPr>
              <w:autoSpaceDE w:val="0"/>
              <w:autoSpaceDN w:val="0"/>
              <w:adjustRightInd w:val="0"/>
              <w:spacing w:after="57"/>
              <w:jc w:val="center"/>
              <w:rPr>
                <w:rFonts w:ascii="Tahoma" w:hAnsi="Tahoma"/>
                <w:bCs/>
              </w:rPr>
            </w:pPr>
            <w:r w:rsidRPr="00926FEF">
              <w:rPr>
                <w:rFonts w:ascii="Tahoma" w:hAnsi="Tahoma"/>
                <w:bCs/>
              </w:rPr>
              <w:t>√</w:t>
            </w:r>
          </w:p>
        </w:tc>
        <w:tc>
          <w:tcPr>
            <w:tcW w:w="1170" w:type="dxa"/>
            <w:vAlign w:val="center"/>
          </w:tcPr>
          <w:p w14:paraId="19CDA86C" w14:textId="77777777" w:rsidR="0013618C" w:rsidRPr="00926FEF" w:rsidRDefault="0013618C" w:rsidP="00FF4473">
            <w:pPr>
              <w:autoSpaceDE w:val="0"/>
              <w:autoSpaceDN w:val="0"/>
              <w:adjustRightInd w:val="0"/>
              <w:spacing w:after="57"/>
              <w:jc w:val="center"/>
              <w:rPr>
                <w:rFonts w:ascii="Tahoma" w:hAnsi="Tahoma"/>
                <w:bCs/>
              </w:rPr>
            </w:pPr>
          </w:p>
        </w:tc>
        <w:tc>
          <w:tcPr>
            <w:tcW w:w="1170" w:type="dxa"/>
            <w:vAlign w:val="center"/>
          </w:tcPr>
          <w:p w14:paraId="01C2F594" w14:textId="77777777" w:rsidR="0013618C" w:rsidRPr="00926FEF" w:rsidRDefault="0013618C" w:rsidP="00FF4473">
            <w:pPr>
              <w:autoSpaceDE w:val="0"/>
              <w:autoSpaceDN w:val="0"/>
              <w:adjustRightInd w:val="0"/>
              <w:spacing w:after="57"/>
              <w:jc w:val="center"/>
              <w:rPr>
                <w:rFonts w:ascii="Tahoma" w:hAnsi="Tahoma"/>
                <w:bCs/>
              </w:rPr>
            </w:pPr>
          </w:p>
        </w:tc>
      </w:tr>
      <w:tr w:rsidR="00926FEF" w:rsidRPr="00926FEF" w14:paraId="3B023198" w14:textId="77777777" w:rsidTr="00FF4473">
        <w:tc>
          <w:tcPr>
            <w:tcW w:w="468" w:type="dxa"/>
          </w:tcPr>
          <w:p w14:paraId="1B38F8B0" w14:textId="703F02EC" w:rsidR="00946674" w:rsidRPr="00926FEF" w:rsidRDefault="00946674" w:rsidP="00946674">
            <w:pPr>
              <w:autoSpaceDE w:val="0"/>
              <w:autoSpaceDN w:val="0"/>
              <w:adjustRightInd w:val="0"/>
              <w:spacing w:after="57"/>
              <w:jc w:val="both"/>
              <w:rPr>
                <w:rFonts w:ascii="Tahoma" w:hAnsi="Tahoma"/>
                <w:bCs/>
              </w:rPr>
            </w:pPr>
            <w:r w:rsidRPr="00926FEF">
              <w:rPr>
                <w:rFonts w:ascii="Tahoma" w:hAnsi="Tahoma"/>
                <w:bCs/>
              </w:rPr>
              <w:t>2.</w:t>
            </w:r>
          </w:p>
        </w:tc>
        <w:tc>
          <w:tcPr>
            <w:tcW w:w="5310" w:type="dxa"/>
            <w:vAlign w:val="bottom"/>
          </w:tcPr>
          <w:p w14:paraId="73A92A49" w14:textId="0D096373" w:rsidR="00946674" w:rsidRPr="00926FEF" w:rsidRDefault="00926FEF" w:rsidP="00946674">
            <w:pPr>
              <w:tabs>
                <w:tab w:val="left" w:pos="160"/>
              </w:tabs>
              <w:rPr>
                <w:rFonts w:ascii="Tahoma" w:eastAsia="Tahoma" w:hAnsi="Tahoma"/>
              </w:rPr>
            </w:pPr>
            <w:r w:rsidRPr="00926FEF">
              <w:rPr>
                <w:rFonts w:ascii="Tahoma" w:eastAsia="Times New Roman" w:hAnsi="Tahoma"/>
              </w:rPr>
              <w:t xml:space="preserve">Dasar-dasar Health Risk Assessment </w:t>
            </w:r>
          </w:p>
        </w:tc>
        <w:tc>
          <w:tcPr>
            <w:tcW w:w="990" w:type="dxa"/>
            <w:vAlign w:val="center"/>
          </w:tcPr>
          <w:p w14:paraId="3BC8351F" w14:textId="05B9FF2E" w:rsidR="00946674" w:rsidRPr="00926FEF" w:rsidRDefault="00946674" w:rsidP="00FF4473">
            <w:pPr>
              <w:autoSpaceDE w:val="0"/>
              <w:autoSpaceDN w:val="0"/>
              <w:adjustRightInd w:val="0"/>
              <w:spacing w:after="57"/>
              <w:jc w:val="center"/>
              <w:rPr>
                <w:rFonts w:ascii="Tahoma" w:hAnsi="Tahoma"/>
                <w:bCs/>
              </w:rPr>
            </w:pPr>
            <w:r w:rsidRPr="00926FEF">
              <w:rPr>
                <w:rFonts w:ascii="Tahoma" w:hAnsi="Tahoma"/>
                <w:bCs/>
              </w:rPr>
              <w:t>√</w:t>
            </w:r>
          </w:p>
        </w:tc>
        <w:tc>
          <w:tcPr>
            <w:tcW w:w="1170" w:type="dxa"/>
            <w:vAlign w:val="center"/>
          </w:tcPr>
          <w:p w14:paraId="0AAAB0D2" w14:textId="77777777" w:rsidR="00946674" w:rsidRPr="00926FEF" w:rsidRDefault="00946674" w:rsidP="00FF4473">
            <w:pPr>
              <w:autoSpaceDE w:val="0"/>
              <w:autoSpaceDN w:val="0"/>
              <w:adjustRightInd w:val="0"/>
              <w:spacing w:after="57"/>
              <w:jc w:val="center"/>
              <w:rPr>
                <w:rFonts w:ascii="Tahoma" w:hAnsi="Tahoma"/>
                <w:bCs/>
              </w:rPr>
            </w:pPr>
          </w:p>
        </w:tc>
        <w:tc>
          <w:tcPr>
            <w:tcW w:w="1170" w:type="dxa"/>
            <w:vAlign w:val="center"/>
          </w:tcPr>
          <w:p w14:paraId="514E1180" w14:textId="77777777" w:rsidR="00946674" w:rsidRPr="00926FEF" w:rsidRDefault="00946674" w:rsidP="00FF4473">
            <w:pPr>
              <w:autoSpaceDE w:val="0"/>
              <w:autoSpaceDN w:val="0"/>
              <w:adjustRightInd w:val="0"/>
              <w:spacing w:after="57"/>
              <w:jc w:val="center"/>
              <w:rPr>
                <w:rFonts w:ascii="Tahoma" w:hAnsi="Tahoma"/>
                <w:bCs/>
              </w:rPr>
            </w:pPr>
          </w:p>
        </w:tc>
      </w:tr>
      <w:tr w:rsidR="00926FEF" w:rsidRPr="00926FEF" w14:paraId="41B13BD9" w14:textId="77777777" w:rsidTr="00FF4473">
        <w:tc>
          <w:tcPr>
            <w:tcW w:w="468" w:type="dxa"/>
          </w:tcPr>
          <w:p w14:paraId="7B8C2463" w14:textId="4B66BC3F" w:rsidR="00946674" w:rsidRPr="00926FEF" w:rsidRDefault="00946674" w:rsidP="00946674">
            <w:pPr>
              <w:autoSpaceDE w:val="0"/>
              <w:autoSpaceDN w:val="0"/>
              <w:adjustRightInd w:val="0"/>
              <w:spacing w:after="57"/>
              <w:jc w:val="both"/>
              <w:rPr>
                <w:rFonts w:ascii="Tahoma" w:hAnsi="Tahoma"/>
                <w:bCs/>
              </w:rPr>
            </w:pPr>
            <w:r w:rsidRPr="00926FEF">
              <w:rPr>
                <w:rFonts w:ascii="Tahoma" w:hAnsi="Tahoma"/>
                <w:bCs/>
              </w:rPr>
              <w:t>3.</w:t>
            </w:r>
          </w:p>
        </w:tc>
        <w:tc>
          <w:tcPr>
            <w:tcW w:w="5310" w:type="dxa"/>
            <w:vAlign w:val="bottom"/>
          </w:tcPr>
          <w:p w14:paraId="4A5CDD81" w14:textId="0123003E" w:rsidR="00946674" w:rsidRPr="00926FEF" w:rsidRDefault="00946674" w:rsidP="00946674">
            <w:pPr>
              <w:tabs>
                <w:tab w:val="left" w:pos="160"/>
              </w:tabs>
              <w:rPr>
                <w:rFonts w:ascii="Tahoma" w:eastAsia="Times New Roman" w:hAnsi="Tahoma"/>
              </w:rPr>
            </w:pPr>
            <w:r w:rsidRPr="00926FEF">
              <w:rPr>
                <w:rFonts w:ascii="Tahoma" w:eastAsia="Times New Roman" w:hAnsi="Tahoma"/>
              </w:rPr>
              <w:t>Pengendalian Eliminasi dan Substitusi Hazard di tempat kerja</w:t>
            </w:r>
          </w:p>
        </w:tc>
        <w:tc>
          <w:tcPr>
            <w:tcW w:w="990" w:type="dxa"/>
            <w:vAlign w:val="center"/>
          </w:tcPr>
          <w:p w14:paraId="67AA7B4C" w14:textId="4B7F363E" w:rsidR="00946674" w:rsidRPr="00926FEF" w:rsidRDefault="00946674" w:rsidP="00FF4473">
            <w:pPr>
              <w:autoSpaceDE w:val="0"/>
              <w:autoSpaceDN w:val="0"/>
              <w:adjustRightInd w:val="0"/>
              <w:spacing w:after="57"/>
              <w:jc w:val="center"/>
              <w:rPr>
                <w:rFonts w:ascii="Tahoma" w:hAnsi="Tahoma"/>
                <w:bCs/>
              </w:rPr>
            </w:pPr>
            <w:r w:rsidRPr="00926FEF">
              <w:rPr>
                <w:rFonts w:ascii="Tahoma" w:hAnsi="Tahoma"/>
                <w:bCs/>
              </w:rPr>
              <w:t>√</w:t>
            </w:r>
          </w:p>
        </w:tc>
        <w:tc>
          <w:tcPr>
            <w:tcW w:w="1170" w:type="dxa"/>
            <w:vAlign w:val="center"/>
          </w:tcPr>
          <w:p w14:paraId="1248FFDC" w14:textId="77777777" w:rsidR="00946674" w:rsidRPr="00926FEF" w:rsidRDefault="00946674" w:rsidP="00FF4473">
            <w:pPr>
              <w:autoSpaceDE w:val="0"/>
              <w:autoSpaceDN w:val="0"/>
              <w:adjustRightInd w:val="0"/>
              <w:spacing w:after="57"/>
              <w:jc w:val="center"/>
              <w:rPr>
                <w:rFonts w:ascii="Tahoma" w:hAnsi="Tahoma"/>
                <w:bCs/>
              </w:rPr>
            </w:pPr>
          </w:p>
        </w:tc>
        <w:tc>
          <w:tcPr>
            <w:tcW w:w="1170" w:type="dxa"/>
            <w:vAlign w:val="center"/>
          </w:tcPr>
          <w:p w14:paraId="158C47F5" w14:textId="77777777" w:rsidR="00946674" w:rsidRPr="00926FEF" w:rsidRDefault="00946674" w:rsidP="00FF4473">
            <w:pPr>
              <w:autoSpaceDE w:val="0"/>
              <w:autoSpaceDN w:val="0"/>
              <w:adjustRightInd w:val="0"/>
              <w:spacing w:after="57"/>
              <w:jc w:val="center"/>
              <w:rPr>
                <w:rFonts w:ascii="Tahoma" w:hAnsi="Tahoma"/>
                <w:bCs/>
              </w:rPr>
            </w:pPr>
          </w:p>
        </w:tc>
      </w:tr>
      <w:tr w:rsidR="00926FEF" w:rsidRPr="00926FEF" w14:paraId="71C267A2" w14:textId="77777777" w:rsidTr="00FF4473">
        <w:trPr>
          <w:trHeight w:val="350"/>
        </w:trPr>
        <w:tc>
          <w:tcPr>
            <w:tcW w:w="468" w:type="dxa"/>
          </w:tcPr>
          <w:p w14:paraId="17835B90" w14:textId="2D58D438" w:rsidR="00946674" w:rsidRPr="00926FEF" w:rsidRDefault="00926FEF" w:rsidP="00946674">
            <w:pPr>
              <w:autoSpaceDE w:val="0"/>
              <w:autoSpaceDN w:val="0"/>
              <w:adjustRightInd w:val="0"/>
              <w:spacing w:after="57"/>
              <w:jc w:val="both"/>
              <w:rPr>
                <w:rFonts w:ascii="Tahoma" w:hAnsi="Tahoma"/>
                <w:bCs/>
              </w:rPr>
            </w:pPr>
            <w:r w:rsidRPr="00926FEF">
              <w:rPr>
                <w:rFonts w:ascii="Tahoma" w:hAnsi="Tahoma"/>
                <w:bCs/>
              </w:rPr>
              <w:t>4</w:t>
            </w:r>
            <w:r w:rsidR="00946674" w:rsidRPr="00926FEF">
              <w:rPr>
                <w:rFonts w:ascii="Tahoma" w:hAnsi="Tahoma"/>
                <w:bCs/>
              </w:rPr>
              <w:t>.</w:t>
            </w:r>
          </w:p>
        </w:tc>
        <w:tc>
          <w:tcPr>
            <w:tcW w:w="5310" w:type="dxa"/>
            <w:vAlign w:val="bottom"/>
          </w:tcPr>
          <w:p w14:paraId="255C59A3" w14:textId="77777777" w:rsidR="00946674" w:rsidRPr="00926FEF" w:rsidRDefault="00946674" w:rsidP="00946674">
            <w:pPr>
              <w:tabs>
                <w:tab w:val="left" w:pos="160"/>
              </w:tabs>
              <w:rPr>
                <w:rFonts w:ascii="Tahoma" w:eastAsia="Tahoma" w:hAnsi="Tahoma"/>
              </w:rPr>
            </w:pPr>
            <w:r w:rsidRPr="00926FEF">
              <w:rPr>
                <w:rFonts w:ascii="Tahoma" w:eastAsia="Tahoma" w:hAnsi="Tahoma"/>
              </w:rPr>
              <w:t xml:space="preserve">Dasar Biomonitoring </w:t>
            </w:r>
          </w:p>
        </w:tc>
        <w:tc>
          <w:tcPr>
            <w:tcW w:w="990" w:type="dxa"/>
            <w:vAlign w:val="center"/>
          </w:tcPr>
          <w:p w14:paraId="62E79023" w14:textId="77777777" w:rsidR="00946674" w:rsidRPr="00926FEF" w:rsidRDefault="00946674" w:rsidP="00FF4473">
            <w:pPr>
              <w:autoSpaceDE w:val="0"/>
              <w:autoSpaceDN w:val="0"/>
              <w:adjustRightInd w:val="0"/>
              <w:spacing w:after="57"/>
              <w:jc w:val="center"/>
              <w:rPr>
                <w:rFonts w:ascii="Tahoma" w:hAnsi="Tahoma"/>
                <w:bCs/>
              </w:rPr>
            </w:pPr>
            <w:r w:rsidRPr="00926FEF">
              <w:rPr>
                <w:rFonts w:ascii="Tahoma" w:hAnsi="Tahoma"/>
                <w:bCs/>
              </w:rPr>
              <w:t>√</w:t>
            </w:r>
          </w:p>
        </w:tc>
        <w:tc>
          <w:tcPr>
            <w:tcW w:w="1170" w:type="dxa"/>
            <w:vAlign w:val="center"/>
          </w:tcPr>
          <w:p w14:paraId="68918B52" w14:textId="77777777" w:rsidR="00946674" w:rsidRPr="00926FEF" w:rsidRDefault="00946674" w:rsidP="00FF4473">
            <w:pPr>
              <w:autoSpaceDE w:val="0"/>
              <w:autoSpaceDN w:val="0"/>
              <w:adjustRightInd w:val="0"/>
              <w:spacing w:after="57"/>
              <w:jc w:val="center"/>
              <w:rPr>
                <w:rFonts w:ascii="Tahoma" w:eastAsia="MS Mincho" w:hAnsi="Tahoma"/>
                <w:lang w:val="en-GB" w:eastAsia="ja-JP"/>
              </w:rPr>
            </w:pPr>
          </w:p>
        </w:tc>
        <w:tc>
          <w:tcPr>
            <w:tcW w:w="1170" w:type="dxa"/>
            <w:vAlign w:val="center"/>
          </w:tcPr>
          <w:p w14:paraId="329AA540" w14:textId="77777777" w:rsidR="00946674" w:rsidRPr="00926FEF" w:rsidRDefault="00946674" w:rsidP="00FF4473">
            <w:pPr>
              <w:autoSpaceDE w:val="0"/>
              <w:autoSpaceDN w:val="0"/>
              <w:adjustRightInd w:val="0"/>
              <w:spacing w:after="57"/>
              <w:jc w:val="center"/>
              <w:rPr>
                <w:rFonts w:ascii="Tahoma" w:hAnsi="Tahoma"/>
                <w:bCs/>
              </w:rPr>
            </w:pPr>
          </w:p>
        </w:tc>
      </w:tr>
      <w:tr w:rsidR="00926FEF" w:rsidRPr="00926FEF" w14:paraId="1573D7ED" w14:textId="77777777" w:rsidTr="00FF4473">
        <w:tc>
          <w:tcPr>
            <w:tcW w:w="468" w:type="dxa"/>
          </w:tcPr>
          <w:p w14:paraId="4A0E9475" w14:textId="72B69887" w:rsidR="00946674" w:rsidRPr="00926FEF" w:rsidRDefault="00926FEF" w:rsidP="00946674">
            <w:pPr>
              <w:autoSpaceDE w:val="0"/>
              <w:autoSpaceDN w:val="0"/>
              <w:adjustRightInd w:val="0"/>
              <w:spacing w:after="57"/>
              <w:jc w:val="both"/>
              <w:rPr>
                <w:rFonts w:ascii="Tahoma" w:hAnsi="Tahoma"/>
                <w:bCs/>
              </w:rPr>
            </w:pPr>
            <w:r w:rsidRPr="00926FEF">
              <w:rPr>
                <w:rFonts w:ascii="Tahoma" w:hAnsi="Tahoma"/>
                <w:bCs/>
              </w:rPr>
              <w:t>5</w:t>
            </w:r>
            <w:r w:rsidR="00946674" w:rsidRPr="00926FEF">
              <w:rPr>
                <w:rFonts w:ascii="Tahoma" w:hAnsi="Tahoma"/>
                <w:bCs/>
              </w:rPr>
              <w:t>.</w:t>
            </w:r>
          </w:p>
        </w:tc>
        <w:tc>
          <w:tcPr>
            <w:tcW w:w="5310" w:type="dxa"/>
          </w:tcPr>
          <w:p w14:paraId="2C6227D8" w14:textId="1A901BC3" w:rsidR="00946674" w:rsidRPr="00926FEF" w:rsidRDefault="00926FEF" w:rsidP="00946674">
            <w:pPr>
              <w:tabs>
                <w:tab w:val="left" w:pos="160"/>
              </w:tabs>
              <w:rPr>
                <w:rFonts w:ascii="Tahoma" w:eastAsia="Tahoma" w:hAnsi="Tahoma"/>
              </w:rPr>
            </w:pPr>
            <w:r w:rsidRPr="00926FEF">
              <w:rPr>
                <w:rFonts w:ascii="Tahoma" w:eastAsia="Tahoma" w:hAnsi="Tahoma"/>
              </w:rPr>
              <w:t xml:space="preserve">Pengenalan alat pengukuran bahaya potensial &amp; interpretasinya </w:t>
            </w:r>
          </w:p>
        </w:tc>
        <w:tc>
          <w:tcPr>
            <w:tcW w:w="990" w:type="dxa"/>
            <w:vAlign w:val="center"/>
          </w:tcPr>
          <w:p w14:paraId="4C9F4D0E" w14:textId="77777777" w:rsidR="00946674" w:rsidRPr="00926FEF" w:rsidRDefault="00946674" w:rsidP="00FF4473">
            <w:pPr>
              <w:autoSpaceDE w:val="0"/>
              <w:autoSpaceDN w:val="0"/>
              <w:adjustRightInd w:val="0"/>
              <w:spacing w:after="57"/>
              <w:jc w:val="center"/>
              <w:rPr>
                <w:rFonts w:ascii="Tahoma" w:hAnsi="Tahoma"/>
                <w:bCs/>
              </w:rPr>
            </w:pPr>
          </w:p>
        </w:tc>
        <w:tc>
          <w:tcPr>
            <w:tcW w:w="1170" w:type="dxa"/>
            <w:vAlign w:val="center"/>
          </w:tcPr>
          <w:p w14:paraId="165BE5C9" w14:textId="77777777" w:rsidR="00946674" w:rsidRPr="00926FEF" w:rsidRDefault="00946674" w:rsidP="00FF4473">
            <w:pPr>
              <w:autoSpaceDE w:val="0"/>
              <w:autoSpaceDN w:val="0"/>
              <w:adjustRightInd w:val="0"/>
              <w:spacing w:after="57"/>
              <w:jc w:val="center"/>
              <w:rPr>
                <w:rFonts w:ascii="Tahoma" w:eastAsia="MS Mincho" w:hAnsi="Tahoma"/>
                <w:lang w:val="en-GB" w:eastAsia="ja-JP"/>
              </w:rPr>
            </w:pPr>
            <w:r w:rsidRPr="00926FEF">
              <w:rPr>
                <w:rFonts w:ascii="Tahoma" w:hAnsi="Tahoma"/>
                <w:bCs/>
              </w:rPr>
              <w:t>√</w:t>
            </w:r>
          </w:p>
        </w:tc>
        <w:tc>
          <w:tcPr>
            <w:tcW w:w="1170" w:type="dxa"/>
            <w:vAlign w:val="center"/>
          </w:tcPr>
          <w:p w14:paraId="5E8AFF5F" w14:textId="77777777" w:rsidR="00946674" w:rsidRPr="00926FEF" w:rsidRDefault="00946674" w:rsidP="00FF4473">
            <w:pPr>
              <w:autoSpaceDE w:val="0"/>
              <w:autoSpaceDN w:val="0"/>
              <w:adjustRightInd w:val="0"/>
              <w:spacing w:after="57"/>
              <w:jc w:val="center"/>
              <w:rPr>
                <w:rFonts w:ascii="Tahoma" w:hAnsi="Tahoma"/>
                <w:bCs/>
              </w:rPr>
            </w:pPr>
          </w:p>
        </w:tc>
      </w:tr>
      <w:tr w:rsidR="00926FEF" w:rsidRPr="00926FEF" w14:paraId="165E6D8B" w14:textId="77777777" w:rsidTr="00FF4473">
        <w:tc>
          <w:tcPr>
            <w:tcW w:w="468" w:type="dxa"/>
          </w:tcPr>
          <w:p w14:paraId="6E4AF762" w14:textId="283E9A93" w:rsidR="00946674" w:rsidRPr="00926FEF" w:rsidRDefault="00926FEF" w:rsidP="00946674">
            <w:pPr>
              <w:autoSpaceDE w:val="0"/>
              <w:autoSpaceDN w:val="0"/>
              <w:adjustRightInd w:val="0"/>
              <w:spacing w:after="57"/>
              <w:jc w:val="both"/>
              <w:rPr>
                <w:rFonts w:ascii="Tahoma" w:hAnsi="Tahoma"/>
                <w:bCs/>
              </w:rPr>
            </w:pPr>
            <w:r w:rsidRPr="00926FEF">
              <w:rPr>
                <w:rFonts w:ascii="Tahoma" w:hAnsi="Tahoma"/>
                <w:bCs/>
              </w:rPr>
              <w:t>6</w:t>
            </w:r>
            <w:r w:rsidR="00946674" w:rsidRPr="00926FEF">
              <w:rPr>
                <w:rFonts w:ascii="Tahoma" w:hAnsi="Tahoma"/>
                <w:bCs/>
              </w:rPr>
              <w:t>.</w:t>
            </w:r>
          </w:p>
        </w:tc>
        <w:tc>
          <w:tcPr>
            <w:tcW w:w="5310" w:type="dxa"/>
            <w:vAlign w:val="bottom"/>
          </w:tcPr>
          <w:p w14:paraId="4D0161F6" w14:textId="0157B1C9" w:rsidR="00946674" w:rsidRPr="00926FEF" w:rsidRDefault="00926FEF" w:rsidP="00946674">
            <w:pPr>
              <w:tabs>
                <w:tab w:val="left" w:pos="160"/>
              </w:tabs>
              <w:rPr>
                <w:rFonts w:ascii="Tahoma" w:eastAsia="Tahoma" w:hAnsi="Tahoma"/>
              </w:rPr>
            </w:pPr>
            <w:r w:rsidRPr="00926FEF">
              <w:rPr>
                <w:rFonts w:ascii="Tahoma" w:eastAsia="Tahoma" w:hAnsi="Tahoma"/>
              </w:rPr>
              <w:t>Metode Praktikum Pengukuran Bahaya Potensial</w:t>
            </w:r>
          </w:p>
        </w:tc>
        <w:tc>
          <w:tcPr>
            <w:tcW w:w="990" w:type="dxa"/>
            <w:vAlign w:val="center"/>
          </w:tcPr>
          <w:p w14:paraId="491801D8" w14:textId="77777777" w:rsidR="00946674" w:rsidRPr="00926FEF" w:rsidRDefault="00946674" w:rsidP="00FF4473">
            <w:pPr>
              <w:autoSpaceDE w:val="0"/>
              <w:autoSpaceDN w:val="0"/>
              <w:adjustRightInd w:val="0"/>
              <w:spacing w:after="57"/>
              <w:jc w:val="center"/>
              <w:rPr>
                <w:rFonts w:ascii="Tahoma" w:hAnsi="Tahoma"/>
                <w:bCs/>
              </w:rPr>
            </w:pPr>
          </w:p>
        </w:tc>
        <w:tc>
          <w:tcPr>
            <w:tcW w:w="1170" w:type="dxa"/>
            <w:vAlign w:val="center"/>
          </w:tcPr>
          <w:p w14:paraId="390B8F64" w14:textId="77777777" w:rsidR="00946674" w:rsidRPr="00926FEF" w:rsidRDefault="00946674" w:rsidP="00FF4473">
            <w:pPr>
              <w:autoSpaceDE w:val="0"/>
              <w:autoSpaceDN w:val="0"/>
              <w:adjustRightInd w:val="0"/>
              <w:spacing w:after="57"/>
              <w:jc w:val="center"/>
              <w:rPr>
                <w:rFonts w:ascii="Tahoma" w:hAnsi="Tahoma"/>
                <w:bCs/>
              </w:rPr>
            </w:pPr>
          </w:p>
        </w:tc>
        <w:tc>
          <w:tcPr>
            <w:tcW w:w="1170" w:type="dxa"/>
            <w:vAlign w:val="center"/>
          </w:tcPr>
          <w:p w14:paraId="0B88B397" w14:textId="26EA9FBB" w:rsidR="00946674" w:rsidRPr="00926FEF" w:rsidRDefault="00946674" w:rsidP="00FF4473">
            <w:pPr>
              <w:autoSpaceDE w:val="0"/>
              <w:autoSpaceDN w:val="0"/>
              <w:adjustRightInd w:val="0"/>
              <w:spacing w:after="57"/>
              <w:jc w:val="center"/>
              <w:rPr>
                <w:rFonts w:ascii="Tahoma" w:hAnsi="Tahoma"/>
                <w:bCs/>
              </w:rPr>
            </w:pPr>
            <w:r w:rsidRPr="00926FEF">
              <w:rPr>
                <w:rFonts w:ascii="Tahoma" w:hAnsi="Tahoma"/>
                <w:bCs/>
              </w:rPr>
              <w:t>√</w:t>
            </w:r>
          </w:p>
        </w:tc>
      </w:tr>
    </w:tbl>
    <w:p w14:paraId="4E65D6E3" w14:textId="77777777" w:rsidR="00EF5EB7" w:rsidRPr="001938F3" w:rsidRDefault="00EF5EB7" w:rsidP="00696B6B">
      <w:pPr>
        <w:pStyle w:val="Body"/>
        <w:ind w:left="0"/>
        <w:jc w:val="center"/>
        <w:rPr>
          <w:rFonts w:ascii="Tahoma" w:hAnsi="Tahoma" w:cs="Tahoma"/>
          <w:b/>
          <w:sz w:val="22"/>
          <w:szCs w:val="22"/>
          <w:lang w:val="en-US"/>
        </w:rPr>
      </w:pPr>
    </w:p>
    <w:p w14:paraId="55B01D66" w14:textId="77777777" w:rsidR="00EF5EB7" w:rsidRPr="00663872" w:rsidRDefault="00EF5EB7" w:rsidP="00696B6B">
      <w:pPr>
        <w:pStyle w:val="Body"/>
        <w:ind w:left="0"/>
        <w:jc w:val="center"/>
        <w:rPr>
          <w:rFonts w:ascii="Tahoma" w:hAnsi="Tahoma" w:cs="Tahoma"/>
          <w:b/>
          <w:color w:val="FF0000"/>
          <w:sz w:val="22"/>
          <w:szCs w:val="22"/>
          <w:lang w:val="en-US"/>
        </w:rPr>
      </w:pPr>
    </w:p>
    <w:p w14:paraId="68BBF4C9" w14:textId="7F9C244A" w:rsidR="004D37BD" w:rsidRPr="00FF4473" w:rsidRDefault="0048252F" w:rsidP="00FF4473">
      <w:pPr>
        <w:pStyle w:val="Body"/>
        <w:ind w:left="0"/>
        <w:rPr>
          <w:rFonts w:ascii="Tahoma" w:hAnsi="Tahoma" w:cs="Tahoma"/>
          <w:b/>
          <w:sz w:val="22"/>
          <w:szCs w:val="22"/>
          <w:lang w:val="en-US"/>
        </w:rPr>
      </w:pPr>
      <w:r w:rsidRPr="001938F3">
        <w:rPr>
          <w:rFonts w:ascii="Tahoma" w:hAnsi="Tahoma" w:cs="Tahoma"/>
          <w:b/>
          <w:sz w:val="22"/>
          <w:szCs w:val="22"/>
          <w:lang w:val="en-US"/>
        </w:rPr>
        <w:t xml:space="preserve">Minggu </w:t>
      </w:r>
      <w:r w:rsidR="006D7C1E" w:rsidRPr="001938F3">
        <w:rPr>
          <w:rFonts w:ascii="Tahoma" w:hAnsi="Tahoma" w:cs="Tahoma"/>
          <w:b/>
          <w:sz w:val="22"/>
          <w:szCs w:val="22"/>
          <w:lang w:val="en-US"/>
        </w:rPr>
        <w:t>V</w:t>
      </w:r>
      <w:r w:rsidRPr="001938F3">
        <w:rPr>
          <w:rFonts w:ascii="Tahoma" w:hAnsi="Tahoma" w:cs="Tahoma"/>
          <w:b/>
          <w:sz w:val="22"/>
          <w:szCs w:val="22"/>
          <w:lang w:val="en-US"/>
        </w:rPr>
        <w:t xml:space="preserve">: </w:t>
      </w:r>
      <w:r w:rsidR="007321EB" w:rsidRPr="001938F3">
        <w:rPr>
          <w:rFonts w:ascii="Tahoma" w:hAnsi="Tahoma" w:cs="Tahoma"/>
          <w:b/>
          <w:sz w:val="22"/>
          <w:szCs w:val="22"/>
          <w:lang w:val="en-ID"/>
        </w:rPr>
        <w:t>Program Kesehatan Masyarakat</w:t>
      </w:r>
      <w:r w:rsidR="00B53E6E" w:rsidRPr="001938F3">
        <w:rPr>
          <w:rFonts w:ascii="Tahoma" w:hAnsi="Tahoma" w:cs="Tahoma"/>
          <w:b/>
          <w:sz w:val="22"/>
          <w:szCs w:val="22"/>
          <w:lang w:val="en-US"/>
        </w:rPr>
        <w:t xml:space="preserve"> </w:t>
      </w:r>
    </w:p>
    <w:tbl>
      <w:tblPr>
        <w:tblpPr w:leftFromText="180" w:rightFromText="180" w:vertAnchor="text" w:horzAnchor="margin" w:tblpY="1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5057"/>
        <w:gridCol w:w="1375"/>
        <w:gridCol w:w="1037"/>
        <w:gridCol w:w="1079"/>
      </w:tblGrid>
      <w:tr w:rsidR="001938F3" w:rsidRPr="001938F3" w14:paraId="11D94919" w14:textId="77777777" w:rsidTr="00751A79">
        <w:tc>
          <w:tcPr>
            <w:tcW w:w="6062" w:type="dxa"/>
            <w:gridSpan w:val="2"/>
            <w:vMerge w:val="restart"/>
            <w:vAlign w:val="center"/>
          </w:tcPr>
          <w:p w14:paraId="56FE2814" w14:textId="77777777" w:rsidR="0013618C" w:rsidRPr="001938F3" w:rsidRDefault="0013618C" w:rsidP="00696B6B">
            <w:pPr>
              <w:autoSpaceDE w:val="0"/>
              <w:autoSpaceDN w:val="0"/>
              <w:adjustRightInd w:val="0"/>
              <w:spacing w:after="57"/>
              <w:rPr>
                <w:rFonts w:ascii="Tahoma" w:hAnsi="Tahoma"/>
                <w:b/>
                <w:bCs/>
              </w:rPr>
            </w:pPr>
            <w:r w:rsidRPr="001938F3">
              <w:rPr>
                <w:rFonts w:ascii="Tahoma" w:hAnsi="Tahoma"/>
                <w:b/>
                <w:bCs/>
              </w:rPr>
              <w:t>Pada akhir unit pembelajaran ini, mahasiswa diharapkan dapat:</w:t>
            </w:r>
          </w:p>
        </w:tc>
        <w:tc>
          <w:tcPr>
            <w:tcW w:w="3118" w:type="dxa"/>
            <w:gridSpan w:val="3"/>
          </w:tcPr>
          <w:p w14:paraId="6F5458A3" w14:textId="77777777" w:rsidR="0013618C" w:rsidRPr="001938F3" w:rsidRDefault="0013618C" w:rsidP="00696B6B">
            <w:pPr>
              <w:autoSpaceDE w:val="0"/>
              <w:autoSpaceDN w:val="0"/>
              <w:adjustRightInd w:val="0"/>
              <w:spacing w:after="57"/>
              <w:jc w:val="center"/>
              <w:rPr>
                <w:rFonts w:ascii="Tahoma" w:hAnsi="Tahoma"/>
                <w:b/>
                <w:bCs/>
              </w:rPr>
            </w:pPr>
            <w:r w:rsidRPr="001938F3">
              <w:rPr>
                <w:rFonts w:ascii="Tahoma" w:hAnsi="Tahoma"/>
                <w:b/>
                <w:bCs/>
              </w:rPr>
              <w:t>Metode</w:t>
            </w:r>
          </w:p>
        </w:tc>
      </w:tr>
      <w:tr w:rsidR="001938F3" w:rsidRPr="001938F3" w14:paraId="437579CC" w14:textId="77777777" w:rsidTr="00751A79">
        <w:tc>
          <w:tcPr>
            <w:tcW w:w="6062" w:type="dxa"/>
            <w:gridSpan w:val="2"/>
            <w:vMerge/>
          </w:tcPr>
          <w:p w14:paraId="57D5FC80" w14:textId="77777777" w:rsidR="0013618C" w:rsidRPr="001938F3" w:rsidRDefault="0013618C" w:rsidP="00696B6B">
            <w:pPr>
              <w:autoSpaceDE w:val="0"/>
              <w:autoSpaceDN w:val="0"/>
              <w:adjustRightInd w:val="0"/>
              <w:spacing w:after="57"/>
              <w:jc w:val="both"/>
              <w:rPr>
                <w:rFonts w:ascii="Tahoma" w:hAnsi="Tahoma"/>
                <w:b/>
                <w:bCs/>
              </w:rPr>
            </w:pPr>
          </w:p>
        </w:tc>
        <w:tc>
          <w:tcPr>
            <w:tcW w:w="992" w:type="dxa"/>
          </w:tcPr>
          <w:p w14:paraId="4744B216" w14:textId="77777777" w:rsidR="0013618C" w:rsidRPr="001938F3" w:rsidRDefault="0013618C" w:rsidP="00696B6B">
            <w:pPr>
              <w:autoSpaceDE w:val="0"/>
              <w:autoSpaceDN w:val="0"/>
              <w:adjustRightInd w:val="0"/>
              <w:spacing w:after="57"/>
              <w:jc w:val="center"/>
              <w:rPr>
                <w:rFonts w:ascii="Tahoma" w:hAnsi="Tahoma"/>
                <w:b/>
                <w:bCs/>
              </w:rPr>
            </w:pPr>
            <w:r w:rsidRPr="001938F3">
              <w:rPr>
                <w:rFonts w:ascii="Tahoma" w:hAnsi="Tahoma"/>
                <w:b/>
                <w:bCs/>
              </w:rPr>
              <w:t>Kuliah</w:t>
            </w:r>
          </w:p>
        </w:tc>
        <w:tc>
          <w:tcPr>
            <w:tcW w:w="1047" w:type="dxa"/>
          </w:tcPr>
          <w:p w14:paraId="3170CBF0" w14:textId="77777777" w:rsidR="0013618C" w:rsidRPr="001938F3" w:rsidRDefault="0013618C" w:rsidP="00696B6B">
            <w:pPr>
              <w:autoSpaceDE w:val="0"/>
              <w:autoSpaceDN w:val="0"/>
              <w:adjustRightInd w:val="0"/>
              <w:spacing w:after="57"/>
              <w:jc w:val="center"/>
              <w:rPr>
                <w:rFonts w:ascii="Tahoma" w:hAnsi="Tahoma"/>
                <w:b/>
                <w:bCs/>
              </w:rPr>
            </w:pPr>
            <w:r w:rsidRPr="001938F3">
              <w:rPr>
                <w:rFonts w:ascii="Tahoma" w:hAnsi="Tahoma"/>
                <w:b/>
                <w:bCs/>
              </w:rPr>
              <w:t xml:space="preserve">Prakt/ </w:t>
            </w:r>
            <w:r w:rsidRPr="001938F3">
              <w:rPr>
                <w:rFonts w:ascii="Tahoma" w:hAnsi="Tahoma"/>
                <w:b/>
                <w:bCs/>
                <w:lang w:val="id-ID"/>
              </w:rPr>
              <w:t>Field Study</w:t>
            </w:r>
          </w:p>
        </w:tc>
        <w:tc>
          <w:tcPr>
            <w:tcW w:w="1079" w:type="dxa"/>
          </w:tcPr>
          <w:p w14:paraId="4F4C76C6" w14:textId="77777777" w:rsidR="0013618C" w:rsidRPr="001938F3" w:rsidRDefault="0013618C" w:rsidP="00696B6B">
            <w:pPr>
              <w:autoSpaceDE w:val="0"/>
              <w:autoSpaceDN w:val="0"/>
              <w:adjustRightInd w:val="0"/>
              <w:spacing w:after="57"/>
              <w:jc w:val="center"/>
              <w:rPr>
                <w:rFonts w:ascii="Tahoma" w:hAnsi="Tahoma"/>
                <w:b/>
                <w:bCs/>
              </w:rPr>
            </w:pPr>
            <w:r w:rsidRPr="001938F3">
              <w:rPr>
                <w:rFonts w:ascii="Tahoma" w:hAnsi="Tahoma"/>
                <w:b/>
                <w:bCs/>
              </w:rPr>
              <w:t>Tutorial</w:t>
            </w:r>
          </w:p>
        </w:tc>
      </w:tr>
      <w:tr w:rsidR="001938F3" w:rsidRPr="001938F3" w14:paraId="4E8783E5" w14:textId="77777777" w:rsidTr="00FF4473">
        <w:trPr>
          <w:trHeight w:val="637"/>
        </w:trPr>
        <w:tc>
          <w:tcPr>
            <w:tcW w:w="654" w:type="dxa"/>
            <w:vAlign w:val="center"/>
          </w:tcPr>
          <w:p w14:paraId="0CCE6838" w14:textId="77777777" w:rsidR="0013618C" w:rsidRPr="001938F3" w:rsidRDefault="0013618C" w:rsidP="00696B6B">
            <w:pPr>
              <w:autoSpaceDE w:val="0"/>
              <w:autoSpaceDN w:val="0"/>
              <w:adjustRightInd w:val="0"/>
              <w:spacing w:after="57"/>
              <w:jc w:val="both"/>
              <w:rPr>
                <w:rFonts w:ascii="Tahoma" w:hAnsi="Tahoma"/>
                <w:bCs/>
              </w:rPr>
            </w:pPr>
            <w:r w:rsidRPr="001938F3">
              <w:rPr>
                <w:rFonts w:ascii="Tahoma" w:hAnsi="Tahoma"/>
                <w:bCs/>
              </w:rPr>
              <w:t>1.</w:t>
            </w:r>
          </w:p>
        </w:tc>
        <w:tc>
          <w:tcPr>
            <w:tcW w:w="5408" w:type="dxa"/>
          </w:tcPr>
          <w:p w14:paraId="6580EF67" w14:textId="072CBA4C" w:rsidR="0013618C" w:rsidRPr="003C16B1" w:rsidRDefault="007A182D" w:rsidP="007A182D">
            <w:pPr>
              <w:rPr>
                <w:rFonts w:ascii="Tahoma" w:hAnsi="Tahoma"/>
                <w:b/>
                <w:highlight w:val="yellow"/>
              </w:rPr>
            </w:pPr>
            <w:r>
              <w:rPr>
                <w:rFonts w:ascii="Tahoma" w:hAnsi="Tahoma"/>
                <w:bCs/>
              </w:rPr>
              <w:t xml:space="preserve">Mahasiswa Mampu memahami epidemiologi </w:t>
            </w:r>
            <w:r w:rsidR="0013618C" w:rsidRPr="0023387A">
              <w:rPr>
                <w:rFonts w:ascii="Tahoma" w:hAnsi="Tahoma"/>
                <w:bCs/>
              </w:rPr>
              <w:t xml:space="preserve">penyakit menular </w:t>
            </w:r>
            <w:r>
              <w:rPr>
                <w:rFonts w:ascii="Tahoma" w:hAnsi="Tahoma"/>
                <w:bCs/>
              </w:rPr>
              <w:t xml:space="preserve">dan </w:t>
            </w:r>
            <w:r w:rsidRPr="0023387A">
              <w:rPr>
                <w:rFonts w:ascii="Tahoma" w:hAnsi="Tahoma"/>
                <w:bCs/>
              </w:rPr>
              <w:t>penyakit tidak menular</w:t>
            </w:r>
          </w:p>
        </w:tc>
        <w:tc>
          <w:tcPr>
            <w:tcW w:w="992" w:type="dxa"/>
            <w:vAlign w:val="center"/>
          </w:tcPr>
          <w:p w14:paraId="1E6D3210"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r w:rsidRPr="001938F3">
              <w:rPr>
                <w:rFonts w:ascii="Tahoma" w:hAnsi="Tahoma"/>
                <w:bCs/>
              </w:rPr>
              <w:t>√</w:t>
            </w:r>
          </w:p>
        </w:tc>
        <w:tc>
          <w:tcPr>
            <w:tcW w:w="1047" w:type="dxa"/>
            <w:vAlign w:val="center"/>
          </w:tcPr>
          <w:p w14:paraId="5E265C03" w14:textId="77777777" w:rsidR="0013618C" w:rsidRPr="001938F3" w:rsidRDefault="0013618C" w:rsidP="00FF4473">
            <w:pPr>
              <w:autoSpaceDE w:val="0"/>
              <w:autoSpaceDN w:val="0"/>
              <w:adjustRightInd w:val="0"/>
              <w:spacing w:after="57"/>
              <w:jc w:val="center"/>
              <w:rPr>
                <w:rFonts w:ascii="Tahoma" w:hAnsi="Tahoma"/>
                <w:bCs/>
              </w:rPr>
            </w:pPr>
          </w:p>
        </w:tc>
        <w:tc>
          <w:tcPr>
            <w:tcW w:w="1079" w:type="dxa"/>
            <w:vAlign w:val="center"/>
          </w:tcPr>
          <w:p w14:paraId="00A4D4E2"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p>
        </w:tc>
      </w:tr>
      <w:tr w:rsidR="001938F3" w:rsidRPr="001938F3" w14:paraId="13C5C08B" w14:textId="77777777" w:rsidTr="00FF4473">
        <w:trPr>
          <w:trHeight w:val="329"/>
        </w:trPr>
        <w:tc>
          <w:tcPr>
            <w:tcW w:w="654" w:type="dxa"/>
            <w:vAlign w:val="center"/>
          </w:tcPr>
          <w:p w14:paraId="3FDBBEF6" w14:textId="77777777" w:rsidR="0013618C" w:rsidRPr="001938F3" w:rsidRDefault="0013618C" w:rsidP="00696B6B">
            <w:pPr>
              <w:autoSpaceDE w:val="0"/>
              <w:autoSpaceDN w:val="0"/>
              <w:adjustRightInd w:val="0"/>
              <w:spacing w:after="57"/>
              <w:jc w:val="both"/>
              <w:rPr>
                <w:rFonts w:ascii="Tahoma" w:hAnsi="Tahoma"/>
                <w:bCs/>
              </w:rPr>
            </w:pPr>
            <w:r w:rsidRPr="001938F3">
              <w:rPr>
                <w:rFonts w:ascii="Tahoma" w:hAnsi="Tahoma"/>
                <w:bCs/>
              </w:rPr>
              <w:t>2.</w:t>
            </w:r>
          </w:p>
        </w:tc>
        <w:tc>
          <w:tcPr>
            <w:tcW w:w="5408" w:type="dxa"/>
          </w:tcPr>
          <w:p w14:paraId="6C39AF58" w14:textId="45D5D70F" w:rsidR="0013618C" w:rsidRPr="0023387A" w:rsidRDefault="007A182D" w:rsidP="00696B6B">
            <w:pPr>
              <w:rPr>
                <w:rFonts w:ascii="Tahoma" w:hAnsi="Tahoma"/>
                <w:bCs/>
              </w:rPr>
            </w:pPr>
            <w:r>
              <w:rPr>
                <w:rFonts w:ascii="Tahoma" w:hAnsi="Tahoma"/>
                <w:bCs/>
              </w:rPr>
              <w:t xml:space="preserve">Mahasiswa Mampu memahami </w:t>
            </w:r>
            <w:r w:rsidR="0013618C" w:rsidRPr="0023387A">
              <w:rPr>
                <w:rFonts w:ascii="Tahoma" w:hAnsi="Tahoma"/>
                <w:bCs/>
              </w:rPr>
              <w:t xml:space="preserve">Wabah dan KLB </w:t>
            </w:r>
          </w:p>
        </w:tc>
        <w:tc>
          <w:tcPr>
            <w:tcW w:w="992" w:type="dxa"/>
            <w:vAlign w:val="center"/>
          </w:tcPr>
          <w:p w14:paraId="7C08A3D9"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047" w:type="dxa"/>
            <w:vAlign w:val="center"/>
          </w:tcPr>
          <w:p w14:paraId="7282B6C9" w14:textId="77777777" w:rsidR="0013618C" w:rsidRPr="001938F3" w:rsidRDefault="0013618C" w:rsidP="00FF4473">
            <w:pPr>
              <w:autoSpaceDE w:val="0"/>
              <w:autoSpaceDN w:val="0"/>
              <w:adjustRightInd w:val="0"/>
              <w:spacing w:after="57"/>
              <w:jc w:val="center"/>
              <w:rPr>
                <w:rFonts w:ascii="Tahoma" w:hAnsi="Tahoma"/>
                <w:bCs/>
              </w:rPr>
            </w:pPr>
          </w:p>
        </w:tc>
        <w:tc>
          <w:tcPr>
            <w:tcW w:w="1079" w:type="dxa"/>
            <w:vAlign w:val="center"/>
          </w:tcPr>
          <w:p w14:paraId="1BAB4012"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p>
        </w:tc>
      </w:tr>
      <w:tr w:rsidR="001938F3" w:rsidRPr="001938F3" w14:paraId="53C93550" w14:textId="77777777" w:rsidTr="00FF4473">
        <w:tc>
          <w:tcPr>
            <w:tcW w:w="654" w:type="dxa"/>
            <w:vAlign w:val="center"/>
          </w:tcPr>
          <w:p w14:paraId="24784B58" w14:textId="77777777" w:rsidR="0013618C" w:rsidRPr="001938F3" w:rsidRDefault="0013618C" w:rsidP="00696B6B">
            <w:pPr>
              <w:autoSpaceDE w:val="0"/>
              <w:autoSpaceDN w:val="0"/>
              <w:adjustRightInd w:val="0"/>
              <w:spacing w:after="57"/>
              <w:jc w:val="both"/>
              <w:rPr>
                <w:rFonts w:ascii="Tahoma" w:hAnsi="Tahoma"/>
                <w:bCs/>
              </w:rPr>
            </w:pPr>
            <w:r w:rsidRPr="001938F3">
              <w:rPr>
                <w:rFonts w:ascii="Tahoma" w:hAnsi="Tahoma"/>
                <w:bCs/>
              </w:rPr>
              <w:t>3.</w:t>
            </w:r>
          </w:p>
        </w:tc>
        <w:tc>
          <w:tcPr>
            <w:tcW w:w="5408" w:type="dxa"/>
          </w:tcPr>
          <w:p w14:paraId="35EF474F" w14:textId="37D37254" w:rsidR="0013618C" w:rsidRPr="0023387A" w:rsidRDefault="007A182D" w:rsidP="00696B6B">
            <w:pPr>
              <w:rPr>
                <w:rFonts w:ascii="Tahoma" w:hAnsi="Tahoma"/>
              </w:rPr>
            </w:pPr>
            <w:r>
              <w:rPr>
                <w:rFonts w:ascii="Tahoma" w:hAnsi="Tahoma"/>
                <w:bCs/>
              </w:rPr>
              <w:t xml:space="preserve">Mahasiswa Mampu memahami </w:t>
            </w:r>
            <w:r>
              <w:rPr>
                <w:rFonts w:cs="Arial"/>
                <w:color w:val="000000"/>
                <w:shd w:val="clear" w:color="auto" w:fill="FFFFFF"/>
              </w:rPr>
              <w:t>Rehabilitasi Psikososial</w:t>
            </w:r>
          </w:p>
        </w:tc>
        <w:tc>
          <w:tcPr>
            <w:tcW w:w="992" w:type="dxa"/>
            <w:vAlign w:val="center"/>
          </w:tcPr>
          <w:p w14:paraId="378F8175"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047" w:type="dxa"/>
            <w:vAlign w:val="center"/>
          </w:tcPr>
          <w:p w14:paraId="17664497" w14:textId="77777777" w:rsidR="0013618C" w:rsidRPr="001938F3" w:rsidRDefault="0013618C" w:rsidP="00FF4473">
            <w:pPr>
              <w:autoSpaceDE w:val="0"/>
              <w:autoSpaceDN w:val="0"/>
              <w:adjustRightInd w:val="0"/>
              <w:spacing w:after="57"/>
              <w:jc w:val="center"/>
              <w:rPr>
                <w:rFonts w:ascii="Tahoma" w:hAnsi="Tahoma"/>
                <w:bCs/>
              </w:rPr>
            </w:pPr>
          </w:p>
        </w:tc>
        <w:tc>
          <w:tcPr>
            <w:tcW w:w="1079" w:type="dxa"/>
            <w:vAlign w:val="center"/>
          </w:tcPr>
          <w:p w14:paraId="49621B96"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p>
        </w:tc>
      </w:tr>
      <w:tr w:rsidR="001938F3" w:rsidRPr="001938F3" w14:paraId="41C9B09E" w14:textId="77777777" w:rsidTr="00FF4473">
        <w:tc>
          <w:tcPr>
            <w:tcW w:w="654" w:type="dxa"/>
            <w:vAlign w:val="center"/>
          </w:tcPr>
          <w:p w14:paraId="690F2683" w14:textId="77777777" w:rsidR="0013618C" w:rsidRPr="001938F3" w:rsidRDefault="0013618C" w:rsidP="00696B6B">
            <w:pPr>
              <w:autoSpaceDE w:val="0"/>
              <w:autoSpaceDN w:val="0"/>
              <w:adjustRightInd w:val="0"/>
              <w:spacing w:after="57"/>
              <w:jc w:val="both"/>
              <w:rPr>
                <w:rFonts w:ascii="Tahoma" w:hAnsi="Tahoma"/>
                <w:bCs/>
              </w:rPr>
            </w:pPr>
            <w:r w:rsidRPr="001938F3">
              <w:rPr>
                <w:rFonts w:ascii="Tahoma" w:hAnsi="Tahoma"/>
                <w:bCs/>
              </w:rPr>
              <w:t>4.</w:t>
            </w:r>
          </w:p>
        </w:tc>
        <w:tc>
          <w:tcPr>
            <w:tcW w:w="5408" w:type="dxa"/>
          </w:tcPr>
          <w:p w14:paraId="05455160" w14:textId="49EB420B" w:rsidR="0013618C" w:rsidRPr="003C16B1" w:rsidRDefault="006363A3" w:rsidP="006363A3">
            <w:pPr>
              <w:rPr>
                <w:rFonts w:ascii="Tahoma" w:hAnsi="Tahoma"/>
                <w:highlight w:val="yellow"/>
              </w:rPr>
            </w:pPr>
            <w:r>
              <w:rPr>
                <w:rFonts w:ascii="Tahoma" w:hAnsi="Tahoma"/>
                <w:bCs/>
              </w:rPr>
              <w:t xml:space="preserve">Mahasiswa </w:t>
            </w:r>
            <w:r w:rsidR="0013618C" w:rsidRPr="0023387A">
              <w:rPr>
                <w:rFonts w:ascii="Tahoma" w:hAnsi="Tahoma"/>
                <w:bCs/>
              </w:rPr>
              <w:t>Mampu</w:t>
            </w:r>
            <w:r>
              <w:rPr>
                <w:rFonts w:ascii="Tahoma" w:hAnsi="Tahoma"/>
                <w:bCs/>
              </w:rPr>
              <w:t xml:space="preserve"> melakukan</w:t>
            </w:r>
            <w:r w:rsidR="0013618C" w:rsidRPr="0023387A">
              <w:rPr>
                <w:rFonts w:ascii="Tahoma" w:hAnsi="Tahoma"/>
                <w:bCs/>
              </w:rPr>
              <w:t xml:space="preserve"> promosi</w:t>
            </w:r>
            <w:r>
              <w:rPr>
                <w:rFonts w:ascii="Tahoma" w:hAnsi="Tahoma"/>
                <w:bCs/>
              </w:rPr>
              <w:t xml:space="preserve">, </w:t>
            </w:r>
            <w:r w:rsidR="0013618C" w:rsidRPr="0023387A">
              <w:rPr>
                <w:rFonts w:ascii="Tahoma" w:hAnsi="Tahoma"/>
                <w:bCs/>
              </w:rPr>
              <w:t xml:space="preserve">dan </w:t>
            </w:r>
            <w:r>
              <w:rPr>
                <w:rFonts w:ascii="Tahoma" w:hAnsi="Tahoma"/>
                <w:bCs/>
              </w:rPr>
              <w:t xml:space="preserve"> prevensi</w:t>
            </w:r>
            <w:r w:rsidR="0013618C" w:rsidRPr="0023387A">
              <w:rPr>
                <w:rFonts w:ascii="Tahoma" w:hAnsi="Tahoma"/>
                <w:bCs/>
              </w:rPr>
              <w:t xml:space="preserve"> penyakit menular </w:t>
            </w:r>
            <w:r>
              <w:rPr>
                <w:rFonts w:ascii="Tahoma" w:hAnsi="Tahoma"/>
                <w:bCs/>
              </w:rPr>
              <w:t xml:space="preserve">dan </w:t>
            </w:r>
            <w:r w:rsidRPr="0023387A">
              <w:rPr>
                <w:rFonts w:ascii="Tahoma" w:hAnsi="Tahoma"/>
                <w:bCs/>
              </w:rPr>
              <w:t xml:space="preserve"> penyakit tidak menular</w:t>
            </w:r>
          </w:p>
        </w:tc>
        <w:tc>
          <w:tcPr>
            <w:tcW w:w="992" w:type="dxa"/>
            <w:vAlign w:val="center"/>
          </w:tcPr>
          <w:p w14:paraId="4F4F84EC" w14:textId="4FA41467" w:rsidR="0013618C" w:rsidRPr="001938F3" w:rsidRDefault="006363A3" w:rsidP="00FF4473">
            <w:pPr>
              <w:autoSpaceDE w:val="0"/>
              <w:autoSpaceDN w:val="0"/>
              <w:adjustRightInd w:val="0"/>
              <w:spacing w:after="57"/>
              <w:jc w:val="center"/>
              <w:rPr>
                <w:rFonts w:ascii="Tahoma" w:hAnsi="Tahoma"/>
                <w:bCs/>
              </w:rPr>
            </w:pPr>
            <w:r w:rsidRPr="001938F3">
              <w:rPr>
                <w:rFonts w:ascii="Tahoma" w:hAnsi="Tahoma"/>
                <w:bCs/>
              </w:rPr>
              <w:t>√</w:t>
            </w:r>
            <w:r>
              <w:rPr>
                <w:rFonts w:ascii="Tahoma" w:hAnsi="Tahoma"/>
                <w:bCs/>
              </w:rPr>
              <w:t xml:space="preserve"> (Presentasi)</w:t>
            </w:r>
          </w:p>
        </w:tc>
        <w:tc>
          <w:tcPr>
            <w:tcW w:w="1047" w:type="dxa"/>
            <w:vAlign w:val="center"/>
          </w:tcPr>
          <w:p w14:paraId="38AB42A7" w14:textId="36FAE2A9" w:rsidR="0013618C" w:rsidRPr="001938F3" w:rsidRDefault="006363A3" w:rsidP="00FF4473">
            <w:pPr>
              <w:autoSpaceDE w:val="0"/>
              <w:autoSpaceDN w:val="0"/>
              <w:adjustRightInd w:val="0"/>
              <w:spacing w:after="57"/>
              <w:jc w:val="center"/>
              <w:rPr>
                <w:rFonts w:ascii="Tahoma" w:hAnsi="Tahoma"/>
                <w:bCs/>
              </w:rPr>
            </w:pPr>
            <w:r w:rsidRPr="001938F3">
              <w:rPr>
                <w:rFonts w:ascii="Tahoma" w:hAnsi="Tahoma"/>
                <w:bCs/>
              </w:rPr>
              <w:t>√</w:t>
            </w:r>
          </w:p>
        </w:tc>
        <w:tc>
          <w:tcPr>
            <w:tcW w:w="1079" w:type="dxa"/>
            <w:vAlign w:val="center"/>
          </w:tcPr>
          <w:p w14:paraId="1D28D03F"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p>
        </w:tc>
      </w:tr>
      <w:tr w:rsidR="001938F3" w:rsidRPr="001938F3" w14:paraId="0D32E609" w14:textId="77777777" w:rsidTr="00FF4473">
        <w:tc>
          <w:tcPr>
            <w:tcW w:w="654" w:type="dxa"/>
            <w:vAlign w:val="center"/>
          </w:tcPr>
          <w:p w14:paraId="6F35BD3F" w14:textId="7D1DD21D" w:rsidR="0013618C" w:rsidRPr="001938F3" w:rsidRDefault="007A182D" w:rsidP="00696B6B">
            <w:pPr>
              <w:autoSpaceDE w:val="0"/>
              <w:autoSpaceDN w:val="0"/>
              <w:adjustRightInd w:val="0"/>
              <w:spacing w:after="57"/>
              <w:jc w:val="both"/>
              <w:rPr>
                <w:rFonts w:ascii="Tahoma" w:hAnsi="Tahoma"/>
                <w:bCs/>
              </w:rPr>
            </w:pPr>
            <w:r>
              <w:rPr>
                <w:rFonts w:ascii="Tahoma" w:hAnsi="Tahoma"/>
                <w:bCs/>
              </w:rPr>
              <w:t>5</w:t>
            </w:r>
            <w:r w:rsidR="0013618C" w:rsidRPr="001938F3">
              <w:rPr>
                <w:rFonts w:ascii="Tahoma" w:hAnsi="Tahoma"/>
                <w:bCs/>
              </w:rPr>
              <w:t>.</w:t>
            </w:r>
          </w:p>
        </w:tc>
        <w:tc>
          <w:tcPr>
            <w:tcW w:w="5408" w:type="dxa"/>
          </w:tcPr>
          <w:p w14:paraId="7BAA0BED" w14:textId="608F074A" w:rsidR="0013618C" w:rsidRPr="003C16B1" w:rsidRDefault="006363A3" w:rsidP="00696B6B">
            <w:pPr>
              <w:rPr>
                <w:rFonts w:ascii="Tahoma" w:hAnsi="Tahoma"/>
                <w:highlight w:val="yellow"/>
              </w:rPr>
            </w:pPr>
            <w:r>
              <w:rPr>
                <w:rFonts w:ascii="Tahoma" w:hAnsi="Tahoma"/>
              </w:rPr>
              <w:t xml:space="preserve">Mahasiswa </w:t>
            </w:r>
            <w:r w:rsidR="0013618C" w:rsidRPr="0023387A">
              <w:rPr>
                <w:rFonts w:ascii="Tahoma" w:hAnsi="Tahoma"/>
              </w:rPr>
              <w:t xml:space="preserve">Mampu memahami pengendalian tingkat pertumbuhan penduduk melalui Keluarga Berencana </w:t>
            </w:r>
          </w:p>
        </w:tc>
        <w:tc>
          <w:tcPr>
            <w:tcW w:w="992" w:type="dxa"/>
            <w:vAlign w:val="center"/>
          </w:tcPr>
          <w:p w14:paraId="45986E9F" w14:textId="77777777" w:rsidR="0013618C" w:rsidRPr="001938F3" w:rsidRDefault="0013618C" w:rsidP="00FF4473">
            <w:pPr>
              <w:autoSpaceDE w:val="0"/>
              <w:autoSpaceDN w:val="0"/>
              <w:adjustRightInd w:val="0"/>
              <w:spacing w:after="57"/>
              <w:jc w:val="center"/>
              <w:rPr>
                <w:rFonts w:ascii="Tahoma" w:hAnsi="Tahoma"/>
                <w:bCs/>
              </w:rPr>
            </w:pPr>
            <w:r w:rsidRPr="001938F3">
              <w:rPr>
                <w:rFonts w:ascii="Tahoma" w:hAnsi="Tahoma"/>
                <w:bCs/>
              </w:rPr>
              <w:t>√</w:t>
            </w:r>
          </w:p>
        </w:tc>
        <w:tc>
          <w:tcPr>
            <w:tcW w:w="1047" w:type="dxa"/>
            <w:vAlign w:val="center"/>
          </w:tcPr>
          <w:p w14:paraId="03D8966B" w14:textId="77777777" w:rsidR="0013618C" w:rsidRPr="001938F3" w:rsidRDefault="0013618C" w:rsidP="00FF4473">
            <w:pPr>
              <w:autoSpaceDE w:val="0"/>
              <w:autoSpaceDN w:val="0"/>
              <w:adjustRightInd w:val="0"/>
              <w:spacing w:after="57"/>
              <w:jc w:val="center"/>
              <w:rPr>
                <w:rFonts w:ascii="Tahoma" w:hAnsi="Tahoma"/>
                <w:bCs/>
              </w:rPr>
            </w:pPr>
          </w:p>
        </w:tc>
        <w:tc>
          <w:tcPr>
            <w:tcW w:w="1079" w:type="dxa"/>
            <w:vAlign w:val="center"/>
          </w:tcPr>
          <w:p w14:paraId="270F3361" w14:textId="77777777" w:rsidR="0013618C" w:rsidRPr="001938F3" w:rsidRDefault="0013618C" w:rsidP="00FF4473">
            <w:pPr>
              <w:autoSpaceDE w:val="0"/>
              <w:autoSpaceDN w:val="0"/>
              <w:adjustRightInd w:val="0"/>
              <w:spacing w:after="57"/>
              <w:jc w:val="center"/>
              <w:rPr>
                <w:rFonts w:ascii="Tahoma" w:eastAsia="MS Mincho" w:hAnsi="Tahoma"/>
                <w:lang w:val="en-GB" w:eastAsia="ja-JP"/>
              </w:rPr>
            </w:pPr>
          </w:p>
        </w:tc>
      </w:tr>
      <w:tr w:rsidR="00946674" w:rsidRPr="001938F3" w14:paraId="480F5DBD" w14:textId="77777777" w:rsidTr="00FF4473">
        <w:tc>
          <w:tcPr>
            <w:tcW w:w="654" w:type="dxa"/>
            <w:vAlign w:val="center"/>
          </w:tcPr>
          <w:p w14:paraId="5E244E5A" w14:textId="244F5C48" w:rsidR="00946674" w:rsidRDefault="006363A3" w:rsidP="00946674">
            <w:pPr>
              <w:autoSpaceDE w:val="0"/>
              <w:autoSpaceDN w:val="0"/>
              <w:adjustRightInd w:val="0"/>
              <w:spacing w:after="57"/>
              <w:jc w:val="both"/>
              <w:rPr>
                <w:rFonts w:ascii="Tahoma" w:hAnsi="Tahoma"/>
                <w:bCs/>
              </w:rPr>
            </w:pPr>
            <w:r>
              <w:rPr>
                <w:rFonts w:ascii="Tahoma" w:hAnsi="Tahoma"/>
                <w:bCs/>
              </w:rPr>
              <w:t>6.</w:t>
            </w:r>
          </w:p>
        </w:tc>
        <w:tc>
          <w:tcPr>
            <w:tcW w:w="5408" w:type="dxa"/>
          </w:tcPr>
          <w:p w14:paraId="31DEAA23" w14:textId="576E8995" w:rsidR="00946674" w:rsidRPr="0023387A" w:rsidRDefault="00946674" w:rsidP="00946674">
            <w:pPr>
              <w:rPr>
                <w:rFonts w:ascii="Tahoma" w:hAnsi="Tahoma"/>
                <w:highlight w:val="yellow"/>
              </w:rPr>
            </w:pPr>
            <w:r w:rsidRPr="003C16B1">
              <w:rPr>
                <w:rFonts w:ascii="Tahoma" w:hAnsi="Tahoma"/>
              </w:rPr>
              <w:t>Mampu memahami patofisologi, gejala dan tatalaksana geriatrik dan demensia</w:t>
            </w:r>
          </w:p>
        </w:tc>
        <w:tc>
          <w:tcPr>
            <w:tcW w:w="992" w:type="dxa"/>
            <w:vAlign w:val="center"/>
          </w:tcPr>
          <w:p w14:paraId="4631D994" w14:textId="77777777" w:rsidR="00946674" w:rsidRPr="001938F3" w:rsidRDefault="00946674" w:rsidP="00FF4473">
            <w:pPr>
              <w:autoSpaceDE w:val="0"/>
              <w:autoSpaceDN w:val="0"/>
              <w:adjustRightInd w:val="0"/>
              <w:spacing w:after="57"/>
              <w:jc w:val="center"/>
              <w:rPr>
                <w:rFonts w:ascii="Tahoma" w:hAnsi="Tahoma"/>
                <w:bCs/>
              </w:rPr>
            </w:pPr>
          </w:p>
        </w:tc>
        <w:tc>
          <w:tcPr>
            <w:tcW w:w="1047" w:type="dxa"/>
            <w:vAlign w:val="center"/>
          </w:tcPr>
          <w:p w14:paraId="0174ECF1" w14:textId="77777777" w:rsidR="00946674" w:rsidRPr="001938F3" w:rsidRDefault="00946674" w:rsidP="00FF4473">
            <w:pPr>
              <w:autoSpaceDE w:val="0"/>
              <w:autoSpaceDN w:val="0"/>
              <w:adjustRightInd w:val="0"/>
              <w:spacing w:after="57"/>
              <w:jc w:val="center"/>
              <w:rPr>
                <w:rFonts w:ascii="Tahoma" w:hAnsi="Tahoma"/>
                <w:bCs/>
              </w:rPr>
            </w:pPr>
          </w:p>
        </w:tc>
        <w:tc>
          <w:tcPr>
            <w:tcW w:w="1079" w:type="dxa"/>
            <w:vAlign w:val="center"/>
          </w:tcPr>
          <w:p w14:paraId="7DB29BC9" w14:textId="46A0F105" w:rsidR="00946674" w:rsidRPr="001938F3" w:rsidRDefault="00946674" w:rsidP="00FF4473">
            <w:pPr>
              <w:autoSpaceDE w:val="0"/>
              <w:autoSpaceDN w:val="0"/>
              <w:adjustRightInd w:val="0"/>
              <w:spacing w:after="57"/>
              <w:jc w:val="center"/>
              <w:rPr>
                <w:rFonts w:ascii="Tahoma" w:eastAsia="MS Mincho" w:hAnsi="Tahoma"/>
                <w:lang w:val="en-GB" w:eastAsia="ja-JP"/>
              </w:rPr>
            </w:pPr>
            <w:r w:rsidRPr="001938F3">
              <w:rPr>
                <w:rFonts w:ascii="Tahoma" w:hAnsi="Tahoma"/>
                <w:bCs/>
              </w:rPr>
              <w:t>√</w:t>
            </w:r>
          </w:p>
        </w:tc>
      </w:tr>
    </w:tbl>
    <w:p w14:paraId="5A9A058E" w14:textId="77777777" w:rsidR="00C465EA" w:rsidRPr="00663872" w:rsidRDefault="00C465EA" w:rsidP="00696B6B">
      <w:pPr>
        <w:rPr>
          <w:rFonts w:ascii="Tahoma" w:hAnsi="Tahoma"/>
          <w:color w:val="FF0000"/>
        </w:rPr>
        <w:sectPr w:rsidR="00C465EA" w:rsidRPr="00663872" w:rsidSect="00E3484C">
          <w:pgSz w:w="11906" w:h="16838"/>
          <w:pgMar w:top="1440" w:right="1797" w:bottom="1440" w:left="1418" w:header="720" w:footer="720" w:gutter="0"/>
          <w:cols w:space="720"/>
          <w:docGrid w:linePitch="360"/>
        </w:sectPr>
      </w:pPr>
    </w:p>
    <w:p w14:paraId="5CAF5654" w14:textId="7FC0E0C6" w:rsidR="007C0C18" w:rsidRPr="00D73286" w:rsidRDefault="00177097" w:rsidP="00D73286">
      <w:pPr>
        <w:pStyle w:val="Heading2"/>
        <w:rPr>
          <w:rFonts w:ascii="Tahoma" w:hAnsi="Tahoma"/>
          <w:sz w:val="24"/>
          <w:szCs w:val="24"/>
        </w:rPr>
      </w:pPr>
      <w:bookmarkStart w:id="36" w:name="_Toc168651416"/>
      <w:r w:rsidRPr="00D73286">
        <w:rPr>
          <w:rFonts w:ascii="Tahoma" w:hAnsi="Tahoma"/>
          <w:sz w:val="24"/>
          <w:szCs w:val="24"/>
        </w:rPr>
        <w:lastRenderedPageBreak/>
        <w:t xml:space="preserve">B. </w:t>
      </w:r>
      <w:r w:rsidR="00271BBB" w:rsidRPr="00D73286">
        <w:rPr>
          <w:rFonts w:ascii="Tahoma" w:hAnsi="Tahoma"/>
          <w:sz w:val="24"/>
          <w:szCs w:val="24"/>
        </w:rPr>
        <w:t>P</w:t>
      </w:r>
      <w:r w:rsidR="005F62CF" w:rsidRPr="00D73286">
        <w:rPr>
          <w:rFonts w:ascii="Tahoma" w:hAnsi="Tahoma"/>
          <w:sz w:val="24"/>
          <w:szCs w:val="24"/>
        </w:rPr>
        <w:t>ETA KONS</w:t>
      </w:r>
      <w:r w:rsidR="007C0C18" w:rsidRPr="00D73286">
        <w:rPr>
          <w:rFonts w:ascii="Tahoma" w:hAnsi="Tahoma"/>
          <w:sz w:val="24"/>
          <w:szCs w:val="24"/>
        </w:rPr>
        <w:t>EP</w:t>
      </w:r>
      <w:bookmarkEnd w:id="36"/>
    </w:p>
    <w:p w14:paraId="5E15975B" w14:textId="77777777" w:rsidR="00F95FCD" w:rsidRPr="00F95FCD" w:rsidRDefault="00F95FCD" w:rsidP="00F95FCD"/>
    <w:p w14:paraId="20C3E4AB" w14:textId="0B9797D0" w:rsidR="004D37BD" w:rsidRPr="00663872" w:rsidRDefault="004D37BD" w:rsidP="00696B6B">
      <w:pPr>
        <w:rPr>
          <w:rFonts w:ascii="Tahoma" w:hAnsi="Tahoma"/>
          <w:color w:val="FF0000"/>
        </w:rPr>
      </w:pPr>
    </w:p>
    <w:p w14:paraId="51A7C534" w14:textId="1DBA1933" w:rsidR="004D37BD" w:rsidRPr="00663872" w:rsidRDefault="004D37BD" w:rsidP="00696B6B">
      <w:pPr>
        <w:rPr>
          <w:rFonts w:ascii="Tahoma" w:hAnsi="Tahoma"/>
          <w:color w:val="FF0000"/>
        </w:rPr>
      </w:pPr>
    </w:p>
    <w:p w14:paraId="73C67319" w14:textId="77777777" w:rsidR="007C0C18" w:rsidRDefault="007C0C18" w:rsidP="00696B6B">
      <w:pPr>
        <w:jc w:val="center"/>
        <w:rPr>
          <w:rFonts w:ascii="Tahoma" w:hAnsi="Tahoma"/>
          <w:color w:val="FF0000"/>
        </w:rPr>
      </w:pPr>
    </w:p>
    <w:p w14:paraId="1BA93335" w14:textId="78EA0585" w:rsidR="00F95FCD" w:rsidRPr="0075117E" w:rsidRDefault="00F95FCD" w:rsidP="00F95FCD">
      <w:pPr>
        <w:rPr>
          <w:rFonts w:ascii="Tahoma" w:hAnsi="Tahoma"/>
        </w:rPr>
      </w:pPr>
      <w:r w:rsidRPr="0075117E">
        <w:rPr>
          <w:rFonts w:ascii="Tahoma" w:hAnsi="Tahoma"/>
          <w:noProof/>
        </w:rPr>
        <mc:AlternateContent>
          <mc:Choice Requires="wps">
            <w:drawing>
              <wp:anchor distT="0" distB="0" distL="114300" distR="114300" simplePos="0" relativeHeight="251725824" behindDoc="0" locked="0" layoutInCell="1" allowOverlap="1" wp14:anchorId="451E4821" wp14:editId="35C1E598">
                <wp:simplePos x="0" y="0"/>
                <wp:positionH relativeFrom="column">
                  <wp:posOffset>4832350</wp:posOffset>
                </wp:positionH>
                <wp:positionV relativeFrom="paragraph">
                  <wp:posOffset>-876300</wp:posOffset>
                </wp:positionV>
                <wp:extent cx="1257300" cy="1009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257300" cy="1009650"/>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3637FA" w14:textId="77777777" w:rsidR="00D73286" w:rsidRPr="00A14BC2" w:rsidRDefault="00D73286" w:rsidP="00F95FCD">
                            <w:pPr>
                              <w:jc w:val="center"/>
                              <w:rPr>
                                <w:color w:val="000000" w:themeColor="text1"/>
                                <w:sz w:val="24"/>
                                <w:szCs w:val="24"/>
                              </w:rPr>
                            </w:pPr>
                            <w:r w:rsidRPr="0075117E">
                              <w:rPr>
                                <w:rFonts w:ascii="Tahoma" w:hAnsi="Tahoma"/>
                                <w:color w:val="000000" w:themeColor="text1"/>
                              </w:rPr>
                              <w:t>Kebijakan Kesehatan dan Pembiayaan</w:t>
                            </w:r>
                            <w:r w:rsidRPr="00A14BC2">
                              <w:rPr>
                                <w:color w:val="000000" w:themeColor="text1"/>
                                <w:sz w:val="24"/>
                                <w:szCs w:val="24"/>
                              </w:rPr>
                              <w:t xml:space="preserve"> </w:t>
                            </w:r>
                            <w:r w:rsidRPr="0075117E">
                              <w:rPr>
                                <w:rFonts w:ascii="Tahoma" w:hAnsi="Tahoma"/>
                                <w:color w:val="000000" w:themeColor="text1"/>
                              </w:rPr>
                              <w:t>Pelayanan</w:t>
                            </w:r>
                            <w:r w:rsidRPr="00A14BC2">
                              <w:rPr>
                                <w:color w:val="000000" w:themeColor="text1"/>
                                <w:sz w:val="24"/>
                                <w:szCs w:val="24"/>
                              </w:rPr>
                              <w:t xml:space="preserve"> </w:t>
                            </w:r>
                            <w:r w:rsidRPr="0075117E">
                              <w:rPr>
                                <w:rFonts w:ascii="Tahoma" w:hAnsi="Tahoma"/>
                                <w:color w:val="000000" w:themeColor="text1"/>
                                <w:sz w:val="24"/>
                                <w:szCs w:val="24"/>
                              </w:rPr>
                              <w:t xml:space="preserve">Kesehatan </w:t>
                            </w:r>
                          </w:p>
                          <w:p w14:paraId="4D0E4657" w14:textId="77777777" w:rsidR="00D73286" w:rsidRPr="00A14BC2" w:rsidRDefault="00D73286" w:rsidP="00F95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E4821" id="Rectangle 17" o:spid="_x0000_s1026" style="position:absolute;margin-left:380.5pt;margin-top:-69pt;width:99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" fillcolor="#ffffbd" strokecolor="#1f4d78 [1604]" strokeweight="1pt">
                <v:textbox>
                  <w:txbxContent>
                    <w:p w14:paraId="3A3637FA" w14:textId="77777777" w:rsidR="00D73286" w:rsidRPr="00A14BC2" w:rsidRDefault="00D73286" w:rsidP="00F95FCD">
                      <w:pPr>
                        <w:jc w:val="center"/>
                        <w:rPr>
                          <w:color w:val="000000" w:themeColor="text1"/>
                          <w:sz w:val="24"/>
                          <w:szCs w:val="24"/>
                        </w:rPr>
                      </w:pPr>
                      <w:r w:rsidRPr="0075117E">
                        <w:rPr>
                          <w:rFonts w:ascii="Tahoma" w:hAnsi="Tahoma"/>
                          <w:color w:val="000000" w:themeColor="text1"/>
                        </w:rPr>
                        <w:t>Kebijakan Kesehatan dan Pembiayaan</w:t>
                      </w:r>
                      <w:r w:rsidRPr="00A14BC2">
                        <w:rPr>
                          <w:color w:val="000000" w:themeColor="text1"/>
                          <w:sz w:val="24"/>
                          <w:szCs w:val="24"/>
                        </w:rPr>
                        <w:t xml:space="preserve"> </w:t>
                      </w:r>
                      <w:r w:rsidRPr="0075117E">
                        <w:rPr>
                          <w:rFonts w:ascii="Tahoma" w:hAnsi="Tahoma"/>
                          <w:color w:val="000000" w:themeColor="text1"/>
                        </w:rPr>
                        <w:t>Pelayanan</w:t>
                      </w:r>
                      <w:r w:rsidRPr="00A14BC2">
                        <w:rPr>
                          <w:color w:val="000000" w:themeColor="text1"/>
                          <w:sz w:val="24"/>
                          <w:szCs w:val="24"/>
                        </w:rPr>
                        <w:t xml:space="preserve"> </w:t>
                      </w:r>
                      <w:r w:rsidRPr="0075117E">
                        <w:rPr>
                          <w:rFonts w:ascii="Tahoma" w:hAnsi="Tahoma"/>
                          <w:color w:val="000000" w:themeColor="text1"/>
                          <w:sz w:val="24"/>
                          <w:szCs w:val="24"/>
                        </w:rPr>
                        <w:t xml:space="preserve">Kesehatan </w:t>
                      </w:r>
                    </w:p>
                    <w:p w14:paraId="4D0E4657" w14:textId="77777777" w:rsidR="00D73286" w:rsidRPr="00A14BC2" w:rsidRDefault="00D73286" w:rsidP="00F95FCD">
                      <w:pPr>
                        <w:jc w:val="center"/>
                        <w:rPr>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66784" behindDoc="0" locked="0" layoutInCell="1" allowOverlap="1" wp14:anchorId="6A91B642" wp14:editId="7309EB19">
                <wp:simplePos x="0" y="0"/>
                <wp:positionH relativeFrom="column">
                  <wp:posOffset>4635500</wp:posOffset>
                </wp:positionH>
                <wp:positionV relativeFrom="paragraph">
                  <wp:posOffset>476250</wp:posOffset>
                </wp:positionV>
                <wp:extent cx="2152650" cy="571500"/>
                <wp:effectExtent l="0" t="76200" r="0" b="19050"/>
                <wp:wrapNone/>
                <wp:docPr id="60" name="Curved Connector 60"/>
                <wp:cNvGraphicFramePr/>
                <a:graphic xmlns:a="http://schemas.openxmlformats.org/drawingml/2006/main">
                  <a:graphicData uri="http://schemas.microsoft.com/office/word/2010/wordprocessingShape">
                    <wps:wsp>
                      <wps:cNvCnPr/>
                      <wps:spPr>
                        <a:xfrm flipV="1">
                          <a:off x="0" y="0"/>
                          <a:ext cx="2152650" cy="571500"/>
                        </a:xfrm>
                        <a:prstGeom prst="curvedConnector3">
                          <a:avLst>
                            <a:gd name="adj1" fmla="val 51304"/>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18DC4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0" o:spid="_x0000_s1026" type="#_x0000_t38" style="position:absolute;margin-left:365pt;margin-top:37.5pt;width:169.5pt;height:4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" adj="11082" strokecolor="red" strokeweight="1.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65760" behindDoc="0" locked="0" layoutInCell="1" allowOverlap="1" wp14:anchorId="5E8D1837" wp14:editId="65E6D2D1">
                <wp:simplePos x="0" y="0"/>
                <wp:positionH relativeFrom="column">
                  <wp:posOffset>2235199</wp:posOffset>
                </wp:positionH>
                <wp:positionV relativeFrom="paragraph">
                  <wp:posOffset>-25400</wp:posOffset>
                </wp:positionV>
                <wp:extent cx="2077085" cy="1035050"/>
                <wp:effectExtent l="0" t="57150" r="18415" b="31750"/>
                <wp:wrapNone/>
                <wp:docPr id="59" name="Curved Connector 59"/>
                <wp:cNvGraphicFramePr/>
                <a:graphic xmlns:a="http://schemas.openxmlformats.org/drawingml/2006/main">
                  <a:graphicData uri="http://schemas.microsoft.com/office/word/2010/wordprocessingShape">
                    <wps:wsp>
                      <wps:cNvCnPr/>
                      <wps:spPr>
                        <a:xfrm flipH="1" flipV="1">
                          <a:off x="0" y="0"/>
                          <a:ext cx="2077085" cy="1035050"/>
                        </a:xfrm>
                        <a:prstGeom prst="curvedConnector3">
                          <a:avLst>
                            <a:gd name="adj1" fmla="val 62977"/>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41921" id="Curved Connector 59" o:spid="_x0000_s1026" type="#_x0000_t38" style="position:absolute;margin-left:176pt;margin-top:-2pt;width:163.55pt;height:81.5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" adj="13603" strokecolor="red" strokeweight="1.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68832" behindDoc="0" locked="0" layoutInCell="1" allowOverlap="1" wp14:anchorId="633277C9" wp14:editId="222A4E63">
                <wp:simplePos x="0" y="0"/>
                <wp:positionH relativeFrom="column">
                  <wp:posOffset>3803650</wp:posOffset>
                </wp:positionH>
                <wp:positionV relativeFrom="paragraph">
                  <wp:posOffset>1765300</wp:posOffset>
                </wp:positionV>
                <wp:extent cx="577850" cy="513080"/>
                <wp:effectExtent l="38100" t="0" r="12700" b="77470"/>
                <wp:wrapNone/>
                <wp:docPr id="62" name="Curved Connector 62"/>
                <wp:cNvGraphicFramePr/>
                <a:graphic xmlns:a="http://schemas.openxmlformats.org/drawingml/2006/main">
                  <a:graphicData uri="http://schemas.microsoft.com/office/word/2010/wordprocessingShape">
                    <wps:wsp>
                      <wps:cNvCnPr/>
                      <wps:spPr>
                        <a:xfrm flipH="1">
                          <a:off x="0" y="0"/>
                          <a:ext cx="577850" cy="513080"/>
                        </a:xfrm>
                        <a:prstGeom prst="curvedConnector3">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693D3" id="Curved Connector 62" o:spid="_x0000_s1026" type="#_x0000_t38" style="position:absolute;margin-left:299.5pt;margin-top:139pt;width:45.5pt;height:40.4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" adj="10800" strokecolor="red" strokeweight="1.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15584" behindDoc="0" locked="0" layoutInCell="1" allowOverlap="1" wp14:anchorId="4C0DE2D0" wp14:editId="4BC31DE7">
                <wp:simplePos x="0" y="0"/>
                <wp:positionH relativeFrom="column">
                  <wp:posOffset>3371850</wp:posOffset>
                </wp:positionH>
                <wp:positionV relativeFrom="paragraph">
                  <wp:posOffset>1047750</wp:posOffset>
                </wp:positionV>
                <wp:extent cx="2228850" cy="717550"/>
                <wp:effectExtent l="171450" t="152400" r="190500" b="177800"/>
                <wp:wrapNone/>
                <wp:docPr id="1" name="Rectangle 1"/>
                <wp:cNvGraphicFramePr/>
                <a:graphic xmlns:a="http://schemas.openxmlformats.org/drawingml/2006/main">
                  <a:graphicData uri="http://schemas.microsoft.com/office/word/2010/wordprocessingShape">
                    <wps:wsp>
                      <wps:cNvSpPr/>
                      <wps:spPr>
                        <a:xfrm>
                          <a:off x="0" y="0"/>
                          <a:ext cx="2228850" cy="717550"/>
                        </a:xfrm>
                        <a:prstGeom prst="rect">
                          <a:avLst/>
                        </a:prstGeom>
                        <a:solidFill>
                          <a:schemeClr val="accent2">
                            <a:lumMod val="20000"/>
                            <a:lumOff val="80000"/>
                          </a:schemeClr>
                        </a:solidFill>
                        <a:effectLst>
                          <a:glow rad="139700">
                            <a:schemeClr val="accent2">
                              <a:satMod val="175000"/>
                              <a:alpha val="40000"/>
                            </a:schemeClr>
                          </a:glow>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AD4D40" w14:textId="77777777" w:rsidR="00D73286" w:rsidRPr="0075117E" w:rsidRDefault="00D73286" w:rsidP="00F95FCD">
                            <w:pPr>
                              <w:rPr>
                                <w:rFonts w:ascii="Tahoma" w:hAnsi="Tahoma"/>
                                <w:b/>
                                <w:bCs/>
                                <w:color w:val="000000" w:themeColor="text1"/>
                                <w:sz w:val="28"/>
                                <w:szCs w:val="28"/>
                              </w:rPr>
                            </w:pPr>
                            <w:r w:rsidRPr="0075117E">
                              <w:rPr>
                                <w:rFonts w:ascii="Tahoma" w:hAnsi="Tahoma"/>
                                <w:b/>
                                <w:bCs/>
                                <w:color w:val="000000" w:themeColor="text1"/>
                                <w:sz w:val="28"/>
                                <w:szCs w:val="28"/>
                              </w:rPr>
                              <w:t xml:space="preserve">Kesehatan Masyarakat dan Kesehatan Kerja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E2D0" id="Rectangle 1" o:spid="_x0000_s1027" style="position:absolute;margin-left:265.5pt;margin-top:82.5pt;width:175.5pt;height: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" fillcolor="#fbe4d5 [661]" strokecolor="#1f4d78 [1604]" strokeweight="1pt">
                <v:shadow on="t" type="perspective" color="black" opacity="26214f" offset="0,0" matrix="66847f,,,66847f"/>
                <v:textbox>
                  <w:txbxContent>
                    <w:p w14:paraId="37AD4D40" w14:textId="77777777" w:rsidR="00D73286" w:rsidRPr="0075117E" w:rsidRDefault="00D73286" w:rsidP="00F95FCD">
                      <w:pPr>
                        <w:rPr>
                          <w:rFonts w:ascii="Tahoma" w:hAnsi="Tahoma"/>
                          <w:b/>
                          <w:bCs/>
                          <w:color w:val="000000" w:themeColor="text1"/>
                          <w:sz w:val="28"/>
                          <w:szCs w:val="28"/>
                        </w:rPr>
                      </w:pPr>
                      <w:r w:rsidRPr="0075117E">
                        <w:rPr>
                          <w:rFonts w:ascii="Tahoma" w:hAnsi="Tahoma"/>
                          <w:b/>
                          <w:bCs/>
                          <w:color w:val="000000" w:themeColor="text1"/>
                          <w:sz w:val="28"/>
                          <w:szCs w:val="28"/>
                        </w:rPr>
                        <w:t xml:space="preserve">Kesehatan Masyarakat dan Kesehatan Kerja 2 </w:t>
                      </w:r>
                    </w:p>
                  </w:txbxContent>
                </v:textbox>
              </v:rect>
            </w:pict>
          </mc:Fallback>
        </mc:AlternateContent>
      </w:r>
      <w:r w:rsidRPr="0075117E">
        <w:rPr>
          <w:rFonts w:ascii="Tahoma" w:hAnsi="Tahoma"/>
          <w:noProof/>
        </w:rPr>
        <mc:AlternateContent>
          <mc:Choice Requires="wps">
            <w:drawing>
              <wp:anchor distT="0" distB="0" distL="114300" distR="114300" simplePos="0" relativeHeight="251731968" behindDoc="0" locked="0" layoutInCell="1" allowOverlap="1" wp14:anchorId="175F06AE" wp14:editId="338FF9EF">
                <wp:simplePos x="0" y="0"/>
                <wp:positionH relativeFrom="margin">
                  <wp:posOffset>7727950</wp:posOffset>
                </wp:positionH>
                <wp:positionV relativeFrom="paragraph">
                  <wp:posOffset>508000</wp:posOffset>
                </wp:positionV>
                <wp:extent cx="330200" cy="184150"/>
                <wp:effectExtent l="0" t="0" r="69850" b="82550"/>
                <wp:wrapNone/>
                <wp:docPr id="23" name="Curved Connector 23"/>
                <wp:cNvGraphicFramePr/>
                <a:graphic xmlns:a="http://schemas.openxmlformats.org/drawingml/2006/main">
                  <a:graphicData uri="http://schemas.microsoft.com/office/word/2010/wordprocessingShape">
                    <wps:wsp>
                      <wps:cNvCnPr/>
                      <wps:spPr>
                        <a:xfrm>
                          <a:off x="0" y="0"/>
                          <a:ext cx="330200" cy="1841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9D0B7" id="Curved Connector 23" o:spid="_x0000_s1026" type="#_x0000_t38" style="position:absolute;margin-left:608.5pt;margin-top:40pt;width:26pt;height:1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" adj="10800" strokecolor="#5b9bd5 [3204]" strokeweight=".5pt">
                <v:stroke endarrow="block" joinstyle="miter"/>
                <w10:wrap anchorx="margin"/>
              </v:shape>
            </w:pict>
          </mc:Fallback>
        </mc:AlternateContent>
      </w:r>
      <w:r w:rsidRPr="0075117E">
        <w:rPr>
          <w:rFonts w:ascii="Tahoma" w:hAnsi="Tahoma"/>
          <w:noProof/>
        </w:rPr>
        <mc:AlternateContent>
          <mc:Choice Requires="wps">
            <w:drawing>
              <wp:anchor distT="0" distB="0" distL="114300" distR="114300" simplePos="0" relativeHeight="251764736" behindDoc="0" locked="0" layoutInCell="1" allowOverlap="1" wp14:anchorId="35740C8F" wp14:editId="40128F68">
                <wp:simplePos x="0" y="0"/>
                <wp:positionH relativeFrom="column">
                  <wp:posOffset>7061200</wp:posOffset>
                </wp:positionH>
                <wp:positionV relativeFrom="paragraph">
                  <wp:posOffset>476250</wp:posOffset>
                </wp:positionV>
                <wp:extent cx="704850" cy="571500"/>
                <wp:effectExtent l="0" t="0" r="76200" b="95250"/>
                <wp:wrapNone/>
                <wp:docPr id="58" name="Curved Connector 58"/>
                <wp:cNvGraphicFramePr/>
                <a:graphic xmlns:a="http://schemas.openxmlformats.org/drawingml/2006/main">
                  <a:graphicData uri="http://schemas.microsoft.com/office/word/2010/wordprocessingShape">
                    <wps:wsp>
                      <wps:cNvCnPr/>
                      <wps:spPr>
                        <a:xfrm>
                          <a:off x="0" y="0"/>
                          <a:ext cx="704850" cy="5715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0135F" id="Curved Connector 58" o:spid="_x0000_s1026" type="#_x0000_t38" style="position:absolute;margin-left:556pt;margin-top:37.5pt;width:55.5pt;height: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28896" behindDoc="0" locked="0" layoutInCell="1" allowOverlap="1" wp14:anchorId="2314713C" wp14:editId="6248C637">
                <wp:simplePos x="0" y="0"/>
                <wp:positionH relativeFrom="column">
                  <wp:posOffset>8096250</wp:posOffset>
                </wp:positionH>
                <wp:positionV relativeFrom="paragraph">
                  <wp:posOffset>546100</wp:posOffset>
                </wp:positionV>
                <wp:extent cx="1461770" cy="557530"/>
                <wp:effectExtent l="0" t="0" r="24130" b="13970"/>
                <wp:wrapNone/>
                <wp:docPr id="20" name="Rectangle 20"/>
                <wp:cNvGraphicFramePr/>
                <a:graphic xmlns:a="http://schemas.openxmlformats.org/drawingml/2006/main">
                  <a:graphicData uri="http://schemas.microsoft.com/office/word/2010/wordprocessingShape">
                    <wps:wsp>
                      <wps:cNvSpPr/>
                      <wps:spPr>
                        <a:xfrm>
                          <a:off x="0" y="0"/>
                          <a:ext cx="1461770" cy="557530"/>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B17F81" w14:textId="77777777" w:rsidR="00D73286" w:rsidRPr="00B937BD" w:rsidRDefault="00D73286" w:rsidP="00F95FCD">
                            <w:pPr>
                              <w:jc w:val="center"/>
                              <w:rPr>
                                <w:rFonts w:ascii="Tahoma" w:hAnsi="Tahoma"/>
                                <w:color w:val="000000" w:themeColor="text1"/>
                              </w:rPr>
                            </w:pPr>
                            <w:r w:rsidRPr="00B937BD">
                              <w:rPr>
                                <w:rFonts w:ascii="Tahoma" w:hAnsi="Tahoma"/>
                                <w:color w:val="000000" w:themeColor="text1"/>
                              </w:rPr>
                              <w:t>Cakupan program intervensi</w:t>
                            </w:r>
                          </w:p>
                          <w:p w14:paraId="1475577A" w14:textId="77777777" w:rsidR="00D73286" w:rsidRPr="000D15E3" w:rsidRDefault="00D73286" w:rsidP="00F95FCD">
                            <w:pPr>
                              <w:jc w:val="center"/>
                              <w:rPr>
                                <w:color w:val="000000" w:themeColor="text1"/>
                                <w:sz w:val="20"/>
                                <w:szCs w:val="20"/>
                              </w:rPr>
                            </w:pPr>
                          </w:p>
                          <w:p w14:paraId="74A98E1A" w14:textId="77777777" w:rsidR="00D73286" w:rsidRPr="005E4670" w:rsidRDefault="00D73286" w:rsidP="00F95FCD">
                            <w:pPr>
                              <w:rPr>
                                <w:rFonts w:ascii="Tahoma" w:hAnsi="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4713C" id="Rectangle 20" o:spid="_x0000_s1028" style="position:absolute;margin-left:637.5pt;margin-top:43pt;width:115.1pt;height:4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" fillcolor="#ffffbd" strokecolor="#1f4d78 [1604]" strokeweight="1pt">
                <v:textbox>
                  <w:txbxContent>
                    <w:p w14:paraId="60B17F81" w14:textId="77777777" w:rsidR="00D73286" w:rsidRPr="00B937BD" w:rsidRDefault="00D73286" w:rsidP="00F95FCD">
                      <w:pPr>
                        <w:jc w:val="center"/>
                        <w:rPr>
                          <w:rFonts w:ascii="Tahoma" w:hAnsi="Tahoma"/>
                          <w:color w:val="000000" w:themeColor="text1"/>
                        </w:rPr>
                      </w:pPr>
                      <w:r w:rsidRPr="00B937BD">
                        <w:rPr>
                          <w:rFonts w:ascii="Tahoma" w:hAnsi="Tahoma"/>
                          <w:color w:val="000000" w:themeColor="text1"/>
                        </w:rPr>
                        <w:t>Cakupan program intervensi</w:t>
                      </w:r>
                    </w:p>
                    <w:p w14:paraId="1475577A" w14:textId="77777777" w:rsidR="00D73286" w:rsidRPr="000D15E3" w:rsidRDefault="00D73286" w:rsidP="00F95FCD">
                      <w:pPr>
                        <w:jc w:val="center"/>
                        <w:rPr>
                          <w:color w:val="000000" w:themeColor="text1"/>
                          <w:sz w:val="20"/>
                          <w:szCs w:val="20"/>
                        </w:rPr>
                      </w:pPr>
                    </w:p>
                    <w:p w14:paraId="74A98E1A" w14:textId="77777777" w:rsidR="00D73286" w:rsidRPr="005E4670" w:rsidRDefault="00D73286" w:rsidP="00F95FCD">
                      <w:pPr>
                        <w:rPr>
                          <w:rFonts w:ascii="Tahoma" w:hAnsi="Tahoma"/>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27872" behindDoc="0" locked="0" layoutInCell="1" allowOverlap="1" wp14:anchorId="1CE90765" wp14:editId="32CD783F">
                <wp:simplePos x="0" y="0"/>
                <wp:positionH relativeFrom="column">
                  <wp:posOffset>6946900</wp:posOffset>
                </wp:positionH>
                <wp:positionV relativeFrom="paragraph">
                  <wp:posOffset>-736600</wp:posOffset>
                </wp:positionV>
                <wp:extent cx="1974850" cy="504825"/>
                <wp:effectExtent l="0" t="0" r="25400" b="28575"/>
                <wp:wrapNone/>
                <wp:docPr id="19" name="Rectangle 19"/>
                <wp:cNvGraphicFramePr/>
                <a:graphic xmlns:a="http://schemas.openxmlformats.org/drawingml/2006/main">
                  <a:graphicData uri="http://schemas.microsoft.com/office/word/2010/wordprocessingShape">
                    <wps:wsp>
                      <wps:cNvSpPr/>
                      <wps:spPr>
                        <a:xfrm>
                          <a:off x="0" y="0"/>
                          <a:ext cx="1974850" cy="504825"/>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9C93E1" w14:textId="77777777" w:rsidR="00D73286" w:rsidRPr="00A14BC2" w:rsidRDefault="00D73286" w:rsidP="00F95FCD">
                            <w:pPr>
                              <w:rPr>
                                <w:color w:val="000000" w:themeColor="text1"/>
                                <w:sz w:val="20"/>
                                <w:szCs w:val="20"/>
                              </w:rPr>
                            </w:pPr>
                            <w:r w:rsidRPr="005E4670">
                              <w:rPr>
                                <w:rFonts w:ascii="Tahoma" w:eastAsia="Calibri" w:hAnsi="Tahoma"/>
                                <w:color w:val="000000" w:themeColor="text1"/>
                              </w:rPr>
                              <w:t>Pelaporan Masalah Kejadian Penyakit di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90765" id="Rectangle 19" o:spid="_x0000_s1029" style="position:absolute;margin-left:547pt;margin-top:-58pt;width:155.5pt;height:3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" fillcolor="#ffffbd" strokecolor="#1f4d78 [1604]" strokeweight="1pt">
                <v:textbox>
                  <w:txbxContent>
                    <w:p w14:paraId="299C93E1" w14:textId="77777777" w:rsidR="00D73286" w:rsidRPr="00A14BC2" w:rsidRDefault="00D73286" w:rsidP="00F95FCD">
                      <w:pPr>
                        <w:rPr>
                          <w:color w:val="000000" w:themeColor="text1"/>
                          <w:sz w:val="20"/>
                          <w:szCs w:val="20"/>
                        </w:rPr>
                      </w:pPr>
                      <w:r w:rsidRPr="005E4670">
                        <w:rPr>
                          <w:rFonts w:ascii="Tahoma" w:eastAsia="Calibri" w:hAnsi="Tahoma"/>
                          <w:color w:val="000000" w:themeColor="text1"/>
                        </w:rPr>
                        <w:t>Pelaporan Masalah Kejadian Penyakit di Masyarakat</w:t>
                      </w:r>
                    </w:p>
                  </w:txbxContent>
                </v:textbox>
              </v:rect>
            </w:pict>
          </mc:Fallback>
        </mc:AlternateContent>
      </w:r>
      <w:r w:rsidRPr="0075117E">
        <w:rPr>
          <w:rFonts w:ascii="Tahoma" w:hAnsi="Tahoma"/>
          <w:noProof/>
        </w:rPr>
        <mc:AlternateContent>
          <mc:Choice Requires="wps">
            <w:drawing>
              <wp:anchor distT="0" distB="0" distL="114300" distR="114300" simplePos="0" relativeHeight="251759616" behindDoc="0" locked="0" layoutInCell="1" allowOverlap="1" wp14:anchorId="0F8AD877" wp14:editId="5C9EFCF5">
                <wp:simplePos x="0" y="0"/>
                <wp:positionH relativeFrom="column">
                  <wp:posOffset>7543800</wp:posOffset>
                </wp:positionH>
                <wp:positionV relativeFrom="paragraph">
                  <wp:posOffset>1162051</wp:posOffset>
                </wp:positionV>
                <wp:extent cx="1788795" cy="501650"/>
                <wp:effectExtent l="0" t="0" r="20955" b="12700"/>
                <wp:wrapNone/>
                <wp:docPr id="53" name="Rectangle 53"/>
                <wp:cNvGraphicFramePr/>
                <a:graphic xmlns:a="http://schemas.openxmlformats.org/drawingml/2006/main">
                  <a:graphicData uri="http://schemas.microsoft.com/office/word/2010/wordprocessingShape">
                    <wps:wsp>
                      <wps:cNvSpPr/>
                      <wps:spPr>
                        <a:xfrm>
                          <a:off x="0" y="0"/>
                          <a:ext cx="1788795" cy="501650"/>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9FBC39" w14:textId="77777777" w:rsidR="00D73286" w:rsidRPr="005E4670" w:rsidRDefault="00D73286" w:rsidP="00F95FCD">
                            <w:pPr>
                              <w:jc w:val="center"/>
                              <w:rPr>
                                <w:rFonts w:ascii="Tahoma" w:hAnsi="Tahoma"/>
                                <w:color w:val="000000" w:themeColor="text1"/>
                              </w:rPr>
                            </w:pPr>
                            <w:r w:rsidRPr="005E4670">
                              <w:rPr>
                                <w:rFonts w:ascii="Tahoma" w:hAnsi="Tahoma"/>
                                <w:color w:val="000000" w:themeColor="text1"/>
                              </w:rPr>
                              <w:t>Cakupan pelayanan kesehatan yang masih rendah</w:t>
                            </w:r>
                          </w:p>
                          <w:p w14:paraId="6C04AF32" w14:textId="77777777" w:rsidR="00D73286" w:rsidRPr="005E4670" w:rsidRDefault="00D73286" w:rsidP="00F95FCD">
                            <w:pPr>
                              <w:rPr>
                                <w:rFonts w:ascii="Tahoma" w:hAnsi="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AD877" id="Rectangle 53" o:spid="_x0000_s1030" style="position:absolute;margin-left:594pt;margin-top:91.5pt;width:140.85pt;height:3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" fillcolor="#ffffbd" strokecolor="#1f4d78 [1604]" strokeweight="1pt">
                <v:textbox>
                  <w:txbxContent>
                    <w:p w14:paraId="559FBC39" w14:textId="77777777" w:rsidR="00D73286" w:rsidRPr="005E4670" w:rsidRDefault="00D73286" w:rsidP="00F95FCD">
                      <w:pPr>
                        <w:jc w:val="center"/>
                        <w:rPr>
                          <w:rFonts w:ascii="Tahoma" w:hAnsi="Tahoma"/>
                          <w:color w:val="000000" w:themeColor="text1"/>
                        </w:rPr>
                      </w:pPr>
                      <w:r w:rsidRPr="005E4670">
                        <w:rPr>
                          <w:rFonts w:ascii="Tahoma" w:hAnsi="Tahoma"/>
                          <w:color w:val="000000" w:themeColor="text1"/>
                        </w:rPr>
                        <w:t>Cakupan pelayanan kesehatan yang masih rendah</w:t>
                      </w:r>
                    </w:p>
                    <w:p w14:paraId="6C04AF32" w14:textId="77777777" w:rsidR="00D73286" w:rsidRPr="005E4670" w:rsidRDefault="00D73286" w:rsidP="00F95FCD">
                      <w:pPr>
                        <w:rPr>
                          <w:rFonts w:ascii="Tahoma" w:hAnsi="Tahoma"/>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77024" behindDoc="0" locked="0" layoutInCell="1" allowOverlap="1" wp14:anchorId="5A5B37E4" wp14:editId="787C0D73">
                <wp:simplePos x="0" y="0"/>
                <wp:positionH relativeFrom="margin">
                  <wp:posOffset>7816850</wp:posOffset>
                </wp:positionH>
                <wp:positionV relativeFrom="paragraph">
                  <wp:posOffset>82550</wp:posOffset>
                </wp:positionV>
                <wp:extent cx="171450" cy="215900"/>
                <wp:effectExtent l="0" t="0" r="57150" b="50800"/>
                <wp:wrapNone/>
                <wp:docPr id="66" name="Curved Connector 66"/>
                <wp:cNvGraphicFramePr/>
                <a:graphic xmlns:a="http://schemas.openxmlformats.org/drawingml/2006/main">
                  <a:graphicData uri="http://schemas.microsoft.com/office/word/2010/wordprocessingShape">
                    <wps:wsp>
                      <wps:cNvCnPr/>
                      <wps:spPr>
                        <a:xfrm>
                          <a:off x="0" y="0"/>
                          <a:ext cx="171450" cy="2159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72279A" id="Curved Connector 66" o:spid="_x0000_s1026" type="#_x0000_t38" style="position:absolute;margin-left:615.5pt;margin-top:6.5pt;width:13.5pt;height:1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" adj="10800" strokecolor="#5b9bd5 [3204]" strokeweight=".5pt">
                <v:stroke endarrow="block" joinstyle="miter"/>
                <w10:wrap anchorx="margin"/>
              </v:shape>
            </w:pict>
          </mc:Fallback>
        </mc:AlternateContent>
      </w:r>
      <w:r w:rsidRPr="0075117E">
        <w:rPr>
          <w:rFonts w:ascii="Tahoma" w:hAnsi="Tahoma"/>
          <w:noProof/>
        </w:rPr>
        <mc:AlternateContent>
          <mc:Choice Requires="wps">
            <w:drawing>
              <wp:anchor distT="0" distB="0" distL="114300" distR="114300" simplePos="0" relativeHeight="251772928" behindDoc="0" locked="0" layoutInCell="1" allowOverlap="1" wp14:anchorId="4A1CFCFF" wp14:editId="5522A52B">
                <wp:simplePos x="0" y="0"/>
                <wp:positionH relativeFrom="column">
                  <wp:posOffset>2368550</wp:posOffset>
                </wp:positionH>
                <wp:positionV relativeFrom="paragraph">
                  <wp:posOffset>-231775</wp:posOffset>
                </wp:positionV>
                <wp:extent cx="615950" cy="210820"/>
                <wp:effectExtent l="0" t="0" r="31750" b="93980"/>
                <wp:wrapNone/>
                <wp:docPr id="26" name="Curved Connector 26"/>
                <wp:cNvGraphicFramePr/>
                <a:graphic xmlns:a="http://schemas.openxmlformats.org/drawingml/2006/main">
                  <a:graphicData uri="http://schemas.microsoft.com/office/word/2010/wordprocessingShape">
                    <wps:wsp>
                      <wps:cNvCnPr/>
                      <wps:spPr>
                        <a:xfrm>
                          <a:off x="0" y="0"/>
                          <a:ext cx="615950" cy="21082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338B4" id="Curved Connector 26" o:spid="_x0000_s1026" type="#_x0000_t38" style="position:absolute;margin-left:186.5pt;margin-top:-18.25pt;width:48.5pt;height:16.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23776" behindDoc="0" locked="0" layoutInCell="1" allowOverlap="1" wp14:anchorId="2D2736FE" wp14:editId="547575FB">
                <wp:simplePos x="0" y="0"/>
                <wp:positionH relativeFrom="column">
                  <wp:posOffset>2366010</wp:posOffset>
                </wp:positionH>
                <wp:positionV relativeFrom="paragraph">
                  <wp:posOffset>-546101</wp:posOffset>
                </wp:positionV>
                <wp:extent cx="440055" cy="93345"/>
                <wp:effectExtent l="0" t="76200" r="0" b="20955"/>
                <wp:wrapNone/>
                <wp:docPr id="14" name="Curved Connector 14"/>
                <wp:cNvGraphicFramePr/>
                <a:graphic xmlns:a="http://schemas.openxmlformats.org/drawingml/2006/main">
                  <a:graphicData uri="http://schemas.microsoft.com/office/word/2010/wordprocessingShape">
                    <wps:wsp>
                      <wps:cNvCnPr/>
                      <wps:spPr>
                        <a:xfrm flipV="1">
                          <a:off x="0" y="0"/>
                          <a:ext cx="440055" cy="9334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69075B" id="Curved Connector 14" o:spid="_x0000_s1026" type="#_x0000_t38" style="position:absolute;margin-left:186.3pt;margin-top:-43pt;width:34.65pt;height:7.3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29920" behindDoc="0" locked="0" layoutInCell="1" allowOverlap="1" wp14:anchorId="393BF181" wp14:editId="4BACBB1A">
                <wp:simplePos x="0" y="0"/>
                <wp:positionH relativeFrom="column">
                  <wp:posOffset>6330949</wp:posOffset>
                </wp:positionH>
                <wp:positionV relativeFrom="paragraph">
                  <wp:posOffset>-590550</wp:posOffset>
                </wp:positionV>
                <wp:extent cx="228600" cy="438150"/>
                <wp:effectExtent l="38100" t="38100" r="19050" b="19050"/>
                <wp:wrapNone/>
                <wp:docPr id="21" name="Curved Connector 21"/>
                <wp:cNvGraphicFramePr/>
                <a:graphic xmlns:a="http://schemas.openxmlformats.org/drawingml/2006/main">
                  <a:graphicData uri="http://schemas.microsoft.com/office/word/2010/wordprocessingShape">
                    <wps:wsp>
                      <wps:cNvCnPr/>
                      <wps:spPr>
                        <a:xfrm flipH="1" flipV="1">
                          <a:off x="0" y="0"/>
                          <a:ext cx="228600" cy="4381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9B9B6" id="Curved Connector 21" o:spid="_x0000_s1026" type="#_x0000_t38" style="position:absolute;margin-left:498.5pt;margin-top:-46.5pt;width:18pt;height:34.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30944" behindDoc="0" locked="0" layoutInCell="1" allowOverlap="1" wp14:anchorId="3C92BB19" wp14:editId="64208213">
                <wp:simplePos x="0" y="0"/>
                <wp:positionH relativeFrom="column">
                  <wp:posOffset>6718300</wp:posOffset>
                </wp:positionH>
                <wp:positionV relativeFrom="paragraph">
                  <wp:posOffset>-438151</wp:posOffset>
                </wp:positionV>
                <wp:extent cx="157480" cy="285750"/>
                <wp:effectExtent l="0" t="38100" r="52070" b="19050"/>
                <wp:wrapNone/>
                <wp:docPr id="22" name="Curved Connector 22"/>
                <wp:cNvGraphicFramePr/>
                <a:graphic xmlns:a="http://schemas.openxmlformats.org/drawingml/2006/main">
                  <a:graphicData uri="http://schemas.microsoft.com/office/word/2010/wordprocessingShape">
                    <wps:wsp>
                      <wps:cNvCnPr/>
                      <wps:spPr>
                        <a:xfrm flipV="1">
                          <a:off x="0" y="0"/>
                          <a:ext cx="157480" cy="2857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966BA" id="Curved Connector 22" o:spid="_x0000_s1026" type="#_x0000_t38" style="position:absolute;margin-left:529pt;margin-top:-34.5pt;width:12.4pt;height:22.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50400" behindDoc="0" locked="0" layoutInCell="1" allowOverlap="1" wp14:anchorId="4E2B047E" wp14:editId="63583DB2">
                <wp:simplePos x="0" y="0"/>
                <wp:positionH relativeFrom="column">
                  <wp:posOffset>2336800</wp:posOffset>
                </wp:positionH>
                <wp:positionV relativeFrom="paragraph">
                  <wp:posOffset>2895600</wp:posOffset>
                </wp:positionV>
                <wp:extent cx="1282700" cy="869315"/>
                <wp:effectExtent l="38100" t="0" r="12700" b="83185"/>
                <wp:wrapNone/>
                <wp:docPr id="44" name="Curved Connector 44"/>
                <wp:cNvGraphicFramePr/>
                <a:graphic xmlns:a="http://schemas.openxmlformats.org/drawingml/2006/main">
                  <a:graphicData uri="http://schemas.microsoft.com/office/word/2010/wordprocessingShape">
                    <wps:wsp>
                      <wps:cNvCnPr/>
                      <wps:spPr>
                        <a:xfrm flipH="1">
                          <a:off x="0" y="0"/>
                          <a:ext cx="1282700" cy="86931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37DF4" id="Curved Connector 44" o:spid="_x0000_s1026" type="#_x0000_t38" style="position:absolute;margin-left:184pt;margin-top:228pt;width:101pt;height:68.4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9376" behindDoc="0" locked="0" layoutInCell="1" allowOverlap="1" wp14:anchorId="4B43D365" wp14:editId="04119B98">
                <wp:simplePos x="0" y="0"/>
                <wp:positionH relativeFrom="column">
                  <wp:posOffset>520700</wp:posOffset>
                </wp:positionH>
                <wp:positionV relativeFrom="paragraph">
                  <wp:posOffset>2892425</wp:posOffset>
                </wp:positionV>
                <wp:extent cx="3067050" cy="817880"/>
                <wp:effectExtent l="38100" t="0" r="19050" b="96520"/>
                <wp:wrapNone/>
                <wp:docPr id="43" name="Curved Connector 43"/>
                <wp:cNvGraphicFramePr/>
                <a:graphic xmlns:a="http://schemas.openxmlformats.org/drawingml/2006/main">
                  <a:graphicData uri="http://schemas.microsoft.com/office/word/2010/wordprocessingShape">
                    <wps:wsp>
                      <wps:cNvCnPr/>
                      <wps:spPr>
                        <a:xfrm flipH="1">
                          <a:off x="0" y="0"/>
                          <a:ext cx="3067050" cy="817880"/>
                        </a:xfrm>
                        <a:prstGeom prst="curvedConnector3">
                          <a:avLst>
                            <a:gd name="adj1" fmla="val 293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C6661" id="Curved Connector 43" o:spid="_x0000_s1026" type="#_x0000_t38" style="position:absolute;margin-left:41pt;margin-top:227.75pt;width:241.5pt;height:64.4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" adj="6333"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3232" behindDoc="0" locked="0" layoutInCell="1" allowOverlap="1" wp14:anchorId="328AB7CA" wp14:editId="0A197F8D">
                <wp:simplePos x="0" y="0"/>
                <wp:positionH relativeFrom="column">
                  <wp:posOffset>3155950</wp:posOffset>
                </wp:positionH>
                <wp:positionV relativeFrom="paragraph">
                  <wp:posOffset>2317750</wp:posOffset>
                </wp:positionV>
                <wp:extent cx="1076325" cy="574675"/>
                <wp:effectExtent l="76200" t="76200" r="104775" b="92075"/>
                <wp:wrapNone/>
                <wp:docPr id="37" name="Rounded Rectangle 37"/>
                <wp:cNvGraphicFramePr/>
                <a:graphic xmlns:a="http://schemas.openxmlformats.org/drawingml/2006/main">
                  <a:graphicData uri="http://schemas.microsoft.com/office/word/2010/wordprocessingShape">
                    <wps:wsp>
                      <wps:cNvSpPr/>
                      <wps:spPr>
                        <a:xfrm>
                          <a:off x="0" y="0"/>
                          <a:ext cx="1076325" cy="574675"/>
                        </a:xfrm>
                        <a:prstGeom prst="roundRect">
                          <a:avLst/>
                        </a:prstGeom>
                        <a:solidFill>
                          <a:srgbClr val="FFFF00"/>
                        </a:solidFill>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5B14C3" w14:textId="77777777" w:rsidR="00D73286" w:rsidRPr="0063629A" w:rsidRDefault="00D73286" w:rsidP="0063629A">
                            <w:pPr>
                              <w:shd w:val="clear" w:color="auto" w:fill="92D050"/>
                              <w:jc w:val="center"/>
                              <w:rPr>
                                <w:b/>
                                <w:bCs/>
                                <w:color w:val="000000" w:themeColor="text1"/>
                                <w:sz w:val="24"/>
                                <w:szCs w:val="24"/>
                              </w:rPr>
                            </w:pPr>
                            <w:r w:rsidRPr="0063629A">
                              <w:rPr>
                                <w:b/>
                                <w:bCs/>
                                <w:color w:val="000000" w:themeColor="text1"/>
                                <w:sz w:val="24"/>
                                <w:szCs w:val="24"/>
                              </w:rPr>
                              <w:t>Kesehatan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AB7CA" id="Rounded Rectangle 37" o:spid="_x0000_s1031" style="position:absolute;margin-left:248.5pt;margin-top:182.5pt;width:84.75pt;height:4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" fillcolor="yellow" strokecolor="#1f4d78 [1604]" strokeweight="1pt">
                <v:stroke joinstyle="miter"/>
                <v:shadow on="t" type="perspective" color="black" opacity="26214f" offset="0,0" matrix="66847f,,,66847f"/>
                <v:textbox>
                  <w:txbxContent>
                    <w:p w14:paraId="4F5B14C3" w14:textId="77777777" w:rsidR="00D73286" w:rsidRPr="0063629A" w:rsidRDefault="00D73286" w:rsidP="0063629A">
                      <w:pPr>
                        <w:shd w:val="clear" w:color="auto" w:fill="92D050"/>
                        <w:jc w:val="center"/>
                        <w:rPr>
                          <w:b/>
                          <w:bCs/>
                          <w:color w:val="000000" w:themeColor="text1"/>
                          <w:sz w:val="24"/>
                          <w:szCs w:val="24"/>
                        </w:rPr>
                      </w:pPr>
                      <w:r w:rsidRPr="0063629A">
                        <w:rPr>
                          <w:b/>
                          <w:bCs/>
                          <w:color w:val="000000" w:themeColor="text1"/>
                          <w:sz w:val="24"/>
                          <w:szCs w:val="24"/>
                        </w:rPr>
                        <w:t>Kesehatan Kerja</w:t>
                      </w:r>
                    </w:p>
                  </w:txbxContent>
                </v:textbox>
              </v:roundrect>
            </w:pict>
          </mc:Fallback>
        </mc:AlternateContent>
      </w:r>
      <w:r w:rsidRPr="0075117E">
        <w:rPr>
          <w:rFonts w:ascii="Tahoma" w:hAnsi="Tahoma"/>
          <w:noProof/>
        </w:rPr>
        <mc:AlternateContent>
          <mc:Choice Requires="wps">
            <w:drawing>
              <wp:anchor distT="0" distB="0" distL="114300" distR="114300" simplePos="0" relativeHeight="251751424" behindDoc="0" locked="0" layoutInCell="1" allowOverlap="1" wp14:anchorId="7DC677C2" wp14:editId="41ED5B9E">
                <wp:simplePos x="0" y="0"/>
                <wp:positionH relativeFrom="column">
                  <wp:posOffset>2336800</wp:posOffset>
                </wp:positionH>
                <wp:positionV relativeFrom="paragraph">
                  <wp:posOffset>2892426</wp:posOffset>
                </wp:positionV>
                <wp:extent cx="1464310" cy="1963420"/>
                <wp:effectExtent l="38100" t="0" r="21590" b="93980"/>
                <wp:wrapNone/>
                <wp:docPr id="45" name="Curved Connector 45"/>
                <wp:cNvGraphicFramePr/>
                <a:graphic xmlns:a="http://schemas.openxmlformats.org/drawingml/2006/main">
                  <a:graphicData uri="http://schemas.microsoft.com/office/word/2010/wordprocessingShape">
                    <wps:wsp>
                      <wps:cNvCnPr/>
                      <wps:spPr>
                        <a:xfrm flipH="1">
                          <a:off x="0" y="0"/>
                          <a:ext cx="1464310" cy="196342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3FF65" id="Curved Connector 45" o:spid="_x0000_s1026" type="#_x0000_t38" style="position:absolute;margin-left:184pt;margin-top:227.75pt;width:115.3pt;height:154.6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4256" behindDoc="0" locked="0" layoutInCell="1" allowOverlap="1" wp14:anchorId="49E085E7" wp14:editId="457DD006">
                <wp:simplePos x="0" y="0"/>
                <wp:positionH relativeFrom="column">
                  <wp:posOffset>977900</wp:posOffset>
                </wp:positionH>
                <wp:positionV relativeFrom="paragraph">
                  <wp:posOffset>3835400</wp:posOffset>
                </wp:positionV>
                <wp:extent cx="1626235" cy="635000"/>
                <wp:effectExtent l="0" t="0" r="12065" b="12700"/>
                <wp:wrapNone/>
                <wp:docPr id="38" name="Rectangle 38"/>
                <wp:cNvGraphicFramePr/>
                <a:graphic xmlns:a="http://schemas.openxmlformats.org/drawingml/2006/main">
                  <a:graphicData uri="http://schemas.microsoft.com/office/word/2010/wordprocessingShape">
                    <wps:wsp>
                      <wps:cNvSpPr/>
                      <wps:spPr>
                        <a:xfrm>
                          <a:off x="0" y="0"/>
                          <a:ext cx="1626235" cy="635000"/>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3361A05B" w14:textId="77777777" w:rsidR="00D73286" w:rsidRPr="0075117E" w:rsidRDefault="00D73286" w:rsidP="00F95FCD">
                            <w:pPr>
                              <w:jc w:val="center"/>
                            </w:pPr>
                            <w:r w:rsidRPr="003C16B1">
                              <w:rPr>
                                <w:rFonts w:ascii="Tahoma" w:eastAsia="Tahoma" w:hAnsi="Tahoma"/>
                                <w:bCs/>
                              </w:rPr>
                              <w:t>Pengendalian Enginering dan Administrasi Hazard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085E7" id="Rectangle 38" o:spid="_x0000_s1032" style="position:absolute;margin-left:77pt;margin-top:302pt;width:128.05pt;height:5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" fillcolor="#b7ecff" strokecolor="black [3200]" strokeweight="1pt">
                <v:textbox>
                  <w:txbxContent>
                    <w:p w14:paraId="3361A05B" w14:textId="77777777" w:rsidR="00D73286" w:rsidRPr="0075117E" w:rsidRDefault="00D73286" w:rsidP="00F95FCD">
                      <w:pPr>
                        <w:jc w:val="center"/>
                      </w:pPr>
                      <w:r w:rsidRPr="003C16B1">
                        <w:rPr>
                          <w:rFonts w:ascii="Tahoma" w:eastAsia="Tahoma" w:hAnsi="Tahoma"/>
                          <w:bCs/>
                        </w:rPr>
                        <w:t>Pengendalian Enginering dan Administrasi Hazard</w:t>
                      </w:r>
                    </w:p>
                  </w:txbxContent>
                </v:textbox>
              </v:rect>
            </w:pict>
          </mc:Fallback>
        </mc:AlternateContent>
      </w:r>
      <w:r w:rsidRPr="0075117E">
        <w:rPr>
          <w:rFonts w:ascii="Tahoma" w:hAnsi="Tahoma"/>
          <w:noProof/>
        </w:rPr>
        <mc:AlternateContent>
          <mc:Choice Requires="wps">
            <w:drawing>
              <wp:anchor distT="0" distB="0" distL="114300" distR="114300" simplePos="0" relativeHeight="251726848" behindDoc="0" locked="0" layoutInCell="1" allowOverlap="1" wp14:anchorId="06A25F9C" wp14:editId="1E3A8697">
                <wp:simplePos x="0" y="0"/>
                <wp:positionH relativeFrom="column">
                  <wp:posOffset>5759533</wp:posOffset>
                </wp:positionH>
                <wp:positionV relativeFrom="paragraph">
                  <wp:posOffset>855023</wp:posOffset>
                </wp:positionV>
                <wp:extent cx="1591294" cy="664845"/>
                <wp:effectExtent l="0" t="0" r="28575" b="20955"/>
                <wp:wrapNone/>
                <wp:docPr id="18" name="Rectangle 18"/>
                <wp:cNvGraphicFramePr/>
                <a:graphic xmlns:a="http://schemas.openxmlformats.org/drawingml/2006/main">
                  <a:graphicData uri="http://schemas.microsoft.com/office/word/2010/wordprocessingShape">
                    <wps:wsp>
                      <wps:cNvSpPr/>
                      <wps:spPr>
                        <a:xfrm>
                          <a:off x="0" y="0"/>
                          <a:ext cx="1591294" cy="664845"/>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036302" w14:textId="77777777" w:rsidR="00D73286" w:rsidRPr="0075117E" w:rsidRDefault="00D73286" w:rsidP="00F95FCD">
                            <w:pPr>
                              <w:jc w:val="center"/>
                              <w:rPr>
                                <w:rFonts w:ascii="Tahoma" w:hAnsi="Tahoma"/>
                                <w:color w:val="000000" w:themeColor="text1"/>
                                <w:sz w:val="20"/>
                                <w:szCs w:val="20"/>
                              </w:rPr>
                            </w:pPr>
                            <w:r w:rsidRPr="0075117E">
                              <w:rPr>
                                <w:rFonts w:ascii="Tahoma" w:eastAsia="Calibri" w:hAnsi="Tahoma"/>
                                <w:color w:val="000000" w:themeColor="text1"/>
                              </w:rPr>
                              <w:t>Pengelolaan Rekam Medis dan Pencatatan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25F9C" id="Rectangle 18" o:spid="_x0000_s1033" style="position:absolute;margin-left:453.5pt;margin-top:67.3pt;width:125.3pt;height:52.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" fillcolor="#ffffbd" strokecolor="#1f4d78 [1604]" strokeweight="1pt">
                <v:textbox>
                  <w:txbxContent>
                    <w:p w14:paraId="29036302" w14:textId="77777777" w:rsidR="00D73286" w:rsidRPr="0075117E" w:rsidRDefault="00D73286" w:rsidP="00F95FCD">
                      <w:pPr>
                        <w:jc w:val="center"/>
                        <w:rPr>
                          <w:rFonts w:ascii="Tahoma" w:hAnsi="Tahoma"/>
                          <w:color w:val="000000" w:themeColor="text1"/>
                          <w:sz w:val="20"/>
                          <w:szCs w:val="20"/>
                        </w:rPr>
                      </w:pPr>
                      <w:r w:rsidRPr="0075117E">
                        <w:rPr>
                          <w:rFonts w:ascii="Tahoma" w:eastAsia="Calibri" w:hAnsi="Tahoma"/>
                          <w:color w:val="000000" w:themeColor="text1"/>
                        </w:rPr>
                        <w:t>Pengelolaan Rekam Medis dan Pencatatan</w:t>
                      </w:r>
                    </w:p>
                  </w:txbxContent>
                </v:textbox>
              </v:rect>
            </w:pict>
          </mc:Fallback>
        </mc:AlternateContent>
      </w:r>
      <w:r w:rsidRPr="0075117E">
        <w:rPr>
          <w:rFonts w:ascii="Tahoma" w:hAnsi="Tahoma"/>
          <w:noProof/>
        </w:rPr>
        <mc:AlternateContent>
          <mc:Choice Requires="wps">
            <w:drawing>
              <wp:anchor distT="0" distB="0" distL="114300" distR="114300" simplePos="0" relativeHeight="251776000" behindDoc="0" locked="0" layoutInCell="1" allowOverlap="1" wp14:anchorId="464A1B0F" wp14:editId="23FCDDE0">
                <wp:simplePos x="0" y="0"/>
                <wp:positionH relativeFrom="column">
                  <wp:posOffset>7990955</wp:posOffset>
                </wp:positionH>
                <wp:positionV relativeFrom="paragraph">
                  <wp:posOffset>-130629</wp:posOffset>
                </wp:positionV>
                <wp:extent cx="1564706" cy="567055"/>
                <wp:effectExtent l="0" t="0" r="16510" b="23495"/>
                <wp:wrapNone/>
                <wp:docPr id="65" name="Rectangle 65"/>
                <wp:cNvGraphicFramePr/>
                <a:graphic xmlns:a="http://schemas.openxmlformats.org/drawingml/2006/main">
                  <a:graphicData uri="http://schemas.microsoft.com/office/word/2010/wordprocessingShape">
                    <wps:wsp>
                      <wps:cNvSpPr/>
                      <wps:spPr>
                        <a:xfrm>
                          <a:off x="0" y="0"/>
                          <a:ext cx="1564706" cy="567055"/>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64144F" w14:textId="77777777" w:rsidR="00D73286" w:rsidRPr="00B937BD" w:rsidRDefault="00D73286" w:rsidP="00F95FCD">
                            <w:pPr>
                              <w:rPr>
                                <w:rFonts w:ascii="Tahoma" w:hAnsi="Tahoma"/>
                                <w:color w:val="000000" w:themeColor="text1"/>
                              </w:rPr>
                            </w:pPr>
                            <w:r w:rsidRPr="00B937BD">
                              <w:rPr>
                                <w:rFonts w:ascii="Tahoma" w:hAnsi="Tahoma"/>
                                <w:color w:val="000000" w:themeColor="text1"/>
                              </w:rPr>
                              <w:t>Rehabilitasi Medis dan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1B0F" id="Rectangle 65" o:spid="_x0000_s1034" style="position:absolute;margin-left:629.2pt;margin-top:-10.3pt;width:123.2pt;height:44.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" fillcolor="#ffffbd" strokecolor="#1f4d78 [1604]" strokeweight="1pt">
                <v:textbox>
                  <w:txbxContent>
                    <w:p w14:paraId="7364144F" w14:textId="77777777" w:rsidR="00D73286" w:rsidRPr="00B937BD" w:rsidRDefault="00D73286" w:rsidP="00F95FCD">
                      <w:pPr>
                        <w:rPr>
                          <w:rFonts w:ascii="Tahoma" w:hAnsi="Tahoma"/>
                          <w:color w:val="000000" w:themeColor="text1"/>
                        </w:rPr>
                      </w:pPr>
                      <w:r w:rsidRPr="00B937BD">
                        <w:rPr>
                          <w:rFonts w:ascii="Tahoma" w:hAnsi="Tahoma"/>
                          <w:color w:val="000000" w:themeColor="text1"/>
                        </w:rPr>
                        <w:t>Rehabilitasi Medis dan sosial</w:t>
                      </w:r>
                    </w:p>
                  </w:txbxContent>
                </v:textbox>
              </v:rect>
            </w:pict>
          </mc:Fallback>
        </mc:AlternateContent>
      </w:r>
      <w:r w:rsidRPr="0075117E">
        <w:rPr>
          <w:rFonts w:ascii="Tahoma" w:hAnsi="Tahoma"/>
          <w:noProof/>
        </w:rPr>
        <mc:AlternateContent>
          <mc:Choice Requires="wps">
            <w:drawing>
              <wp:anchor distT="0" distB="0" distL="114300" distR="114300" simplePos="0" relativeHeight="251756544" behindDoc="0" locked="0" layoutInCell="1" allowOverlap="1" wp14:anchorId="36D8A288" wp14:editId="2FE0122D">
                <wp:simplePos x="0" y="0"/>
                <wp:positionH relativeFrom="column">
                  <wp:posOffset>7766462</wp:posOffset>
                </wp:positionH>
                <wp:positionV relativeFrom="paragraph">
                  <wp:posOffset>1983179</wp:posOffset>
                </wp:positionV>
                <wp:extent cx="1721832" cy="514350"/>
                <wp:effectExtent l="0" t="0" r="12065" b="19050"/>
                <wp:wrapNone/>
                <wp:docPr id="50" name="Rectangle 50"/>
                <wp:cNvGraphicFramePr/>
                <a:graphic xmlns:a="http://schemas.openxmlformats.org/drawingml/2006/main">
                  <a:graphicData uri="http://schemas.microsoft.com/office/word/2010/wordprocessingShape">
                    <wps:wsp>
                      <wps:cNvSpPr/>
                      <wps:spPr>
                        <a:xfrm>
                          <a:off x="0" y="0"/>
                          <a:ext cx="1721832" cy="514350"/>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0EB010"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Epidemiologi Penyakit Tidak Menular</w:t>
                            </w:r>
                          </w:p>
                          <w:p w14:paraId="2A84FC54" w14:textId="77777777" w:rsidR="00D73286" w:rsidRPr="000A39DC" w:rsidRDefault="00D73286" w:rsidP="00F95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A288" id="Rectangle 50" o:spid="_x0000_s1035" style="position:absolute;margin-left:611.55pt;margin-top:156.15pt;width:135.6pt;height:4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" fillcolor="#cdace6" strokecolor="#1f4d78 [1604]" strokeweight="1pt">
                <v:textbox>
                  <w:txbxContent>
                    <w:p w14:paraId="0C0EB010"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Epidemiologi Penyakit Tidak Menular</w:t>
                      </w:r>
                    </w:p>
                    <w:p w14:paraId="2A84FC54" w14:textId="77777777" w:rsidR="00D73286" w:rsidRPr="000A39DC" w:rsidRDefault="00D73286" w:rsidP="00F95FCD">
                      <w:pPr>
                        <w:jc w:val="center"/>
                        <w:rPr>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58592" behindDoc="0" locked="0" layoutInCell="1" allowOverlap="1" wp14:anchorId="422608DC" wp14:editId="482EC8D2">
                <wp:simplePos x="0" y="0"/>
                <wp:positionH relativeFrom="column">
                  <wp:posOffset>5945085</wp:posOffset>
                </wp:positionH>
                <wp:positionV relativeFrom="paragraph">
                  <wp:posOffset>1662545</wp:posOffset>
                </wp:positionV>
                <wp:extent cx="1477860" cy="600075"/>
                <wp:effectExtent l="0" t="0" r="27305" b="28575"/>
                <wp:wrapNone/>
                <wp:docPr id="52" name="Rectangle 52"/>
                <wp:cNvGraphicFramePr/>
                <a:graphic xmlns:a="http://schemas.openxmlformats.org/drawingml/2006/main">
                  <a:graphicData uri="http://schemas.microsoft.com/office/word/2010/wordprocessingShape">
                    <wps:wsp>
                      <wps:cNvSpPr/>
                      <wps:spPr>
                        <a:xfrm>
                          <a:off x="0" y="0"/>
                          <a:ext cx="1477860" cy="600075"/>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C4EAE4"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Epidemiologi Penyakit Menular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608DC" id="Rectangle 52" o:spid="_x0000_s1036" style="position:absolute;margin-left:468.1pt;margin-top:130.9pt;width:116.35pt;height:4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" fillcolor="#cdace6" strokecolor="#1f4d78 [1604]" strokeweight="1pt">
                <v:textbox>
                  <w:txbxContent>
                    <w:p w14:paraId="4AC4EAE4"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Epidemiologi Penyakit Menular</w:t>
                      </w:r>
                    </w:p>
                  </w:txbxContent>
                </v:textbox>
              </v:rect>
            </w:pict>
          </mc:Fallback>
        </mc:AlternateContent>
      </w:r>
      <w:r w:rsidRPr="0075117E">
        <w:rPr>
          <w:rFonts w:ascii="Tahoma" w:hAnsi="Tahoma"/>
          <w:noProof/>
        </w:rPr>
        <mc:AlternateContent>
          <mc:Choice Requires="wps">
            <w:drawing>
              <wp:anchor distT="0" distB="0" distL="114300" distR="114300" simplePos="0" relativeHeight="251736064" behindDoc="0" locked="0" layoutInCell="1" allowOverlap="1" wp14:anchorId="45DB0584" wp14:editId="7E6F8200">
                <wp:simplePos x="0" y="0"/>
                <wp:positionH relativeFrom="column">
                  <wp:posOffset>653143</wp:posOffset>
                </wp:positionH>
                <wp:positionV relativeFrom="paragraph">
                  <wp:posOffset>2897579</wp:posOffset>
                </wp:positionV>
                <wp:extent cx="1266454" cy="561975"/>
                <wp:effectExtent l="0" t="0" r="10160" b="28575"/>
                <wp:wrapNone/>
                <wp:docPr id="686518868" name="Rectangle 686518868"/>
                <wp:cNvGraphicFramePr/>
                <a:graphic xmlns:a="http://schemas.openxmlformats.org/drawingml/2006/main">
                  <a:graphicData uri="http://schemas.microsoft.com/office/word/2010/wordprocessingShape">
                    <wps:wsp>
                      <wps:cNvSpPr/>
                      <wps:spPr>
                        <a:xfrm>
                          <a:off x="0" y="0"/>
                          <a:ext cx="1266454" cy="561975"/>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3C1F47"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Keker</w:t>
                            </w:r>
                            <w:r>
                              <w:rPr>
                                <w:rFonts w:ascii="Tahoma" w:hAnsi="Tahoma"/>
                                <w:color w:val="000000" w:themeColor="text1"/>
                              </w:rPr>
                              <w:t>a</w:t>
                            </w:r>
                            <w:r w:rsidRPr="0075117E">
                              <w:rPr>
                                <w:rFonts w:ascii="Tahoma" w:hAnsi="Tahoma"/>
                                <w:color w:val="000000" w:themeColor="text1"/>
                              </w:rPr>
                              <w:t>san verbal dan Psikis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B0584" id="Rectangle 686518868" o:spid="_x0000_s1037" style="position:absolute;margin-left:51.45pt;margin-top:228.15pt;width:99.7pt;height:44.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" fillcolor="#a2fd9d" strokecolor="#1f4d78 [1604]" strokeweight="1pt">
                <v:textbox>
                  <w:txbxContent>
                    <w:p w14:paraId="213C1F47"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Keker</w:t>
                      </w:r>
                      <w:r>
                        <w:rPr>
                          <w:rFonts w:ascii="Tahoma" w:hAnsi="Tahoma"/>
                          <w:color w:val="000000" w:themeColor="text1"/>
                        </w:rPr>
                        <w:t>a</w:t>
                      </w:r>
                      <w:r w:rsidRPr="0075117E">
                        <w:rPr>
                          <w:rFonts w:ascii="Tahoma" w:hAnsi="Tahoma"/>
                          <w:color w:val="000000" w:themeColor="text1"/>
                        </w:rPr>
                        <w:t>san verbal dan Psikis</w:t>
                      </w:r>
                    </w:p>
                  </w:txbxContent>
                </v:textbox>
              </v:rect>
            </w:pict>
          </mc:Fallback>
        </mc:AlternateContent>
      </w:r>
      <w:r w:rsidRPr="0075117E">
        <w:rPr>
          <w:rFonts w:ascii="Tahoma" w:hAnsi="Tahoma"/>
          <w:noProof/>
        </w:rPr>
        <mc:AlternateContent>
          <mc:Choice Requires="wps">
            <w:drawing>
              <wp:anchor distT="0" distB="0" distL="114300" distR="114300" simplePos="0" relativeHeight="251771904" behindDoc="0" locked="0" layoutInCell="1" allowOverlap="1" wp14:anchorId="16DB2D2B" wp14:editId="71608523">
                <wp:simplePos x="0" y="0"/>
                <wp:positionH relativeFrom="column">
                  <wp:posOffset>2861954</wp:posOffset>
                </wp:positionH>
                <wp:positionV relativeFrom="paragraph">
                  <wp:posOffset>-748145</wp:posOffset>
                </wp:positionV>
                <wp:extent cx="1448790" cy="439387"/>
                <wp:effectExtent l="0" t="0" r="18415" b="18415"/>
                <wp:wrapNone/>
                <wp:docPr id="11" name="Rectangle 11"/>
                <wp:cNvGraphicFramePr/>
                <a:graphic xmlns:a="http://schemas.openxmlformats.org/drawingml/2006/main">
                  <a:graphicData uri="http://schemas.microsoft.com/office/word/2010/wordprocessingShape">
                    <wps:wsp>
                      <wps:cNvSpPr/>
                      <wps:spPr>
                        <a:xfrm>
                          <a:off x="0" y="0"/>
                          <a:ext cx="1448790" cy="439387"/>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CEF57F" w14:textId="77777777" w:rsidR="00D73286" w:rsidRPr="0075117E" w:rsidRDefault="00D73286" w:rsidP="00F95FCD">
                            <w:pPr>
                              <w:contextualSpacing/>
                              <w:rPr>
                                <w:rFonts w:ascii="Tahoma" w:eastAsia="Calibri" w:hAnsi="Tahoma"/>
                                <w:color w:val="000000" w:themeColor="text1"/>
                              </w:rPr>
                            </w:pPr>
                            <w:r w:rsidRPr="0075117E">
                              <w:rPr>
                                <w:rFonts w:ascii="Tahoma" w:eastAsia="Calibri" w:hAnsi="Tahoma"/>
                                <w:color w:val="000000" w:themeColor="text1"/>
                              </w:rPr>
                              <w:t>Pengelolaan Klinik, Puskesmas</w:t>
                            </w:r>
                          </w:p>
                          <w:p w14:paraId="06ACBE90" w14:textId="77777777" w:rsidR="00D73286" w:rsidRPr="001B3BED" w:rsidRDefault="00D73286" w:rsidP="00F95FCD">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B2D2B" id="Rectangle 11" o:spid="_x0000_s1038" style="position:absolute;margin-left:225.35pt;margin-top:-58.9pt;width:114.1pt;height:34.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" fillcolor="#fecacf" strokecolor="#1f4d78 [1604]" strokeweight="1pt">
                <v:textbox>
                  <w:txbxContent>
                    <w:p w14:paraId="08CEF57F" w14:textId="77777777" w:rsidR="00D73286" w:rsidRPr="0075117E" w:rsidRDefault="00D73286" w:rsidP="00F95FCD">
                      <w:pPr>
                        <w:contextualSpacing/>
                        <w:rPr>
                          <w:rFonts w:ascii="Tahoma" w:eastAsia="Calibri" w:hAnsi="Tahoma"/>
                          <w:color w:val="000000" w:themeColor="text1"/>
                        </w:rPr>
                      </w:pPr>
                      <w:r w:rsidRPr="0075117E">
                        <w:rPr>
                          <w:rFonts w:ascii="Tahoma" w:eastAsia="Calibri" w:hAnsi="Tahoma"/>
                          <w:color w:val="000000" w:themeColor="text1"/>
                        </w:rPr>
                        <w:t>Pengelolaan Klinik, Puskesmas</w:t>
                      </w:r>
                    </w:p>
                    <w:p w14:paraId="06ACBE90" w14:textId="77777777" w:rsidR="00D73286" w:rsidRPr="001B3BED" w:rsidRDefault="00D73286" w:rsidP="00F95FCD">
                      <w:pPr>
                        <w:rPr>
                          <w:color w:val="000000" w:themeColor="text1"/>
                          <w:sz w:val="20"/>
                          <w:szCs w:val="20"/>
                        </w:rPr>
                      </w:pPr>
                    </w:p>
                  </w:txbxContent>
                </v:textbox>
              </v:rect>
            </w:pict>
          </mc:Fallback>
        </mc:AlternateContent>
      </w:r>
      <w:r w:rsidRPr="0075117E">
        <w:rPr>
          <w:rFonts w:ascii="Tahoma" w:hAnsi="Tahoma"/>
          <w:noProof/>
        </w:rPr>
        <mc:AlternateContent>
          <mc:Choice Requires="wps">
            <w:drawing>
              <wp:anchor distT="0" distB="0" distL="114300" distR="114300" simplePos="0" relativeHeight="251719680" behindDoc="0" locked="0" layoutInCell="1" allowOverlap="1" wp14:anchorId="1EE08A99" wp14:editId="4DB4B627">
                <wp:simplePos x="0" y="0"/>
                <wp:positionH relativeFrom="column">
                  <wp:posOffset>593766</wp:posOffset>
                </wp:positionH>
                <wp:positionV relativeFrom="paragraph">
                  <wp:posOffset>-629392</wp:posOffset>
                </wp:positionV>
                <wp:extent cx="1769424" cy="606425"/>
                <wp:effectExtent l="95250" t="76200" r="116840" b="98425"/>
                <wp:wrapNone/>
                <wp:docPr id="7" name="Rounded Rectangle 7"/>
                <wp:cNvGraphicFramePr/>
                <a:graphic xmlns:a="http://schemas.openxmlformats.org/drawingml/2006/main">
                  <a:graphicData uri="http://schemas.microsoft.com/office/word/2010/wordprocessingShape">
                    <wps:wsp>
                      <wps:cNvSpPr/>
                      <wps:spPr>
                        <a:xfrm>
                          <a:off x="0" y="0"/>
                          <a:ext cx="1769424" cy="606425"/>
                        </a:xfrm>
                        <a:prstGeom prst="roundRect">
                          <a:avLst/>
                        </a:prstGeom>
                        <a:solidFill>
                          <a:srgbClr val="FFFF00"/>
                        </a:solidFill>
                        <a:ln>
                          <a:solidFill>
                            <a:srgbClr val="0070C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FE4E4E" w14:textId="77777777" w:rsidR="00D73286" w:rsidRPr="0063629A" w:rsidRDefault="00D73286" w:rsidP="0063629A">
                            <w:pPr>
                              <w:shd w:val="clear" w:color="auto" w:fill="92D050"/>
                              <w:jc w:val="center"/>
                              <w:rPr>
                                <w:rFonts w:ascii="Tahoma" w:hAnsi="Tahoma"/>
                                <w:b/>
                                <w:bCs/>
                                <w:color w:val="000000" w:themeColor="text1"/>
                              </w:rPr>
                            </w:pPr>
                            <w:r w:rsidRPr="0063629A">
                              <w:rPr>
                                <w:rFonts w:ascii="Tahoma" w:hAnsi="Tahoma"/>
                                <w:b/>
                                <w:bCs/>
                                <w:color w:val="000000" w:themeColor="text1"/>
                              </w:rPr>
                              <w:t>Pengelolaan Pelayanan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08A99" id="Rounded Rectangle 7" o:spid="_x0000_s1039" style="position:absolute;margin-left:46.75pt;margin-top:-49.55pt;width:139.3pt;height:4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" fillcolor="yellow" strokecolor="#0070c0" strokeweight="1pt">
                <v:stroke joinstyle="miter"/>
                <v:shadow on="t" type="perspective" color="black" opacity="26214f" offset="0,0" matrix="66847f,,,66847f"/>
                <v:textbox>
                  <w:txbxContent>
                    <w:p w14:paraId="17FE4E4E" w14:textId="77777777" w:rsidR="00D73286" w:rsidRPr="0063629A" w:rsidRDefault="00D73286" w:rsidP="0063629A">
                      <w:pPr>
                        <w:shd w:val="clear" w:color="auto" w:fill="92D050"/>
                        <w:jc w:val="center"/>
                        <w:rPr>
                          <w:rFonts w:ascii="Tahoma" w:hAnsi="Tahoma"/>
                          <w:b/>
                          <w:bCs/>
                          <w:color w:val="000000" w:themeColor="text1"/>
                        </w:rPr>
                      </w:pPr>
                      <w:r w:rsidRPr="0063629A">
                        <w:rPr>
                          <w:rFonts w:ascii="Tahoma" w:hAnsi="Tahoma"/>
                          <w:b/>
                          <w:bCs/>
                          <w:color w:val="000000" w:themeColor="text1"/>
                        </w:rPr>
                        <w:t>Pengelolaan Pelayanan Kesehatan</w:t>
                      </w:r>
                    </w:p>
                  </w:txbxContent>
                </v:textbox>
              </v:roundrect>
            </w:pict>
          </mc:Fallback>
        </mc:AlternateContent>
      </w:r>
      <w:r w:rsidRPr="0075117E">
        <w:rPr>
          <w:rFonts w:ascii="Tahoma" w:hAnsi="Tahoma"/>
          <w:noProof/>
        </w:rPr>
        <mc:AlternateContent>
          <mc:Choice Requires="wps">
            <w:drawing>
              <wp:anchor distT="0" distB="0" distL="114300" distR="114300" simplePos="0" relativeHeight="251789312" behindDoc="0" locked="0" layoutInCell="1" allowOverlap="1" wp14:anchorId="4033AD26" wp14:editId="198664CC">
                <wp:simplePos x="0" y="0"/>
                <wp:positionH relativeFrom="column">
                  <wp:posOffset>4582633</wp:posOffset>
                </wp:positionH>
                <wp:positionV relativeFrom="paragraph">
                  <wp:posOffset>2126512</wp:posOffset>
                </wp:positionV>
                <wp:extent cx="1171575" cy="691116"/>
                <wp:effectExtent l="0" t="0" r="28575" b="13970"/>
                <wp:wrapNone/>
                <wp:docPr id="78" name="Rectangle 78"/>
                <wp:cNvGraphicFramePr/>
                <a:graphic xmlns:a="http://schemas.openxmlformats.org/drawingml/2006/main">
                  <a:graphicData uri="http://schemas.microsoft.com/office/word/2010/wordprocessingShape">
                    <wps:wsp>
                      <wps:cNvSpPr/>
                      <wps:spPr>
                        <a:xfrm>
                          <a:off x="0" y="0"/>
                          <a:ext cx="1171575" cy="691116"/>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59B35577" w14:textId="77777777" w:rsidR="00D73286" w:rsidRPr="00114E94" w:rsidRDefault="00D73286" w:rsidP="00F95FCD">
                            <w:pPr>
                              <w:jc w:val="center"/>
                              <w:rPr>
                                <w:color w:val="000000" w:themeColor="text1"/>
                              </w:rPr>
                            </w:pPr>
                            <w:r w:rsidRPr="00CC3E1E">
                              <w:rPr>
                                <w:rFonts w:ascii="Tahoma" w:hAnsi="Tahoma"/>
                              </w:rPr>
                              <w:t>Demo alat pengukuran hazard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33AD26" id="Rectangle 78" o:spid="_x0000_s1040" style="position:absolute;margin-left:360.85pt;margin-top:167.45pt;width:92.25pt;height:54.4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" fillcolor="#b7ecff" strokecolor="black [3200]" strokeweight="1pt">
                <v:textbox>
                  <w:txbxContent>
                    <w:p w14:paraId="59B35577" w14:textId="77777777" w:rsidR="00D73286" w:rsidRPr="00114E94" w:rsidRDefault="00D73286" w:rsidP="00F95FCD">
                      <w:pPr>
                        <w:jc w:val="center"/>
                        <w:rPr>
                          <w:color w:val="000000" w:themeColor="text1"/>
                        </w:rPr>
                      </w:pPr>
                      <w:r w:rsidRPr="00CC3E1E">
                        <w:rPr>
                          <w:rFonts w:ascii="Tahoma" w:hAnsi="Tahoma"/>
                        </w:rPr>
                        <w:t>Demo alat pengukuran hazard</w:t>
                      </w:r>
                    </w:p>
                  </w:txbxContent>
                </v:textbox>
              </v:rect>
            </w:pict>
          </mc:Fallback>
        </mc:AlternateContent>
      </w:r>
      <w:r w:rsidRPr="0075117E">
        <w:rPr>
          <w:rFonts w:ascii="Tahoma" w:hAnsi="Tahoma"/>
          <w:noProof/>
        </w:rPr>
        <mc:AlternateContent>
          <mc:Choice Requires="wps">
            <w:drawing>
              <wp:anchor distT="0" distB="0" distL="114300" distR="114300" simplePos="0" relativeHeight="251748352" behindDoc="0" locked="0" layoutInCell="1" allowOverlap="1" wp14:anchorId="53D59F5B" wp14:editId="454F3735">
                <wp:simplePos x="0" y="0"/>
                <wp:positionH relativeFrom="column">
                  <wp:posOffset>4635795</wp:posOffset>
                </wp:positionH>
                <wp:positionV relativeFrom="paragraph">
                  <wp:posOffset>3059592</wp:posOffset>
                </wp:positionV>
                <wp:extent cx="1056005" cy="812608"/>
                <wp:effectExtent l="0" t="0" r="10795" b="26035"/>
                <wp:wrapNone/>
                <wp:docPr id="42" name="Rectangle 42"/>
                <wp:cNvGraphicFramePr/>
                <a:graphic xmlns:a="http://schemas.openxmlformats.org/drawingml/2006/main">
                  <a:graphicData uri="http://schemas.microsoft.com/office/word/2010/wordprocessingShape">
                    <wps:wsp>
                      <wps:cNvSpPr/>
                      <wps:spPr>
                        <a:xfrm>
                          <a:off x="0" y="0"/>
                          <a:ext cx="1056005" cy="812608"/>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459D8798" w14:textId="77777777" w:rsidR="00D73286" w:rsidRPr="00114E94" w:rsidRDefault="00D73286" w:rsidP="00F95FCD">
                            <w:pPr>
                              <w:jc w:val="center"/>
                              <w:rPr>
                                <w:color w:val="000000" w:themeColor="text1"/>
                              </w:rPr>
                            </w:pPr>
                            <w:r w:rsidRPr="00CC3E1E">
                              <w:rPr>
                                <w:rFonts w:ascii="Tahoma" w:hAnsi="Tahoma"/>
                              </w:rPr>
                              <w:t>Dasar   Biomonitoring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59F5B" id="Rectangle 42" o:spid="_x0000_s1041" style="position:absolute;margin-left:365pt;margin-top:240.9pt;width:83.15pt;height: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" fillcolor="#b7ecff" strokecolor="black [3200]" strokeweight="1pt">
                <v:textbox>
                  <w:txbxContent>
                    <w:p w14:paraId="459D8798" w14:textId="77777777" w:rsidR="00D73286" w:rsidRPr="00114E94" w:rsidRDefault="00D73286" w:rsidP="00F95FCD">
                      <w:pPr>
                        <w:jc w:val="center"/>
                        <w:rPr>
                          <w:color w:val="000000" w:themeColor="text1"/>
                        </w:rPr>
                      </w:pPr>
                      <w:r w:rsidRPr="00CC3E1E">
                        <w:rPr>
                          <w:rFonts w:ascii="Tahoma" w:hAnsi="Tahoma"/>
                        </w:rPr>
                        <w:t>Dasar   Biomonitoring</w:t>
                      </w:r>
                    </w:p>
                  </w:txbxContent>
                </v:textbox>
              </v:rect>
            </w:pict>
          </mc:Fallback>
        </mc:AlternateContent>
      </w:r>
      <w:r w:rsidRPr="0075117E">
        <w:rPr>
          <w:rFonts w:ascii="Tahoma" w:hAnsi="Tahoma"/>
          <w:noProof/>
        </w:rPr>
        <mc:AlternateContent>
          <mc:Choice Requires="wps">
            <w:drawing>
              <wp:anchor distT="0" distB="0" distL="114300" distR="114300" simplePos="0" relativeHeight="251753472" behindDoc="0" locked="0" layoutInCell="1" allowOverlap="1" wp14:anchorId="0B05BB3B" wp14:editId="75EC8B24">
                <wp:simplePos x="0" y="0"/>
                <wp:positionH relativeFrom="column">
                  <wp:posOffset>4227616</wp:posOffset>
                </wp:positionH>
                <wp:positionV relativeFrom="paragraph">
                  <wp:posOffset>2766951</wp:posOffset>
                </wp:positionV>
                <wp:extent cx="352045" cy="293543"/>
                <wp:effectExtent l="0" t="0" r="67310" b="49530"/>
                <wp:wrapNone/>
                <wp:docPr id="47" name="Curved Connector 47"/>
                <wp:cNvGraphicFramePr/>
                <a:graphic xmlns:a="http://schemas.openxmlformats.org/drawingml/2006/main">
                  <a:graphicData uri="http://schemas.microsoft.com/office/word/2010/wordprocessingShape">
                    <wps:wsp>
                      <wps:cNvCnPr/>
                      <wps:spPr>
                        <a:xfrm>
                          <a:off x="0" y="0"/>
                          <a:ext cx="352045" cy="293543"/>
                        </a:xfrm>
                        <a:prstGeom prst="curvedConnector3">
                          <a:avLst>
                            <a:gd name="adj1" fmla="val 6749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3EB492" id="Curved Connector 47" o:spid="_x0000_s1026" type="#_x0000_t38" style="position:absolute;margin-left:332.9pt;margin-top:217.85pt;width:27.7pt;height:23.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" adj="14579"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91360" behindDoc="0" locked="0" layoutInCell="1" allowOverlap="1" wp14:anchorId="0EA2D393" wp14:editId="179B6CAC">
                <wp:simplePos x="0" y="0"/>
                <wp:positionH relativeFrom="column">
                  <wp:posOffset>4215741</wp:posOffset>
                </wp:positionH>
                <wp:positionV relativeFrom="paragraph">
                  <wp:posOffset>2814452</wp:posOffset>
                </wp:positionV>
                <wp:extent cx="391886" cy="1198822"/>
                <wp:effectExtent l="0" t="0" r="46355" b="59055"/>
                <wp:wrapNone/>
                <wp:docPr id="80" name="Curved Connector 80"/>
                <wp:cNvGraphicFramePr/>
                <a:graphic xmlns:a="http://schemas.openxmlformats.org/drawingml/2006/main">
                  <a:graphicData uri="http://schemas.microsoft.com/office/word/2010/wordprocessingShape">
                    <wps:wsp>
                      <wps:cNvCnPr/>
                      <wps:spPr>
                        <a:xfrm>
                          <a:off x="0" y="0"/>
                          <a:ext cx="391886" cy="1198822"/>
                        </a:xfrm>
                        <a:prstGeom prst="curvedConnector3">
                          <a:avLst>
                            <a:gd name="adj1" fmla="val 346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D52F7" id="Curved Connector 80" o:spid="_x0000_s1026" type="#_x0000_t38" style="position:absolute;margin-left:331.95pt;margin-top:221.6pt;width:30.85pt;height:94.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" adj="7476"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88288" behindDoc="0" locked="0" layoutInCell="1" allowOverlap="1" wp14:anchorId="40A4B3CA" wp14:editId="099213CB">
                <wp:simplePos x="0" y="0"/>
                <wp:positionH relativeFrom="column">
                  <wp:posOffset>4500254</wp:posOffset>
                </wp:positionH>
                <wp:positionV relativeFrom="paragraph">
                  <wp:posOffset>4085079</wp:posOffset>
                </wp:positionV>
                <wp:extent cx="1187532" cy="926275"/>
                <wp:effectExtent l="0" t="0" r="12700" b="26670"/>
                <wp:wrapNone/>
                <wp:docPr id="77" name="Rectangle 77"/>
                <wp:cNvGraphicFramePr/>
                <a:graphic xmlns:a="http://schemas.openxmlformats.org/drawingml/2006/main">
                  <a:graphicData uri="http://schemas.microsoft.com/office/word/2010/wordprocessingShape">
                    <wps:wsp>
                      <wps:cNvSpPr/>
                      <wps:spPr>
                        <a:xfrm>
                          <a:off x="0" y="0"/>
                          <a:ext cx="1187532" cy="926275"/>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6ED631E7" w14:textId="77777777" w:rsidR="00D73286" w:rsidRPr="00114E94" w:rsidRDefault="00D73286" w:rsidP="00F95FCD">
                            <w:pPr>
                              <w:jc w:val="center"/>
                              <w:rPr>
                                <w:color w:val="000000" w:themeColor="text1"/>
                              </w:rPr>
                            </w:pPr>
                            <w:r w:rsidRPr="00CC3E1E">
                              <w:rPr>
                                <w:rFonts w:ascii="Tahoma" w:hAnsi="Tahoma"/>
                              </w:rPr>
                              <w:t>Alat Pelindung 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4B3CA" id="Rectangle 77" o:spid="_x0000_s1042" style="position:absolute;margin-left:354.35pt;margin-top:321.65pt;width:93.5pt;height:72.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" fillcolor="#b7ecff" strokecolor="black [3200]" strokeweight="1pt">
                <v:textbox>
                  <w:txbxContent>
                    <w:p w14:paraId="6ED631E7" w14:textId="77777777" w:rsidR="00D73286" w:rsidRPr="00114E94" w:rsidRDefault="00D73286" w:rsidP="00F95FCD">
                      <w:pPr>
                        <w:jc w:val="center"/>
                        <w:rPr>
                          <w:color w:val="000000" w:themeColor="text1"/>
                        </w:rPr>
                      </w:pPr>
                      <w:r w:rsidRPr="00CC3E1E">
                        <w:rPr>
                          <w:rFonts w:ascii="Tahoma" w:hAnsi="Tahoma"/>
                        </w:rPr>
                        <w:t>Alat Pelindung Diri</w:t>
                      </w:r>
                    </w:p>
                  </w:txbxContent>
                </v:textbox>
              </v:rect>
            </w:pict>
          </mc:Fallback>
        </mc:AlternateContent>
      </w:r>
      <w:r w:rsidRPr="0075117E">
        <w:rPr>
          <w:rFonts w:ascii="Tahoma" w:hAnsi="Tahoma"/>
          <w:noProof/>
        </w:rPr>
        <mc:AlternateContent>
          <mc:Choice Requires="wps">
            <w:drawing>
              <wp:anchor distT="0" distB="0" distL="114300" distR="114300" simplePos="0" relativeHeight="251790336" behindDoc="0" locked="0" layoutInCell="1" allowOverlap="1" wp14:anchorId="440E0A31" wp14:editId="69A9E386">
                <wp:simplePos x="0" y="0"/>
                <wp:positionH relativeFrom="column">
                  <wp:posOffset>3538847</wp:posOffset>
                </wp:positionH>
                <wp:positionV relativeFrom="paragraph">
                  <wp:posOffset>2897579</wp:posOffset>
                </wp:positionV>
                <wp:extent cx="403761" cy="1116281"/>
                <wp:effectExtent l="38100" t="0" r="15875" b="65405"/>
                <wp:wrapNone/>
                <wp:docPr id="79" name="Curved Connector 79"/>
                <wp:cNvGraphicFramePr/>
                <a:graphic xmlns:a="http://schemas.openxmlformats.org/drawingml/2006/main">
                  <a:graphicData uri="http://schemas.microsoft.com/office/word/2010/wordprocessingShape">
                    <wps:wsp>
                      <wps:cNvCnPr/>
                      <wps:spPr>
                        <a:xfrm flipH="1">
                          <a:off x="0" y="0"/>
                          <a:ext cx="403761" cy="1116281"/>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964B4" id="Curved Connector 79" o:spid="_x0000_s1026" type="#_x0000_t38" style="position:absolute;margin-left:278.65pt;margin-top:228.15pt;width:31.8pt;height:87.9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6304" behindDoc="0" locked="0" layoutInCell="1" allowOverlap="1" wp14:anchorId="358A70D5" wp14:editId="1B177D76">
                <wp:simplePos x="0" y="0"/>
                <wp:positionH relativeFrom="column">
                  <wp:posOffset>3146491</wp:posOffset>
                </wp:positionH>
                <wp:positionV relativeFrom="paragraph">
                  <wp:posOffset>4114380</wp:posOffset>
                </wp:positionV>
                <wp:extent cx="1068779" cy="860425"/>
                <wp:effectExtent l="0" t="0" r="17145" b="15875"/>
                <wp:wrapNone/>
                <wp:docPr id="40" name="Rectangle 40"/>
                <wp:cNvGraphicFramePr/>
                <a:graphic xmlns:a="http://schemas.openxmlformats.org/drawingml/2006/main">
                  <a:graphicData uri="http://schemas.microsoft.com/office/word/2010/wordprocessingShape">
                    <wps:wsp>
                      <wps:cNvSpPr/>
                      <wps:spPr>
                        <a:xfrm>
                          <a:off x="0" y="0"/>
                          <a:ext cx="1068779" cy="860425"/>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43F4B864" w14:textId="77777777" w:rsidR="00D73286" w:rsidRPr="00114E94" w:rsidRDefault="00D73286" w:rsidP="00F95FCD">
                            <w:pPr>
                              <w:jc w:val="center"/>
                              <w:rPr>
                                <w:color w:val="000000" w:themeColor="text1"/>
                              </w:rPr>
                            </w:pPr>
                            <w:r w:rsidRPr="003C16B1">
                              <w:rPr>
                                <w:rFonts w:ascii="Tahoma" w:eastAsia="Times New Roman" w:hAnsi="Tahoma"/>
                              </w:rPr>
                              <w:t>Pengendalian Elimi</w:t>
                            </w:r>
                            <w:r>
                              <w:rPr>
                                <w:rFonts w:ascii="Tahoma" w:eastAsia="Times New Roman" w:hAnsi="Tahoma"/>
                              </w:rPr>
                              <w:t>n</w:t>
                            </w:r>
                            <w:r w:rsidRPr="003C16B1">
                              <w:rPr>
                                <w:rFonts w:ascii="Tahoma" w:eastAsia="Times New Roman" w:hAnsi="Tahoma"/>
                              </w:rPr>
                              <w:t>asi dan Substitusi Hazard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A70D5" id="Rectangle 40" o:spid="_x0000_s1043" style="position:absolute;margin-left:247.75pt;margin-top:323.95pt;width:84.15pt;height:67.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" fillcolor="#b7ecff" strokecolor="black [3200]" strokeweight="1pt">
                <v:textbox>
                  <w:txbxContent>
                    <w:p w14:paraId="43F4B864" w14:textId="77777777" w:rsidR="00D73286" w:rsidRPr="00114E94" w:rsidRDefault="00D73286" w:rsidP="00F95FCD">
                      <w:pPr>
                        <w:jc w:val="center"/>
                        <w:rPr>
                          <w:color w:val="000000" w:themeColor="text1"/>
                        </w:rPr>
                      </w:pPr>
                      <w:r w:rsidRPr="003C16B1">
                        <w:rPr>
                          <w:rFonts w:ascii="Tahoma" w:eastAsia="Times New Roman" w:hAnsi="Tahoma"/>
                        </w:rPr>
                        <w:t>Pengendalian Elimi</w:t>
                      </w:r>
                      <w:r>
                        <w:rPr>
                          <w:rFonts w:ascii="Tahoma" w:eastAsia="Times New Roman" w:hAnsi="Tahoma"/>
                        </w:rPr>
                        <w:t>n</w:t>
                      </w:r>
                      <w:r w:rsidRPr="003C16B1">
                        <w:rPr>
                          <w:rFonts w:ascii="Tahoma" w:eastAsia="Times New Roman" w:hAnsi="Tahoma"/>
                        </w:rPr>
                        <w:t>asi dan Substitusi Hazard</w:t>
                      </w:r>
                    </w:p>
                  </w:txbxContent>
                </v:textbox>
              </v:rect>
            </w:pict>
          </mc:Fallback>
        </mc:AlternateContent>
      </w:r>
      <w:r w:rsidRPr="0075117E">
        <w:rPr>
          <w:rFonts w:ascii="Tahoma" w:hAnsi="Tahoma"/>
          <w:noProof/>
        </w:rPr>
        <mc:AlternateContent>
          <mc:Choice Requires="wps">
            <w:drawing>
              <wp:anchor distT="0" distB="0" distL="114300" distR="114300" simplePos="0" relativeHeight="251747328" behindDoc="0" locked="0" layoutInCell="1" allowOverlap="1" wp14:anchorId="6F34E8CA" wp14:editId="5BD36DD0">
                <wp:simplePos x="0" y="0"/>
                <wp:positionH relativeFrom="column">
                  <wp:posOffset>1005123</wp:posOffset>
                </wp:positionH>
                <wp:positionV relativeFrom="paragraph">
                  <wp:posOffset>4564866</wp:posOffset>
                </wp:positionV>
                <wp:extent cx="1263015" cy="558429"/>
                <wp:effectExtent l="0" t="0" r="13335" b="13335"/>
                <wp:wrapNone/>
                <wp:docPr id="41" name="Rectangle 41"/>
                <wp:cNvGraphicFramePr/>
                <a:graphic xmlns:a="http://schemas.openxmlformats.org/drawingml/2006/main">
                  <a:graphicData uri="http://schemas.microsoft.com/office/word/2010/wordprocessingShape">
                    <wps:wsp>
                      <wps:cNvSpPr/>
                      <wps:spPr>
                        <a:xfrm rot="10800000" flipV="1">
                          <a:off x="0" y="0"/>
                          <a:ext cx="1263015" cy="558429"/>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651B975A" w14:textId="77777777" w:rsidR="00D73286" w:rsidRPr="00114E94" w:rsidRDefault="00D73286" w:rsidP="00F95FCD">
                            <w:pPr>
                              <w:jc w:val="center"/>
                              <w:rPr>
                                <w:color w:val="000000" w:themeColor="text1"/>
                              </w:rPr>
                            </w:pPr>
                            <w:r w:rsidRPr="0075117E">
                              <w:rPr>
                                <w:rFonts w:ascii="Tahoma" w:hAnsi="Tahoma"/>
                              </w:rPr>
                              <w:t xml:space="preserve"> </w:t>
                            </w:r>
                            <w:r w:rsidRPr="00CC3E1E">
                              <w:rPr>
                                <w:rFonts w:ascii="Tahoma" w:hAnsi="Tahoma"/>
                              </w:rPr>
                              <w:t>Health Risk Assesment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4E8CA" id="Rectangle 41" o:spid="_x0000_s1044" style="position:absolute;margin-left:79.15pt;margin-top:359.45pt;width:99.45pt;height:43.95pt;rotation:180;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" fillcolor="#b7ecff" strokecolor="black [3200]" strokeweight="1pt">
                <v:textbox>
                  <w:txbxContent>
                    <w:p w14:paraId="651B975A" w14:textId="77777777" w:rsidR="00D73286" w:rsidRPr="00114E94" w:rsidRDefault="00D73286" w:rsidP="00F95FCD">
                      <w:pPr>
                        <w:jc w:val="center"/>
                        <w:rPr>
                          <w:color w:val="000000" w:themeColor="text1"/>
                        </w:rPr>
                      </w:pPr>
                      <w:r w:rsidRPr="0075117E">
                        <w:rPr>
                          <w:rFonts w:ascii="Tahoma" w:hAnsi="Tahoma"/>
                        </w:rPr>
                        <w:t xml:space="preserve"> </w:t>
                      </w:r>
                      <w:r w:rsidRPr="00CC3E1E">
                        <w:rPr>
                          <w:rFonts w:ascii="Tahoma" w:hAnsi="Tahoma"/>
                        </w:rPr>
                        <w:t>Health Risk Assesment</w:t>
                      </w:r>
                    </w:p>
                  </w:txbxContent>
                </v:textbox>
              </v:rect>
            </w:pict>
          </mc:Fallback>
        </mc:AlternateContent>
      </w:r>
      <w:r w:rsidRPr="0075117E">
        <w:rPr>
          <w:rFonts w:ascii="Tahoma" w:hAnsi="Tahoma"/>
          <w:noProof/>
        </w:rPr>
        <mc:AlternateContent>
          <mc:Choice Requires="wps">
            <w:drawing>
              <wp:anchor distT="0" distB="0" distL="114300" distR="114300" simplePos="0" relativeHeight="251761664" behindDoc="0" locked="0" layoutInCell="1" allowOverlap="1" wp14:anchorId="5928BC12" wp14:editId="0AC3F3E1">
                <wp:simplePos x="0" y="0"/>
                <wp:positionH relativeFrom="column">
                  <wp:posOffset>6175168</wp:posOffset>
                </wp:positionH>
                <wp:positionV relativeFrom="paragraph">
                  <wp:posOffset>2909455</wp:posOffset>
                </wp:positionV>
                <wp:extent cx="55542" cy="302260"/>
                <wp:effectExtent l="38100" t="0" r="40005" b="59690"/>
                <wp:wrapNone/>
                <wp:docPr id="55" name="Curved Connector 55"/>
                <wp:cNvGraphicFramePr/>
                <a:graphic xmlns:a="http://schemas.openxmlformats.org/drawingml/2006/main">
                  <a:graphicData uri="http://schemas.microsoft.com/office/word/2010/wordprocessingShape">
                    <wps:wsp>
                      <wps:cNvCnPr/>
                      <wps:spPr>
                        <a:xfrm flipH="1">
                          <a:off x="0" y="0"/>
                          <a:ext cx="55542" cy="30226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E0019" id="Curved Connector 55" o:spid="_x0000_s1026" type="#_x0000_t38" style="position:absolute;margin-left:486.25pt;margin-top:229.1pt;width:4.35pt;height:23.8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5280" behindDoc="0" locked="0" layoutInCell="1" allowOverlap="1" wp14:anchorId="1A6FC373" wp14:editId="4CA9DBE8">
                <wp:simplePos x="0" y="0"/>
                <wp:positionH relativeFrom="column">
                  <wp:posOffset>-570016</wp:posOffset>
                </wp:positionH>
                <wp:positionV relativeFrom="paragraph">
                  <wp:posOffset>3764478</wp:posOffset>
                </wp:positionV>
                <wp:extent cx="1306286" cy="647700"/>
                <wp:effectExtent l="0" t="0" r="27305" b="19050"/>
                <wp:wrapNone/>
                <wp:docPr id="39" name="Rectangle 39"/>
                <wp:cNvGraphicFramePr/>
                <a:graphic xmlns:a="http://schemas.openxmlformats.org/drawingml/2006/main">
                  <a:graphicData uri="http://schemas.microsoft.com/office/word/2010/wordprocessingShape">
                    <wps:wsp>
                      <wps:cNvSpPr/>
                      <wps:spPr>
                        <a:xfrm>
                          <a:off x="0" y="0"/>
                          <a:ext cx="1306286" cy="647700"/>
                        </a:xfrm>
                        <a:prstGeom prst="rect">
                          <a:avLst/>
                        </a:prstGeom>
                        <a:solidFill>
                          <a:srgbClr val="B7ECFF"/>
                        </a:solidFill>
                      </wps:spPr>
                      <wps:style>
                        <a:lnRef idx="2">
                          <a:schemeClr val="dk1"/>
                        </a:lnRef>
                        <a:fillRef idx="1">
                          <a:schemeClr val="lt1"/>
                        </a:fillRef>
                        <a:effectRef idx="0">
                          <a:schemeClr val="dk1"/>
                        </a:effectRef>
                        <a:fontRef idx="minor">
                          <a:schemeClr val="dk1"/>
                        </a:fontRef>
                      </wps:style>
                      <wps:txbx>
                        <w:txbxContent>
                          <w:p w14:paraId="48C5ED7B" w14:textId="77777777" w:rsidR="00D73286" w:rsidRPr="0075117E" w:rsidRDefault="00D73286" w:rsidP="00F95FCD">
                            <w:pPr>
                              <w:jc w:val="center"/>
                              <w:rPr>
                                <w:sz w:val="20"/>
                                <w:szCs w:val="20"/>
                              </w:rPr>
                            </w:pPr>
                            <w:r w:rsidRPr="0075117E">
                              <w:rPr>
                                <w:rFonts w:ascii="Tahoma" w:hAnsi="Tahoma"/>
                              </w:rPr>
                              <w:t>Jenis  Alat  Pengukuran  Hazard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FC373" id="Rectangle 39" o:spid="_x0000_s1045" style="position:absolute;margin-left:-44.9pt;margin-top:296.4pt;width:102.85pt;height: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" fillcolor="#b7ecff" strokecolor="black [3200]" strokeweight="1pt">
                <v:textbox>
                  <w:txbxContent>
                    <w:p w14:paraId="48C5ED7B" w14:textId="77777777" w:rsidR="00D73286" w:rsidRPr="0075117E" w:rsidRDefault="00D73286" w:rsidP="00F95FCD">
                      <w:pPr>
                        <w:jc w:val="center"/>
                        <w:rPr>
                          <w:sz w:val="20"/>
                          <w:szCs w:val="20"/>
                        </w:rPr>
                      </w:pPr>
                      <w:r w:rsidRPr="0075117E">
                        <w:rPr>
                          <w:rFonts w:ascii="Tahoma" w:hAnsi="Tahoma"/>
                        </w:rPr>
                        <w:t>Jenis  Alat  Pengukuran  Hazard</w:t>
                      </w:r>
                    </w:p>
                  </w:txbxContent>
                </v:textbox>
              </v:rect>
            </w:pict>
          </mc:Fallback>
        </mc:AlternateContent>
      </w:r>
      <w:r w:rsidRPr="0075117E">
        <w:rPr>
          <w:rFonts w:ascii="Tahoma" w:hAnsi="Tahoma"/>
          <w:noProof/>
        </w:rPr>
        <mc:AlternateContent>
          <mc:Choice Requires="wps">
            <w:drawing>
              <wp:anchor distT="0" distB="0" distL="114300" distR="114300" simplePos="0" relativeHeight="251778048" behindDoc="0" locked="0" layoutInCell="1" allowOverlap="1" wp14:anchorId="2B6637E9" wp14:editId="0B7BBD50">
                <wp:simplePos x="0" y="0"/>
                <wp:positionH relativeFrom="margin">
                  <wp:posOffset>7148945</wp:posOffset>
                </wp:positionH>
                <wp:positionV relativeFrom="paragraph">
                  <wp:posOffset>3835730</wp:posOffset>
                </wp:positionV>
                <wp:extent cx="842373" cy="807522"/>
                <wp:effectExtent l="0" t="0" r="15240" b="12065"/>
                <wp:wrapNone/>
                <wp:docPr id="67" name="Rectangle 67"/>
                <wp:cNvGraphicFramePr/>
                <a:graphic xmlns:a="http://schemas.openxmlformats.org/drawingml/2006/main">
                  <a:graphicData uri="http://schemas.microsoft.com/office/word/2010/wordprocessingShape">
                    <wps:wsp>
                      <wps:cNvSpPr/>
                      <wps:spPr>
                        <a:xfrm>
                          <a:off x="0" y="0"/>
                          <a:ext cx="842373" cy="807522"/>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099248" w14:textId="77777777" w:rsidR="00D73286" w:rsidRPr="00B937BD" w:rsidRDefault="00D73286" w:rsidP="00F95FCD">
                            <w:pPr>
                              <w:jc w:val="center"/>
                              <w:rPr>
                                <w:rFonts w:ascii="Tahoma" w:hAnsi="Tahoma"/>
                                <w:color w:val="000000" w:themeColor="text1"/>
                              </w:rPr>
                            </w:pPr>
                            <w:r w:rsidRPr="00B937BD">
                              <w:rPr>
                                <w:rFonts w:ascii="Tahoma" w:hAnsi="Tahoma"/>
                                <w:color w:val="000000" w:themeColor="text1"/>
                              </w:rPr>
                              <w:t>Geriatri dan demensia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637E9" id="Rectangle 67" o:spid="_x0000_s1046" style="position:absolute;margin-left:562.9pt;margin-top:302.05pt;width:66.35pt;height:63.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" fillcolor="#cdace6" strokecolor="#1f4d78 [1604]" strokeweight="1pt">
                <v:textbox>
                  <w:txbxContent>
                    <w:p w14:paraId="32099248" w14:textId="77777777" w:rsidR="00D73286" w:rsidRPr="00B937BD" w:rsidRDefault="00D73286" w:rsidP="00F95FCD">
                      <w:pPr>
                        <w:jc w:val="center"/>
                        <w:rPr>
                          <w:rFonts w:ascii="Tahoma" w:hAnsi="Tahoma"/>
                          <w:color w:val="000000" w:themeColor="text1"/>
                        </w:rPr>
                      </w:pPr>
                      <w:r w:rsidRPr="00B937BD">
                        <w:rPr>
                          <w:rFonts w:ascii="Tahoma" w:hAnsi="Tahoma"/>
                          <w:color w:val="000000" w:themeColor="text1"/>
                        </w:rPr>
                        <w:t>Geriatri dan demensia</w:t>
                      </w:r>
                    </w:p>
                  </w:txbxContent>
                </v:textbox>
                <w10:wrap anchorx="margin"/>
              </v:rect>
            </w:pict>
          </mc:Fallback>
        </mc:AlternateContent>
      </w:r>
      <w:r w:rsidRPr="0075117E">
        <w:rPr>
          <w:rFonts w:ascii="Tahoma" w:hAnsi="Tahoma"/>
          <w:noProof/>
        </w:rPr>
        <mc:AlternateContent>
          <mc:Choice Requires="wps">
            <w:drawing>
              <wp:anchor distT="0" distB="0" distL="114300" distR="114300" simplePos="0" relativeHeight="251781120" behindDoc="0" locked="0" layoutInCell="1" allowOverlap="1" wp14:anchorId="251A6D79" wp14:editId="01E67268">
                <wp:simplePos x="0" y="0"/>
                <wp:positionH relativeFrom="column">
                  <wp:posOffset>7053943</wp:posOffset>
                </wp:positionH>
                <wp:positionV relativeFrom="paragraph">
                  <wp:posOffset>3099460</wp:posOffset>
                </wp:positionV>
                <wp:extent cx="760021" cy="730745"/>
                <wp:effectExtent l="0" t="0" r="59690" b="88900"/>
                <wp:wrapNone/>
                <wp:docPr id="72" name="Curved Connector 72"/>
                <wp:cNvGraphicFramePr/>
                <a:graphic xmlns:a="http://schemas.openxmlformats.org/drawingml/2006/main">
                  <a:graphicData uri="http://schemas.microsoft.com/office/word/2010/wordprocessingShape">
                    <wps:wsp>
                      <wps:cNvCnPr/>
                      <wps:spPr>
                        <a:xfrm>
                          <a:off x="0" y="0"/>
                          <a:ext cx="760021" cy="73074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DF9C84" id="Curved Connector 72" o:spid="_x0000_s1026" type="#_x0000_t38" style="position:absolute;margin-left:555.45pt;margin-top:244.05pt;width:59.85pt;height:57.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55520" behindDoc="0" locked="0" layoutInCell="1" allowOverlap="1" wp14:anchorId="00BFC325" wp14:editId="57AE213C">
                <wp:simplePos x="0" y="0"/>
                <wp:positionH relativeFrom="column">
                  <wp:posOffset>5878286</wp:posOffset>
                </wp:positionH>
                <wp:positionV relativeFrom="paragraph">
                  <wp:posOffset>3265714</wp:posOffset>
                </wp:positionV>
                <wp:extent cx="1175657" cy="605642"/>
                <wp:effectExtent l="0" t="0" r="24765" b="23495"/>
                <wp:wrapNone/>
                <wp:docPr id="49" name="Rectangle 49"/>
                <wp:cNvGraphicFramePr/>
                <a:graphic xmlns:a="http://schemas.openxmlformats.org/drawingml/2006/main">
                  <a:graphicData uri="http://schemas.microsoft.com/office/word/2010/wordprocessingShape">
                    <wps:wsp>
                      <wps:cNvSpPr/>
                      <wps:spPr>
                        <a:xfrm>
                          <a:off x="0" y="0"/>
                          <a:ext cx="1175657" cy="605642"/>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34EDB9"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Pencegahan  Penyakit Menular</w:t>
                            </w:r>
                          </w:p>
                          <w:p w14:paraId="5590B796" w14:textId="77777777" w:rsidR="00D73286" w:rsidRPr="000A39DC" w:rsidRDefault="00D73286" w:rsidP="00F95FC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C325" id="Rectangle 49" o:spid="_x0000_s1047" style="position:absolute;margin-left:462.85pt;margin-top:257.15pt;width:92.55pt;height:4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" fillcolor="#cdace6" strokecolor="#1f4d78 [1604]" strokeweight="1pt">
                <v:textbox>
                  <w:txbxContent>
                    <w:p w14:paraId="3C34EDB9" w14:textId="77777777" w:rsidR="00D73286" w:rsidRPr="00B937BD" w:rsidRDefault="00D73286" w:rsidP="00F95FCD">
                      <w:pPr>
                        <w:jc w:val="center"/>
                        <w:rPr>
                          <w:rFonts w:ascii="Tahoma" w:hAnsi="Tahoma"/>
                          <w:color w:val="000000" w:themeColor="text1"/>
                          <w:sz w:val="20"/>
                          <w:szCs w:val="20"/>
                        </w:rPr>
                      </w:pPr>
                      <w:r w:rsidRPr="00B937BD">
                        <w:rPr>
                          <w:rFonts w:ascii="Tahoma" w:eastAsia="Calibri" w:hAnsi="Tahoma"/>
                          <w:color w:val="000000" w:themeColor="text1"/>
                        </w:rPr>
                        <w:t>Pencegahan  Penyakit Menular</w:t>
                      </w:r>
                    </w:p>
                    <w:p w14:paraId="5590B796" w14:textId="77777777" w:rsidR="00D73286" w:rsidRPr="000A39DC" w:rsidRDefault="00D73286" w:rsidP="00F95FCD">
                      <w:pPr>
                        <w:jc w:val="center"/>
                        <w:rPr>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80096" behindDoc="0" locked="0" layoutInCell="1" allowOverlap="1" wp14:anchorId="4E3DCD83" wp14:editId="3401F5B4">
                <wp:simplePos x="0" y="0"/>
                <wp:positionH relativeFrom="column">
                  <wp:posOffset>8098971</wp:posOffset>
                </wp:positionH>
                <wp:positionV relativeFrom="paragraph">
                  <wp:posOffset>3550722</wp:posOffset>
                </wp:positionV>
                <wp:extent cx="1233088" cy="653143"/>
                <wp:effectExtent l="0" t="0" r="24765" b="13970"/>
                <wp:wrapNone/>
                <wp:docPr id="71" name="Rectangle 71"/>
                <wp:cNvGraphicFramePr/>
                <a:graphic xmlns:a="http://schemas.openxmlformats.org/drawingml/2006/main">
                  <a:graphicData uri="http://schemas.microsoft.com/office/word/2010/wordprocessingShape">
                    <wps:wsp>
                      <wps:cNvSpPr/>
                      <wps:spPr>
                        <a:xfrm>
                          <a:off x="0" y="0"/>
                          <a:ext cx="1233088" cy="653143"/>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C03175" w14:textId="77777777" w:rsidR="00D73286" w:rsidRPr="00B937BD" w:rsidRDefault="00D73286" w:rsidP="00F95FCD">
                            <w:pPr>
                              <w:rPr>
                                <w:rFonts w:ascii="Tahoma" w:hAnsi="Tahoma"/>
                                <w:color w:val="000000" w:themeColor="text1"/>
                              </w:rPr>
                            </w:pPr>
                            <w:r w:rsidRPr="00B937BD">
                              <w:rPr>
                                <w:rFonts w:ascii="Tahoma" w:hAnsi="Tahoma"/>
                                <w:color w:val="000000" w:themeColor="text1"/>
                              </w:rPr>
                              <w:t>Keluarga Berencana dan Kependudukan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CD83" id="Rectangle 71" o:spid="_x0000_s1048" style="position:absolute;margin-left:637.7pt;margin-top:279.6pt;width:97.1pt;height:51.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" fillcolor="#cdace6" strokecolor="#1f4d78 [1604]" strokeweight="1pt">
                <v:textbox>
                  <w:txbxContent>
                    <w:p w14:paraId="42C03175" w14:textId="77777777" w:rsidR="00D73286" w:rsidRPr="00B937BD" w:rsidRDefault="00D73286" w:rsidP="00F95FCD">
                      <w:pPr>
                        <w:rPr>
                          <w:rFonts w:ascii="Tahoma" w:hAnsi="Tahoma"/>
                          <w:color w:val="000000" w:themeColor="text1"/>
                        </w:rPr>
                      </w:pPr>
                      <w:r w:rsidRPr="00B937BD">
                        <w:rPr>
                          <w:rFonts w:ascii="Tahoma" w:hAnsi="Tahoma"/>
                          <w:color w:val="000000" w:themeColor="text1"/>
                        </w:rPr>
                        <w:t>Keluarga Berencana dan Kependudukan</w:t>
                      </w:r>
                    </w:p>
                  </w:txbxContent>
                </v:textbox>
              </v:rect>
            </w:pict>
          </mc:Fallback>
        </mc:AlternateContent>
      </w:r>
      <w:r w:rsidRPr="0075117E">
        <w:rPr>
          <w:rFonts w:ascii="Tahoma" w:hAnsi="Tahoma"/>
          <w:noProof/>
        </w:rPr>
        <mc:AlternateContent>
          <mc:Choice Requires="wps">
            <w:drawing>
              <wp:anchor distT="0" distB="0" distL="114300" distR="114300" simplePos="0" relativeHeight="251718656" behindDoc="0" locked="0" layoutInCell="1" allowOverlap="1" wp14:anchorId="4A3BCF6F" wp14:editId="7391B561">
                <wp:simplePos x="0" y="0"/>
                <wp:positionH relativeFrom="column">
                  <wp:posOffset>2043422</wp:posOffset>
                </wp:positionH>
                <wp:positionV relativeFrom="paragraph">
                  <wp:posOffset>2732974</wp:posOffset>
                </wp:positionV>
                <wp:extent cx="819150" cy="327025"/>
                <wp:effectExtent l="0" t="0" r="19050" b="15875"/>
                <wp:wrapNone/>
                <wp:docPr id="5" name="Rectangle 5"/>
                <wp:cNvGraphicFramePr/>
                <a:graphic xmlns:a="http://schemas.openxmlformats.org/drawingml/2006/main">
                  <a:graphicData uri="http://schemas.microsoft.com/office/word/2010/wordprocessingShape">
                    <wps:wsp>
                      <wps:cNvSpPr/>
                      <wps:spPr>
                        <a:xfrm>
                          <a:off x="0" y="0"/>
                          <a:ext cx="819150" cy="327025"/>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EB2752" w14:textId="77777777" w:rsidR="00D73286" w:rsidRPr="0075117E" w:rsidRDefault="00D73286" w:rsidP="00F95FCD">
                            <w:pPr>
                              <w:rPr>
                                <w:rFonts w:ascii="Tahoma" w:hAnsi="Tahoma"/>
                                <w:color w:val="000000" w:themeColor="text1"/>
                              </w:rPr>
                            </w:pPr>
                            <w:r w:rsidRPr="0075117E">
                              <w:rPr>
                                <w:rFonts w:ascii="Tahoma" w:hAnsi="Tahoma"/>
                                <w:color w:val="000000" w:themeColor="text1"/>
                              </w:rPr>
                              <w:t>Gizi Buruk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CF6F" id="Rectangle 5" o:spid="_x0000_s1049" style="position:absolute;margin-left:160.9pt;margin-top:215.2pt;width:64.5pt;height:2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" fillcolor="#a2fd9d" strokecolor="#1f4d78 [1604]" strokeweight="1pt">
                <v:textbox>
                  <w:txbxContent>
                    <w:p w14:paraId="54EB2752" w14:textId="77777777" w:rsidR="00D73286" w:rsidRPr="0075117E" w:rsidRDefault="00D73286" w:rsidP="00F95FCD">
                      <w:pPr>
                        <w:rPr>
                          <w:rFonts w:ascii="Tahoma" w:hAnsi="Tahoma"/>
                          <w:color w:val="000000" w:themeColor="text1"/>
                        </w:rPr>
                      </w:pPr>
                      <w:r w:rsidRPr="0075117E">
                        <w:rPr>
                          <w:rFonts w:ascii="Tahoma" w:hAnsi="Tahoma"/>
                          <w:color w:val="000000" w:themeColor="text1"/>
                        </w:rPr>
                        <w:t>Gizi Buruk</w:t>
                      </w:r>
                    </w:p>
                  </w:txbxContent>
                </v:textbox>
              </v:rect>
            </w:pict>
          </mc:Fallback>
        </mc:AlternateContent>
      </w:r>
      <w:r w:rsidRPr="0075117E">
        <w:rPr>
          <w:rFonts w:ascii="Tahoma" w:hAnsi="Tahoma"/>
          <w:noProof/>
        </w:rPr>
        <mc:AlternateContent>
          <mc:Choice Requires="wps">
            <w:drawing>
              <wp:anchor distT="0" distB="0" distL="114300" distR="114300" simplePos="0" relativeHeight="251752448" behindDoc="0" locked="0" layoutInCell="1" allowOverlap="1" wp14:anchorId="37E84532" wp14:editId="64B36BD9">
                <wp:simplePos x="0" y="0"/>
                <wp:positionH relativeFrom="column">
                  <wp:posOffset>4251366</wp:posOffset>
                </wp:positionH>
                <wp:positionV relativeFrom="paragraph">
                  <wp:posOffset>2262620</wp:posOffset>
                </wp:positionV>
                <wp:extent cx="328790" cy="231198"/>
                <wp:effectExtent l="0" t="57150" r="0" b="35560"/>
                <wp:wrapNone/>
                <wp:docPr id="46" name="Curved Connector 46"/>
                <wp:cNvGraphicFramePr/>
                <a:graphic xmlns:a="http://schemas.openxmlformats.org/drawingml/2006/main">
                  <a:graphicData uri="http://schemas.microsoft.com/office/word/2010/wordprocessingShape">
                    <wps:wsp>
                      <wps:cNvCnPr/>
                      <wps:spPr>
                        <a:xfrm flipV="1">
                          <a:off x="0" y="0"/>
                          <a:ext cx="328790" cy="231198"/>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D2C94" id="Curved Connector 46" o:spid="_x0000_s1026" type="#_x0000_t38" style="position:absolute;margin-left:334.75pt;margin-top:178.15pt;width:25.9pt;height:18.2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70880" behindDoc="0" locked="0" layoutInCell="1" allowOverlap="1" wp14:anchorId="523D581F" wp14:editId="166A7382">
                <wp:simplePos x="0" y="0"/>
                <wp:positionH relativeFrom="column">
                  <wp:posOffset>1103820</wp:posOffset>
                </wp:positionH>
                <wp:positionV relativeFrom="paragraph">
                  <wp:posOffset>296545</wp:posOffset>
                </wp:positionV>
                <wp:extent cx="800100" cy="489346"/>
                <wp:effectExtent l="0" t="0" r="19050" b="25400"/>
                <wp:wrapNone/>
                <wp:docPr id="1500461971" name="Rectangle 1500461971"/>
                <wp:cNvGraphicFramePr/>
                <a:graphic xmlns:a="http://schemas.openxmlformats.org/drawingml/2006/main">
                  <a:graphicData uri="http://schemas.microsoft.com/office/word/2010/wordprocessingShape">
                    <wps:wsp>
                      <wps:cNvSpPr/>
                      <wps:spPr>
                        <a:xfrm>
                          <a:off x="0" y="0"/>
                          <a:ext cx="800100" cy="489346"/>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752D35"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perinatal</w:t>
                            </w:r>
                          </w:p>
                          <w:p w14:paraId="1D54048D" w14:textId="77777777" w:rsidR="00D73286" w:rsidRPr="001B3BED" w:rsidRDefault="00D73286" w:rsidP="00F95FCD">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581F" id="Rectangle 1500461971" o:spid="_x0000_s1050" style="position:absolute;margin-left:86.9pt;margin-top:23.35pt;width:63pt;height:38.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" fillcolor="#fecacf" strokecolor="#1f4d78 [1604]" strokeweight="1pt">
                <v:textbox>
                  <w:txbxContent>
                    <w:p w14:paraId="0F752D35"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perinatal</w:t>
                      </w:r>
                    </w:p>
                    <w:p w14:paraId="1D54048D" w14:textId="77777777" w:rsidR="00D73286" w:rsidRPr="001B3BED" w:rsidRDefault="00D73286" w:rsidP="00F95FCD">
                      <w:pPr>
                        <w:jc w:val="center"/>
                        <w:rPr>
                          <w:color w:val="000000" w:themeColor="text1"/>
                          <w:sz w:val="20"/>
                          <w:szCs w:val="20"/>
                        </w:rPr>
                      </w:pPr>
                    </w:p>
                  </w:txbxContent>
                </v:textbox>
              </v:rect>
            </w:pict>
          </mc:Fallback>
        </mc:AlternateContent>
      </w:r>
      <w:r w:rsidRPr="0075117E">
        <w:rPr>
          <w:rFonts w:ascii="Tahoma" w:hAnsi="Tahoma"/>
          <w:noProof/>
        </w:rPr>
        <mc:AlternateContent>
          <mc:Choice Requires="wps">
            <w:drawing>
              <wp:anchor distT="0" distB="0" distL="114300" distR="114300" simplePos="0" relativeHeight="251760640" behindDoc="0" locked="0" layoutInCell="1" allowOverlap="1" wp14:anchorId="0CDDF854" wp14:editId="3A8C6789">
                <wp:simplePos x="0" y="0"/>
                <wp:positionH relativeFrom="column">
                  <wp:posOffset>7543800</wp:posOffset>
                </wp:positionH>
                <wp:positionV relativeFrom="paragraph">
                  <wp:posOffset>3095625</wp:posOffset>
                </wp:positionV>
                <wp:extent cx="390525" cy="361950"/>
                <wp:effectExtent l="0" t="0" r="28575" b="76200"/>
                <wp:wrapNone/>
                <wp:docPr id="54" name="Curved Connector 54"/>
                <wp:cNvGraphicFramePr/>
                <a:graphic xmlns:a="http://schemas.openxmlformats.org/drawingml/2006/main">
                  <a:graphicData uri="http://schemas.microsoft.com/office/word/2010/wordprocessingShape">
                    <wps:wsp>
                      <wps:cNvCnPr/>
                      <wps:spPr>
                        <a:xfrm>
                          <a:off x="0" y="0"/>
                          <a:ext cx="390525" cy="3619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84663" id="Curved Connector 54" o:spid="_x0000_s1026" type="#_x0000_t38" style="position:absolute;margin-left:594pt;margin-top:243.75pt;width:30.7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62688" behindDoc="0" locked="0" layoutInCell="1" allowOverlap="1" wp14:anchorId="376CD560" wp14:editId="65429F36">
                <wp:simplePos x="0" y="0"/>
                <wp:positionH relativeFrom="column">
                  <wp:posOffset>7867650</wp:posOffset>
                </wp:positionH>
                <wp:positionV relativeFrom="paragraph">
                  <wp:posOffset>2732405</wp:posOffset>
                </wp:positionV>
                <wp:extent cx="335915" cy="182245"/>
                <wp:effectExtent l="0" t="0" r="45085" b="84455"/>
                <wp:wrapNone/>
                <wp:docPr id="56" name="Curved Connector 56"/>
                <wp:cNvGraphicFramePr/>
                <a:graphic xmlns:a="http://schemas.openxmlformats.org/drawingml/2006/main">
                  <a:graphicData uri="http://schemas.microsoft.com/office/word/2010/wordprocessingShape">
                    <wps:wsp>
                      <wps:cNvCnPr/>
                      <wps:spPr>
                        <a:xfrm>
                          <a:off x="0" y="0"/>
                          <a:ext cx="335915" cy="18224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5C657" id="Curved Connector 56" o:spid="_x0000_s1026" type="#_x0000_t38" style="position:absolute;margin-left:619.5pt;margin-top:215.15pt;width:26.45pt;height:1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57568" behindDoc="0" locked="0" layoutInCell="1" allowOverlap="1" wp14:anchorId="47E2C491" wp14:editId="619BC25E">
                <wp:simplePos x="0" y="0"/>
                <wp:positionH relativeFrom="column">
                  <wp:posOffset>8181975</wp:posOffset>
                </wp:positionH>
                <wp:positionV relativeFrom="paragraph">
                  <wp:posOffset>2676525</wp:posOffset>
                </wp:positionV>
                <wp:extent cx="1144270" cy="657225"/>
                <wp:effectExtent l="0" t="0" r="17780" b="28575"/>
                <wp:wrapNone/>
                <wp:docPr id="51" name="Rectangle 51"/>
                <wp:cNvGraphicFramePr/>
                <a:graphic xmlns:a="http://schemas.openxmlformats.org/drawingml/2006/main">
                  <a:graphicData uri="http://schemas.microsoft.com/office/word/2010/wordprocessingShape">
                    <wps:wsp>
                      <wps:cNvSpPr/>
                      <wps:spPr>
                        <a:xfrm>
                          <a:off x="0" y="0"/>
                          <a:ext cx="1144270" cy="657225"/>
                        </a:xfrm>
                        <a:prstGeom prst="rect">
                          <a:avLst/>
                        </a:prstGeom>
                        <a:solidFill>
                          <a:srgbClr val="CDACE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A677C1" w14:textId="77777777" w:rsidR="00D73286" w:rsidRPr="000D15E3" w:rsidRDefault="00D73286" w:rsidP="00F95FCD">
                            <w:pPr>
                              <w:jc w:val="center"/>
                              <w:rPr>
                                <w:color w:val="000000" w:themeColor="text1"/>
                                <w:sz w:val="20"/>
                                <w:szCs w:val="20"/>
                              </w:rPr>
                            </w:pPr>
                            <w:r>
                              <w:rPr>
                                <w:rFonts w:eastAsia="Calibri" w:cs="Arial"/>
                                <w:color w:val="000000" w:themeColor="text1"/>
                              </w:rPr>
                              <w:t>Pencegahan  Penyakit Tidak Menular</w:t>
                            </w:r>
                          </w:p>
                          <w:p w14:paraId="184CCAB5" w14:textId="77777777" w:rsidR="00D73286" w:rsidRPr="000A39DC" w:rsidRDefault="00D73286" w:rsidP="00F95FC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2C491" id="Rectangle 51" o:spid="_x0000_s1051" style="position:absolute;margin-left:644.25pt;margin-top:210.75pt;width:90.1pt;height:5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" fillcolor="#cdace6" strokecolor="#1f4d78 [1604]" strokeweight="1pt">
                <v:textbox>
                  <w:txbxContent>
                    <w:p w14:paraId="07A677C1" w14:textId="77777777" w:rsidR="00D73286" w:rsidRPr="000D15E3" w:rsidRDefault="00D73286" w:rsidP="00F95FCD">
                      <w:pPr>
                        <w:jc w:val="center"/>
                        <w:rPr>
                          <w:color w:val="000000" w:themeColor="text1"/>
                          <w:sz w:val="20"/>
                          <w:szCs w:val="20"/>
                        </w:rPr>
                      </w:pPr>
                      <w:r>
                        <w:rPr>
                          <w:rFonts w:eastAsia="Calibri" w:cs="Arial"/>
                          <w:color w:val="000000" w:themeColor="text1"/>
                        </w:rPr>
                        <w:t>Pencegahan  Penyakit Tidak Menular</w:t>
                      </w:r>
                    </w:p>
                    <w:p w14:paraId="184CCAB5" w14:textId="77777777" w:rsidR="00D73286" w:rsidRPr="000A39DC" w:rsidRDefault="00D73286" w:rsidP="00F95FCD">
                      <w:pPr>
                        <w:rPr>
                          <w:color w:val="000000" w:themeColor="text1"/>
                        </w:rPr>
                      </w:pPr>
                    </w:p>
                  </w:txbxContent>
                </v:textbox>
              </v:rect>
            </w:pict>
          </mc:Fallback>
        </mc:AlternateContent>
      </w:r>
      <w:r w:rsidRPr="0075117E">
        <w:rPr>
          <w:rFonts w:ascii="Tahoma" w:hAnsi="Tahoma"/>
          <w:noProof/>
        </w:rPr>
        <mc:AlternateContent>
          <mc:Choice Requires="wps">
            <w:drawing>
              <wp:anchor distT="0" distB="0" distL="114300" distR="114300" simplePos="0" relativeHeight="251763712" behindDoc="0" locked="0" layoutInCell="1" allowOverlap="1" wp14:anchorId="2F7C8C3B" wp14:editId="581C857B">
                <wp:simplePos x="0" y="0"/>
                <wp:positionH relativeFrom="column">
                  <wp:posOffset>7296150</wp:posOffset>
                </wp:positionH>
                <wp:positionV relativeFrom="paragraph">
                  <wp:posOffset>2219325</wp:posOffset>
                </wp:positionV>
                <wp:extent cx="464185" cy="247650"/>
                <wp:effectExtent l="0" t="57150" r="12065" b="19050"/>
                <wp:wrapNone/>
                <wp:docPr id="57" name="Curved Connector 57"/>
                <wp:cNvGraphicFramePr/>
                <a:graphic xmlns:a="http://schemas.openxmlformats.org/drawingml/2006/main">
                  <a:graphicData uri="http://schemas.microsoft.com/office/word/2010/wordprocessingShape">
                    <wps:wsp>
                      <wps:cNvCnPr/>
                      <wps:spPr>
                        <a:xfrm flipV="1">
                          <a:off x="0" y="0"/>
                          <a:ext cx="464185" cy="2476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47E04" id="Curved Connector 57" o:spid="_x0000_s1026" type="#_x0000_t38" style="position:absolute;margin-left:574.5pt;margin-top:174.75pt;width:36.55pt;height:19.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69856" behindDoc="0" locked="0" layoutInCell="1" allowOverlap="1" wp14:anchorId="5939958D" wp14:editId="112B2235">
                <wp:simplePos x="0" y="0"/>
                <wp:positionH relativeFrom="column">
                  <wp:posOffset>5581650</wp:posOffset>
                </wp:positionH>
                <wp:positionV relativeFrom="paragraph">
                  <wp:posOffset>1762125</wp:posOffset>
                </wp:positionV>
                <wp:extent cx="647700" cy="914400"/>
                <wp:effectExtent l="0" t="0" r="57150" b="76200"/>
                <wp:wrapNone/>
                <wp:docPr id="63" name="Curved Connector 63"/>
                <wp:cNvGraphicFramePr/>
                <a:graphic xmlns:a="http://schemas.openxmlformats.org/drawingml/2006/main">
                  <a:graphicData uri="http://schemas.microsoft.com/office/word/2010/wordprocessingShape">
                    <wps:wsp>
                      <wps:cNvCnPr/>
                      <wps:spPr>
                        <a:xfrm>
                          <a:off x="0" y="0"/>
                          <a:ext cx="647700" cy="914400"/>
                        </a:xfrm>
                        <a:prstGeom prst="curvedConnector3">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6ED2F" id="Curved Connector 63" o:spid="_x0000_s1026" type="#_x0000_t38" style="position:absolute;margin-left:439.5pt;margin-top:138.75pt;width:51pt;height:1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" adj="10800" strokecolor="red" strokeweight="1.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79072" behindDoc="0" locked="0" layoutInCell="1" allowOverlap="1" wp14:anchorId="3ECC18E1" wp14:editId="36E35079">
                <wp:simplePos x="0" y="0"/>
                <wp:positionH relativeFrom="column">
                  <wp:posOffset>6486525</wp:posOffset>
                </wp:positionH>
                <wp:positionV relativeFrom="paragraph">
                  <wp:posOffset>2333625</wp:posOffset>
                </wp:positionV>
                <wp:extent cx="228600" cy="142875"/>
                <wp:effectExtent l="38100" t="57150" r="19050" b="28575"/>
                <wp:wrapNone/>
                <wp:docPr id="70" name="Curved Connector 70"/>
                <wp:cNvGraphicFramePr/>
                <a:graphic xmlns:a="http://schemas.openxmlformats.org/drawingml/2006/main">
                  <a:graphicData uri="http://schemas.microsoft.com/office/word/2010/wordprocessingShape">
                    <wps:wsp>
                      <wps:cNvCnPr/>
                      <wps:spPr>
                        <a:xfrm flipH="1" flipV="1">
                          <a:off x="0" y="0"/>
                          <a:ext cx="228600" cy="1428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54CD6" id="Curved Connector 70" o:spid="_x0000_s1026" type="#_x0000_t38" style="position:absolute;margin-left:510.75pt;margin-top:183.75pt;width:18pt;height:11.25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54496" behindDoc="0" locked="0" layoutInCell="1" allowOverlap="1" wp14:anchorId="4992F88A" wp14:editId="29AA6CB7">
                <wp:simplePos x="0" y="0"/>
                <wp:positionH relativeFrom="column">
                  <wp:posOffset>6219825</wp:posOffset>
                </wp:positionH>
                <wp:positionV relativeFrom="paragraph">
                  <wp:posOffset>2527935</wp:posOffset>
                </wp:positionV>
                <wp:extent cx="1600200" cy="542925"/>
                <wp:effectExtent l="95250" t="76200" r="114300" b="104775"/>
                <wp:wrapNone/>
                <wp:docPr id="48" name="Rounded Rectangle 48"/>
                <wp:cNvGraphicFramePr/>
                <a:graphic xmlns:a="http://schemas.openxmlformats.org/drawingml/2006/main">
                  <a:graphicData uri="http://schemas.microsoft.com/office/word/2010/wordprocessingShape">
                    <wps:wsp>
                      <wps:cNvSpPr/>
                      <wps:spPr>
                        <a:xfrm>
                          <a:off x="0" y="0"/>
                          <a:ext cx="1600200" cy="542925"/>
                        </a:xfrm>
                        <a:prstGeom prst="roundRect">
                          <a:avLst/>
                        </a:prstGeom>
                        <a:solidFill>
                          <a:srgbClr val="FFFF00"/>
                        </a:solidFill>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E6F79C" w14:textId="77777777" w:rsidR="00D73286" w:rsidRPr="003744D8" w:rsidRDefault="00D73286" w:rsidP="0063629A">
                            <w:pPr>
                              <w:shd w:val="clear" w:color="auto" w:fill="92D050"/>
                              <w:jc w:val="center"/>
                              <w:rPr>
                                <w:rFonts w:ascii="Tahoma" w:hAnsi="Tahoma"/>
                                <w:b/>
                                <w:bCs/>
                                <w:color w:val="000000" w:themeColor="text1"/>
                                <w:sz w:val="24"/>
                                <w:szCs w:val="24"/>
                              </w:rPr>
                            </w:pPr>
                            <w:r w:rsidRPr="003744D8">
                              <w:rPr>
                                <w:rFonts w:ascii="Tahoma" w:hAnsi="Tahoma"/>
                                <w:b/>
                                <w:bCs/>
                                <w:color w:val="000000" w:themeColor="text1"/>
                                <w:sz w:val="24"/>
                                <w:szCs w:val="24"/>
                              </w:rPr>
                              <w:t>Program Kesehatan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2F88A" id="Rounded Rectangle 48" o:spid="_x0000_s1052" style="position:absolute;margin-left:489.75pt;margin-top:199.05pt;width:126pt;height:4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" fillcolor="yellow" strokecolor="#1f4d78 [1604]" strokeweight="1pt">
                <v:stroke joinstyle="miter"/>
                <v:shadow on="t" type="perspective" color="black" opacity="26214f" offset="0,0" matrix="66847f,,,66847f"/>
                <v:textbox>
                  <w:txbxContent>
                    <w:p w14:paraId="5EE6F79C" w14:textId="77777777" w:rsidR="00D73286" w:rsidRPr="003744D8" w:rsidRDefault="00D73286" w:rsidP="0063629A">
                      <w:pPr>
                        <w:shd w:val="clear" w:color="auto" w:fill="92D050"/>
                        <w:jc w:val="center"/>
                        <w:rPr>
                          <w:rFonts w:ascii="Tahoma" w:hAnsi="Tahoma"/>
                          <w:b/>
                          <w:bCs/>
                          <w:color w:val="000000" w:themeColor="text1"/>
                          <w:sz w:val="24"/>
                          <w:szCs w:val="24"/>
                        </w:rPr>
                      </w:pPr>
                      <w:r w:rsidRPr="003744D8">
                        <w:rPr>
                          <w:rFonts w:ascii="Tahoma" w:hAnsi="Tahoma"/>
                          <w:b/>
                          <w:bCs/>
                          <w:color w:val="000000" w:themeColor="text1"/>
                          <w:sz w:val="24"/>
                          <w:szCs w:val="24"/>
                        </w:rPr>
                        <w:t>Program Kesehatan Masyarakat</w:t>
                      </w:r>
                    </w:p>
                  </w:txbxContent>
                </v:textbox>
              </v:roundrect>
            </w:pict>
          </mc:Fallback>
        </mc:AlternateContent>
      </w:r>
      <w:r w:rsidRPr="0075117E">
        <w:rPr>
          <w:rFonts w:ascii="Tahoma" w:hAnsi="Tahoma"/>
          <w:noProof/>
        </w:rPr>
        <mc:AlternateContent>
          <mc:Choice Requires="wps">
            <w:drawing>
              <wp:anchor distT="0" distB="0" distL="114300" distR="114300" simplePos="0" relativeHeight="251732992" behindDoc="0" locked="0" layoutInCell="1" allowOverlap="1" wp14:anchorId="3E821E25" wp14:editId="20CB527A">
                <wp:simplePos x="0" y="0"/>
                <wp:positionH relativeFrom="column">
                  <wp:posOffset>6715125</wp:posOffset>
                </wp:positionH>
                <wp:positionV relativeFrom="paragraph">
                  <wp:posOffset>476250</wp:posOffset>
                </wp:positionV>
                <wp:extent cx="342900" cy="342900"/>
                <wp:effectExtent l="38100" t="0" r="19050" b="76200"/>
                <wp:wrapNone/>
                <wp:docPr id="24" name="Curved Connector 24"/>
                <wp:cNvGraphicFramePr/>
                <a:graphic xmlns:a="http://schemas.openxmlformats.org/drawingml/2006/main">
                  <a:graphicData uri="http://schemas.microsoft.com/office/word/2010/wordprocessingShape">
                    <wps:wsp>
                      <wps:cNvCnPr/>
                      <wps:spPr>
                        <a:xfrm flipH="1">
                          <a:off x="0" y="0"/>
                          <a:ext cx="342900" cy="3429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A3E69" id="Curved Connector 24" o:spid="_x0000_s1026" type="#_x0000_t38" style="position:absolute;margin-left:528.75pt;margin-top:37.5pt;width:27pt;height:27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73952" behindDoc="0" locked="0" layoutInCell="1" allowOverlap="1" wp14:anchorId="3327CE6A" wp14:editId="192685E9">
                <wp:simplePos x="0" y="0"/>
                <wp:positionH relativeFrom="column">
                  <wp:posOffset>4914900</wp:posOffset>
                </wp:positionH>
                <wp:positionV relativeFrom="paragraph">
                  <wp:posOffset>189865</wp:posOffset>
                </wp:positionV>
                <wp:extent cx="1028700" cy="448310"/>
                <wp:effectExtent l="0" t="0" r="19050" b="27940"/>
                <wp:wrapNone/>
                <wp:docPr id="12" name="Rectangle 12"/>
                <wp:cNvGraphicFramePr/>
                <a:graphic xmlns:a="http://schemas.openxmlformats.org/drawingml/2006/main">
                  <a:graphicData uri="http://schemas.microsoft.com/office/word/2010/wordprocessingShape">
                    <wps:wsp>
                      <wps:cNvSpPr/>
                      <wps:spPr>
                        <a:xfrm>
                          <a:off x="0" y="0"/>
                          <a:ext cx="1028700" cy="448310"/>
                        </a:xfrm>
                        <a:prstGeom prst="rect">
                          <a:avLst/>
                        </a:prstGeom>
                        <a:solidFill>
                          <a:srgbClr val="FFFF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332AC0"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Sistem rujukan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7CE6A" id="Rectangle 12" o:spid="_x0000_s1053" style="position:absolute;margin-left:387pt;margin-top:14.95pt;width:81pt;height:35.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" fillcolor="#ffffbd" strokecolor="#1f4d78 [1604]" strokeweight="1pt">
                <v:textbox>
                  <w:txbxContent>
                    <w:p w14:paraId="2C332AC0"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Sistem rujukan</w:t>
                      </w:r>
                    </w:p>
                  </w:txbxContent>
                </v:textbox>
              </v:rect>
            </w:pict>
          </mc:Fallback>
        </mc:AlternateContent>
      </w:r>
      <w:r w:rsidRPr="0075117E">
        <w:rPr>
          <w:rFonts w:ascii="Tahoma" w:hAnsi="Tahoma"/>
          <w:noProof/>
        </w:rPr>
        <mc:AlternateContent>
          <mc:Choice Requires="wps">
            <w:drawing>
              <wp:anchor distT="0" distB="0" distL="114300" distR="114300" simplePos="0" relativeHeight="251724800" behindDoc="0" locked="0" layoutInCell="1" allowOverlap="1" wp14:anchorId="75EC0778" wp14:editId="04D8E608">
                <wp:simplePos x="0" y="0"/>
                <wp:positionH relativeFrom="column">
                  <wp:posOffset>6238875</wp:posOffset>
                </wp:positionH>
                <wp:positionV relativeFrom="paragraph">
                  <wp:posOffset>-133350</wp:posOffset>
                </wp:positionV>
                <wp:extent cx="1571625" cy="609600"/>
                <wp:effectExtent l="95250" t="76200" r="123825" b="95250"/>
                <wp:wrapNone/>
                <wp:docPr id="15" name="Rounded Rectangle 15"/>
                <wp:cNvGraphicFramePr/>
                <a:graphic xmlns:a="http://schemas.openxmlformats.org/drawingml/2006/main">
                  <a:graphicData uri="http://schemas.microsoft.com/office/word/2010/wordprocessingShape">
                    <wps:wsp>
                      <wps:cNvSpPr/>
                      <wps:spPr>
                        <a:xfrm>
                          <a:off x="0" y="0"/>
                          <a:ext cx="1571625" cy="609600"/>
                        </a:xfrm>
                        <a:prstGeom prst="roundRect">
                          <a:avLst/>
                        </a:prstGeom>
                        <a:solidFill>
                          <a:srgbClr val="FFFF00"/>
                        </a:solidFill>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32F03E" w14:textId="77777777" w:rsidR="00D73286" w:rsidRPr="003744D8" w:rsidRDefault="00D73286" w:rsidP="0063629A">
                            <w:pPr>
                              <w:shd w:val="clear" w:color="auto" w:fill="92D050"/>
                              <w:jc w:val="center"/>
                              <w:rPr>
                                <w:rFonts w:ascii="Tahoma" w:hAnsi="Tahoma"/>
                                <w:b/>
                                <w:bCs/>
                                <w:color w:val="000000" w:themeColor="text1"/>
                                <w:sz w:val="24"/>
                                <w:szCs w:val="24"/>
                              </w:rPr>
                            </w:pPr>
                            <w:r w:rsidRPr="003744D8">
                              <w:rPr>
                                <w:rFonts w:ascii="Tahoma" w:hAnsi="Tahoma"/>
                                <w:b/>
                                <w:bCs/>
                                <w:color w:val="000000" w:themeColor="text1"/>
                                <w:sz w:val="24"/>
                                <w:szCs w:val="24"/>
                              </w:rPr>
                              <w:t>Mutu Pelayanan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C0778" id="Rounded Rectangle 15" o:spid="_x0000_s1054" style="position:absolute;margin-left:491.25pt;margin-top:-10.5pt;width:123.75pt;height: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" fillcolor="yellow" strokecolor="#1f4d78 [1604]" strokeweight="1pt">
                <v:stroke joinstyle="miter"/>
                <v:shadow on="t" type="perspective" color="black" opacity="26214f" offset="0,0" matrix="66847f,,,66847f"/>
                <v:textbox>
                  <w:txbxContent>
                    <w:p w14:paraId="7432F03E" w14:textId="77777777" w:rsidR="00D73286" w:rsidRPr="003744D8" w:rsidRDefault="00D73286" w:rsidP="0063629A">
                      <w:pPr>
                        <w:shd w:val="clear" w:color="auto" w:fill="92D050"/>
                        <w:jc w:val="center"/>
                        <w:rPr>
                          <w:rFonts w:ascii="Tahoma" w:hAnsi="Tahoma"/>
                          <w:b/>
                          <w:bCs/>
                          <w:color w:val="000000" w:themeColor="text1"/>
                          <w:sz w:val="24"/>
                          <w:szCs w:val="24"/>
                        </w:rPr>
                      </w:pPr>
                      <w:r w:rsidRPr="003744D8">
                        <w:rPr>
                          <w:rFonts w:ascii="Tahoma" w:hAnsi="Tahoma"/>
                          <w:b/>
                          <w:bCs/>
                          <w:color w:val="000000" w:themeColor="text1"/>
                          <w:sz w:val="24"/>
                          <w:szCs w:val="24"/>
                        </w:rPr>
                        <w:t>Mutu Pelayanan Kesehatan</w:t>
                      </w:r>
                    </w:p>
                  </w:txbxContent>
                </v:textbox>
              </v:roundrect>
            </w:pict>
          </mc:Fallback>
        </mc:AlternateContent>
      </w:r>
      <w:r w:rsidRPr="0075117E">
        <w:rPr>
          <w:rFonts w:ascii="Tahoma" w:hAnsi="Tahoma"/>
          <w:noProof/>
        </w:rPr>
        <mc:AlternateContent>
          <mc:Choice Requires="wps">
            <w:drawing>
              <wp:anchor distT="0" distB="0" distL="114300" distR="114300" simplePos="0" relativeHeight="251716608" behindDoc="0" locked="0" layoutInCell="1" allowOverlap="1" wp14:anchorId="1E229DC2" wp14:editId="310AD10D">
                <wp:simplePos x="0" y="0"/>
                <wp:positionH relativeFrom="column">
                  <wp:posOffset>3143250</wp:posOffset>
                </wp:positionH>
                <wp:positionV relativeFrom="paragraph">
                  <wp:posOffset>-209550</wp:posOffset>
                </wp:positionV>
                <wp:extent cx="1609725" cy="657225"/>
                <wp:effectExtent l="0" t="0" r="28575" b="28575"/>
                <wp:wrapNone/>
                <wp:docPr id="1492163164" name="Rectangle 1492163164"/>
                <wp:cNvGraphicFramePr/>
                <a:graphic xmlns:a="http://schemas.openxmlformats.org/drawingml/2006/main">
                  <a:graphicData uri="http://schemas.microsoft.com/office/word/2010/wordprocessingShape">
                    <wps:wsp>
                      <wps:cNvSpPr/>
                      <wps:spPr>
                        <a:xfrm>
                          <a:off x="0" y="0"/>
                          <a:ext cx="1609725" cy="657225"/>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605840" w14:textId="77777777" w:rsidR="00D73286" w:rsidRPr="0075117E" w:rsidRDefault="00D73286" w:rsidP="00F95FCD">
                            <w:pPr>
                              <w:rPr>
                                <w:rFonts w:ascii="Tahoma" w:hAnsi="Tahoma"/>
                                <w:color w:val="000000" w:themeColor="text1"/>
                              </w:rPr>
                            </w:pPr>
                            <w:r w:rsidRPr="0075117E">
                              <w:rPr>
                                <w:rFonts w:ascii="Tahoma" w:hAnsi="Tahoma"/>
                                <w:color w:val="000000" w:themeColor="text1"/>
                              </w:rPr>
                              <w:t>Manajemen SDM Kesehatan, obat, farmasi dan logistik</w:t>
                            </w:r>
                          </w:p>
                          <w:p w14:paraId="7026639E" w14:textId="77777777" w:rsidR="00D73286" w:rsidRPr="00AC6876" w:rsidRDefault="00D73286" w:rsidP="00F95FCD">
                            <w:pPr>
                              <w:jc w:val="center"/>
                              <w:rPr>
                                <w:color w:val="000000" w:themeColor="text1"/>
                                <w14:shadow w14:blurRad="0" w14:dist="0" w14:dir="0" w14:sx="100000" w14:sy="100000" w14:kx="0" w14:ky="0" w14:algn="tl">
                                  <w14:schemeClr w14:val="tx1"/>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9DC2" id="Rectangle 1492163164" o:spid="_x0000_s1055" style="position:absolute;margin-left:247.5pt;margin-top:-16.5pt;width:126.75pt;height:5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" fillcolor="#fecacf" strokecolor="#1f4d78 [1604]" strokeweight="1pt">
                <v:textbox>
                  <w:txbxContent>
                    <w:p w14:paraId="29605840" w14:textId="77777777" w:rsidR="00D73286" w:rsidRPr="0075117E" w:rsidRDefault="00D73286" w:rsidP="00F95FCD">
                      <w:pPr>
                        <w:rPr>
                          <w:rFonts w:ascii="Tahoma" w:hAnsi="Tahoma"/>
                          <w:color w:val="000000" w:themeColor="text1"/>
                        </w:rPr>
                      </w:pPr>
                      <w:r w:rsidRPr="0075117E">
                        <w:rPr>
                          <w:rFonts w:ascii="Tahoma" w:hAnsi="Tahoma"/>
                          <w:color w:val="000000" w:themeColor="text1"/>
                        </w:rPr>
                        <w:t>Manajemen SDM Kesehatan, obat, farmasi dan logistik</w:t>
                      </w:r>
                    </w:p>
                    <w:p w14:paraId="7026639E" w14:textId="77777777" w:rsidR="00D73286" w:rsidRPr="00AC6876" w:rsidRDefault="00D73286" w:rsidP="00F95FCD">
                      <w:pPr>
                        <w:jc w:val="center"/>
                        <w:rPr>
                          <w:color w:val="000000" w:themeColor="text1"/>
                          <w14:shadow w14:blurRad="0" w14:dist="0" w14:dir="0" w14:sx="100000" w14:sy="100000" w14:kx="0" w14:ky="0" w14:algn="tl">
                            <w14:schemeClr w14:val="tx1"/>
                          </w14:shadow>
                          <w14:textOutline w14:w="0" w14:cap="flat" w14:cmpd="sng" w14:algn="ctr">
                            <w14:noFill/>
                            <w14:prstDash w14:val="solid"/>
                            <w14:round/>
                          </w14:textOutline>
                        </w:rPr>
                      </w:pPr>
                    </w:p>
                  </w:txbxContent>
                </v:textbox>
              </v:rect>
            </w:pict>
          </mc:Fallback>
        </mc:AlternateContent>
      </w:r>
      <w:r w:rsidRPr="0075117E">
        <w:rPr>
          <w:rFonts w:ascii="Tahoma" w:hAnsi="Tahoma"/>
          <w:noProof/>
        </w:rPr>
        <mc:AlternateContent>
          <mc:Choice Requires="wps">
            <w:drawing>
              <wp:anchor distT="0" distB="0" distL="114300" distR="114300" simplePos="0" relativeHeight="251787264" behindDoc="0" locked="0" layoutInCell="1" allowOverlap="1" wp14:anchorId="0702B4B2" wp14:editId="0DDAC365">
                <wp:simplePos x="0" y="0"/>
                <wp:positionH relativeFrom="column">
                  <wp:posOffset>1914525</wp:posOffset>
                </wp:positionH>
                <wp:positionV relativeFrom="paragraph">
                  <wp:posOffset>-19049</wp:posOffset>
                </wp:positionV>
                <wp:extent cx="629920" cy="228600"/>
                <wp:effectExtent l="0" t="0" r="55880" b="95250"/>
                <wp:wrapNone/>
                <wp:docPr id="76" name="Curved Connector 76"/>
                <wp:cNvGraphicFramePr/>
                <a:graphic xmlns:a="http://schemas.openxmlformats.org/drawingml/2006/main">
                  <a:graphicData uri="http://schemas.microsoft.com/office/word/2010/wordprocessingShape">
                    <wps:wsp>
                      <wps:cNvCnPr/>
                      <wps:spPr>
                        <a:xfrm>
                          <a:off x="0" y="0"/>
                          <a:ext cx="629920" cy="2286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E036D" id="Curved Connector 76" o:spid="_x0000_s1026" type="#_x0000_t38" style="position:absolute;margin-left:150.75pt;margin-top:-1.5pt;width:49.6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86240" behindDoc="0" locked="0" layoutInCell="1" allowOverlap="1" wp14:anchorId="1C86AC0C" wp14:editId="7582FE3B">
                <wp:simplePos x="0" y="0"/>
                <wp:positionH relativeFrom="column">
                  <wp:posOffset>285750</wp:posOffset>
                </wp:positionH>
                <wp:positionV relativeFrom="paragraph">
                  <wp:posOffset>-438149</wp:posOffset>
                </wp:positionV>
                <wp:extent cx="246380" cy="133350"/>
                <wp:effectExtent l="38100" t="0" r="20320" b="76200"/>
                <wp:wrapNone/>
                <wp:docPr id="75" name="Curved Connector 75"/>
                <wp:cNvGraphicFramePr/>
                <a:graphic xmlns:a="http://schemas.openxmlformats.org/drawingml/2006/main">
                  <a:graphicData uri="http://schemas.microsoft.com/office/word/2010/wordprocessingShape">
                    <wps:wsp>
                      <wps:cNvCnPr/>
                      <wps:spPr>
                        <a:xfrm flipH="1">
                          <a:off x="0" y="0"/>
                          <a:ext cx="246380" cy="1333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B9181" id="Curved Connector 75" o:spid="_x0000_s1026" type="#_x0000_t38" style="position:absolute;margin-left:22.5pt;margin-top:-34.5pt;width:19.4pt;height:10.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84192" behindDoc="0" locked="0" layoutInCell="1" allowOverlap="1" wp14:anchorId="3D600E47" wp14:editId="2910828D">
                <wp:simplePos x="0" y="0"/>
                <wp:positionH relativeFrom="column">
                  <wp:posOffset>2066925</wp:posOffset>
                </wp:positionH>
                <wp:positionV relativeFrom="paragraph">
                  <wp:posOffset>300990</wp:posOffset>
                </wp:positionV>
                <wp:extent cx="800100" cy="489346"/>
                <wp:effectExtent l="0" t="0" r="19050" b="25400"/>
                <wp:wrapNone/>
                <wp:docPr id="73" name="Rectangle 73"/>
                <wp:cNvGraphicFramePr/>
                <a:graphic xmlns:a="http://schemas.openxmlformats.org/drawingml/2006/main">
                  <a:graphicData uri="http://schemas.microsoft.com/office/word/2010/wordprocessingShape">
                    <wps:wsp>
                      <wps:cNvSpPr/>
                      <wps:spPr>
                        <a:xfrm>
                          <a:off x="0" y="0"/>
                          <a:ext cx="800100" cy="489346"/>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A7D8FE"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Maternal</w:t>
                            </w:r>
                          </w:p>
                          <w:p w14:paraId="4A3C421E" w14:textId="77777777" w:rsidR="00D73286" w:rsidRPr="001B3BED" w:rsidRDefault="00D73286" w:rsidP="00F95FCD">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0E47" id="Rectangle 73" o:spid="_x0000_s1056" style="position:absolute;margin-left:162.75pt;margin-top:23.7pt;width:63pt;height:38.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" fillcolor="#fecacf" strokecolor="#1f4d78 [1604]" strokeweight="1pt">
                <v:textbox>
                  <w:txbxContent>
                    <w:p w14:paraId="28A7D8FE"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Maternal</w:t>
                      </w:r>
                    </w:p>
                    <w:p w14:paraId="4A3C421E" w14:textId="77777777" w:rsidR="00D73286" w:rsidRPr="001B3BED" w:rsidRDefault="00D73286" w:rsidP="00F95FCD">
                      <w:pPr>
                        <w:jc w:val="center"/>
                        <w:rPr>
                          <w:color w:val="000000" w:themeColor="text1"/>
                          <w:sz w:val="20"/>
                          <w:szCs w:val="20"/>
                        </w:rPr>
                      </w:pPr>
                    </w:p>
                  </w:txbxContent>
                </v:textbox>
              </v:rect>
            </w:pict>
          </mc:Fallback>
        </mc:AlternateContent>
      </w:r>
      <w:r w:rsidRPr="0075117E">
        <w:rPr>
          <w:rFonts w:ascii="Tahoma" w:hAnsi="Tahoma"/>
          <w:noProof/>
        </w:rPr>
        <mc:AlternateContent>
          <mc:Choice Requires="wps">
            <w:drawing>
              <wp:anchor distT="0" distB="0" distL="114300" distR="114300" simplePos="0" relativeHeight="251785216" behindDoc="0" locked="0" layoutInCell="1" allowOverlap="1" wp14:anchorId="796D1D02" wp14:editId="69FEC1FF">
                <wp:simplePos x="0" y="0"/>
                <wp:positionH relativeFrom="column">
                  <wp:posOffset>-571500</wp:posOffset>
                </wp:positionH>
                <wp:positionV relativeFrom="paragraph">
                  <wp:posOffset>-641350</wp:posOffset>
                </wp:positionV>
                <wp:extent cx="800100" cy="489346"/>
                <wp:effectExtent l="0" t="0" r="19050" b="25400"/>
                <wp:wrapNone/>
                <wp:docPr id="74" name="Rectangle 74"/>
                <wp:cNvGraphicFramePr/>
                <a:graphic xmlns:a="http://schemas.openxmlformats.org/drawingml/2006/main">
                  <a:graphicData uri="http://schemas.microsoft.com/office/word/2010/wordprocessingShape">
                    <wps:wsp>
                      <wps:cNvSpPr/>
                      <wps:spPr>
                        <a:xfrm>
                          <a:off x="0" y="0"/>
                          <a:ext cx="800100" cy="489346"/>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DD5F55"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Medik</w:t>
                            </w:r>
                          </w:p>
                          <w:p w14:paraId="2F9F0796" w14:textId="77777777" w:rsidR="00D73286" w:rsidRPr="0075117E" w:rsidRDefault="00D73286" w:rsidP="00F95FCD">
                            <w:pPr>
                              <w:jc w:val="center"/>
                              <w:rPr>
                                <w:rFonts w:ascii="Tahoma" w:hAnsi="Tahom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1D02" id="Rectangle 74" o:spid="_x0000_s1057" style="position:absolute;margin-left:-45pt;margin-top:-50.5pt;width:63pt;height:38.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" fillcolor="#fecacf" strokecolor="#1f4d78 [1604]" strokeweight="1pt">
                <v:textbox>
                  <w:txbxContent>
                    <w:p w14:paraId="08DD5F55" w14:textId="77777777" w:rsidR="00D73286" w:rsidRPr="0075117E" w:rsidRDefault="00D73286" w:rsidP="00F95FCD">
                      <w:pPr>
                        <w:contextualSpacing/>
                        <w:jc w:val="center"/>
                        <w:rPr>
                          <w:rFonts w:ascii="Tahoma" w:eastAsia="Calibri" w:hAnsi="Tahoma"/>
                          <w:color w:val="000000" w:themeColor="text1"/>
                        </w:rPr>
                      </w:pPr>
                      <w:r w:rsidRPr="0075117E">
                        <w:rPr>
                          <w:rFonts w:ascii="Tahoma" w:eastAsia="Calibri" w:hAnsi="Tahoma"/>
                          <w:color w:val="000000" w:themeColor="text1"/>
                        </w:rPr>
                        <w:t>Audit Medik</w:t>
                      </w:r>
                    </w:p>
                    <w:p w14:paraId="2F9F0796" w14:textId="77777777" w:rsidR="00D73286" w:rsidRPr="0075117E" w:rsidRDefault="00D73286" w:rsidP="00F95FCD">
                      <w:pPr>
                        <w:jc w:val="center"/>
                        <w:rPr>
                          <w:rFonts w:ascii="Tahoma" w:hAnsi="Tahoma"/>
                          <w:color w:val="000000" w:themeColor="text1"/>
                          <w:sz w:val="20"/>
                          <w:szCs w:val="20"/>
                        </w:rPr>
                      </w:pPr>
                    </w:p>
                  </w:txbxContent>
                </v:textbox>
              </v:rect>
            </w:pict>
          </mc:Fallback>
        </mc:AlternateContent>
      </w:r>
      <w:r w:rsidRPr="0075117E">
        <w:rPr>
          <w:rFonts w:ascii="Tahoma" w:hAnsi="Tahoma"/>
          <w:noProof/>
        </w:rPr>
        <mc:AlternateContent>
          <mc:Choice Requires="wps">
            <w:drawing>
              <wp:anchor distT="0" distB="0" distL="114300" distR="114300" simplePos="0" relativeHeight="251783168" behindDoc="0" locked="0" layoutInCell="1" allowOverlap="1" wp14:anchorId="6D653F9B" wp14:editId="604613B2">
                <wp:simplePos x="0" y="0"/>
                <wp:positionH relativeFrom="column">
                  <wp:posOffset>2362199</wp:posOffset>
                </wp:positionH>
                <wp:positionV relativeFrom="paragraph">
                  <wp:posOffset>2457449</wp:posOffset>
                </wp:positionV>
                <wp:extent cx="352425" cy="274955"/>
                <wp:effectExtent l="38100" t="0" r="9525" b="86995"/>
                <wp:wrapNone/>
                <wp:docPr id="35" name="Curved Connector 35"/>
                <wp:cNvGraphicFramePr/>
                <a:graphic xmlns:a="http://schemas.openxmlformats.org/drawingml/2006/main">
                  <a:graphicData uri="http://schemas.microsoft.com/office/word/2010/wordprocessingShape">
                    <wps:wsp>
                      <wps:cNvCnPr/>
                      <wps:spPr>
                        <a:xfrm flipH="1">
                          <a:off x="0" y="0"/>
                          <a:ext cx="352425" cy="274955"/>
                        </a:xfrm>
                        <a:prstGeom prst="curvedConnector3">
                          <a:avLst>
                            <a:gd name="adj1" fmla="val 498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509B0" id="Curved Connector 35" o:spid="_x0000_s1026" type="#_x0000_t38" style="position:absolute;margin-left:186pt;margin-top:193.5pt;width:27.75pt;height:21.6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" adj="10777"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82144" behindDoc="0" locked="0" layoutInCell="1" allowOverlap="1" wp14:anchorId="7B6E6D33" wp14:editId="5660400D">
                <wp:simplePos x="0" y="0"/>
                <wp:positionH relativeFrom="column">
                  <wp:posOffset>2038350</wp:posOffset>
                </wp:positionH>
                <wp:positionV relativeFrom="paragraph">
                  <wp:posOffset>1438275</wp:posOffset>
                </wp:positionV>
                <wp:extent cx="400050" cy="295275"/>
                <wp:effectExtent l="0" t="57150" r="0" b="28575"/>
                <wp:wrapNone/>
                <wp:docPr id="6" name="Curved Connector 6"/>
                <wp:cNvGraphicFramePr/>
                <a:graphic xmlns:a="http://schemas.openxmlformats.org/drawingml/2006/main">
                  <a:graphicData uri="http://schemas.microsoft.com/office/word/2010/wordprocessingShape">
                    <wps:wsp>
                      <wps:cNvCnPr/>
                      <wps:spPr>
                        <a:xfrm flipV="1">
                          <a:off x="0" y="0"/>
                          <a:ext cx="400050" cy="2952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CA2414" id="Curved Connector 6" o:spid="_x0000_s1026" type="#_x0000_t38" style="position:absolute;margin-left:160.5pt;margin-top:113.25pt;width:31.5pt;height:23.2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17632" behindDoc="0" locked="0" layoutInCell="1" allowOverlap="1" wp14:anchorId="45861CBF" wp14:editId="4509A60D">
                <wp:simplePos x="0" y="0"/>
                <wp:positionH relativeFrom="column">
                  <wp:posOffset>2092325</wp:posOffset>
                </wp:positionH>
                <wp:positionV relativeFrom="paragraph">
                  <wp:posOffset>1010285</wp:posOffset>
                </wp:positionV>
                <wp:extent cx="885825" cy="370593"/>
                <wp:effectExtent l="0" t="0" r="28575" b="10795"/>
                <wp:wrapNone/>
                <wp:docPr id="4" name="Rectangle 4"/>
                <wp:cNvGraphicFramePr/>
                <a:graphic xmlns:a="http://schemas.openxmlformats.org/drawingml/2006/main">
                  <a:graphicData uri="http://schemas.microsoft.com/office/word/2010/wordprocessingShape">
                    <wps:wsp>
                      <wps:cNvSpPr/>
                      <wps:spPr>
                        <a:xfrm>
                          <a:off x="0" y="0"/>
                          <a:ext cx="885825" cy="370593"/>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747CCE"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Difabilitas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1CBF" id="Rectangle 4" o:spid="_x0000_s1058" style="position:absolute;margin-left:164.75pt;margin-top:79.55pt;width:69.75pt;height:2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" fillcolor="#a2fd9d" strokecolor="#1f4d78 [1604]" strokeweight="1pt">
                <v:textbox>
                  <w:txbxContent>
                    <w:p w14:paraId="39747CCE"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Difabilitas</w:t>
                      </w:r>
                    </w:p>
                  </w:txbxContent>
                </v:textbox>
              </v:rect>
            </w:pict>
          </mc:Fallback>
        </mc:AlternateContent>
      </w:r>
      <w:r w:rsidRPr="0075117E">
        <w:rPr>
          <w:rFonts w:ascii="Tahoma" w:hAnsi="Tahoma"/>
          <w:noProof/>
        </w:rPr>
        <mc:AlternateContent>
          <mc:Choice Requires="wps">
            <w:drawing>
              <wp:anchor distT="0" distB="0" distL="114300" distR="114300" simplePos="0" relativeHeight="251774976" behindDoc="0" locked="0" layoutInCell="1" allowOverlap="1" wp14:anchorId="1E341252" wp14:editId="4EAFA636">
                <wp:simplePos x="0" y="0"/>
                <wp:positionH relativeFrom="column">
                  <wp:posOffset>5937661</wp:posOffset>
                </wp:positionH>
                <wp:positionV relativeFrom="paragraph">
                  <wp:posOffset>83127</wp:posOffset>
                </wp:positionV>
                <wp:extent cx="308759" cy="177743"/>
                <wp:effectExtent l="38100" t="0" r="15240" b="89535"/>
                <wp:wrapNone/>
                <wp:docPr id="16" name="Curved Connector 16"/>
                <wp:cNvGraphicFramePr/>
                <a:graphic xmlns:a="http://schemas.openxmlformats.org/drawingml/2006/main">
                  <a:graphicData uri="http://schemas.microsoft.com/office/word/2010/wordprocessingShape">
                    <wps:wsp>
                      <wps:cNvCnPr/>
                      <wps:spPr>
                        <a:xfrm flipH="1">
                          <a:off x="0" y="0"/>
                          <a:ext cx="308759" cy="177743"/>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FD078" id="Curved Connector 16" o:spid="_x0000_s1026" type="#_x0000_t38" style="position:absolute;margin-left:467.55pt;margin-top:6.55pt;width:24.3pt;height:14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2208" behindDoc="0" locked="0" layoutInCell="1" allowOverlap="1" wp14:anchorId="438837F7" wp14:editId="5BD7CA1B">
                <wp:simplePos x="0" y="0"/>
                <wp:positionH relativeFrom="column">
                  <wp:posOffset>1199408</wp:posOffset>
                </wp:positionH>
                <wp:positionV relativeFrom="paragraph">
                  <wp:posOffset>2529444</wp:posOffset>
                </wp:positionV>
                <wp:extent cx="403761" cy="285008"/>
                <wp:effectExtent l="38100" t="0" r="15875" b="77470"/>
                <wp:wrapNone/>
                <wp:docPr id="36" name="Curved Connector 36"/>
                <wp:cNvGraphicFramePr/>
                <a:graphic xmlns:a="http://schemas.openxmlformats.org/drawingml/2006/main">
                  <a:graphicData uri="http://schemas.microsoft.com/office/word/2010/wordprocessingShape">
                    <wps:wsp>
                      <wps:cNvCnPr/>
                      <wps:spPr>
                        <a:xfrm flipH="1">
                          <a:off x="0" y="0"/>
                          <a:ext cx="403761" cy="285008"/>
                        </a:xfrm>
                        <a:prstGeom prst="curvedConnector3">
                          <a:avLst>
                            <a:gd name="adj1" fmla="val 498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58BCE1" id="Curved Connector 36" o:spid="_x0000_s1026" type="#_x0000_t38" style="position:absolute;margin-left:94.45pt;margin-top:199.15pt;width:31.8pt;height:22.4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" adj="10777"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37088" behindDoc="0" locked="0" layoutInCell="1" allowOverlap="1" wp14:anchorId="007163AD" wp14:editId="19098C9D">
                <wp:simplePos x="0" y="0"/>
                <wp:positionH relativeFrom="column">
                  <wp:posOffset>-690888</wp:posOffset>
                </wp:positionH>
                <wp:positionV relativeFrom="paragraph">
                  <wp:posOffset>2274620</wp:posOffset>
                </wp:positionV>
                <wp:extent cx="1228725" cy="6191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28725" cy="619125"/>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85D5A0" w14:textId="77777777" w:rsidR="00D73286" w:rsidRPr="0075117E" w:rsidRDefault="00D73286" w:rsidP="00F95FCD">
                            <w:pPr>
                              <w:rPr>
                                <w:rFonts w:ascii="Tahoma" w:hAnsi="Tahoma"/>
                                <w:color w:val="000000" w:themeColor="text1"/>
                              </w:rPr>
                            </w:pPr>
                            <w:r w:rsidRPr="0075117E">
                              <w:rPr>
                                <w:rFonts w:ascii="Tahoma" w:hAnsi="Tahoma"/>
                                <w:color w:val="000000" w:themeColor="text1"/>
                              </w:rPr>
                              <w:t>Kejahatan Seksual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163AD" id="Rectangle 30" o:spid="_x0000_s1059" style="position:absolute;margin-left:-54.4pt;margin-top:179.1pt;width:96.75pt;height:4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" fillcolor="#a2fd9d" strokecolor="#1f4d78 [1604]" strokeweight="1pt">
                <v:textbox>
                  <w:txbxContent>
                    <w:p w14:paraId="1385D5A0" w14:textId="77777777" w:rsidR="00D73286" w:rsidRPr="0075117E" w:rsidRDefault="00D73286" w:rsidP="00F95FCD">
                      <w:pPr>
                        <w:rPr>
                          <w:rFonts w:ascii="Tahoma" w:hAnsi="Tahoma"/>
                          <w:color w:val="000000" w:themeColor="text1"/>
                        </w:rPr>
                      </w:pPr>
                      <w:r w:rsidRPr="0075117E">
                        <w:rPr>
                          <w:rFonts w:ascii="Tahoma" w:hAnsi="Tahoma"/>
                          <w:color w:val="000000" w:themeColor="text1"/>
                        </w:rPr>
                        <w:t>Kejahatan Seksual</w:t>
                      </w:r>
                    </w:p>
                  </w:txbxContent>
                </v:textbox>
              </v:rect>
            </w:pict>
          </mc:Fallback>
        </mc:AlternateContent>
      </w:r>
      <w:r w:rsidRPr="0075117E">
        <w:rPr>
          <w:rFonts w:ascii="Tahoma" w:hAnsi="Tahoma"/>
          <w:noProof/>
        </w:rPr>
        <mc:AlternateContent>
          <mc:Choice Requires="wps">
            <w:drawing>
              <wp:anchor distT="0" distB="0" distL="114300" distR="114300" simplePos="0" relativeHeight="251722752" behindDoc="0" locked="0" layoutInCell="1" allowOverlap="1" wp14:anchorId="1E640F52" wp14:editId="7FAC892D">
                <wp:simplePos x="0" y="0"/>
                <wp:positionH relativeFrom="column">
                  <wp:posOffset>1128157</wp:posOffset>
                </wp:positionH>
                <wp:positionV relativeFrom="paragraph">
                  <wp:posOffset>-23751</wp:posOffset>
                </wp:positionV>
                <wp:extent cx="391886" cy="209427"/>
                <wp:effectExtent l="0" t="0" r="46355" b="76835"/>
                <wp:wrapNone/>
                <wp:docPr id="13" name="Curved Connector 13"/>
                <wp:cNvGraphicFramePr/>
                <a:graphic xmlns:a="http://schemas.openxmlformats.org/drawingml/2006/main">
                  <a:graphicData uri="http://schemas.microsoft.com/office/word/2010/wordprocessingShape">
                    <wps:wsp>
                      <wps:cNvCnPr/>
                      <wps:spPr>
                        <a:xfrm>
                          <a:off x="0" y="0"/>
                          <a:ext cx="391886" cy="209427"/>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C5D7A5" id="Curved Connector 13" o:spid="_x0000_s1026" type="#_x0000_t38" style="position:absolute;margin-left:88.85pt;margin-top:-1.85pt;width:30.8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21728" behindDoc="0" locked="0" layoutInCell="1" allowOverlap="1" wp14:anchorId="19177760" wp14:editId="344B6F06">
                <wp:simplePos x="0" y="0"/>
                <wp:positionH relativeFrom="column">
                  <wp:posOffset>401954</wp:posOffset>
                </wp:positionH>
                <wp:positionV relativeFrom="paragraph">
                  <wp:posOffset>-19050</wp:posOffset>
                </wp:positionV>
                <wp:extent cx="721995" cy="190500"/>
                <wp:effectExtent l="38100" t="0" r="20955" b="95250"/>
                <wp:wrapNone/>
                <wp:docPr id="10" name="Curved Connector 10"/>
                <wp:cNvGraphicFramePr/>
                <a:graphic xmlns:a="http://schemas.openxmlformats.org/drawingml/2006/main">
                  <a:graphicData uri="http://schemas.microsoft.com/office/word/2010/wordprocessingShape">
                    <wps:wsp>
                      <wps:cNvCnPr/>
                      <wps:spPr>
                        <a:xfrm flipH="1">
                          <a:off x="0" y="0"/>
                          <a:ext cx="721995" cy="1905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171068" id="Curved Connector 10" o:spid="_x0000_s1026" type="#_x0000_t38" style="position:absolute;margin-left:31.65pt;margin-top:-1.5pt;width:56.85pt;height:1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20704" behindDoc="0" locked="0" layoutInCell="1" allowOverlap="1" wp14:anchorId="4CEF0827" wp14:editId="0918AB3F">
                <wp:simplePos x="0" y="0"/>
                <wp:positionH relativeFrom="column">
                  <wp:posOffset>-733425</wp:posOffset>
                </wp:positionH>
                <wp:positionV relativeFrom="paragraph">
                  <wp:posOffset>209550</wp:posOffset>
                </wp:positionV>
                <wp:extent cx="1685925" cy="7143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85925" cy="714375"/>
                        </a:xfrm>
                        <a:prstGeom prst="rect">
                          <a:avLst/>
                        </a:prstGeom>
                        <a:solidFill>
                          <a:srgbClr val="FECA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AD6244"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Kehamilan pada Remaja dan Kehamilan yang Tidak Diinginkan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F0827" id="Rectangle 8" o:spid="_x0000_s1060" style="position:absolute;margin-left:-57.75pt;margin-top:16.5pt;width:132.75pt;height:5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" fillcolor="#fecacf" strokecolor="#1f4d78 [1604]" strokeweight="1pt">
                <v:textbox>
                  <w:txbxContent>
                    <w:p w14:paraId="78AD6244"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Kehamilan pada Remaja dan Kehamilan yang Tidak Diinginkan</w:t>
                      </w:r>
                    </w:p>
                  </w:txbxContent>
                </v:textbox>
              </v:rect>
            </w:pict>
          </mc:Fallback>
        </mc:AlternateContent>
      </w:r>
      <w:r w:rsidRPr="0075117E">
        <w:rPr>
          <w:rFonts w:ascii="Tahoma" w:hAnsi="Tahoma"/>
          <w:noProof/>
        </w:rPr>
        <mc:AlternateContent>
          <mc:Choice Requires="wps">
            <w:drawing>
              <wp:anchor distT="0" distB="0" distL="114300" distR="114300" simplePos="0" relativeHeight="251767808" behindDoc="0" locked="0" layoutInCell="1" allowOverlap="1" wp14:anchorId="3A2FDC47" wp14:editId="4AC2B02D">
                <wp:simplePos x="0" y="0"/>
                <wp:positionH relativeFrom="column">
                  <wp:posOffset>2714624</wp:posOffset>
                </wp:positionH>
                <wp:positionV relativeFrom="paragraph">
                  <wp:posOffset>1524000</wp:posOffset>
                </wp:positionV>
                <wp:extent cx="657225" cy="276225"/>
                <wp:effectExtent l="38100" t="0" r="9525" b="85725"/>
                <wp:wrapNone/>
                <wp:docPr id="61" name="Curved Connector 61"/>
                <wp:cNvGraphicFramePr/>
                <a:graphic xmlns:a="http://schemas.openxmlformats.org/drawingml/2006/main">
                  <a:graphicData uri="http://schemas.microsoft.com/office/word/2010/wordprocessingShape">
                    <wps:wsp>
                      <wps:cNvCnPr/>
                      <wps:spPr>
                        <a:xfrm flipH="1">
                          <a:off x="0" y="0"/>
                          <a:ext cx="657225" cy="276225"/>
                        </a:xfrm>
                        <a:prstGeom prst="curvedConnector3">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9834E2" id="Curved Connector 61" o:spid="_x0000_s1026" type="#_x0000_t38" style="position:absolute;margin-left:213.75pt;margin-top:120pt;width:51.75pt;height:21.7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" adj="10800" strokecolor="red" strokeweight="1.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1184" behindDoc="0" locked="0" layoutInCell="1" allowOverlap="1" wp14:anchorId="15781D57" wp14:editId="3C0A55F7">
                <wp:simplePos x="0" y="0"/>
                <wp:positionH relativeFrom="column">
                  <wp:posOffset>590550</wp:posOffset>
                </wp:positionH>
                <wp:positionV relativeFrom="paragraph">
                  <wp:posOffset>2038350</wp:posOffset>
                </wp:positionV>
                <wp:extent cx="381000" cy="438150"/>
                <wp:effectExtent l="38100" t="0" r="19050" b="76200"/>
                <wp:wrapNone/>
                <wp:docPr id="34" name="Curved Connector 34"/>
                <wp:cNvGraphicFramePr/>
                <a:graphic xmlns:a="http://schemas.openxmlformats.org/drawingml/2006/main">
                  <a:graphicData uri="http://schemas.microsoft.com/office/word/2010/wordprocessingShape">
                    <wps:wsp>
                      <wps:cNvCnPr/>
                      <wps:spPr>
                        <a:xfrm flipH="1">
                          <a:off x="0" y="0"/>
                          <a:ext cx="381000" cy="4381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B61D29" id="Curved Connector 34" o:spid="_x0000_s1026" type="#_x0000_t38" style="position:absolute;margin-left:46.5pt;margin-top:160.5pt;width:30pt;height:34.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40160" behindDoc="0" locked="0" layoutInCell="1" allowOverlap="1" wp14:anchorId="7390C9E1" wp14:editId="149DC530">
                <wp:simplePos x="0" y="0"/>
                <wp:positionH relativeFrom="column">
                  <wp:posOffset>657225</wp:posOffset>
                </wp:positionH>
                <wp:positionV relativeFrom="paragraph">
                  <wp:posOffset>1762125</wp:posOffset>
                </wp:positionV>
                <wp:extent cx="314325" cy="219075"/>
                <wp:effectExtent l="38100" t="57150" r="9525" b="28575"/>
                <wp:wrapNone/>
                <wp:docPr id="33" name="Curved Connector 33"/>
                <wp:cNvGraphicFramePr/>
                <a:graphic xmlns:a="http://schemas.openxmlformats.org/drawingml/2006/main">
                  <a:graphicData uri="http://schemas.microsoft.com/office/word/2010/wordprocessingShape">
                    <wps:wsp>
                      <wps:cNvCnPr/>
                      <wps:spPr>
                        <a:xfrm flipH="1" flipV="1">
                          <a:off x="0" y="0"/>
                          <a:ext cx="314325" cy="2190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46F3A1" id="Curved Connector 33" o:spid="_x0000_s1026" type="#_x0000_t38" style="position:absolute;margin-left:51.75pt;margin-top:138.75pt;width:24.75pt;height:17.25pt;flip:x 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39136" behindDoc="0" locked="0" layoutInCell="1" allowOverlap="1" wp14:anchorId="03A26D13" wp14:editId="093F32F2">
                <wp:simplePos x="0" y="0"/>
                <wp:positionH relativeFrom="column">
                  <wp:posOffset>1400175</wp:posOffset>
                </wp:positionH>
                <wp:positionV relativeFrom="paragraph">
                  <wp:posOffset>1447800</wp:posOffset>
                </wp:positionV>
                <wp:extent cx="57150" cy="285750"/>
                <wp:effectExtent l="38100" t="38100" r="38100" b="19050"/>
                <wp:wrapNone/>
                <wp:docPr id="32" name="Curved Connector 32"/>
                <wp:cNvGraphicFramePr/>
                <a:graphic xmlns:a="http://schemas.openxmlformats.org/drawingml/2006/main">
                  <a:graphicData uri="http://schemas.microsoft.com/office/word/2010/wordprocessingShape">
                    <wps:wsp>
                      <wps:cNvCnPr/>
                      <wps:spPr>
                        <a:xfrm flipH="1" flipV="1">
                          <a:off x="0" y="0"/>
                          <a:ext cx="57150" cy="2857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E5E86F" id="Curved Connector 32" o:spid="_x0000_s1026" type="#_x0000_t38" style="position:absolute;margin-left:110.25pt;margin-top:114pt;width:4.5pt;height:22.5pt;flip:x 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" adj="10800" strokecolor="#5b9bd5 [3204]" strokeweight=".5pt">
                <v:stroke endarrow="block" joinstyle="miter"/>
              </v:shape>
            </w:pict>
          </mc:Fallback>
        </mc:AlternateContent>
      </w:r>
      <w:r w:rsidRPr="0075117E">
        <w:rPr>
          <w:rFonts w:ascii="Tahoma" w:hAnsi="Tahoma"/>
          <w:noProof/>
        </w:rPr>
        <mc:AlternateContent>
          <mc:Choice Requires="wps">
            <w:drawing>
              <wp:anchor distT="0" distB="0" distL="114300" distR="114300" simplePos="0" relativeHeight="251738112" behindDoc="0" locked="0" layoutInCell="1" allowOverlap="1" wp14:anchorId="58921480" wp14:editId="7729613E">
                <wp:simplePos x="0" y="0"/>
                <wp:positionH relativeFrom="column">
                  <wp:posOffset>819150</wp:posOffset>
                </wp:positionH>
                <wp:positionV relativeFrom="paragraph">
                  <wp:posOffset>971550</wp:posOffset>
                </wp:positionV>
                <wp:extent cx="1009650" cy="4762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009650" cy="476250"/>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2D3521"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Penganiayaan/perlukaan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1480" id="Rectangle 31" o:spid="_x0000_s1061" style="position:absolute;margin-left:64.5pt;margin-top:76.5pt;width:79.5pt;height: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" fillcolor="#a2fd9d" strokecolor="#1f4d78 [1604]" strokeweight="1pt">
                <v:textbox>
                  <w:txbxContent>
                    <w:p w14:paraId="312D3521"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Penganiayaan/perlukaan</w:t>
                      </w:r>
                    </w:p>
                  </w:txbxContent>
                </v:textbox>
              </v:rect>
            </w:pict>
          </mc:Fallback>
        </mc:AlternateContent>
      </w:r>
      <w:r w:rsidRPr="0075117E">
        <w:rPr>
          <w:rFonts w:ascii="Tahoma" w:hAnsi="Tahoma"/>
          <w:noProof/>
        </w:rPr>
        <mc:AlternateContent>
          <mc:Choice Requires="wps">
            <w:drawing>
              <wp:anchor distT="0" distB="0" distL="114300" distR="114300" simplePos="0" relativeHeight="251735040" behindDoc="0" locked="0" layoutInCell="1" allowOverlap="1" wp14:anchorId="09847333" wp14:editId="39441FC1">
                <wp:simplePos x="0" y="0"/>
                <wp:positionH relativeFrom="column">
                  <wp:posOffset>-571500</wp:posOffset>
                </wp:positionH>
                <wp:positionV relativeFrom="paragraph">
                  <wp:posOffset>1524000</wp:posOffset>
                </wp:positionV>
                <wp:extent cx="1228725" cy="5143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228725" cy="514350"/>
                        </a:xfrm>
                        <a:prstGeom prst="rect">
                          <a:avLst/>
                        </a:prstGeom>
                        <a:solidFill>
                          <a:srgbClr val="A2FD9D"/>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092257"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 xml:space="preserve">Kekerasan fisik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47333" id="Rectangle 27" o:spid="_x0000_s1062" style="position:absolute;margin-left:-45pt;margin-top:120pt;width:96.75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" fillcolor="#a2fd9d" strokecolor="#1f4d78 [1604]" strokeweight="1pt">
                <v:textbox>
                  <w:txbxContent>
                    <w:p w14:paraId="1B092257" w14:textId="77777777" w:rsidR="00D73286" w:rsidRPr="0075117E" w:rsidRDefault="00D73286" w:rsidP="00F95FCD">
                      <w:pPr>
                        <w:jc w:val="center"/>
                        <w:rPr>
                          <w:rFonts w:ascii="Tahoma" w:hAnsi="Tahoma"/>
                          <w:color w:val="000000" w:themeColor="text1"/>
                        </w:rPr>
                      </w:pPr>
                      <w:r w:rsidRPr="0075117E">
                        <w:rPr>
                          <w:rFonts w:ascii="Tahoma" w:hAnsi="Tahoma"/>
                          <w:color w:val="000000" w:themeColor="text1"/>
                        </w:rPr>
                        <w:t xml:space="preserve">Kekerasan fisik </w:t>
                      </w:r>
                    </w:p>
                  </w:txbxContent>
                </v:textbox>
              </v:rect>
            </w:pict>
          </mc:Fallback>
        </mc:AlternateContent>
      </w:r>
    </w:p>
    <w:p w14:paraId="34D4F7EA" w14:textId="1A4BE304" w:rsidR="00F95FCD" w:rsidRDefault="00F95FCD" w:rsidP="00696B6B">
      <w:pPr>
        <w:jc w:val="center"/>
        <w:rPr>
          <w:rFonts w:ascii="Tahoma" w:hAnsi="Tahoma"/>
          <w:color w:val="FF0000"/>
        </w:rPr>
      </w:pPr>
    </w:p>
    <w:p w14:paraId="08064002" w14:textId="44E2B3D4" w:rsidR="00F070A6" w:rsidRDefault="0063629A" w:rsidP="00696B6B">
      <w:pPr>
        <w:jc w:val="center"/>
        <w:rPr>
          <w:rFonts w:ascii="Tahoma" w:hAnsi="Tahoma"/>
          <w:color w:val="FF0000"/>
        </w:rPr>
      </w:pPr>
      <w:r w:rsidRPr="0075117E">
        <w:rPr>
          <w:rFonts w:ascii="Tahoma" w:hAnsi="Tahoma"/>
          <w:noProof/>
        </w:rPr>
        <mc:AlternateContent>
          <mc:Choice Requires="wps">
            <w:drawing>
              <wp:anchor distT="0" distB="0" distL="114300" distR="114300" simplePos="0" relativeHeight="251734016" behindDoc="0" locked="0" layoutInCell="1" allowOverlap="1" wp14:anchorId="126E32A8" wp14:editId="310E18C4">
                <wp:simplePos x="0" y="0"/>
                <wp:positionH relativeFrom="column">
                  <wp:posOffset>967120</wp:posOffset>
                </wp:positionH>
                <wp:positionV relativeFrom="paragraph">
                  <wp:posOffset>1399643</wp:posOffset>
                </wp:positionV>
                <wp:extent cx="1893038" cy="790575"/>
                <wp:effectExtent l="95250" t="76200" r="107315" b="104775"/>
                <wp:wrapNone/>
                <wp:docPr id="25" name="Rounded Rectangle 25"/>
                <wp:cNvGraphicFramePr/>
                <a:graphic xmlns:a="http://schemas.openxmlformats.org/drawingml/2006/main">
                  <a:graphicData uri="http://schemas.microsoft.com/office/word/2010/wordprocessingShape">
                    <wps:wsp>
                      <wps:cNvSpPr/>
                      <wps:spPr>
                        <a:xfrm>
                          <a:off x="0" y="0"/>
                          <a:ext cx="1893038" cy="790575"/>
                        </a:xfrm>
                        <a:prstGeom prst="roundRect">
                          <a:avLst/>
                        </a:prstGeom>
                        <a:solidFill>
                          <a:srgbClr val="FFFF00"/>
                        </a:solidFill>
                        <a:ln>
                          <a:solidFill>
                            <a:srgbClr val="0070C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D63C6D" w14:textId="77777777" w:rsidR="00D73286" w:rsidRPr="0063629A" w:rsidRDefault="00D73286" w:rsidP="0063629A">
                            <w:pPr>
                              <w:shd w:val="clear" w:color="auto" w:fill="92D050"/>
                              <w:jc w:val="center"/>
                              <w:rPr>
                                <w:rFonts w:ascii="Tahoma" w:hAnsi="Tahoma"/>
                                <w:b/>
                                <w:bCs/>
                                <w:color w:val="000000" w:themeColor="text1"/>
                              </w:rPr>
                            </w:pPr>
                            <w:r w:rsidRPr="0063629A">
                              <w:rPr>
                                <w:rFonts w:ascii="Tahoma" w:hAnsi="Tahoma"/>
                                <w:b/>
                                <w:bCs/>
                                <w:color w:val="000000" w:themeColor="text1"/>
                              </w:rPr>
                              <w:t>Penganiayaan, perlukaan, Kekerasan dan Kejahatan Seksual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E32A8" id="Rounded Rectangle 25" o:spid="_x0000_s1063" style="position:absolute;left:0;text-align:left;margin-left:76.15pt;margin-top:110.2pt;width:149.05pt;height:6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" fillcolor="yellow" strokecolor="#0070c0" strokeweight="1pt">
                <v:stroke joinstyle="miter"/>
                <v:shadow on="t" type="perspective" color="black" opacity="26214f" offset="0,0" matrix="66847f,,,66847f"/>
                <v:textbox>
                  <w:txbxContent>
                    <w:p w14:paraId="42D63C6D" w14:textId="77777777" w:rsidR="00D73286" w:rsidRPr="0063629A" w:rsidRDefault="00D73286" w:rsidP="0063629A">
                      <w:pPr>
                        <w:shd w:val="clear" w:color="auto" w:fill="92D050"/>
                        <w:jc w:val="center"/>
                        <w:rPr>
                          <w:rFonts w:ascii="Tahoma" w:hAnsi="Tahoma"/>
                          <w:b/>
                          <w:bCs/>
                          <w:color w:val="000000" w:themeColor="text1"/>
                        </w:rPr>
                      </w:pPr>
                      <w:r w:rsidRPr="0063629A">
                        <w:rPr>
                          <w:rFonts w:ascii="Tahoma" w:hAnsi="Tahoma"/>
                          <w:b/>
                          <w:bCs/>
                          <w:color w:val="000000" w:themeColor="text1"/>
                        </w:rPr>
                        <w:t>Penganiayaan, perlukaan, Kekerasan dan Kejahatan Seksual</w:t>
                      </w:r>
                    </w:p>
                  </w:txbxContent>
                </v:textbox>
              </v:roundrect>
            </w:pict>
          </mc:Fallback>
        </mc:AlternateContent>
      </w:r>
    </w:p>
    <w:p w14:paraId="4D8FAE47" w14:textId="7F08B373" w:rsidR="00F070A6" w:rsidRPr="00663872" w:rsidRDefault="00F070A6" w:rsidP="00696B6B">
      <w:pPr>
        <w:jc w:val="center"/>
        <w:rPr>
          <w:rFonts w:ascii="Tahoma" w:hAnsi="Tahoma"/>
          <w:color w:val="FF0000"/>
        </w:rPr>
        <w:sectPr w:rsidR="00F070A6" w:rsidRPr="00663872" w:rsidSect="00E3484C">
          <w:pgSz w:w="16838" w:h="11906" w:orient="landscape" w:code="9"/>
          <w:pgMar w:top="1797" w:right="1440" w:bottom="1797" w:left="1440" w:header="720" w:footer="720" w:gutter="0"/>
          <w:cols w:space="720"/>
          <w:docGrid w:linePitch="360"/>
        </w:sectPr>
      </w:pPr>
    </w:p>
    <w:p w14:paraId="73A63485" w14:textId="257C15A6" w:rsidR="00531F4C" w:rsidRPr="00900ACE" w:rsidRDefault="00177097" w:rsidP="00177097">
      <w:pPr>
        <w:pStyle w:val="Heading2"/>
        <w:spacing w:before="0" w:after="0" w:line="240" w:lineRule="auto"/>
        <w:jc w:val="center"/>
        <w:rPr>
          <w:rFonts w:ascii="Tahoma" w:hAnsi="Tahoma"/>
          <w:sz w:val="24"/>
          <w:szCs w:val="24"/>
        </w:rPr>
      </w:pPr>
      <w:bookmarkStart w:id="37" w:name="_Toc168651417"/>
      <w:r>
        <w:rPr>
          <w:rFonts w:ascii="Tahoma" w:hAnsi="Tahoma"/>
          <w:sz w:val="24"/>
          <w:szCs w:val="24"/>
          <w:lang w:val="en-ID"/>
        </w:rPr>
        <w:lastRenderedPageBreak/>
        <w:t xml:space="preserve">C. </w:t>
      </w:r>
      <w:r w:rsidR="0050273C" w:rsidRPr="00900ACE">
        <w:rPr>
          <w:rFonts w:ascii="Tahoma" w:hAnsi="Tahoma"/>
          <w:sz w:val="24"/>
          <w:szCs w:val="24"/>
          <w:lang w:val="id-ID"/>
        </w:rPr>
        <w:t>TUTORIAL</w:t>
      </w:r>
      <w:bookmarkStart w:id="38" w:name="_Toc4295"/>
      <w:bookmarkEnd w:id="35"/>
      <w:bookmarkEnd w:id="37"/>
    </w:p>
    <w:p w14:paraId="452E05DD" w14:textId="77777777" w:rsidR="00531F4C" w:rsidRPr="00900ACE" w:rsidRDefault="00531F4C" w:rsidP="00696B6B">
      <w:pPr>
        <w:pStyle w:val="Heading2"/>
        <w:spacing w:before="0" w:after="0" w:line="240" w:lineRule="auto"/>
        <w:ind w:left="-1797"/>
        <w:jc w:val="center"/>
        <w:rPr>
          <w:rFonts w:ascii="Tahoma" w:hAnsi="Tahoma"/>
          <w:sz w:val="24"/>
          <w:szCs w:val="24"/>
        </w:rPr>
      </w:pPr>
    </w:p>
    <w:p w14:paraId="0ABFDAAA" w14:textId="495A6364" w:rsidR="008E3BEA" w:rsidRPr="00D73286" w:rsidRDefault="00B33253" w:rsidP="00D73286">
      <w:pPr>
        <w:rPr>
          <w:rFonts w:ascii="Tahoma" w:hAnsi="Tahoma"/>
          <w:b/>
        </w:rPr>
      </w:pPr>
      <w:r w:rsidRPr="00D73286">
        <w:rPr>
          <w:rFonts w:ascii="Tahoma" w:hAnsi="Tahoma"/>
          <w:b/>
        </w:rPr>
        <w:t>ALOKASI WAKTU TUTORIAL</w:t>
      </w:r>
      <w:bookmarkEnd w:id="38"/>
    </w:p>
    <w:p w14:paraId="0FE76B2E" w14:textId="77777777" w:rsidR="0050273C" w:rsidRPr="00900ACE" w:rsidRDefault="0050273C" w:rsidP="00696B6B">
      <w:pPr>
        <w:rPr>
          <w:rFonts w:ascii="Tahoma" w:hAnsi="Tahoma"/>
          <w:lang w:val="id-ID"/>
        </w:rPr>
      </w:pPr>
      <w:r w:rsidRPr="00663872">
        <w:rPr>
          <w:rFonts w:ascii="Tahoma" w:hAnsi="Tahoma"/>
          <w:color w:val="FF0000"/>
          <w:lang w:val="id-ID"/>
        </w:rPr>
        <w:t xml:space="preserve"> </w:t>
      </w:r>
      <w:r w:rsidRPr="00900ACE">
        <w:rPr>
          <w:rFonts w:ascii="Tahoma" w:hAnsi="Tahoma"/>
          <w:lang w:val="id-ID"/>
        </w:rPr>
        <w:t>Pertemuan Pertama</w:t>
      </w:r>
    </w:p>
    <w:p w14:paraId="7D2B1027" w14:textId="77777777" w:rsidR="00C24DF7" w:rsidRPr="00663872" w:rsidRDefault="00C24DF7" w:rsidP="00696B6B">
      <w:pPr>
        <w:rPr>
          <w:rFonts w:ascii="Tahoma" w:hAnsi="Tahoma"/>
          <w:color w:val="FF0000"/>
          <w:lang w:val="id-ID"/>
        </w:rPr>
      </w:pPr>
    </w:p>
    <w:tbl>
      <w:tblPr>
        <w:tblW w:w="6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4385"/>
        <w:gridCol w:w="1647"/>
      </w:tblGrid>
      <w:tr w:rsidR="00900ACE" w:rsidRPr="00900ACE" w14:paraId="02F7E2F4" w14:textId="77777777" w:rsidTr="00C24DF7">
        <w:trPr>
          <w:trHeight w:hRule="exact" w:val="565"/>
          <w:jc w:val="center"/>
        </w:trPr>
        <w:tc>
          <w:tcPr>
            <w:tcW w:w="704" w:type="dxa"/>
            <w:shd w:val="clear" w:color="auto" w:fill="B8CCE3"/>
            <w:vAlign w:val="center"/>
          </w:tcPr>
          <w:p w14:paraId="3C076C9F" w14:textId="77777777" w:rsidR="0050273C" w:rsidRPr="00900ACE" w:rsidRDefault="0050273C" w:rsidP="00696B6B">
            <w:pPr>
              <w:pStyle w:val="TableParagraph"/>
              <w:spacing w:line="240" w:lineRule="auto"/>
              <w:ind w:left="135" w:right="135"/>
              <w:jc w:val="center"/>
              <w:rPr>
                <w:rFonts w:ascii="Tahoma" w:hAnsi="Tahoma"/>
                <w:b/>
              </w:rPr>
            </w:pPr>
            <w:r w:rsidRPr="00900ACE">
              <w:rPr>
                <w:rFonts w:ascii="Tahoma" w:hAnsi="Tahoma"/>
                <w:b/>
              </w:rPr>
              <w:t>No</w:t>
            </w:r>
          </w:p>
        </w:tc>
        <w:tc>
          <w:tcPr>
            <w:tcW w:w="4385" w:type="dxa"/>
            <w:shd w:val="clear" w:color="auto" w:fill="B8CCE3"/>
            <w:vAlign w:val="center"/>
          </w:tcPr>
          <w:p w14:paraId="03DEF059" w14:textId="77777777" w:rsidR="0050273C" w:rsidRPr="00900ACE" w:rsidRDefault="0050273C" w:rsidP="00696B6B">
            <w:pPr>
              <w:pStyle w:val="TableParagraph"/>
              <w:spacing w:line="240" w:lineRule="auto"/>
              <w:ind w:right="1878"/>
              <w:jc w:val="right"/>
              <w:rPr>
                <w:rFonts w:ascii="Tahoma" w:hAnsi="Tahoma"/>
                <w:b/>
              </w:rPr>
            </w:pPr>
            <w:r w:rsidRPr="00900ACE">
              <w:rPr>
                <w:rFonts w:ascii="Tahoma" w:hAnsi="Tahoma"/>
                <w:b/>
              </w:rPr>
              <w:t>Kegiatan</w:t>
            </w:r>
          </w:p>
        </w:tc>
        <w:tc>
          <w:tcPr>
            <w:tcW w:w="1647" w:type="dxa"/>
            <w:shd w:val="clear" w:color="auto" w:fill="B8CCE3"/>
            <w:vAlign w:val="center"/>
          </w:tcPr>
          <w:p w14:paraId="1AB73EFB" w14:textId="77777777" w:rsidR="0050273C" w:rsidRPr="00900ACE" w:rsidRDefault="0050273C" w:rsidP="00696B6B">
            <w:pPr>
              <w:pStyle w:val="TableParagraph"/>
              <w:spacing w:line="240" w:lineRule="auto"/>
              <w:ind w:left="198" w:right="200"/>
              <w:jc w:val="center"/>
              <w:rPr>
                <w:rFonts w:ascii="Tahoma" w:hAnsi="Tahoma"/>
                <w:b/>
              </w:rPr>
            </w:pPr>
            <w:r w:rsidRPr="00900ACE">
              <w:rPr>
                <w:rFonts w:ascii="Tahoma" w:hAnsi="Tahoma"/>
                <w:b/>
              </w:rPr>
              <w:t>Alokasi Waktu</w:t>
            </w:r>
          </w:p>
        </w:tc>
      </w:tr>
      <w:tr w:rsidR="00900ACE" w:rsidRPr="00900ACE" w14:paraId="0824FE7D" w14:textId="77777777" w:rsidTr="001A2CAF">
        <w:trPr>
          <w:trHeight w:hRule="exact" w:val="377"/>
          <w:jc w:val="center"/>
        </w:trPr>
        <w:tc>
          <w:tcPr>
            <w:tcW w:w="704" w:type="dxa"/>
            <w:vAlign w:val="center"/>
          </w:tcPr>
          <w:p w14:paraId="7ACA4DDB" w14:textId="77777777" w:rsidR="0050273C" w:rsidRPr="00900ACE" w:rsidRDefault="0050273C" w:rsidP="00696B6B">
            <w:pPr>
              <w:pStyle w:val="TableParagraph"/>
              <w:spacing w:line="240" w:lineRule="auto"/>
              <w:ind w:left="0"/>
              <w:jc w:val="center"/>
              <w:rPr>
                <w:rFonts w:ascii="Tahoma" w:hAnsi="Tahoma"/>
              </w:rPr>
            </w:pPr>
            <w:r w:rsidRPr="00900ACE">
              <w:rPr>
                <w:rFonts w:ascii="Tahoma" w:hAnsi="Tahoma"/>
                <w:w w:val="99"/>
              </w:rPr>
              <w:t>1</w:t>
            </w:r>
          </w:p>
        </w:tc>
        <w:tc>
          <w:tcPr>
            <w:tcW w:w="4385" w:type="dxa"/>
            <w:vAlign w:val="center"/>
          </w:tcPr>
          <w:p w14:paraId="3E19B2A3" w14:textId="77777777" w:rsidR="0050273C" w:rsidRPr="00900ACE" w:rsidRDefault="0050273C" w:rsidP="00696B6B">
            <w:pPr>
              <w:pStyle w:val="TableParagraph"/>
              <w:spacing w:line="240" w:lineRule="auto"/>
              <w:ind w:left="100"/>
              <w:rPr>
                <w:rFonts w:ascii="Tahoma" w:hAnsi="Tahoma"/>
              </w:rPr>
            </w:pPr>
            <w:r w:rsidRPr="00900ACE">
              <w:rPr>
                <w:rFonts w:ascii="Tahoma" w:hAnsi="Tahoma"/>
                <w:lang w:val="id-ID"/>
              </w:rPr>
              <w:t>Doa, p</w:t>
            </w:r>
            <w:r w:rsidRPr="00900ACE">
              <w:rPr>
                <w:rFonts w:ascii="Tahoma" w:hAnsi="Tahoma"/>
              </w:rPr>
              <w:t xml:space="preserve">erkenalan </w:t>
            </w:r>
            <w:r w:rsidRPr="00900ACE">
              <w:rPr>
                <w:rFonts w:ascii="Tahoma" w:hAnsi="Tahoma"/>
                <w:lang w:val="id-ID"/>
              </w:rPr>
              <w:t xml:space="preserve">tutor, </w:t>
            </w:r>
            <w:r w:rsidRPr="00900ACE">
              <w:rPr>
                <w:rFonts w:ascii="Tahoma" w:hAnsi="Tahoma"/>
              </w:rPr>
              <w:t>absensi mahasiswa</w:t>
            </w:r>
          </w:p>
        </w:tc>
        <w:tc>
          <w:tcPr>
            <w:tcW w:w="1647" w:type="dxa"/>
            <w:vAlign w:val="center"/>
          </w:tcPr>
          <w:p w14:paraId="7AE6ED28"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rPr>
              <w:t>5 menit</w:t>
            </w:r>
          </w:p>
        </w:tc>
      </w:tr>
      <w:tr w:rsidR="00900ACE" w:rsidRPr="00900ACE" w14:paraId="7586703C" w14:textId="77777777" w:rsidTr="001A2CAF">
        <w:trPr>
          <w:trHeight w:hRule="exact" w:val="374"/>
          <w:jc w:val="center"/>
        </w:trPr>
        <w:tc>
          <w:tcPr>
            <w:tcW w:w="704" w:type="dxa"/>
            <w:vAlign w:val="center"/>
          </w:tcPr>
          <w:p w14:paraId="0E43A4B4" w14:textId="77777777" w:rsidR="0050273C" w:rsidRPr="00900ACE" w:rsidRDefault="0050273C" w:rsidP="00696B6B">
            <w:pPr>
              <w:pStyle w:val="TableParagraph"/>
              <w:spacing w:line="240" w:lineRule="auto"/>
              <w:ind w:left="0"/>
              <w:jc w:val="center"/>
              <w:rPr>
                <w:rFonts w:ascii="Tahoma" w:hAnsi="Tahoma"/>
              </w:rPr>
            </w:pPr>
            <w:r w:rsidRPr="00900ACE">
              <w:rPr>
                <w:rFonts w:ascii="Tahoma" w:hAnsi="Tahoma"/>
                <w:w w:val="99"/>
              </w:rPr>
              <w:t>2</w:t>
            </w:r>
          </w:p>
        </w:tc>
        <w:tc>
          <w:tcPr>
            <w:tcW w:w="4385" w:type="dxa"/>
            <w:vAlign w:val="center"/>
          </w:tcPr>
          <w:p w14:paraId="54125612" w14:textId="77777777" w:rsidR="0050273C" w:rsidRPr="00900ACE" w:rsidRDefault="0050273C" w:rsidP="00696B6B">
            <w:pPr>
              <w:pStyle w:val="TableParagraph"/>
              <w:spacing w:line="240" w:lineRule="auto"/>
              <w:ind w:left="100"/>
              <w:rPr>
                <w:rFonts w:ascii="Tahoma" w:hAnsi="Tahoma"/>
                <w:lang w:val="id-ID"/>
              </w:rPr>
            </w:pPr>
            <w:r w:rsidRPr="00900ACE">
              <w:rPr>
                <w:rFonts w:ascii="Tahoma" w:hAnsi="Tahoma"/>
                <w:lang w:val="id-ID"/>
              </w:rPr>
              <w:t>Langkah 1. Clarifying terminology</w:t>
            </w:r>
          </w:p>
        </w:tc>
        <w:tc>
          <w:tcPr>
            <w:tcW w:w="1647" w:type="dxa"/>
            <w:vAlign w:val="center"/>
          </w:tcPr>
          <w:p w14:paraId="5E7CD1B8"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rPr>
              <w:t>10 menit</w:t>
            </w:r>
          </w:p>
        </w:tc>
      </w:tr>
      <w:tr w:rsidR="00900ACE" w:rsidRPr="00900ACE" w14:paraId="4FDC9387" w14:textId="77777777" w:rsidTr="001A2CAF">
        <w:trPr>
          <w:trHeight w:hRule="exact" w:val="377"/>
          <w:jc w:val="center"/>
        </w:trPr>
        <w:tc>
          <w:tcPr>
            <w:tcW w:w="704" w:type="dxa"/>
            <w:vAlign w:val="center"/>
          </w:tcPr>
          <w:p w14:paraId="418C9952" w14:textId="77777777" w:rsidR="0050273C" w:rsidRPr="00900ACE" w:rsidRDefault="0050273C" w:rsidP="00696B6B">
            <w:pPr>
              <w:pStyle w:val="TableParagraph"/>
              <w:spacing w:before="1" w:line="240" w:lineRule="auto"/>
              <w:ind w:left="0"/>
              <w:jc w:val="center"/>
              <w:rPr>
                <w:rFonts w:ascii="Tahoma" w:hAnsi="Tahoma"/>
              </w:rPr>
            </w:pPr>
            <w:r w:rsidRPr="00900ACE">
              <w:rPr>
                <w:rFonts w:ascii="Tahoma" w:hAnsi="Tahoma"/>
                <w:w w:val="99"/>
              </w:rPr>
              <w:t>3</w:t>
            </w:r>
          </w:p>
        </w:tc>
        <w:tc>
          <w:tcPr>
            <w:tcW w:w="4385" w:type="dxa"/>
            <w:vAlign w:val="center"/>
          </w:tcPr>
          <w:p w14:paraId="49E2AB71" w14:textId="77777777" w:rsidR="0050273C" w:rsidRPr="00900ACE" w:rsidRDefault="0050273C" w:rsidP="00696B6B">
            <w:pPr>
              <w:pStyle w:val="TableParagraph"/>
              <w:spacing w:line="240" w:lineRule="auto"/>
              <w:ind w:left="100"/>
              <w:rPr>
                <w:rFonts w:ascii="Tahoma" w:hAnsi="Tahoma"/>
              </w:rPr>
            </w:pPr>
            <w:r w:rsidRPr="00900ACE">
              <w:rPr>
                <w:rFonts w:ascii="Tahoma" w:hAnsi="Tahoma"/>
                <w:lang w:val="id-ID"/>
              </w:rPr>
              <w:t>Langkah 2. Defining problem</w:t>
            </w:r>
          </w:p>
        </w:tc>
        <w:tc>
          <w:tcPr>
            <w:tcW w:w="1647" w:type="dxa"/>
            <w:vAlign w:val="center"/>
          </w:tcPr>
          <w:p w14:paraId="17D7E0ED"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lang w:val="id-ID"/>
              </w:rPr>
              <w:t>15</w:t>
            </w:r>
            <w:r w:rsidRPr="00900ACE">
              <w:rPr>
                <w:rFonts w:ascii="Tahoma" w:hAnsi="Tahoma"/>
              </w:rPr>
              <w:t xml:space="preserve"> menit</w:t>
            </w:r>
          </w:p>
        </w:tc>
      </w:tr>
      <w:tr w:rsidR="00900ACE" w:rsidRPr="00900ACE" w14:paraId="325AC4C9" w14:textId="77777777" w:rsidTr="001A2CAF">
        <w:trPr>
          <w:trHeight w:hRule="exact" w:val="651"/>
          <w:jc w:val="center"/>
        </w:trPr>
        <w:tc>
          <w:tcPr>
            <w:tcW w:w="704" w:type="dxa"/>
            <w:vAlign w:val="center"/>
          </w:tcPr>
          <w:p w14:paraId="5C147B0E" w14:textId="77777777" w:rsidR="0050273C" w:rsidRPr="00900ACE" w:rsidRDefault="0050273C" w:rsidP="00696B6B">
            <w:pPr>
              <w:pStyle w:val="TableParagraph"/>
              <w:spacing w:line="240" w:lineRule="auto"/>
              <w:ind w:left="0"/>
              <w:jc w:val="center"/>
              <w:rPr>
                <w:rFonts w:ascii="Tahoma" w:hAnsi="Tahoma"/>
              </w:rPr>
            </w:pPr>
            <w:r w:rsidRPr="00900ACE">
              <w:rPr>
                <w:rFonts w:ascii="Tahoma" w:hAnsi="Tahoma"/>
                <w:w w:val="99"/>
              </w:rPr>
              <w:t>4</w:t>
            </w:r>
          </w:p>
        </w:tc>
        <w:tc>
          <w:tcPr>
            <w:tcW w:w="4385" w:type="dxa"/>
            <w:vAlign w:val="center"/>
          </w:tcPr>
          <w:p w14:paraId="18C1C033" w14:textId="650CA41E" w:rsidR="0050273C" w:rsidRPr="00900ACE" w:rsidRDefault="001A2CAF" w:rsidP="00696B6B">
            <w:pPr>
              <w:pStyle w:val="TableParagraph"/>
              <w:spacing w:line="240" w:lineRule="auto"/>
              <w:ind w:left="100"/>
              <w:rPr>
                <w:rFonts w:ascii="Tahoma" w:hAnsi="Tahoma"/>
                <w:lang w:val="id-ID"/>
              </w:rPr>
            </w:pPr>
            <w:r w:rsidRPr="00900ACE">
              <w:rPr>
                <w:rFonts w:ascii="Tahoma" w:hAnsi="Tahoma"/>
                <w:lang w:val="id-ID"/>
              </w:rPr>
              <w:t xml:space="preserve">Langkah </w:t>
            </w:r>
            <w:r w:rsidR="0050273C" w:rsidRPr="00900ACE">
              <w:rPr>
                <w:rFonts w:ascii="Tahoma" w:hAnsi="Tahoma"/>
                <w:lang w:val="id-ID"/>
              </w:rPr>
              <w:t>3. Brainstorming of prior knowledge</w:t>
            </w:r>
          </w:p>
        </w:tc>
        <w:tc>
          <w:tcPr>
            <w:tcW w:w="1647" w:type="dxa"/>
            <w:vAlign w:val="center"/>
          </w:tcPr>
          <w:p w14:paraId="5BF71E85"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lang w:val="id-ID"/>
              </w:rPr>
              <w:t>70</w:t>
            </w:r>
            <w:r w:rsidRPr="00900ACE">
              <w:rPr>
                <w:rFonts w:ascii="Tahoma" w:hAnsi="Tahoma"/>
              </w:rPr>
              <w:t xml:space="preserve"> menit</w:t>
            </w:r>
          </w:p>
        </w:tc>
      </w:tr>
      <w:tr w:rsidR="00900ACE" w:rsidRPr="00900ACE" w14:paraId="232CA6CB" w14:textId="77777777" w:rsidTr="001A2CAF">
        <w:trPr>
          <w:trHeight w:hRule="exact" w:val="377"/>
          <w:jc w:val="center"/>
        </w:trPr>
        <w:tc>
          <w:tcPr>
            <w:tcW w:w="704" w:type="dxa"/>
            <w:vAlign w:val="center"/>
          </w:tcPr>
          <w:p w14:paraId="5F3C1F25" w14:textId="77777777" w:rsidR="0050273C" w:rsidRPr="00900ACE" w:rsidRDefault="0050273C" w:rsidP="00696B6B">
            <w:pPr>
              <w:pStyle w:val="TableParagraph"/>
              <w:spacing w:line="240" w:lineRule="auto"/>
              <w:ind w:left="0"/>
              <w:jc w:val="center"/>
              <w:rPr>
                <w:rFonts w:ascii="Tahoma" w:hAnsi="Tahoma"/>
                <w:w w:val="99"/>
                <w:lang w:val="id-ID"/>
              </w:rPr>
            </w:pPr>
            <w:r w:rsidRPr="00900ACE">
              <w:rPr>
                <w:rFonts w:ascii="Tahoma" w:hAnsi="Tahoma"/>
                <w:w w:val="99"/>
                <w:lang w:val="id-ID"/>
              </w:rPr>
              <w:t>5</w:t>
            </w:r>
          </w:p>
        </w:tc>
        <w:tc>
          <w:tcPr>
            <w:tcW w:w="4385" w:type="dxa"/>
            <w:vAlign w:val="center"/>
          </w:tcPr>
          <w:p w14:paraId="2083BD43" w14:textId="77777777" w:rsidR="0050273C" w:rsidRPr="00900ACE" w:rsidRDefault="0050273C" w:rsidP="00696B6B">
            <w:pPr>
              <w:pStyle w:val="TableParagraph"/>
              <w:spacing w:line="240" w:lineRule="auto"/>
              <w:ind w:left="100"/>
              <w:rPr>
                <w:rFonts w:ascii="Tahoma" w:hAnsi="Tahoma"/>
              </w:rPr>
            </w:pPr>
            <w:r w:rsidRPr="00900ACE">
              <w:rPr>
                <w:rFonts w:ascii="Tahoma" w:hAnsi="Tahoma"/>
                <w:lang w:val="id-ID"/>
              </w:rPr>
              <w:t>Langkah 4. Interim Conclussion</w:t>
            </w:r>
          </w:p>
        </w:tc>
        <w:tc>
          <w:tcPr>
            <w:tcW w:w="1647" w:type="dxa"/>
            <w:vAlign w:val="center"/>
          </w:tcPr>
          <w:p w14:paraId="79007F9D"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lang w:val="id-ID"/>
              </w:rPr>
              <w:t>25</w:t>
            </w:r>
            <w:r w:rsidRPr="00900ACE">
              <w:rPr>
                <w:rFonts w:ascii="Tahoma" w:hAnsi="Tahoma"/>
              </w:rPr>
              <w:t xml:space="preserve"> menit</w:t>
            </w:r>
          </w:p>
        </w:tc>
      </w:tr>
      <w:tr w:rsidR="00900ACE" w:rsidRPr="00900ACE" w14:paraId="40CF89BB" w14:textId="77777777" w:rsidTr="001A2CAF">
        <w:trPr>
          <w:trHeight w:hRule="exact" w:val="377"/>
          <w:jc w:val="center"/>
        </w:trPr>
        <w:tc>
          <w:tcPr>
            <w:tcW w:w="704" w:type="dxa"/>
            <w:vAlign w:val="center"/>
          </w:tcPr>
          <w:p w14:paraId="03077DDC" w14:textId="77777777" w:rsidR="0050273C" w:rsidRPr="00900ACE" w:rsidRDefault="0050273C" w:rsidP="00696B6B">
            <w:pPr>
              <w:pStyle w:val="TableParagraph"/>
              <w:spacing w:line="240" w:lineRule="auto"/>
              <w:ind w:left="0"/>
              <w:jc w:val="center"/>
              <w:rPr>
                <w:rFonts w:ascii="Tahoma" w:hAnsi="Tahoma"/>
                <w:w w:val="99"/>
                <w:lang w:val="id-ID"/>
              </w:rPr>
            </w:pPr>
            <w:r w:rsidRPr="00900ACE">
              <w:rPr>
                <w:rFonts w:ascii="Tahoma" w:hAnsi="Tahoma"/>
                <w:w w:val="99"/>
                <w:lang w:val="id-ID"/>
              </w:rPr>
              <w:t>6</w:t>
            </w:r>
          </w:p>
        </w:tc>
        <w:tc>
          <w:tcPr>
            <w:tcW w:w="4385" w:type="dxa"/>
            <w:vAlign w:val="center"/>
          </w:tcPr>
          <w:p w14:paraId="517418AB" w14:textId="77777777" w:rsidR="0050273C" w:rsidRPr="00900ACE" w:rsidRDefault="0050273C" w:rsidP="00696B6B">
            <w:pPr>
              <w:pStyle w:val="TableParagraph"/>
              <w:spacing w:line="240" w:lineRule="auto"/>
              <w:ind w:left="100"/>
              <w:rPr>
                <w:rFonts w:ascii="Tahoma" w:hAnsi="Tahoma"/>
              </w:rPr>
            </w:pPr>
            <w:r w:rsidRPr="00900ACE">
              <w:rPr>
                <w:rFonts w:ascii="Tahoma" w:hAnsi="Tahoma"/>
                <w:lang w:val="id-ID"/>
              </w:rPr>
              <w:t>Langkah 5. Formulate learning objective</w:t>
            </w:r>
          </w:p>
        </w:tc>
        <w:tc>
          <w:tcPr>
            <w:tcW w:w="1647" w:type="dxa"/>
            <w:vAlign w:val="center"/>
          </w:tcPr>
          <w:p w14:paraId="6DE3375B" w14:textId="77777777" w:rsidR="0050273C" w:rsidRPr="00900ACE" w:rsidRDefault="0050273C" w:rsidP="00696B6B">
            <w:pPr>
              <w:pStyle w:val="TableParagraph"/>
              <w:spacing w:line="240" w:lineRule="auto"/>
              <w:ind w:left="88" w:right="88"/>
              <w:jc w:val="center"/>
              <w:rPr>
                <w:rFonts w:ascii="Tahoma" w:hAnsi="Tahoma"/>
                <w:lang w:val="id-ID"/>
              </w:rPr>
            </w:pPr>
            <w:r w:rsidRPr="00900ACE">
              <w:rPr>
                <w:rFonts w:ascii="Tahoma" w:hAnsi="Tahoma"/>
                <w:lang w:val="id-ID"/>
              </w:rPr>
              <w:t>15 menit</w:t>
            </w:r>
          </w:p>
        </w:tc>
      </w:tr>
      <w:tr w:rsidR="00900ACE" w:rsidRPr="00900ACE" w14:paraId="2F87457F" w14:textId="77777777" w:rsidTr="00C24DF7">
        <w:trPr>
          <w:trHeight w:hRule="exact" w:val="377"/>
          <w:jc w:val="center"/>
        </w:trPr>
        <w:tc>
          <w:tcPr>
            <w:tcW w:w="704" w:type="dxa"/>
            <w:vAlign w:val="center"/>
          </w:tcPr>
          <w:p w14:paraId="74E3A585" w14:textId="77777777" w:rsidR="0050273C" w:rsidRPr="00900ACE" w:rsidRDefault="0050273C" w:rsidP="00696B6B">
            <w:pPr>
              <w:pStyle w:val="TableParagraph"/>
              <w:spacing w:line="240" w:lineRule="auto"/>
              <w:ind w:left="0"/>
              <w:jc w:val="center"/>
              <w:rPr>
                <w:rFonts w:ascii="Tahoma" w:hAnsi="Tahoma"/>
                <w:w w:val="99"/>
                <w:lang w:val="id-ID"/>
              </w:rPr>
            </w:pPr>
            <w:r w:rsidRPr="00900ACE">
              <w:rPr>
                <w:rFonts w:ascii="Tahoma" w:hAnsi="Tahoma"/>
                <w:w w:val="99"/>
                <w:lang w:val="id-ID"/>
              </w:rPr>
              <w:t>7</w:t>
            </w:r>
          </w:p>
        </w:tc>
        <w:tc>
          <w:tcPr>
            <w:tcW w:w="4385" w:type="dxa"/>
            <w:vAlign w:val="center"/>
          </w:tcPr>
          <w:p w14:paraId="5C51D04F" w14:textId="77777777" w:rsidR="0050273C" w:rsidRPr="00900ACE" w:rsidRDefault="0050273C" w:rsidP="00696B6B">
            <w:pPr>
              <w:pStyle w:val="TableParagraph"/>
              <w:spacing w:line="240" w:lineRule="auto"/>
              <w:ind w:left="100"/>
              <w:jc w:val="both"/>
              <w:rPr>
                <w:rFonts w:ascii="Tahoma" w:hAnsi="Tahoma"/>
                <w:i/>
              </w:rPr>
            </w:pPr>
            <w:r w:rsidRPr="00900ACE">
              <w:rPr>
                <w:rFonts w:ascii="Tahoma" w:hAnsi="Tahoma"/>
                <w:b/>
                <w:bCs/>
                <w:i/>
              </w:rPr>
              <w:t xml:space="preserve">Feed back </w:t>
            </w:r>
            <w:r w:rsidRPr="00900ACE">
              <w:rPr>
                <w:rFonts w:ascii="Tahoma" w:hAnsi="Tahoma"/>
                <w:b/>
                <w:bCs/>
              </w:rPr>
              <w:t>dan penutup</w:t>
            </w:r>
          </w:p>
        </w:tc>
        <w:tc>
          <w:tcPr>
            <w:tcW w:w="1647" w:type="dxa"/>
            <w:vAlign w:val="center"/>
          </w:tcPr>
          <w:p w14:paraId="49B13D3E" w14:textId="77777777" w:rsidR="0050273C" w:rsidRPr="00900ACE" w:rsidRDefault="0050273C" w:rsidP="00696B6B">
            <w:pPr>
              <w:pStyle w:val="TableParagraph"/>
              <w:spacing w:line="240" w:lineRule="auto"/>
              <w:ind w:left="88" w:right="88"/>
              <w:jc w:val="center"/>
              <w:rPr>
                <w:rFonts w:ascii="Tahoma" w:hAnsi="Tahoma"/>
              </w:rPr>
            </w:pPr>
            <w:r w:rsidRPr="00900ACE">
              <w:rPr>
                <w:rFonts w:ascii="Tahoma" w:hAnsi="Tahoma"/>
                <w:lang w:val="id-ID"/>
              </w:rPr>
              <w:t>15</w:t>
            </w:r>
            <w:r w:rsidRPr="00900ACE">
              <w:rPr>
                <w:rFonts w:ascii="Tahoma" w:hAnsi="Tahoma"/>
              </w:rPr>
              <w:t xml:space="preserve"> menit</w:t>
            </w:r>
          </w:p>
        </w:tc>
      </w:tr>
      <w:tr w:rsidR="00900ACE" w:rsidRPr="00900ACE" w14:paraId="3D9C8120" w14:textId="77777777" w:rsidTr="009521CD">
        <w:trPr>
          <w:trHeight w:hRule="exact" w:val="377"/>
          <w:jc w:val="center"/>
        </w:trPr>
        <w:tc>
          <w:tcPr>
            <w:tcW w:w="5089" w:type="dxa"/>
            <w:gridSpan w:val="2"/>
            <w:vAlign w:val="center"/>
          </w:tcPr>
          <w:p w14:paraId="7381E809" w14:textId="77777777" w:rsidR="0050273C" w:rsidRPr="00900ACE" w:rsidRDefault="0050273C" w:rsidP="00696B6B">
            <w:pPr>
              <w:pStyle w:val="TableParagraph"/>
              <w:spacing w:line="240" w:lineRule="auto"/>
              <w:ind w:left="100"/>
              <w:jc w:val="center"/>
              <w:rPr>
                <w:rFonts w:ascii="Tahoma" w:hAnsi="Tahoma"/>
                <w:i/>
                <w:lang w:val="id-ID"/>
              </w:rPr>
            </w:pPr>
            <w:r w:rsidRPr="00900ACE">
              <w:rPr>
                <w:rFonts w:ascii="Tahoma" w:hAnsi="Tahoma"/>
                <w:iCs/>
                <w:lang w:val="id-ID"/>
              </w:rPr>
              <w:t>Total Waktu</w:t>
            </w:r>
          </w:p>
        </w:tc>
        <w:tc>
          <w:tcPr>
            <w:tcW w:w="1647" w:type="dxa"/>
            <w:vAlign w:val="center"/>
          </w:tcPr>
          <w:p w14:paraId="59AF855F" w14:textId="77777777" w:rsidR="0050273C" w:rsidRPr="00900ACE" w:rsidRDefault="0050273C" w:rsidP="00696B6B">
            <w:pPr>
              <w:pStyle w:val="TableParagraph"/>
              <w:spacing w:line="240" w:lineRule="auto"/>
              <w:ind w:left="88" w:right="88"/>
              <w:jc w:val="center"/>
              <w:rPr>
                <w:rFonts w:ascii="Tahoma" w:hAnsi="Tahoma"/>
                <w:lang w:val="id-ID"/>
              </w:rPr>
            </w:pPr>
            <w:r w:rsidRPr="00900ACE">
              <w:rPr>
                <w:rFonts w:ascii="Tahoma" w:hAnsi="Tahoma"/>
                <w:lang w:val="id-ID"/>
              </w:rPr>
              <w:t>150 menit</w:t>
            </w:r>
          </w:p>
        </w:tc>
      </w:tr>
    </w:tbl>
    <w:p w14:paraId="38128CE1" w14:textId="77777777" w:rsidR="0050273C" w:rsidRPr="00663872" w:rsidRDefault="0050273C" w:rsidP="00696B6B">
      <w:pPr>
        <w:rPr>
          <w:rFonts w:ascii="Tahoma" w:hAnsi="Tahoma"/>
          <w:color w:val="FF0000"/>
          <w:lang w:val="id-ID"/>
        </w:rPr>
      </w:pPr>
    </w:p>
    <w:p w14:paraId="3AB36EED" w14:textId="77777777" w:rsidR="0050273C" w:rsidRPr="00900ACE" w:rsidRDefault="0050273C" w:rsidP="00696B6B">
      <w:pPr>
        <w:rPr>
          <w:rFonts w:ascii="Tahoma" w:hAnsi="Tahoma"/>
          <w:lang w:val="id-ID"/>
        </w:rPr>
      </w:pPr>
      <w:r w:rsidRPr="00900ACE">
        <w:rPr>
          <w:rFonts w:ascii="Tahoma" w:hAnsi="Tahoma"/>
          <w:lang w:val="id-ID"/>
        </w:rPr>
        <w:t>Pertemuan Kedua</w:t>
      </w:r>
    </w:p>
    <w:p w14:paraId="311B98C0" w14:textId="77777777" w:rsidR="008E3BEA" w:rsidRPr="00663872" w:rsidRDefault="008E3BEA" w:rsidP="00696B6B">
      <w:pPr>
        <w:rPr>
          <w:rFonts w:ascii="Tahoma" w:hAnsi="Tahoma"/>
          <w:color w:val="FF0000"/>
          <w:lang w:val="id-ID"/>
        </w:rPr>
      </w:pPr>
    </w:p>
    <w:tbl>
      <w:tblPr>
        <w:tblW w:w="6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4385"/>
        <w:gridCol w:w="1647"/>
      </w:tblGrid>
      <w:tr w:rsidR="00900ACE" w:rsidRPr="00900ACE" w14:paraId="11B6752C" w14:textId="77777777" w:rsidTr="00C24DF7">
        <w:trPr>
          <w:trHeight w:hRule="exact" w:val="593"/>
          <w:jc w:val="center"/>
        </w:trPr>
        <w:tc>
          <w:tcPr>
            <w:tcW w:w="704" w:type="dxa"/>
            <w:shd w:val="clear" w:color="auto" w:fill="B8CCE3"/>
          </w:tcPr>
          <w:p w14:paraId="10B3561D" w14:textId="77777777" w:rsidR="0050273C" w:rsidRPr="00900ACE" w:rsidRDefault="0050273C" w:rsidP="00696B6B">
            <w:pPr>
              <w:pStyle w:val="TableParagraph"/>
              <w:spacing w:line="240" w:lineRule="auto"/>
              <w:ind w:left="135" w:right="135"/>
              <w:jc w:val="center"/>
              <w:rPr>
                <w:rFonts w:ascii="Tahoma" w:hAnsi="Tahoma"/>
                <w:b/>
              </w:rPr>
            </w:pPr>
            <w:r w:rsidRPr="00900ACE">
              <w:rPr>
                <w:rFonts w:ascii="Tahoma" w:hAnsi="Tahoma"/>
                <w:b/>
              </w:rPr>
              <w:t>No</w:t>
            </w:r>
          </w:p>
        </w:tc>
        <w:tc>
          <w:tcPr>
            <w:tcW w:w="4385" w:type="dxa"/>
            <w:shd w:val="clear" w:color="auto" w:fill="B8CCE3"/>
          </w:tcPr>
          <w:p w14:paraId="4AFB4C1C" w14:textId="77777777" w:rsidR="0050273C" w:rsidRPr="00900ACE" w:rsidRDefault="0050273C" w:rsidP="00696B6B">
            <w:pPr>
              <w:pStyle w:val="TableParagraph"/>
              <w:spacing w:line="240" w:lineRule="auto"/>
              <w:ind w:right="1878"/>
              <w:jc w:val="right"/>
              <w:rPr>
                <w:rFonts w:ascii="Tahoma" w:hAnsi="Tahoma"/>
                <w:b/>
              </w:rPr>
            </w:pPr>
            <w:r w:rsidRPr="00900ACE">
              <w:rPr>
                <w:rFonts w:ascii="Tahoma" w:hAnsi="Tahoma"/>
                <w:b/>
              </w:rPr>
              <w:t>Kegiatan</w:t>
            </w:r>
          </w:p>
        </w:tc>
        <w:tc>
          <w:tcPr>
            <w:tcW w:w="1647" w:type="dxa"/>
            <w:shd w:val="clear" w:color="auto" w:fill="B8CCE3"/>
          </w:tcPr>
          <w:p w14:paraId="25A3A324" w14:textId="77777777" w:rsidR="0050273C" w:rsidRPr="00900ACE" w:rsidRDefault="0050273C" w:rsidP="00696B6B">
            <w:pPr>
              <w:pStyle w:val="TableParagraph"/>
              <w:spacing w:line="240" w:lineRule="auto"/>
              <w:ind w:left="198" w:right="200"/>
              <w:jc w:val="center"/>
              <w:rPr>
                <w:rFonts w:ascii="Tahoma" w:hAnsi="Tahoma"/>
                <w:b/>
              </w:rPr>
            </w:pPr>
            <w:r w:rsidRPr="00900ACE">
              <w:rPr>
                <w:rFonts w:ascii="Tahoma" w:hAnsi="Tahoma"/>
                <w:b/>
              </w:rPr>
              <w:t>Alokasi Waktu</w:t>
            </w:r>
          </w:p>
        </w:tc>
      </w:tr>
      <w:tr w:rsidR="00900ACE" w:rsidRPr="00900ACE" w14:paraId="7853B6DC" w14:textId="77777777" w:rsidTr="00C24DF7">
        <w:trPr>
          <w:trHeight w:hRule="exact" w:val="377"/>
          <w:jc w:val="center"/>
        </w:trPr>
        <w:tc>
          <w:tcPr>
            <w:tcW w:w="704" w:type="dxa"/>
          </w:tcPr>
          <w:p w14:paraId="1FB9CB57" w14:textId="77777777" w:rsidR="0050273C" w:rsidRPr="00900ACE" w:rsidRDefault="0050273C" w:rsidP="00696B6B">
            <w:pPr>
              <w:pStyle w:val="TableParagraph"/>
              <w:spacing w:line="240" w:lineRule="auto"/>
              <w:ind w:left="0"/>
              <w:jc w:val="center"/>
              <w:rPr>
                <w:rFonts w:ascii="Tahoma" w:hAnsi="Tahoma"/>
              </w:rPr>
            </w:pPr>
            <w:r w:rsidRPr="00900ACE">
              <w:rPr>
                <w:rFonts w:ascii="Tahoma" w:hAnsi="Tahoma"/>
                <w:w w:val="99"/>
              </w:rPr>
              <w:t>1</w:t>
            </w:r>
          </w:p>
        </w:tc>
        <w:tc>
          <w:tcPr>
            <w:tcW w:w="4385" w:type="dxa"/>
          </w:tcPr>
          <w:p w14:paraId="35BA7E7B" w14:textId="77777777" w:rsidR="0050273C" w:rsidRPr="00900ACE" w:rsidRDefault="0050273C" w:rsidP="00696B6B">
            <w:pPr>
              <w:pStyle w:val="TableParagraph"/>
              <w:spacing w:line="240" w:lineRule="auto"/>
              <w:ind w:left="100"/>
              <w:rPr>
                <w:rFonts w:ascii="Tahoma" w:hAnsi="Tahoma"/>
              </w:rPr>
            </w:pPr>
            <w:r w:rsidRPr="00900ACE">
              <w:rPr>
                <w:rFonts w:ascii="Tahoma" w:hAnsi="Tahoma"/>
                <w:lang w:val="id-ID"/>
              </w:rPr>
              <w:t>Doa, a</w:t>
            </w:r>
            <w:r w:rsidRPr="00900ACE">
              <w:rPr>
                <w:rFonts w:ascii="Tahoma" w:hAnsi="Tahoma"/>
              </w:rPr>
              <w:t>bsensi mahasiswa</w:t>
            </w:r>
          </w:p>
        </w:tc>
        <w:tc>
          <w:tcPr>
            <w:tcW w:w="1647" w:type="dxa"/>
          </w:tcPr>
          <w:p w14:paraId="4E92FF29" w14:textId="77777777" w:rsidR="0050273C" w:rsidRPr="00900ACE" w:rsidRDefault="0050273C" w:rsidP="00696B6B">
            <w:pPr>
              <w:pStyle w:val="TableParagraph"/>
              <w:spacing w:line="240" w:lineRule="auto"/>
              <w:ind w:left="198" w:right="198"/>
              <w:jc w:val="center"/>
              <w:rPr>
                <w:rFonts w:ascii="Tahoma" w:hAnsi="Tahoma"/>
              </w:rPr>
            </w:pPr>
            <w:r w:rsidRPr="00900ACE">
              <w:rPr>
                <w:rFonts w:ascii="Tahoma" w:hAnsi="Tahoma"/>
              </w:rPr>
              <w:t>5 menit</w:t>
            </w:r>
          </w:p>
        </w:tc>
      </w:tr>
      <w:tr w:rsidR="00900ACE" w:rsidRPr="00900ACE" w14:paraId="055B3B3E" w14:textId="77777777" w:rsidTr="00C24DF7">
        <w:trPr>
          <w:trHeight w:hRule="exact" w:val="374"/>
          <w:jc w:val="center"/>
        </w:trPr>
        <w:tc>
          <w:tcPr>
            <w:tcW w:w="704" w:type="dxa"/>
          </w:tcPr>
          <w:p w14:paraId="3E9B1680" w14:textId="77777777" w:rsidR="0050273C" w:rsidRPr="00900ACE" w:rsidRDefault="0050273C" w:rsidP="00696B6B">
            <w:pPr>
              <w:pStyle w:val="TableParagraph"/>
              <w:spacing w:line="240" w:lineRule="auto"/>
              <w:ind w:left="0"/>
              <w:jc w:val="center"/>
              <w:rPr>
                <w:rFonts w:ascii="Tahoma" w:hAnsi="Tahoma"/>
              </w:rPr>
            </w:pPr>
            <w:r w:rsidRPr="00900ACE">
              <w:rPr>
                <w:rFonts w:ascii="Tahoma" w:hAnsi="Tahoma"/>
                <w:w w:val="99"/>
              </w:rPr>
              <w:t>2</w:t>
            </w:r>
          </w:p>
        </w:tc>
        <w:tc>
          <w:tcPr>
            <w:tcW w:w="4385" w:type="dxa"/>
          </w:tcPr>
          <w:p w14:paraId="5EBAFAA6" w14:textId="77777777" w:rsidR="0050273C" w:rsidRPr="00900ACE" w:rsidRDefault="0050273C" w:rsidP="00696B6B">
            <w:pPr>
              <w:pStyle w:val="TableParagraph"/>
              <w:spacing w:line="240" w:lineRule="auto"/>
              <w:ind w:left="100"/>
              <w:rPr>
                <w:rFonts w:ascii="Tahoma" w:hAnsi="Tahoma"/>
                <w:lang w:val="id-ID"/>
              </w:rPr>
            </w:pPr>
            <w:r w:rsidRPr="00900ACE">
              <w:rPr>
                <w:rFonts w:ascii="Tahoma" w:hAnsi="Tahoma"/>
                <w:lang w:val="id-ID"/>
              </w:rPr>
              <w:t>Langkah 7. Discuss the knowledge acquired</w:t>
            </w:r>
          </w:p>
        </w:tc>
        <w:tc>
          <w:tcPr>
            <w:tcW w:w="1647" w:type="dxa"/>
          </w:tcPr>
          <w:p w14:paraId="462E9D74" w14:textId="77777777" w:rsidR="0050273C" w:rsidRPr="00900ACE" w:rsidRDefault="0050273C" w:rsidP="00696B6B">
            <w:pPr>
              <w:pStyle w:val="TableParagraph"/>
              <w:spacing w:line="240" w:lineRule="auto"/>
              <w:ind w:left="198" w:right="198"/>
              <w:jc w:val="center"/>
              <w:rPr>
                <w:rFonts w:ascii="Tahoma" w:hAnsi="Tahoma"/>
              </w:rPr>
            </w:pPr>
            <w:r w:rsidRPr="00900ACE">
              <w:rPr>
                <w:rFonts w:ascii="Tahoma" w:hAnsi="Tahoma"/>
                <w:lang w:val="id-ID"/>
              </w:rPr>
              <w:t>13</w:t>
            </w:r>
            <w:r w:rsidRPr="00900ACE">
              <w:rPr>
                <w:rFonts w:ascii="Tahoma" w:hAnsi="Tahoma"/>
              </w:rPr>
              <w:t>0 menit</w:t>
            </w:r>
          </w:p>
        </w:tc>
      </w:tr>
      <w:tr w:rsidR="00900ACE" w:rsidRPr="00900ACE" w14:paraId="7FCB3EA5" w14:textId="77777777" w:rsidTr="00C24DF7">
        <w:trPr>
          <w:trHeight w:hRule="exact" w:val="377"/>
          <w:jc w:val="center"/>
        </w:trPr>
        <w:tc>
          <w:tcPr>
            <w:tcW w:w="704" w:type="dxa"/>
          </w:tcPr>
          <w:p w14:paraId="17FC73AC" w14:textId="77777777" w:rsidR="0050273C" w:rsidRPr="00900ACE" w:rsidRDefault="0050273C" w:rsidP="00696B6B">
            <w:pPr>
              <w:pStyle w:val="TableParagraph"/>
              <w:spacing w:line="240" w:lineRule="auto"/>
              <w:ind w:left="0"/>
              <w:jc w:val="center"/>
              <w:rPr>
                <w:rFonts w:ascii="Tahoma" w:hAnsi="Tahoma"/>
                <w:lang w:val="id-ID"/>
              </w:rPr>
            </w:pPr>
            <w:r w:rsidRPr="00900ACE">
              <w:rPr>
                <w:rFonts w:ascii="Tahoma" w:hAnsi="Tahoma"/>
                <w:lang w:val="id-ID"/>
              </w:rPr>
              <w:t>3</w:t>
            </w:r>
          </w:p>
        </w:tc>
        <w:tc>
          <w:tcPr>
            <w:tcW w:w="4385" w:type="dxa"/>
          </w:tcPr>
          <w:p w14:paraId="4AEE3F29" w14:textId="77777777" w:rsidR="0050273C" w:rsidRPr="00900ACE" w:rsidRDefault="0050273C" w:rsidP="00696B6B">
            <w:pPr>
              <w:pStyle w:val="TableParagraph"/>
              <w:spacing w:line="240" w:lineRule="auto"/>
              <w:ind w:left="100"/>
              <w:rPr>
                <w:rFonts w:ascii="Tahoma" w:hAnsi="Tahoma"/>
              </w:rPr>
            </w:pPr>
            <w:r w:rsidRPr="00900ACE">
              <w:rPr>
                <w:rFonts w:ascii="Tahoma" w:hAnsi="Tahoma"/>
                <w:b/>
                <w:bCs/>
                <w:i/>
              </w:rPr>
              <w:t xml:space="preserve">Feed back </w:t>
            </w:r>
            <w:r w:rsidRPr="00900ACE">
              <w:rPr>
                <w:rFonts w:ascii="Tahoma" w:hAnsi="Tahoma"/>
                <w:b/>
                <w:bCs/>
              </w:rPr>
              <w:t>dan penutup</w:t>
            </w:r>
          </w:p>
        </w:tc>
        <w:tc>
          <w:tcPr>
            <w:tcW w:w="1647" w:type="dxa"/>
          </w:tcPr>
          <w:p w14:paraId="30F9F225" w14:textId="77777777" w:rsidR="0050273C" w:rsidRPr="00900ACE" w:rsidRDefault="0050273C" w:rsidP="00696B6B">
            <w:pPr>
              <w:pStyle w:val="TableParagraph"/>
              <w:spacing w:line="240" w:lineRule="auto"/>
              <w:ind w:left="198" w:right="198"/>
              <w:jc w:val="center"/>
              <w:rPr>
                <w:rFonts w:ascii="Tahoma" w:hAnsi="Tahoma"/>
              </w:rPr>
            </w:pPr>
            <w:r w:rsidRPr="00900ACE">
              <w:rPr>
                <w:rFonts w:ascii="Tahoma" w:hAnsi="Tahoma"/>
                <w:lang w:val="id-ID"/>
              </w:rPr>
              <w:t>15</w:t>
            </w:r>
            <w:r w:rsidRPr="00900ACE">
              <w:rPr>
                <w:rFonts w:ascii="Tahoma" w:hAnsi="Tahoma"/>
              </w:rPr>
              <w:t xml:space="preserve"> menit</w:t>
            </w:r>
          </w:p>
        </w:tc>
      </w:tr>
      <w:tr w:rsidR="00900ACE" w:rsidRPr="00900ACE" w14:paraId="07407AFF" w14:textId="77777777" w:rsidTr="009521CD">
        <w:trPr>
          <w:trHeight w:hRule="exact" w:val="377"/>
          <w:jc w:val="center"/>
        </w:trPr>
        <w:tc>
          <w:tcPr>
            <w:tcW w:w="5089" w:type="dxa"/>
            <w:gridSpan w:val="2"/>
          </w:tcPr>
          <w:p w14:paraId="332F2B8A" w14:textId="77777777" w:rsidR="0050273C" w:rsidRPr="00900ACE" w:rsidRDefault="0050273C" w:rsidP="00696B6B">
            <w:pPr>
              <w:pStyle w:val="TableParagraph"/>
              <w:spacing w:line="240" w:lineRule="auto"/>
              <w:ind w:left="100"/>
              <w:jc w:val="center"/>
              <w:rPr>
                <w:rFonts w:ascii="Tahoma" w:hAnsi="Tahoma"/>
                <w:i/>
              </w:rPr>
            </w:pPr>
            <w:r w:rsidRPr="00900ACE">
              <w:rPr>
                <w:rFonts w:ascii="Tahoma" w:hAnsi="Tahoma"/>
                <w:iCs/>
                <w:lang w:val="id-ID"/>
              </w:rPr>
              <w:t>Total Waktu</w:t>
            </w:r>
          </w:p>
        </w:tc>
        <w:tc>
          <w:tcPr>
            <w:tcW w:w="1647" w:type="dxa"/>
          </w:tcPr>
          <w:p w14:paraId="33A620AE" w14:textId="77777777" w:rsidR="0050273C" w:rsidRPr="00900ACE" w:rsidRDefault="0050273C" w:rsidP="00696B6B">
            <w:pPr>
              <w:pStyle w:val="TableParagraph"/>
              <w:spacing w:line="240" w:lineRule="auto"/>
              <w:ind w:left="198" w:right="198"/>
              <w:jc w:val="center"/>
              <w:rPr>
                <w:rFonts w:ascii="Tahoma" w:hAnsi="Tahoma"/>
                <w:lang w:val="id-ID"/>
              </w:rPr>
            </w:pPr>
            <w:r w:rsidRPr="00900ACE">
              <w:rPr>
                <w:rFonts w:ascii="Tahoma" w:hAnsi="Tahoma"/>
                <w:lang w:val="id-ID"/>
              </w:rPr>
              <w:t>150 menit</w:t>
            </w:r>
          </w:p>
        </w:tc>
      </w:tr>
    </w:tbl>
    <w:p w14:paraId="61E79B04" w14:textId="77777777" w:rsidR="00531F4C" w:rsidRPr="00663872" w:rsidRDefault="00531F4C" w:rsidP="00696B6B">
      <w:pPr>
        <w:pStyle w:val="Body"/>
        <w:ind w:left="0"/>
        <w:rPr>
          <w:rFonts w:ascii="Tahoma" w:hAnsi="Tahoma" w:cs="Tahoma"/>
          <w:color w:val="FF0000"/>
          <w:sz w:val="22"/>
          <w:szCs w:val="22"/>
          <w:lang w:val="en-US"/>
        </w:rPr>
        <w:sectPr w:rsidR="00531F4C" w:rsidRPr="00663872" w:rsidSect="00E3484C">
          <w:pgSz w:w="11906" w:h="16838"/>
          <w:pgMar w:top="1440" w:right="1797" w:bottom="1440" w:left="1797" w:header="720" w:footer="720" w:gutter="0"/>
          <w:cols w:space="720"/>
          <w:docGrid w:linePitch="360"/>
        </w:sectPr>
      </w:pPr>
    </w:p>
    <w:p w14:paraId="0D32C6DE" w14:textId="77777777" w:rsidR="00531F4C" w:rsidRPr="00D73286" w:rsidRDefault="00531F4C" w:rsidP="00D73286">
      <w:pPr>
        <w:pStyle w:val="Heading2"/>
        <w:rPr>
          <w:rFonts w:ascii="Tahoma" w:hAnsi="Tahoma"/>
          <w:sz w:val="24"/>
          <w:szCs w:val="24"/>
          <w:lang w:val="id-ID"/>
        </w:rPr>
      </w:pPr>
      <w:bookmarkStart w:id="39" w:name="_Toc68179388"/>
      <w:bookmarkStart w:id="40" w:name="_Toc168651418"/>
      <w:r w:rsidRPr="00D73286">
        <w:rPr>
          <w:rFonts w:ascii="Tahoma" w:hAnsi="Tahoma"/>
          <w:sz w:val="24"/>
          <w:szCs w:val="24"/>
        </w:rPr>
        <w:lastRenderedPageBreak/>
        <w:t>D. P</w:t>
      </w:r>
      <w:r w:rsidRPr="00D73286">
        <w:rPr>
          <w:rFonts w:ascii="Tahoma" w:hAnsi="Tahoma"/>
          <w:sz w:val="24"/>
          <w:szCs w:val="24"/>
          <w:lang w:val="id-ID"/>
        </w:rPr>
        <w:t xml:space="preserve">ENILAIAN </w:t>
      </w:r>
      <w:r w:rsidRPr="00D73286">
        <w:rPr>
          <w:rStyle w:val="Heading1Char"/>
          <w:rFonts w:ascii="Tahoma" w:hAnsi="Tahoma" w:cs="Tahoma"/>
          <w:b/>
          <w:bCs/>
          <w:sz w:val="24"/>
          <w:szCs w:val="24"/>
        </w:rPr>
        <w:t>TUTORIAL</w:t>
      </w:r>
      <w:bookmarkEnd w:id="39"/>
      <w:bookmarkEnd w:id="40"/>
    </w:p>
    <w:p w14:paraId="7003E107" w14:textId="77777777" w:rsidR="00531F4C" w:rsidRPr="00900ACE" w:rsidRDefault="00531F4C" w:rsidP="00696B6B">
      <w:pPr>
        <w:pStyle w:val="Heading4"/>
        <w:rPr>
          <w:rFonts w:ascii="Tahoma" w:hAnsi="Tahoma" w:cs="Tahoma"/>
          <w:b/>
          <w:i w:val="0"/>
          <w:color w:val="auto"/>
          <w:sz w:val="24"/>
          <w:szCs w:val="24"/>
        </w:rPr>
      </w:pPr>
      <w:bookmarkStart w:id="41" w:name="_Toc5700"/>
      <w:r w:rsidRPr="00900ACE">
        <w:rPr>
          <w:rFonts w:ascii="Tahoma" w:hAnsi="Tahoma" w:cs="Tahoma"/>
          <w:b/>
          <w:i w:val="0"/>
          <w:color w:val="auto"/>
          <w:sz w:val="24"/>
          <w:szCs w:val="24"/>
        </w:rPr>
        <w:t>RUBRIK PENILAIAN PROBLEM BASED LEARNING (PBL) FK UHAMKA</w:t>
      </w:r>
      <w:bookmarkEnd w:id="41"/>
    </w:p>
    <w:p w14:paraId="5FDCB417" w14:textId="77777777" w:rsidR="00531F4C" w:rsidRPr="00663872" w:rsidRDefault="00531F4C" w:rsidP="00696B6B">
      <w:pPr>
        <w:rPr>
          <w:rFonts w:ascii="Tahoma" w:hAnsi="Tahoma"/>
          <w:color w:val="FF0000"/>
          <w:lang w:val="id-ID"/>
        </w:rPr>
      </w:pPr>
    </w:p>
    <w:tbl>
      <w:tblPr>
        <w:tblW w:w="13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95"/>
        <w:gridCol w:w="766"/>
        <w:gridCol w:w="2977"/>
        <w:gridCol w:w="221"/>
        <w:gridCol w:w="237"/>
        <w:gridCol w:w="237"/>
        <w:gridCol w:w="237"/>
        <w:gridCol w:w="238"/>
        <w:gridCol w:w="253"/>
        <w:gridCol w:w="253"/>
        <w:gridCol w:w="253"/>
        <w:gridCol w:w="253"/>
        <w:gridCol w:w="256"/>
        <w:gridCol w:w="236"/>
        <w:gridCol w:w="236"/>
        <w:gridCol w:w="236"/>
        <w:gridCol w:w="236"/>
        <w:gridCol w:w="240"/>
        <w:gridCol w:w="231"/>
        <w:gridCol w:w="231"/>
        <w:gridCol w:w="231"/>
        <w:gridCol w:w="231"/>
        <w:gridCol w:w="233"/>
        <w:gridCol w:w="231"/>
        <w:gridCol w:w="231"/>
        <w:gridCol w:w="231"/>
        <w:gridCol w:w="231"/>
        <w:gridCol w:w="235"/>
        <w:gridCol w:w="218"/>
        <w:gridCol w:w="218"/>
        <w:gridCol w:w="218"/>
        <w:gridCol w:w="218"/>
        <w:gridCol w:w="219"/>
        <w:gridCol w:w="1334"/>
        <w:gridCol w:w="1179"/>
      </w:tblGrid>
      <w:tr w:rsidR="00900ACE" w:rsidRPr="00900ACE" w14:paraId="49D4DE47" w14:textId="77777777" w:rsidTr="00BA3DD7">
        <w:trPr>
          <w:trHeight w:val="286"/>
        </w:trPr>
        <w:tc>
          <w:tcPr>
            <w:tcW w:w="495" w:type="dxa"/>
            <w:vMerge w:val="restart"/>
            <w:tcBorders>
              <w:top w:val="single" w:sz="12" w:space="0" w:color="000000"/>
              <w:left w:val="single" w:sz="12" w:space="0" w:color="000000"/>
              <w:bottom w:val="single" w:sz="4" w:space="0" w:color="000000"/>
              <w:right w:val="single" w:sz="4" w:space="0" w:color="000000"/>
            </w:tcBorders>
            <w:shd w:val="clear" w:color="auto" w:fill="D9D9D9"/>
            <w:vAlign w:val="center"/>
          </w:tcPr>
          <w:p w14:paraId="30F5BB96" w14:textId="77777777" w:rsidR="00531F4C" w:rsidRPr="00900ACE" w:rsidRDefault="00531F4C" w:rsidP="00696B6B">
            <w:pPr>
              <w:widowControl/>
              <w:jc w:val="center"/>
              <w:textAlignment w:val="center"/>
              <w:rPr>
                <w:rFonts w:ascii="Tahoma" w:hAnsi="Tahoma"/>
                <w:b/>
                <w:sz w:val="20"/>
                <w:szCs w:val="20"/>
              </w:rPr>
            </w:pPr>
            <w:r w:rsidRPr="00900ACE">
              <w:rPr>
                <w:rFonts w:ascii="Tahoma" w:eastAsia="SimSun" w:hAnsi="Tahoma"/>
                <w:b/>
                <w:sz w:val="20"/>
                <w:szCs w:val="20"/>
                <w:lang w:eastAsia="zh-CN"/>
              </w:rPr>
              <w:t>No</w:t>
            </w:r>
          </w:p>
        </w:tc>
        <w:tc>
          <w:tcPr>
            <w:tcW w:w="3743"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14:paraId="5E2A2C2D" w14:textId="77777777" w:rsidR="00531F4C" w:rsidRPr="00900ACE" w:rsidRDefault="00531F4C" w:rsidP="00696B6B">
            <w:pPr>
              <w:widowControl/>
              <w:jc w:val="center"/>
              <w:textAlignment w:val="center"/>
              <w:rPr>
                <w:rFonts w:ascii="Tahoma" w:hAnsi="Tahoma"/>
                <w:b/>
                <w:sz w:val="20"/>
                <w:szCs w:val="20"/>
              </w:rPr>
            </w:pPr>
            <w:r w:rsidRPr="00900ACE">
              <w:rPr>
                <w:rFonts w:ascii="Tahoma" w:eastAsia="SimSun" w:hAnsi="Tahoma"/>
                <w:b/>
                <w:sz w:val="20"/>
                <w:szCs w:val="20"/>
                <w:lang w:eastAsia="zh-CN"/>
              </w:rPr>
              <w:t>Mahasiswa</w:t>
            </w:r>
          </w:p>
        </w:tc>
        <w:tc>
          <w:tcPr>
            <w:tcW w:w="2438" w:type="dxa"/>
            <w:gridSpan w:val="10"/>
            <w:tcBorders>
              <w:top w:val="single" w:sz="12" w:space="0" w:color="000000"/>
              <w:left w:val="single" w:sz="4" w:space="0" w:color="000000"/>
              <w:bottom w:val="single" w:sz="4" w:space="0" w:color="000000"/>
              <w:right w:val="single" w:sz="4" w:space="0" w:color="000000"/>
            </w:tcBorders>
            <w:shd w:val="clear" w:color="auto" w:fill="D9D9D9"/>
            <w:vAlign w:val="center"/>
          </w:tcPr>
          <w:p w14:paraId="12EDAD84" w14:textId="77777777" w:rsidR="00531F4C" w:rsidRPr="00900ACE" w:rsidRDefault="00531F4C" w:rsidP="00696B6B">
            <w:pPr>
              <w:widowControl/>
              <w:jc w:val="center"/>
              <w:textAlignment w:val="center"/>
              <w:rPr>
                <w:rFonts w:ascii="Tahoma" w:eastAsia="SimSun" w:hAnsi="Tahoma"/>
                <w:b/>
                <w:sz w:val="20"/>
                <w:szCs w:val="20"/>
                <w:lang w:val="id-ID" w:eastAsia="zh-CN"/>
              </w:rPr>
            </w:pPr>
            <w:r w:rsidRPr="00900ACE">
              <w:rPr>
                <w:rFonts w:ascii="Tahoma" w:eastAsia="SimSun" w:hAnsi="Tahoma"/>
                <w:b/>
                <w:sz w:val="20"/>
                <w:szCs w:val="20"/>
                <w:lang w:val="id-ID" w:eastAsia="zh-CN"/>
              </w:rPr>
              <w:t>Pengetahuan</w:t>
            </w:r>
          </w:p>
        </w:tc>
        <w:tc>
          <w:tcPr>
            <w:tcW w:w="3500" w:type="dxa"/>
            <w:gridSpan w:val="15"/>
            <w:tcBorders>
              <w:top w:val="single" w:sz="12" w:space="0" w:color="000000"/>
              <w:left w:val="single" w:sz="4" w:space="0" w:color="000000"/>
              <w:bottom w:val="single" w:sz="4" w:space="0" w:color="000000"/>
              <w:right w:val="single" w:sz="12" w:space="0" w:color="000000"/>
            </w:tcBorders>
            <w:shd w:val="clear" w:color="auto" w:fill="D9D9D9"/>
            <w:vAlign w:val="center"/>
          </w:tcPr>
          <w:p w14:paraId="43265B66" w14:textId="77777777" w:rsidR="00531F4C" w:rsidRPr="00900ACE" w:rsidRDefault="00531F4C" w:rsidP="00696B6B">
            <w:pPr>
              <w:widowControl/>
              <w:jc w:val="center"/>
              <w:textAlignment w:val="center"/>
              <w:rPr>
                <w:rFonts w:ascii="Tahoma" w:hAnsi="Tahoma"/>
                <w:b/>
                <w:sz w:val="20"/>
                <w:szCs w:val="20"/>
                <w:lang w:val="id-ID"/>
              </w:rPr>
            </w:pPr>
            <w:r w:rsidRPr="00900ACE">
              <w:rPr>
                <w:rFonts w:ascii="Tahoma" w:eastAsia="SimSun" w:hAnsi="Tahoma"/>
                <w:b/>
                <w:sz w:val="20"/>
                <w:szCs w:val="20"/>
                <w:lang w:val="id-ID" w:eastAsia="zh-CN"/>
              </w:rPr>
              <w:t>Keterampilan Umum</w:t>
            </w:r>
          </w:p>
        </w:tc>
        <w:tc>
          <w:tcPr>
            <w:tcW w:w="1091" w:type="dxa"/>
            <w:gridSpan w:val="5"/>
            <w:vMerge w:val="restart"/>
            <w:tcBorders>
              <w:top w:val="single" w:sz="12" w:space="0" w:color="000000"/>
              <w:left w:val="single" w:sz="12" w:space="0" w:color="000000"/>
              <w:right w:val="single" w:sz="4" w:space="0" w:color="000000"/>
            </w:tcBorders>
            <w:shd w:val="clear" w:color="auto" w:fill="D9D9D9"/>
            <w:vAlign w:val="center"/>
          </w:tcPr>
          <w:p w14:paraId="318D259B" w14:textId="77777777" w:rsidR="00531F4C" w:rsidRPr="00900ACE" w:rsidRDefault="00531F4C" w:rsidP="00696B6B">
            <w:pPr>
              <w:widowControl/>
              <w:jc w:val="center"/>
              <w:textAlignment w:val="center"/>
              <w:rPr>
                <w:rFonts w:ascii="Tahoma" w:eastAsia="SimSun" w:hAnsi="Tahoma"/>
                <w:b/>
                <w:sz w:val="20"/>
                <w:szCs w:val="20"/>
                <w:lang w:val="id-ID" w:eastAsia="zh-CN"/>
              </w:rPr>
            </w:pPr>
          </w:p>
          <w:p w14:paraId="0EE88513" w14:textId="77777777" w:rsidR="00531F4C" w:rsidRPr="00900ACE" w:rsidRDefault="00531F4C" w:rsidP="00696B6B">
            <w:pPr>
              <w:widowControl/>
              <w:jc w:val="center"/>
              <w:textAlignment w:val="center"/>
              <w:rPr>
                <w:rFonts w:ascii="Tahoma" w:eastAsia="SimSun" w:hAnsi="Tahoma"/>
                <w:b/>
                <w:sz w:val="20"/>
                <w:szCs w:val="20"/>
                <w:lang w:val="id-ID" w:eastAsia="zh-CN"/>
              </w:rPr>
            </w:pPr>
          </w:p>
          <w:p w14:paraId="0945F49C" w14:textId="77777777" w:rsidR="00531F4C" w:rsidRPr="00900ACE" w:rsidRDefault="00531F4C" w:rsidP="00696B6B">
            <w:pPr>
              <w:widowControl/>
              <w:jc w:val="center"/>
              <w:textAlignment w:val="center"/>
              <w:rPr>
                <w:rFonts w:ascii="Tahoma" w:hAnsi="Tahoma"/>
                <w:b/>
                <w:sz w:val="20"/>
                <w:szCs w:val="20"/>
                <w:lang w:val="id-ID"/>
              </w:rPr>
            </w:pPr>
            <w:r w:rsidRPr="00900ACE">
              <w:rPr>
                <w:rFonts w:ascii="Tahoma" w:eastAsia="SimSun" w:hAnsi="Tahoma"/>
                <w:b/>
                <w:sz w:val="20"/>
                <w:szCs w:val="20"/>
                <w:lang w:val="id-ID" w:eastAsia="zh-CN"/>
              </w:rPr>
              <w:t>Sikap</w:t>
            </w:r>
          </w:p>
        </w:tc>
        <w:tc>
          <w:tcPr>
            <w:tcW w:w="1334" w:type="dxa"/>
            <w:vMerge w:val="restart"/>
            <w:tcBorders>
              <w:top w:val="single" w:sz="12" w:space="0" w:color="000000"/>
              <w:left w:val="single" w:sz="4" w:space="0" w:color="000000"/>
              <w:right w:val="single" w:sz="4" w:space="0" w:color="000000"/>
            </w:tcBorders>
            <w:shd w:val="clear" w:color="auto" w:fill="D9D9D9"/>
            <w:vAlign w:val="center"/>
          </w:tcPr>
          <w:p w14:paraId="5BC5BBD1" w14:textId="77777777" w:rsidR="00531F4C" w:rsidRPr="00900ACE" w:rsidRDefault="00531F4C" w:rsidP="00696B6B">
            <w:pPr>
              <w:widowControl/>
              <w:jc w:val="center"/>
              <w:textAlignment w:val="center"/>
              <w:rPr>
                <w:rFonts w:ascii="Tahoma" w:eastAsia="SimSun" w:hAnsi="Tahoma"/>
                <w:b/>
                <w:sz w:val="20"/>
                <w:szCs w:val="20"/>
                <w:lang w:val="id-ID" w:eastAsia="zh-CN"/>
              </w:rPr>
            </w:pPr>
            <w:r w:rsidRPr="00900ACE">
              <w:rPr>
                <w:rFonts w:ascii="Tahoma" w:eastAsia="SimSun" w:hAnsi="Tahoma"/>
                <w:b/>
                <w:sz w:val="20"/>
                <w:szCs w:val="20"/>
                <w:lang w:eastAsia="zh-CN"/>
              </w:rPr>
              <w:t>Nilai</w:t>
            </w:r>
          </w:p>
          <w:p w14:paraId="4BC33524" w14:textId="77777777" w:rsidR="00531F4C" w:rsidRPr="00900ACE" w:rsidRDefault="00531F4C" w:rsidP="00696B6B">
            <w:pPr>
              <w:widowControl/>
              <w:jc w:val="center"/>
              <w:textAlignment w:val="center"/>
              <w:rPr>
                <w:rFonts w:ascii="Tahoma" w:eastAsia="SimSun" w:hAnsi="Tahoma"/>
                <w:b/>
                <w:sz w:val="20"/>
                <w:szCs w:val="20"/>
                <w:lang w:val="id-ID" w:eastAsia="zh-CN"/>
              </w:rPr>
            </w:pPr>
            <w:r w:rsidRPr="00900ACE">
              <w:rPr>
                <w:rFonts w:ascii="Tahoma" w:eastAsia="SimSun" w:hAnsi="Tahoma"/>
                <w:b/>
                <w:sz w:val="20"/>
                <w:szCs w:val="20"/>
                <w:lang w:val="id-ID" w:eastAsia="zh-CN"/>
              </w:rPr>
              <w:t>(total : 30 x 100)</w:t>
            </w:r>
          </w:p>
        </w:tc>
        <w:tc>
          <w:tcPr>
            <w:tcW w:w="1179" w:type="dxa"/>
            <w:vMerge w:val="restart"/>
            <w:tcBorders>
              <w:top w:val="single" w:sz="12" w:space="0" w:color="000000"/>
              <w:left w:val="single" w:sz="4" w:space="0" w:color="000000"/>
              <w:right w:val="single" w:sz="12" w:space="0" w:color="000000"/>
            </w:tcBorders>
            <w:shd w:val="clear" w:color="auto" w:fill="D9D9D9"/>
            <w:vAlign w:val="center"/>
          </w:tcPr>
          <w:p w14:paraId="1ADA755B" w14:textId="77777777" w:rsidR="00531F4C" w:rsidRPr="00900ACE" w:rsidRDefault="00531F4C" w:rsidP="00696B6B">
            <w:pPr>
              <w:widowControl/>
              <w:jc w:val="center"/>
              <w:textAlignment w:val="center"/>
              <w:rPr>
                <w:rFonts w:ascii="Tahoma" w:hAnsi="Tahoma"/>
                <w:b/>
                <w:sz w:val="20"/>
                <w:szCs w:val="20"/>
              </w:rPr>
            </w:pPr>
            <w:r w:rsidRPr="00900ACE">
              <w:rPr>
                <w:rFonts w:ascii="Tahoma" w:eastAsia="SimSun" w:hAnsi="Tahoma"/>
                <w:b/>
                <w:sz w:val="20"/>
                <w:szCs w:val="20"/>
                <w:lang w:eastAsia="zh-CN"/>
              </w:rPr>
              <w:t>Feedback</w:t>
            </w:r>
          </w:p>
        </w:tc>
      </w:tr>
      <w:tr w:rsidR="00900ACE" w:rsidRPr="00900ACE" w14:paraId="66270AA7" w14:textId="77777777" w:rsidTr="00BA3DD7">
        <w:trPr>
          <w:trHeight w:val="615"/>
        </w:trPr>
        <w:tc>
          <w:tcPr>
            <w:tcW w:w="495" w:type="dxa"/>
            <w:vMerge/>
            <w:tcBorders>
              <w:top w:val="single" w:sz="4" w:space="0" w:color="000000"/>
              <w:left w:val="single" w:sz="12" w:space="0" w:color="000000"/>
              <w:bottom w:val="single" w:sz="12" w:space="0" w:color="000000"/>
              <w:right w:val="single" w:sz="4" w:space="0" w:color="000000"/>
            </w:tcBorders>
            <w:shd w:val="clear" w:color="auto" w:fill="D9D9D9"/>
            <w:vAlign w:val="center"/>
          </w:tcPr>
          <w:p w14:paraId="066028CE" w14:textId="77777777" w:rsidR="00531F4C" w:rsidRPr="00900ACE" w:rsidRDefault="00531F4C" w:rsidP="00696B6B">
            <w:pPr>
              <w:jc w:val="center"/>
              <w:rPr>
                <w:rFonts w:ascii="Tahoma" w:hAnsi="Tahoma"/>
                <w:b/>
                <w:sz w:val="20"/>
                <w:szCs w:val="20"/>
              </w:rPr>
            </w:pPr>
          </w:p>
        </w:tc>
        <w:tc>
          <w:tcPr>
            <w:tcW w:w="766"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320A269A" w14:textId="77777777" w:rsidR="00531F4C" w:rsidRPr="00900ACE" w:rsidRDefault="00531F4C" w:rsidP="00696B6B">
            <w:pPr>
              <w:jc w:val="center"/>
              <w:rPr>
                <w:rFonts w:ascii="Tahoma" w:hAnsi="Tahoma"/>
                <w:b/>
                <w:sz w:val="20"/>
                <w:szCs w:val="20"/>
                <w:lang w:val="id-ID"/>
              </w:rPr>
            </w:pPr>
            <w:r w:rsidRPr="00900ACE">
              <w:rPr>
                <w:rFonts w:ascii="Tahoma" w:hAnsi="Tahoma"/>
                <w:b/>
                <w:sz w:val="20"/>
                <w:szCs w:val="20"/>
                <w:lang w:val="id-ID"/>
              </w:rPr>
              <w:t>NIM</w:t>
            </w:r>
          </w:p>
        </w:tc>
        <w:tc>
          <w:tcPr>
            <w:tcW w:w="2977"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4A77AB86" w14:textId="77777777" w:rsidR="00531F4C" w:rsidRPr="00900ACE" w:rsidRDefault="00531F4C" w:rsidP="00696B6B">
            <w:pPr>
              <w:jc w:val="center"/>
              <w:rPr>
                <w:rFonts w:ascii="Tahoma" w:hAnsi="Tahoma"/>
                <w:b/>
                <w:sz w:val="20"/>
                <w:szCs w:val="20"/>
                <w:lang w:val="id-ID"/>
              </w:rPr>
            </w:pPr>
            <w:r w:rsidRPr="00900ACE">
              <w:rPr>
                <w:rFonts w:ascii="Tahoma" w:hAnsi="Tahoma"/>
                <w:b/>
                <w:sz w:val="20"/>
                <w:szCs w:val="20"/>
                <w:lang w:val="id-ID"/>
              </w:rPr>
              <w:t>Nama</w:t>
            </w:r>
          </w:p>
        </w:tc>
        <w:tc>
          <w:tcPr>
            <w:tcW w:w="1170" w:type="dxa"/>
            <w:gridSpan w:val="5"/>
            <w:tcBorders>
              <w:top w:val="single" w:sz="4" w:space="0" w:color="000000"/>
              <w:left w:val="single" w:sz="4" w:space="0" w:color="000000"/>
              <w:bottom w:val="single" w:sz="12" w:space="0" w:color="000000"/>
              <w:right w:val="single" w:sz="4" w:space="0" w:color="000000"/>
            </w:tcBorders>
            <w:shd w:val="clear" w:color="auto" w:fill="D9D9D9"/>
            <w:vAlign w:val="center"/>
          </w:tcPr>
          <w:p w14:paraId="6BFC1BC1" w14:textId="77777777" w:rsidR="00531F4C" w:rsidRPr="00900ACE" w:rsidRDefault="00531F4C" w:rsidP="00696B6B">
            <w:pPr>
              <w:widowControl/>
              <w:jc w:val="center"/>
              <w:textAlignment w:val="center"/>
              <w:rPr>
                <w:rFonts w:ascii="Tahoma" w:hAnsi="Tahoma"/>
                <w:b/>
                <w:sz w:val="16"/>
                <w:szCs w:val="16"/>
              </w:rPr>
            </w:pPr>
            <w:r w:rsidRPr="00900ACE">
              <w:rPr>
                <w:rFonts w:ascii="Tahoma" w:eastAsia="SimSun" w:hAnsi="Tahoma"/>
                <w:b/>
                <w:sz w:val="16"/>
                <w:szCs w:val="16"/>
                <w:lang w:eastAsia="zh-CN"/>
              </w:rPr>
              <w:t>Pengetahuan</w:t>
            </w:r>
          </w:p>
        </w:tc>
        <w:tc>
          <w:tcPr>
            <w:tcW w:w="1268" w:type="dxa"/>
            <w:gridSpan w:val="5"/>
            <w:tcBorders>
              <w:top w:val="single" w:sz="4" w:space="0" w:color="000000"/>
              <w:left w:val="single" w:sz="4" w:space="0" w:color="000000"/>
              <w:bottom w:val="single" w:sz="12" w:space="0" w:color="000000"/>
              <w:right w:val="single" w:sz="4" w:space="0" w:color="000000"/>
            </w:tcBorders>
            <w:shd w:val="clear" w:color="auto" w:fill="D9D9D9"/>
            <w:vAlign w:val="center"/>
          </w:tcPr>
          <w:p w14:paraId="41C1A06B" w14:textId="22CAE8C5" w:rsidR="00531F4C" w:rsidRPr="00900ACE" w:rsidRDefault="00531F4C" w:rsidP="00696B6B">
            <w:pPr>
              <w:widowControl/>
              <w:jc w:val="center"/>
              <w:textAlignment w:val="center"/>
              <w:rPr>
                <w:rFonts w:ascii="Tahoma" w:hAnsi="Tahoma"/>
                <w:b/>
                <w:sz w:val="16"/>
                <w:szCs w:val="16"/>
              </w:rPr>
            </w:pPr>
            <w:r w:rsidRPr="00900ACE">
              <w:rPr>
                <w:rFonts w:ascii="Tahoma" w:eastAsia="SimSun" w:hAnsi="Tahoma"/>
                <w:b/>
                <w:sz w:val="16"/>
                <w:szCs w:val="16"/>
                <w:lang w:eastAsia="zh-CN"/>
              </w:rPr>
              <w:t>Pemahaman</w:t>
            </w:r>
            <w:r w:rsidR="00BA3DD7" w:rsidRPr="00900ACE">
              <w:rPr>
                <w:rFonts w:ascii="Tahoma" w:eastAsia="SimSun" w:hAnsi="Tahoma"/>
                <w:b/>
                <w:sz w:val="16"/>
                <w:szCs w:val="16"/>
                <w:lang w:eastAsia="zh-CN"/>
              </w:rPr>
              <w:t xml:space="preserve"> </w:t>
            </w:r>
            <w:r w:rsidRPr="00900ACE">
              <w:rPr>
                <w:rFonts w:ascii="Tahoma" w:eastAsia="SimSun" w:hAnsi="Tahoma"/>
                <w:b/>
                <w:sz w:val="16"/>
                <w:szCs w:val="16"/>
                <w:lang w:val="id-ID" w:eastAsia="zh-CN"/>
              </w:rPr>
              <w:t>&amp;</w:t>
            </w:r>
            <w:r w:rsidR="00BA3DD7" w:rsidRPr="00900ACE">
              <w:rPr>
                <w:rFonts w:ascii="Tahoma" w:eastAsia="SimSun" w:hAnsi="Tahoma"/>
                <w:b/>
                <w:sz w:val="16"/>
                <w:szCs w:val="16"/>
                <w:lang w:eastAsia="zh-CN"/>
              </w:rPr>
              <w:t xml:space="preserve"> </w:t>
            </w:r>
            <w:r w:rsidRPr="00900ACE">
              <w:rPr>
                <w:rFonts w:ascii="Tahoma" w:eastAsia="SimSun" w:hAnsi="Tahoma"/>
                <w:b/>
                <w:sz w:val="16"/>
                <w:szCs w:val="16"/>
                <w:lang w:eastAsia="zh-CN"/>
              </w:rPr>
              <w:t>Penalaran</w:t>
            </w:r>
          </w:p>
        </w:tc>
        <w:tc>
          <w:tcPr>
            <w:tcW w:w="1184" w:type="dxa"/>
            <w:gridSpan w:val="5"/>
            <w:tcBorders>
              <w:top w:val="single" w:sz="4" w:space="0" w:color="000000"/>
              <w:left w:val="single" w:sz="4" w:space="0" w:color="000000"/>
              <w:bottom w:val="single" w:sz="12" w:space="0" w:color="000000"/>
              <w:right w:val="single" w:sz="4" w:space="0" w:color="000000"/>
            </w:tcBorders>
            <w:shd w:val="clear" w:color="auto" w:fill="D9D9D9"/>
            <w:vAlign w:val="center"/>
          </w:tcPr>
          <w:p w14:paraId="3C33F287" w14:textId="77777777" w:rsidR="00531F4C" w:rsidRPr="00900ACE" w:rsidRDefault="00531F4C" w:rsidP="00696B6B">
            <w:pPr>
              <w:widowControl/>
              <w:jc w:val="center"/>
              <w:textAlignment w:val="center"/>
              <w:rPr>
                <w:rFonts w:ascii="Tahoma" w:hAnsi="Tahoma"/>
                <w:b/>
                <w:sz w:val="16"/>
                <w:szCs w:val="16"/>
              </w:rPr>
            </w:pPr>
            <w:r w:rsidRPr="00900ACE">
              <w:rPr>
                <w:rFonts w:ascii="Tahoma" w:eastAsia="SimSun" w:hAnsi="Tahoma"/>
                <w:b/>
                <w:sz w:val="16"/>
                <w:szCs w:val="16"/>
                <w:lang w:eastAsia="zh-CN"/>
              </w:rPr>
              <w:t xml:space="preserve">Sumber </w:t>
            </w:r>
            <w:r w:rsidRPr="00900ACE">
              <w:rPr>
                <w:rFonts w:ascii="Tahoma" w:eastAsia="SimSun" w:hAnsi="Tahoma"/>
                <w:b/>
                <w:sz w:val="16"/>
                <w:szCs w:val="16"/>
                <w:lang w:eastAsia="zh-CN"/>
              </w:rPr>
              <w:br/>
              <w:t>belajar</w:t>
            </w:r>
          </w:p>
        </w:tc>
        <w:tc>
          <w:tcPr>
            <w:tcW w:w="1157" w:type="dxa"/>
            <w:gridSpan w:val="5"/>
            <w:tcBorders>
              <w:top w:val="single" w:sz="4" w:space="0" w:color="000000"/>
              <w:left w:val="single" w:sz="4" w:space="0" w:color="000000"/>
              <w:bottom w:val="single" w:sz="12" w:space="0" w:color="000000"/>
              <w:right w:val="single" w:sz="4" w:space="0" w:color="000000"/>
            </w:tcBorders>
            <w:shd w:val="clear" w:color="auto" w:fill="D9D9D9"/>
            <w:vAlign w:val="center"/>
          </w:tcPr>
          <w:p w14:paraId="2FEBEDBA" w14:textId="77777777" w:rsidR="00531F4C" w:rsidRPr="00900ACE" w:rsidRDefault="00531F4C" w:rsidP="00696B6B">
            <w:pPr>
              <w:widowControl/>
              <w:jc w:val="center"/>
              <w:textAlignment w:val="center"/>
              <w:rPr>
                <w:rFonts w:ascii="Tahoma" w:hAnsi="Tahoma"/>
                <w:b/>
                <w:sz w:val="16"/>
                <w:szCs w:val="16"/>
              </w:rPr>
            </w:pPr>
            <w:r w:rsidRPr="00900ACE">
              <w:rPr>
                <w:rFonts w:ascii="Tahoma" w:eastAsia="SimSun" w:hAnsi="Tahoma"/>
                <w:b/>
                <w:sz w:val="16"/>
                <w:szCs w:val="16"/>
                <w:lang w:eastAsia="zh-CN"/>
              </w:rPr>
              <w:t xml:space="preserve">Partisipasi </w:t>
            </w:r>
            <w:r w:rsidRPr="00900ACE">
              <w:rPr>
                <w:rFonts w:ascii="Tahoma" w:eastAsia="SimSun" w:hAnsi="Tahoma"/>
                <w:b/>
                <w:sz w:val="16"/>
                <w:szCs w:val="16"/>
                <w:lang w:val="id-ID" w:eastAsia="zh-CN"/>
              </w:rPr>
              <w:t>&amp;</w:t>
            </w:r>
            <w:r w:rsidRPr="00900ACE">
              <w:rPr>
                <w:rFonts w:ascii="Tahoma" w:eastAsia="SimSun" w:hAnsi="Tahoma"/>
                <w:b/>
                <w:sz w:val="16"/>
                <w:szCs w:val="16"/>
                <w:lang w:eastAsia="zh-CN"/>
              </w:rPr>
              <w:br/>
              <w:t>Komunikasi</w:t>
            </w:r>
          </w:p>
        </w:tc>
        <w:tc>
          <w:tcPr>
            <w:tcW w:w="1159" w:type="dxa"/>
            <w:gridSpan w:val="5"/>
            <w:tcBorders>
              <w:top w:val="single" w:sz="4" w:space="0" w:color="000000"/>
              <w:left w:val="single" w:sz="4" w:space="0" w:color="000000"/>
              <w:bottom w:val="single" w:sz="12" w:space="0" w:color="000000"/>
              <w:right w:val="single" w:sz="12" w:space="0" w:color="000000"/>
            </w:tcBorders>
            <w:shd w:val="clear" w:color="auto" w:fill="D9D9D9"/>
            <w:vAlign w:val="center"/>
          </w:tcPr>
          <w:p w14:paraId="090BB365" w14:textId="77777777" w:rsidR="00531F4C" w:rsidRPr="00900ACE" w:rsidRDefault="00531F4C" w:rsidP="00696B6B">
            <w:pPr>
              <w:widowControl/>
              <w:jc w:val="center"/>
              <w:textAlignment w:val="center"/>
              <w:rPr>
                <w:rFonts w:ascii="Tahoma" w:hAnsi="Tahoma"/>
                <w:b/>
                <w:sz w:val="16"/>
                <w:szCs w:val="16"/>
              </w:rPr>
            </w:pPr>
            <w:r w:rsidRPr="00900ACE">
              <w:rPr>
                <w:rFonts w:ascii="Tahoma" w:eastAsia="SimSun" w:hAnsi="Tahoma"/>
                <w:b/>
                <w:sz w:val="16"/>
                <w:szCs w:val="16"/>
                <w:lang w:eastAsia="zh-CN"/>
              </w:rPr>
              <w:t>Teamwork</w:t>
            </w:r>
          </w:p>
        </w:tc>
        <w:tc>
          <w:tcPr>
            <w:tcW w:w="1091" w:type="dxa"/>
            <w:gridSpan w:val="5"/>
            <w:vMerge/>
            <w:tcBorders>
              <w:left w:val="single" w:sz="12" w:space="0" w:color="000000"/>
              <w:bottom w:val="single" w:sz="12" w:space="0" w:color="000000"/>
              <w:right w:val="single" w:sz="4" w:space="0" w:color="000000"/>
            </w:tcBorders>
            <w:shd w:val="clear" w:color="auto" w:fill="D9D9D9"/>
            <w:vAlign w:val="center"/>
          </w:tcPr>
          <w:p w14:paraId="20EDCD5C" w14:textId="77777777" w:rsidR="00531F4C" w:rsidRPr="00900ACE" w:rsidRDefault="00531F4C" w:rsidP="00696B6B">
            <w:pPr>
              <w:jc w:val="center"/>
              <w:rPr>
                <w:rFonts w:ascii="Tahoma" w:hAnsi="Tahoma"/>
                <w:b/>
                <w:sz w:val="20"/>
                <w:szCs w:val="20"/>
              </w:rPr>
            </w:pPr>
          </w:p>
        </w:tc>
        <w:tc>
          <w:tcPr>
            <w:tcW w:w="1334" w:type="dxa"/>
            <w:vMerge/>
            <w:tcBorders>
              <w:left w:val="single" w:sz="4" w:space="0" w:color="000000"/>
              <w:bottom w:val="single" w:sz="4" w:space="0" w:color="000000"/>
              <w:right w:val="single" w:sz="4" w:space="0" w:color="000000"/>
            </w:tcBorders>
            <w:shd w:val="clear" w:color="auto" w:fill="D9D9D9"/>
            <w:vAlign w:val="center"/>
          </w:tcPr>
          <w:p w14:paraId="5DEC0794" w14:textId="77777777" w:rsidR="00531F4C" w:rsidRPr="00900ACE" w:rsidRDefault="00531F4C" w:rsidP="00696B6B">
            <w:pPr>
              <w:widowControl/>
              <w:jc w:val="center"/>
              <w:textAlignment w:val="center"/>
              <w:rPr>
                <w:rFonts w:ascii="Tahoma" w:hAnsi="Tahoma"/>
                <w:b/>
                <w:sz w:val="20"/>
                <w:szCs w:val="20"/>
              </w:rPr>
            </w:pPr>
          </w:p>
        </w:tc>
        <w:tc>
          <w:tcPr>
            <w:tcW w:w="1179" w:type="dxa"/>
            <w:vMerge/>
            <w:tcBorders>
              <w:left w:val="single" w:sz="4" w:space="0" w:color="000000"/>
              <w:bottom w:val="single" w:sz="4" w:space="0" w:color="000000"/>
              <w:right w:val="single" w:sz="12" w:space="0" w:color="000000"/>
            </w:tcBorders>
            <w:shd w:val="clear" w:color="auto" w:fill="D9D9D9"/>
            <w:vAlign w:val="center"/>
          </w:tcPr>
          <w:p w14:paraId="42EBABB5" w14:textId="77777777" w:rsidR="00531F4C" w:rsidRPr="00900ACE" w:rsidRDefault="00531F4C" w:rsidP="00696B6B">
            <w:pPr>
              <w:jc w:val="center"/>
              <w:rPr>
                <w:rFonts w:ascii="Tahoma" w:hAnsi="Tahoma"/>
                <w:b/>
                <w:sz w:val="20"/>
                <w:szCs w:val="20"/>
              </w:rPr>
            </w:pPr>
          </w:p>
        </w:tc>
      </w:tr>
      <w:tr w:rsidR="00900ACE" w:rsidRPr="00900ACE" w14:paraId="2AD03AC3" w14:textId="77777777" w:rsidTr="00BA3DD7">
        <w:trPr>
          <w:trHeight w:val="286"/>
        </w:trPr>
        <w:tc>
          <w:tcPr>
            <w:tcW w:w="495"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02D0A8F3" w14:textId="77777777" w:rsidR="00531F4C" w:rsidRPr="00900ACE" w:rsidRDefault="00531F4C" w:rsidP="00696B6B">
            <w:pPr>
              <w:widowControl/>
              <w:jc w:val="center"/>
              <w:textAlignment w:val="bottom"/>
              <w:rPr>
                <w:rFonts w:ascii="Tahoma" w:hAnsi="Tahoma"/>
                <w:sz w:val="20"/>
                <w:szCs w:val="20"/>
              </w:rPr>
            </w:pPr>
            <w:r w:rsidRPr="00900ACE">
              <w:rPr>
                <w:rFonts w:ascii="Tahoma" w:eastAsia="SimSun" w:hAnsi="Tahoma"/>
                <w:sz w:val="20"/>
                <w:szCs w:val="20"/>
                <w:lang w:eastAsia="zh-CN"/>
              </w:rPr>
              <w:t>1</w:t>
            </w:r>
          </w:p>
        </w:tc>
        <w:tc>
          <w:tcPr>
            <w:tcW w:w="766"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19EE248F" w14:textId="77777777" w:rsidR="00531F4C" w:rsidRPr="00900ACE" w:rsidRDefault="00531F4C" w:rsidP="00696B6B">
            <w:pPr>
              <w:rPr>
                <w:rFonts w:ascii="Tahoma" w:hAnsi="Tahoma"/>
                <w:sz w:val="20"/>
                <w:szCs w:val="20"/>
              </w:rPr>
            </w:pPr>
          </w:p>
        </w:tc>
        <w:tc>
          <w:tcPr>
            <w:tcW w:w="2977"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5FFD30DB" w14:textId="77777777" w:rsidR="00531F4C" w:rsidRPr="00900ACE" w:rsidRDefault="00531F4C" w:rsidP="00696B6B">
            <w:pPr>
              <w:rPr>
                <w:rFonts w:ascii="Tahoma" w:hAnsi="Tahoma"/>
                <w:sz w:val="20"/>
                <w:szCs w:val="20"/>
              </w:rPr>
            </w:pPr>
          </w:p>
        </w:tc>
        <w:tc>
          <w:tcPr>
            <w:tcW w:w="221"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0F48272A" w14:textId="77777777" w:rsidR="00531F4C" w:rsidRPr="00900ACE" w:rsidRDefault="00531F4C" w:rsidP="00696B6B">
            <w:pPr>
              <w:rPr>
                <w:rFonts w:ascii="Tahoma" w:hAnsi="Tahoma"/>
                <w:sz w:val="20"/>
                <w:szCs w:val="20"/>
                <w:lang w:val="id-ID"/>
              </w:rPr>
            </w:pPr>
            <w:r w:rsidRPr="00900ACE">
              <w:rPr>
                <w:rFonts w:ascii="Tahoma" w:hAnsi="Tahoma"/>
                <w:sz w:val="20"/>
                <w:szCs w:val="20"/>
                <w:lang w:val="id-ID"/>
              </w:rPr>
              <w:t>1</w:t>
            </w:r>
          </w:p>
        </w:tc>
        <w:tc>
          <w:tcPr>
            <w:tcW w:w="237"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5E13356C" w14:textId="77777777" w:rsidR="00531F4C" w:rsidRPr="00900ACE" w:rsidRDefault="00531F4C" w:rsidP="00696B6B">
            <w:pPr>
              <w:rPr>
                <w:rFonts w:ascii="Tahoma" w:hAnsi="Tahoma"/>
                <w:sz w:val="20"/>
                <w:szCs w:val="20"/>
                <w:lang w:val="id-ID"/>
              </w:rPr>
            </w:pPr>
            <w:r w:rsidRPr="00900ACE">
              <w:rPr>
                <w:rFonts w:ascii="Tahoma" w:hAnsi="Tahoma"/>
                <w:sz w:val="20"/>
                <w:szCs w:val="20"/>
                <w:lang w:val="id-ID"/>
              </w:rPr>
              <w:t>2</w:t>
            </w:r>
          </w:p>
        </w:tc>
        <w:tc>
          <w:tcPr>
            <w:tcW w:w="237"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21F54ECC" w14:textId="77777777" w:rsidR="00531F4C" w:rsidRPr="00900ACE" w:rsidRDefault="00531F4C" w:rsidP="00696B6B">
            <w:pPr>
              <w:rPr>
                <w:rFonts w:ascii="Tahoma" w:hAnsi="Tahoma"/>
                <w:sz w:val="20"/>
                <w:szCs w:val="20"/>
                <w:lang w:val="id-ID"/>
              </w:rPr>
            </w:pPr>
            <w:r w:rsidRPr="00900ACE">
              <w:rPr>
                <w:rFonts w:ascii="Tahoma" w:hAnsi="Tahoma"/>
                <w:sz w:val="20"/>
                <w:szCs w:val="20"/>
                <w:lang w:val="id-ID"/>
              </w:rPr>
              <w:t>3</w:t>
            </w:r>
          </w:p>
        </w:tc>
        <w:tc>
          <w:tcPr>
            <w:tcW w:w="237"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5ADCA46D" w14:textId="77777777" w:rsidR="00531F4C" w:rsidRPr="00900ACE" w:rsidRDefault="00531F4C" w:rsidP="00696B6B">
            <w:pPr>
              <w:rPr>
                <w:rFonts w:ascii="Tahoma" w:hAnsi="Tahoma"/>
                <w:sz w:val="20"/>
                <w:szCs w:val="20"/>
                <w:lang w:val="id-ID"/>
              </w:rPr>
            </w:pPr>
            <w:r w:rsidRPr="00900ACE">
              <w:rPr>
                <w:rFonts w:ascii="Tahoma" w:hAnsi="Tahoma"/>
                <w:sz w:val="20"/>
                <w:szCs w:val="20"/>
                <w:lang w:val="id-ID"/>
              </w:rPr>
              <w:t>4</w:t>
            </w:r>
          </w:p>
        </w:tc>
        <w:tc>
          <w:tcPr>
            <w:tcW w:w="238"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5D9CCBE7" w14:textId="77777777" w:rsidR="00531F4C" w:rsidRPr="00900ACE" w:rsidRDefault="00531F4C" w:rsidP="00696B6B">
            <w:pPr>
              <w:rPr>
                <w:rFonts w:ascii="Tahoma" w:hAnsi="Tahoma"/>
                <w:sz w:val="20"/>
                <w:szCs w:val="20"/>
                <w:lang w:val="id-ID"/>
              </w:rPr>
            </w:pPr>
            <w:r w:rsidRPr="00900ACE">
              <w:rPr>
                <w:rFonts w:ascii="Tahoma" w:hAnsi="Tahoma"/>
                <w:sz w:val="20"/>
                <w:szCs w:val="20"/>
                <w:lang w:val="id-ID"/>
              </w:rPr>
              <w:t>5</w:t>
            </w:r>
          </w:p>
        </w:tc>
        <w:tc>
          <w:tcPr>
            <w:tcW w:w="253"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634742B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3FD86D75"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6CEBF3B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32F0FDD5"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6246AC1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4C45EFA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320719E8"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55799D0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3589841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779D0D77"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5F1A876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17C8D63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0ECF532E"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42B6B29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75EE7BD5"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59119BE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1397D58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42E83EC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62BCB60D"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7CA0EA2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444508A2"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2768F68F"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00C79F46"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12" w:space="0" w:color="000000"/>
              <w:left w:val="single" w:sz="4" w:space="0" w:color="000000"/>
              <w:bottom w:val="single" w:sz="4" w:space="0" w:color="000000"/>
              <w:right w:val="single" w:sz="4" w:space="0" w:color="000000"/>
            </w:tcBorders>
            <w:shd w:val="clear" w:color="auto" w:fill="auto"/>
            <w:vAlign w:val="bottom"/>
          </w:tcPr>
          <w:p w14:paraId="0535F34F"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12" w:space="0" w:color="000000"/>
              <w:left w:val="single" w:sz="4" w:space="0" w:color="000000"/>
              <w:bottom w:val="single" w:sz="4" w:space="0" w:color="000000"/>
              <w:right w:val="single" w:sz="12" w:space="0" w:color="000000"/>
            </w:tcBorders>
            <w:shd w:val="clear" w:color="auto" w:fill="auto"/>
            <w:vAlign w:val="bottom"/>
          </w:tcPr>
          <w:p w14:paraId="01C3DDF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52281267"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6656CBAB" w14:textId="77777777" w:rsidR="00531F4C" w:rsidRPr="00900ACE" w:rsidRDefault="00531F4C" w:rsidP="00696B6B">
            <w:pPr>
              <w:rPr>
                <w:rFonts w:ascii="Tahoma" w:hAnsi="Tahoma"/>
                <w:sz w:val="20"/>
                <w:szCs w:val="20"/>
              </w:rPr>
            </w:pPr>
          </w:p>
        </w:tc>
      </w:tr>
      <w:tr w:rsidR="00900ACE" w:rsidRPr="00900ACE" w14:paraId="46EFBCB5"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116B03F0" w14:textId="77777777" w:rsidR="00531F4C" w:rsidRPr="00900ACE" w:rsidRDefault="00531F4C" w:rsidP="00696B6B">
            <w:pPr>
              <w:widowControl/>
              <w:jc w:val="center"/>
              <w:textAlignment w:val="bottom"/>
              <w:rPr>
                <w:rFonts w:ascii="Tahoma" w:hAnsi="Tahoma"/>
                <w:sz w:val="20"/>
                <w:szCs w:val="20"/>
              </w:rPr>
            </w:pPr>
            <w:r w:rsidRPr="00900ACE">
              <w:rPr>
                <w:rFonts w:ascii="Tahoma" w:eastAsia="SimSun" w:hAnsi="Tahoma"/>
                <w:sz w:val="20"/>
                <w:szCs w:val="20"/>
                <w:lang w:eastAsia="zh-CN"/>
              </w:rPr>
              <w:t>2</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182D166"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2A80D46"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411FA6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BF9E80"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307BF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10F9BE"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B49B248"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5496035"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FC8208"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5504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4EEC8"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83963C4"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CB552C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36ABA9"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451E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A7E1A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458823D3"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2D327E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F738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EF15D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5F494"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824CE5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70DEF0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885B7"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4E759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270A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3A8C376"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C5F44F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54299"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8A806"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2A9C0"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486EDB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75B2DF9"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FFF79C8" w14:textId="77777777" w:rsidR="00531F4C" w:rsidRPr="00900ACE" w:rsidRDefault="00531F4C" w:rsidP="00696B6B">
            <w:pPr>
              <w:rPr>
                <w:rFonts w:ascii="Tahoma" w:hAnsi="Tahoma"/>
                <w:sz w:val="20"/>
                <w:szCs w:val="20"/>
              </w:rPr>
            </w:pPr>
          </w:p>
        </w:tc>
      </w:tr>
      <w:tr w:rsidR="00900ACE" w:rsidRPr="00900ACE" w14:paraId="4F8EAE6F"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7627376E"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3</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9866255"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3773BF6"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044011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EBB0F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EFED9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B4E45"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B76635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7CCE161"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F46F8"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824DF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F5ED9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45A7E902"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5A2CBF0"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76AAB3"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7F802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650E72"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DE80BEB"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A1E34C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B7A4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DDFC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F097E"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30C210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35D00B5"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10BC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5E8E7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C40A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C98FCD8"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428AA75"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028FE"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D14D9F"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BB331"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7361DF6"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72286B4A"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13A8D8B7" w14:textId="77777777" w:rsidR="00531F4C" w:rsidRPr="00900ACE" w:rsidRDefault="00531F4C" w:rsidP="00696B6B">
            <w:pPr>
              <w:rPr>
                <w:rFonts w:ascii="Tahoma" w:hAnsi="Tahoma"/>
                <w:sz w:val="20"/>
                <w:szCs w:val="20"/>
              </w:rPr>
            </w:pPr>
          </w:p>
        </w:tc>
      </w:tr>
      <w:tr w:rsidR="00900ACE" w:rsidRPr="00900ACE" w14:paraId="0FA068E2"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2FC6BCE1"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4</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648D46F"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30A9837"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87E536B"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2F6C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D11D8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65E470"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2F958DB"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2D29DE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17B2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EF3F1"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13DCB"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9EC5509"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A870E4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B11EE"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BBF6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5A1054"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E315EEC"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7137FF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2106D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127E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56832"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CEB0960"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FD37F18"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F7FAF"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2066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BC514"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7946430"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2D449B2"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1C1DB7"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ACA61C"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6D5597"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1795E65"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282708AF"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7C84D9B1" w14:textId="77777777" w:rsidR="00531F4C" w:rsidRPr="00900ACE" w:rsidRDefault="00531F4C" w:rsidP="00696B6B">
            <w:pPr>
              <w:rPr>
                <w:rFonts w:ascii="Tahoma" w:hAnsi="Tahoma"/>
                <w:sz w:val="20"/>
                <w:szCs w:val="20"/>
              </w:rPr>
            </w:pPr>
          </w:p>
        </w:tc>
      </w:tr>
      <w:tr w:rsidR="00900ACE" w:rsidRPr="00900ACE" w14:paraId="5803E1BD"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17E44E7E"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5</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CA3E794"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6F7EE43"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07C3D7C"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4F79E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4E4DE"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CCF0D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04039E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AFB206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17BB95"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840FA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87EC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B04C30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0BBC859"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01FD7C"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66615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0A0EC"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71A2334"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0C52E7A"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94B4B7"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E5CBB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5E3DB"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2C32C5C"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489C387"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EE07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97226E"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0BC17"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10C87E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8C7C3E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B333D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D9489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C21E7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B16DC98"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6719A39C"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5DA68331" w14:textId="77777777" w:rsidR="00531F4C" w:rsidRPr="00900ACE" w:rsidRDefault="00531F4C" w:rsidP="00696B6B">
            <w:pPr>
              <w:rPr>
                <w:rFonts w:ascii="Tahoma" w:hAnsi="Tahoma"/>
                <w:sz w:val="20"/>
                <w:szCs w:val="20"/>
              </w:rPr>
            </w:pPr>
          </w:p>
        </w:tc>
      </w:tr>
      <w:tr w:rsidR="00900ACE" w:rsidRPr="00900ACE" w14:paraId="2F1E34C4"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27F801ED"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6</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06EBB02"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3093ABA"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41EED4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81925C"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8BE0C"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FF980C"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B78B4F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0C4235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8C2A0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61B1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B9866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D655FC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517362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50AC7"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FB25F9"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C8558"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DC44A2C"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E5E659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BD8A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642CB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3D6A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C1E6F4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6A0C45F"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A63D4"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48465"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88025D"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4CF846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8162181"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02867"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AEFC1"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C8E2A"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0E6ACF0"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4C853832"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2DC9BB2B" w14:textId="77777777" w:rsidR="00531F4C" w:rsidRPr="00900ACE" w:rsidRDefault="00531F4C" w:rsidP="00696B6B">
            <w:pPr>
              <w:rPr>
                <w:rFonts w:ascii="Tahoma" w:hAnsi="Tahoma"/>
                <w:sz w:val="20"/>
                <w:szCs w:val="20"/>
              </w:rPr>
            </w:pPr>
          </w:p>
        </w:tc>
      </w:tr>
      <w:tr w:rsidR="00900ACE" w:rsidRPr="00900ACE" w14:paraId="5825A018"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4DB1C5E"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7</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4DC21D5"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C0AC07F"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38792F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1EDF5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B920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CE0CEE"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2D2DFF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EE83C2A"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58DAE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D34409"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E5DEDD"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DA3BD1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D992DE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8228E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895D6"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49241B"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FFB1944"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F05307B"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218C04"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54B2D"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21A907"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F5E6DC8"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4A63BF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584ACD"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3A77E9"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6EC87"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E7CCA70"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46F0AE5"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01D5B9"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0EE94"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7D6B78"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990D446"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742C8108"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6A5EF68E" w14:textId="77777777" w:rsidR="00531F4C" w:rsidRPr="00900ACE" w:rsidRDefault="00531F4C" w:rsidP="00696B6B">
            <w:pPr>
              <w:rPr>
                <w:rFonts w:ascii="Tahoma" w:hAnsi="Tahoma"/>
                <w:sz w:val="20"/>
                <w:szCs w:val="20"/>
              </w:rPr>
            </w:pPr>
          </w:p>
        </w:tc>
      </w:tr>
      <w:tr w:rsidR="00900ACE" w:rsidRPr="00900ACE" w14:paraId="0E07E9C5"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67B91E2"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8</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D986AC9"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B457923"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344FE91"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E6EC20"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D4D3B"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8C6D2"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7F403FD3"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EDD842D"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249C5E"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8FC32C"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F6718"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762E414"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7D49D5E"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611A3"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FF8909"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38EA8C"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F8AD34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BD728A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3F3F73"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71DBC5"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08E8DD"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4DA2707"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017E89F"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43F4A0"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0C884C"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D5B44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A7224EC"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7FF216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B0C0E4"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489D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92B50"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F4F98F7"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5BAC3424"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78591F05" w14:textId="77777777" w:rsidR="00531F4C" w:rsidRPr="00900ACE" w:rsidRDefault="00531F4C" w:rsidP="00696B6B">
            <w:pPr>
              <w:rPr>
                <w:rFonts w:ascii="Tahoma" w:hAnsi="Tahoma"/>
                <w:sz w:val="20"/>
                <w:szCs w:val="20"/>
              </w:rPr>
            </w:pPr>
          </w:p>
        </w:tc>
      </w:tr>
      <w:tr w:rsidR="00900ACE" w:rsidRPr="00900ACE" w14:paraId="2854279E"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609FF438"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9</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368F762"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CE77226"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612E5E8"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0AE7C5"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6A5F6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DA253D"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5D391EB"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091A87C"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F954C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36CEF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AF47DB"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A6459E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6DAA9DF"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B3A281"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6E2E8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FC51C0"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AD92910"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8091D76"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BF8C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42E97E"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4576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199A89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EE67097"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A3DBA"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9EEB1B"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AE18D1"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9FAD1A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649072C"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4FC39"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CFD5C"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40866B"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C718219"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0998E103"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48FCE118" w14:textId="77777777" w:rsidR="00531F4C" w:rsidRPr="00900ACE" w:rsidRDefault="00531F4C" w:rsidP="00696B6B">
            <w:pPr>
              <w:rPr>
                <w:rFonts w:ascii="Tahoma" w:hAnsi="Tahoma"/>
                <w:sz w:val="20"/>
                <w:szCs w:val="20"/>
              </w:rPr>
            </w:pPr>
          </w:p>
        </w:tc>
      </w:tr>
      <w:tr w:rsidR="00900ACE" w:rsidRPr="00900ACE" w14:paraId="1C0EE539" w14:textId="77777777" w:rsidTr="00BA3DD7">
        <w:trPr>
          <w:trHeight w:val="286"/>
        </w:trPr>
        <w:tc>
          <w:tcPr>
            <w:tcW w:w="49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F80A054"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10</w:t>
            </w:r>
          </w:p>
        </w:tc>
        <w:tc>
          <w:tcPr>
            <w:tcW w:w="76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4939EBE"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E3DABE6"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EF87E54"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134C63"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662CB6"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CE052E"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9A97EF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679A27A"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5AF1BE"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F8F48A"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CA4F44"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34FA438"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15BBAE2"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1D2EF8"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FB9C9"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717C2"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444728B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8F2F4DC"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A89515"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6C1588"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82C026"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1123F0F"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409E057"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044C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8C074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F599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61D2EA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892AD7C"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61D1A"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674AFB"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B46589"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4DA8174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4490F453"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07F9FA95" w14:textId="77777777" w:rsidR="00531F4C" w:rsidRPr="00900ACE" w:rsidRDefault="00531F4C" w:rsidP="00696B6B">
            <w:pPr>
              <w:rPr>
                <w:rFonts w:ascii="Tahoma" w:hAnsi="Tahoma"/>
                <w:sz w:val="20"/>
                <w:szCs w:val="20"/>
              </w:rPr>
            </w:pPr>
          </w:p>
        </w:tc>
      </w:tr>
      <w:tr w:rsidR="00900ACE" w:rsidRPr="00900ACE" w14:paraId="56001300" w14:textId="77777777" w:rsidTr="00BA3DD7">
        <w:trPr>
          <w:trHeight w:val="286"/>
        </w:trPr>
        <w:tc>
          <w:tcPr>
            <w:tcW w:w="495"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027C6CF0" w14:textId="77777777" w:rsidR="00531F4C" w:rsidRPr="00900ACE" w:rsidRDefault="00531F4C" w:rsidP="00696B6B">
            <w:pPr>
              <w:widowControl/>
              <w:jc w:val="center"/>
              <w:textAlignment w:val="bottom"/>
              <w:rPr>
                <w:rFonts w:ascii="Tahoma" w:eastAsia="SimSun" w:hAnsi="Tahoma"/>
                <w:sz w:val="20"/>
                <w:szCs w:val="20"/>
                <w:lang w:val="id-ID" w:eastAsia="zh-CN"/>
              </w:rPr>
            </w:pPr>
            <w:r w:rsidRPr="00900ACE">
              <w:rPr>
                <w:rFonts w:ascii="Tahoma" w:eastAsia="SimSun" w:hAnsi="Tahoma"/>
                <w:sz w:val="20"/>
                <w:szCs w:val="20"/>
                <w:lang w:val="id-ID" w:eastAsia="zh-CN"/>
              </w:rPr>
              <w:t>11</w:t>
            </w:r>
          </w:p>
        </w:tc>
        <w:tc>
          <w:tcPr>
            <w:tcW w:w="766"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7A6BF39F" w14:textId="77777777" w:rsidR="00531F4C" w:rsidRPr="00900ACE" w:rsidRDefault="00531F4C" w:rsidP="00696B6B">
            <w:pPr>
              <w:rPr>
                <w:rFonts w:ascii="Tahoma" w:hAnsi="Tahoma"/>
                <w:sz w:val="20"/>
                <w:szCs w:val="20"/>
              </w:rPr>
            </w:pPr>
          </w:p>
        </w:tc>
        <w:tc>
          <w:tcPr>
            <w:tcW w:w="2977"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1A6E2310" w14:textId="77777777" w:rsidR="00531F4C" w:rsidRPr="00900ACE" w:rsidRDefault="00531F4C" w:rsidP="00696B6B">
            <w:pPr>
              <w:rPr>
                <w:rFonts w:ascii="Tahoma" w:hAnsi="Tahoma"/>
                <w:sz w:val="20"/>
                <w:szCs w:val="20"/>
              </w:rPr>
            </w:pPr>
          </w:p>
        </w:tc>
        <w:tc>
          <w:tcPr>
            <w:tcW w:w="221"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0E43D071"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5AA0384B"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F9C8CC2"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7"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3D0BD7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8"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3A00CFDA"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53"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4C32A75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53"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E49FFC8"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53"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7E6735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53"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EE2FE8F"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56"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554C91C2"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6"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7580A93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6"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3E7EEAE"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6"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53BC6B71"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6"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7E72ACE8"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40"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10603ED7"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575769A3"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F7C8082"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765AE37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17D4A605"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3"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53F1CF61"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31"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7EAD939A"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64047334"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19C48043"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31"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279532C"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3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237887BE"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218"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61FC45CF" w14:textId="77777777" w:rsidR="00531F4C" w:rsidRPr="00900ACE" w:rsidRDefault="00531F4C" w:rsidP="00696B6B">
            <w:pPr>
              <w:rPr>
                <w:rFonts w:ascii="Tahoma" w:hAnsi="Tahoma"/>
                <w:sz w:val="20"/>
                <w:szCs w:val="20"/>
              </w:rPr>
            </w:pPr>
            <w:r w:rsidRPr="00900ACE">
              <w:rPr>
                <w:rFonts w:ascii="Tahoma" w:hAnsi="Tahoma"/>
                <w:sz w:val="20"/>
                <w:szCs w:val="20"/>
                <w:lang w:val="id-ID"/>
              </w:rPr>
              <w:t>1</w:t>
            </w:r>
          </w:p>
        </w:tc>
        <w:tc>
          <w:tcPr>
            <w:tcW w:w="218"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60F0279" w14:textId="77777777" w:rsidR="00531F4C" w:rsidRPr="00900ACE" w:rsidRDefault="00531F4C" w:rsidP="00696B6B">
            <w:pPr>
              <w:rPr>
                <w:rFonts w:ascii="Tahoma" w:hAnsi="Tahoma"/>
                <w:sz w:val="20"/>
                <w:szCs w:val="20"/>
              </w:rPr>
            </w:pPr>
            <w:r w:rsidRPr="00900ACE">
              <w:rPr>
                <w:rFonts w:ascii="Tahoma" w:hAnsi="Tahoma"/>
                <w:sz w:val="20"/>
                <w:szCs w:val="20"/>
                <w:lang w:val="id-ID"/>
              </w:rPr>
              <w:t>2</w:t>
            </w:r>
          </w:p>
        </w:tc>
        <w:tc>
          <w:tcPr>
            <w:tcW w:w="218"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28DEA17E" w14:textId="77777777" w:rsidR="00531F4C" w:rsidRPr="00900ACE" w:rsidRDefault="00531F4C" w:rsidP="00696B6B">
            <w:pPr>
              <w:rPr>
                <w:rFonts w:ascii="Tahoma" w:hAnsi="Tahoma"/>
                <w:sz w:val="20"/>
                <w:szCs w:val="20"/>
              </w:rPr>
            </w:pPr>
            <w:r w:rsidRPr="00900ACE">
              <w:rPr>
                <w:rFonts w:ascii="Tahoma" w:hAnsi="Tahoma"/>
                <w:sz w:val="20"/>
                <w:szCs w:val="20"/>
                <w:lang w:val="id-ID"/>
              </w:rPr>
              <w:t>3</w:t>
            </w:r>
          </w:p>
        </w:tc>
        <w:tc>
          <w:tcPr>
            <w:tcW w:w="218"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7FE627D3" w14:textId="77777777" w:rsidR="00531F4C" w:rsidRPr="00900ACE" w:rsidRDefault="00531F4C" w:rsidP="00696B6B">
            <w:pPr>
              <w:rPr>
                <w:rFonts w:ascii="Tahoma" w:hAnsi="Tahoma"/>
                <w:sz w:val="20"/>
                <w:szCs w:val="20"/>
              </w:rPr>
            </w:pPr>
            <w:r w:rsidRPr="00900ACE">
              <w:rPr>
                <w:rFonts w:ascii="Tahoma" w:hAnsi="Tahoma"/>
                <w:sz w:val="20"/>
                <w:szCs w:val="20"/>
                <w:lang w:val="id-ID"/>
              </w:rPr>
              <w:t>4</w:t>
            </w:r>
          </w:p>
        </w:tc>
        <w:tc>
          <w:tcPr>
            <w:tcW w:w="219"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3B92CDAD" w14:textId="77777777" w:rsidR="00531F4C" w:rsidRPr="00900ACE" w:rsidRDefault="00531F4C" w:rsidP="00696B6B">
            <w:pPr>
              <w:rPr>
                <w:rFonts w:ascii="Tahoma" w:hAnsi="Tahoma"/>
                <w:sz w:val="20"/>
                <w:szCs w:val="20"/>
              </w:rPr>
            </w:pPr>
            <w:r w:rsidRPr="00900ACE">
              <w:rPr>
                <w:rFonts w:ascii="Tahoma" w:hAnsi="Tahoma"/>
                <w:sz w:val="20"/>
                <w:szCs w:val="20"/>
                <w:lang w:val="id-ID"/>
              </w:rPr>
              <w:t>5</w:t>
            </w:r>
          </w:p>
        </w:tc>
        <w:tc>
          <w:tcPr>
            <w:tcW w:w="1334"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09E941CA" w14:textId="77777777" w:rsidR="00531F4C" w:rsidRPr="00900ACE" w:rsidRDefault="00531F4C" w:rsidP="00696B6B">
            <w:pPr>
              <w:rPr>
                <w:rFonts w:ascii="Tahoma" w:hAnsi="Tahoma"/>
                <w:sz w:val="20"/>
                <w:szCs w:val="20"/>
              </w:rPr>
            </w:pPr>
          </w:p>
        </w:tc>
        <w:tc>
          <w:tcPr>
            <w:tcW w:w="1179"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548D90FD" w14:textId="77777777" w:rsidR="00531F4C" w:rsidRPr="00900ACE" w:rsidRDefault="00531F4C" w:rsidP="00696B6B">
            <w:pPr>
              <w:rPr>
                <w:rFonts w:ascii="Tahoma" w:hAnsi="Tahoma"/>
                <w:sz w:val="20"/>
                <w:szCs w:val="20"/>
              </w:rPr>
            </w:pPr>
          </w:p>
        </w:tc>
      </w:tr>
    </w:tbl>
    <w:p w14:paraId="5BE5BFB7" w14:textId="77777777" w:rsidR="00531F4C" w:rsidRPr="00663872" w:rsidRDefault="00531F4C" w:rsidP="00696B6B">
      <w:pPr>
        <w:rPr>
          <w:rFonts w:ascii="Tahoma" w:hAnsi="Tahoma"/>
          <w:color w:val="FF0000"/>
        </w:rPr>
      </w:pPr>
    </w:p>
    <w:p w14:paraId="67B6C265" w14:textId="77777777" w:rsidR="001938F3" w:rsidRPr="00900ACE" w:rsidRDefault="001938F3" w:rsidP="00696B6B">
      <w:pPr>
        <w:rPr>
          <w:rFonts w:ascii="Tahoma" w:hAnsi="Tahoma"/>
          <w:sz w:val="20"/>
          <w:szCs w:val="20"/>
          <w:lang w:val="id-ID"/>
        </w:rPr>
      </w:pPr>
      <w:r w:rsidRPr="00900ACE">
        <w:rPr>
          <w:rFonts w:ascii="Tahoma" w:hAnsi="Tahoma"/>
          <w:sz w:val="20"/>
          <w:szCs w:val="20"/>
          <w:lang w:val="id-ID"/>
        </w:rPr>
        <w:t xml:space="preserve">SKOR </w:t>
      </w:r>
    </w:p>
    <w:p w14:paraId="694C915A" w14:textId="77777777" w:rsidR="001938F3" w:rsidRPr="00900ACE" w:rsidRDefault="001938F3" w:rsidP="000B5BFE">
      <w:pPr>
        <w:numPr>
          <w:ilvl w:val="0"/>
          <w:numId w:val="17"/>
        </w:numPr>
        <w:rPr>
          <w:rFonts w:ascii="Tahoma" w:hAnsi="Tahoma"/>
          <w:sz w:val="20"/>
          <w:szCs w:val="20"/>
          <w:lang w:val="id-ID"/>
        </w:rPr>
      </w:pPr>
      <w:r w:rsidRPr="00900ACE">
        <w:rPr>
          <w:rFonts w:ascii="Tahoma" w:hAnsi="Tahoma"/>
          <w:sz w:val="20"/>
          <w:szCs w:val="20"/>
          <w:lang w:val="id-ID"/>
        </w:rPr>
        <w:t>: Unsatisfactory</w:t>
      </w:r>
    </w:p>
    <w:p w14:paraId="397122C8" w14:textId="77777777" w:rsidR="001938F3" w:rsidRPr="00900ACE" w:rsidRDefault="001938F3" w:rsidP="000B5BFE">
      <w:pPr>
        <w:numPr>
          <w:ilvl w:val="0"/>
          <w:numId w:val="17"/>
        </w:numPr>
        <w:rPr>
          <w:rFonts w:ascii="Tahoma" w:hAnsi="Tahoma"/>
          <w:sz w:val="20"/>
          <w:szCs w:val="20"/>
          <w:lang w:val="id-ID"/>
        </w:rPr>
      </w:pPr>
      <w:r w:rsidRPr="00900ACE">
        <w:rPr>
          <w:rFonts w:ascii="Tahoma" w:hAnsi="Tahoma"/>
          <w:sz w:val="20"/>
          <w:szCs w:val="20"/>
          <w:lang w:val="id-ID"/>
        </w:rPr>
        <w:t xml:space="preserve">: Marginal </w:t>
      </w:r>
    </w:p>
    <w:p w14:paraId="44501A83" w14:textId="77777777" w:rsidR="001938F3" w:rsidRPr="00900ACE" w:rsidRDefault="001938F3" w:rsidP="000B5BFE">
      <w:pPr>
        <w:numPr>
          <w:ilvl w:val="0"/>
          <w:numId w:val="17"/>
        </w:numPr>
        <w:rPr>
          <w:rFonts w:ascii="Tahoma" w:hAnsi="Tahoma"/>
          <w:sz w:val="20"/>
          <w:szCs w:val="20"/>
          <w:lang w:val="id-ID"/>
        </w:rPr>
      </w:pPr>
      <w:r w:rsidRPr="00900ACE">
        <w:rPr>
          <w:rFonts w:ascii="Tahoma" w:hAnsi="Tahoma"/>
          <w:sz w:val="20"/>
          <w:szCs w:val="20"/>
          <w:lang w:val="id-ID"/>
        </w:rPr>
        <w:t xml:space="preserve">: Satisfactory </w:t>
      </w:r>
    </w:p>
    <w:p w14:paraId="5015F4D9" w14:textId="77777777" w:rsidR="001938F3" w:rsidRPr="00900ACE" w:rsidRDefault="001938F3" w:rsidP="000B5BFE">
      <w:pPr>
        <w:numPr>
          <w:ilvl w:val="0"/>
          <w:numId w:val="17"/>
        </w:numPr>
        <w:rPr>
          <w:rFonts w:ascii="Tahoma" w:hAnsi="Tahoma"/>
          <w:sz w:val="20"/>
          <w:szCs w:val="20"/>
          <w:lang w:val="id-ID"/>
        </w:rPr>
      </w:pPr>
      <w:r w:rsidRPr="00900ACE">
        <w:rPr>
          <w:rFonts w:ascii="Tahoma" w:hAnsi="Tahoma"/>
          <w:sz w:val="20"/>
          <w:szCs w:val="20"/>
          <w:lang w:val="id-ID"/>
        </w:rPr>
        <w:t>: Good</w:t>
      </w:r>
    </w:p>
    <w:p w14:paraId="39E07C53" w14:textId="18F03BDF" w:rsidR="00531F4C" w:rsidRPr="00CA53C5" w:rsidRDefault="001938F3" w:rsidP="000B5BFE">
      <w:pPr>
        <w:numPr>
          <w:ilvl w:val="0"/>
          <w:numId w:val="17"/>
        </w:numPr>
        <w:rPr>
          <w:rFonts w:ascii="Tahoma" w:hAnsi="Tahoma"/>
          <w:sz w:val="20"/>
          <w:szCs w:val="20"/>
          <w:lang w:val="id-ID"/>
        </w:rPr>
      </w:pPr>
      <w:r w:rsidRPr="00900ACE">
        <w:rPr>
          <w:rFonts w:ascii="Tahoma" w:hAnsi="Tahoma"/>
          <w:sz w:val="20"/>
          <w:szCs w:val="20"/>
          <w:lang w:val="id-ID"/>
        </w:rPr>
        <w:t>: Outstandin</w:t>
      </w:r>
      <w:r w:rsidRPr="00900ACE">
        <w:rPr>
          <w:rFonts w:ascii="Tahoma" w:hAnsi="Tahoma"/>
          <w:sz w:val="20"/>
          <w:szCs w:val="20"/>
        </w:rPr>
        <w:t>g</w:t>
      </w:r>
    </w:p>
    <w:p w14:paraId="59C44D69" w14:textId="77777777" w:rsidR="006E117F" w:rsidRPr="00663872" w:rsidRDefault="006E117F" w:rsidP="00696B6B">
      <w:pPr>
        <w:rPr>
          <w:rFonts w:ascii="Tahoma" w:hAnsi="Tahoma"/>
          <w:color w:val="FF0000"/>
          <w:sz w:val="20"/>
          <w:szCs w:val="20"/>
          <w:lang w:val="id-ID"/>
        </w:rPr>
      </w:pPr>
    </w:p>
    <w:p w14:paraId="4FBB3C90" w14:textId="6185B7C3" w:rsidR="0050273C" w:rsidRPr="00663872" w:rsidRDefault="0050273C" w:rsidP="00696B6B">
      <w:pPr>
        <w:pStyle w:val="Body"/>
        <w:ind w:left="0"/>
        <w:rPr>
          <w:rFonts w:ascii="Tahoma" w:hAnsi="Tahoma" w:cs="Tahoma"/>
          <w:color w:val="FF0000"/>
          <w:sz w:val="22"/>
          <w:szCs w:val="22"/>
          <w:lang w:val="en-US"/>
        </w:rPr>
        <w:sectPr w:rsidR="0050273C" w:rsidRPr="00663872" w:rsidSect="00E3484C">
          <w:pgSz w:w="16838" w:h="11906" w:orient="landscape"/>
          <w:pgMar w:top="1797" w:right="1440" w:bottom="1797" w:left="1440" w:header="720" w:footer="720" w:gutter="0"/>
          <w:cols w:space="720"/>
          <w:docGrid w:linePitch="360"/>
        </w:sectPr>
      </w:pPr>
    </w:p>
    <w:p w14:paraId="3B3EC5B3" w14:textId="504343D5" w:rsidR="00CD6ECE" w:rsidRPr="00D73286" w:rsidRDefault="00177097" w:rsidP="00D73286">
      <w:pPr>
        <w:pStyle w:val="Heading2"/>
        <w:spacing w:before="0" w:after="0" w:line="276" w:lineRule="auto"/>
        <w:jc w:val="center"/>
        <w:rPr>
          <w:rFonts w:ascii="Tahoma" w:hAnsi="Tahoma"/>
          <w:sz w:val="24"/>
          <w:szCs w:val="24"/>
          <w:lang w:val="en-ID"/>
        </w:rPr>
      </w:pPr>
      <w:bookmarkStart w:id="42" w:name="_Toc168651419"/>
      <w:r w:rsidRPr="00D73286">
        <w:rPr>
          <w:rFonts w:ascii="Tahoma" w:hAnsi="Tahoma"/>
          <w:sz w:val="24"/>
          <w:szCs w:val="24"/>
          <w:lang w:val="en-ID"/>
        </w:rPr>
        <w:lastRenderedPageBreak/>
        <w:t>E</w:t>
      </w:r>
      <w:r w:rsidR="007370D8" w:rsidRPr="00D73286">
        <w:rPr>
          <w:rFonts w:ascii="Tahoma" w:hAnsi="Tahoma"/>
          <w:sz w:val="24"/>
          <w:szCs w:val="24"/>
          <w:lang w:val="en-ID"/>
        </w:rPr>
        <w:t xml:space="preserve">. </w:t>
      </w:r>
      <w:r w:rsidR="00C0327E" w:rsidRPr="00D73286">
        <w:rPr>
          <w:rFonts w:ascii="Tahoma" w:hAnsi="Tahoma"/>
          <w:sz w:val="24"/>
          <w:szCs w:val="24"/>
          <w:lang w:val="en-ID"/>
        </w:rPr>
        <w:t>JADWAL</w:t>
      </w:r>
      <w:bookmarkEnd w:id="42"/>
    </w:p>
    <w:p w14:paraId="1DBEF0C2" w14:textId="68F98279" w:rsidR="0095126A" w:rsidRDefault="00CA53C5" w:rsidP="00D73286">
      <w:pPr>
        <w:jc w:val="center"/>
        <w:rPr>
          <w:rFonts w:ascii="Tahoma" w:hAnsi="Tahoma"/>
          <w:b/>
          <w:sz w:val="24"/>
          <w:szCs w:val="24"/>
          <w:lang w:val="en-ID"/>
        </w:rPr>
      </w:pPr>
      <w:r>
        <w:rPr>
          <w:rFonts w:ascii="Tahoma" w:hAnsi="Tahoma"/>
          <w:b/>
          <w:sz w:val="24"/>
          <w:szCs w:val="24"/>
          <w:lang w:val="en-ID"/>
        </w:rPr>
        <w:t>BLOK 4.3 ILMU KESEHATAN MASYARAKAT 2</w:t>
      </w:r>
    </w:p>
    <w:p w14:paraId="39B61C22" w14:textId="77777777" w:rsidR="00FF4473" w:rsidRPr="00C25FA7" w:rsidRDefault="00FF4473" w:rsidP="00FF4473">
      <w:pPr>
        <w:jc w:val="center"/>
        <w:rPr>
          <w:rFonts w:ascii="Tahoma" w:hAnsi="Tahoma"/>
          <w:b/>
          <w:lang w:val="en-ID"/>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32"/>
        <w:gridCol w:w="112"/>
        <w:gridCol w:w="2156"/>
        <w:gridCol w:w="88"/>
        <w:gridCol w:w="2180"/>
        <w:gridCol w:w="65"/>
        <w:gridCol w:w="2203"/>
        <w:gridCol w:w="41"/>
        <w:gridCol w:w="2227"/>
        <w:gridCol w:w="17"/>
        <w:gridCol w:w="2245"/>
      </w:tblGrid>
      <w:tr w:rsidR="00FF4473" w:rsidRPr="00C25FA7" w14:paraId="4241030F" w14:textId="77777777" w:rsidTr="00FF4473">
        <w:trPr>
          <w:trHeight w:val="400"/>
          <w:jc w:val="center"/>
        </w:trPr>
        <w:tc>
          <w:tcPr>
            <w:tcW w:w="14879" w:type="dxa"/>
            <w:gridSpan w:val="12"/>
            <w:shd w:val="clear" w:color="auto" w:fill="FFFFAB"/>
            <w:noWrap/>
            <w:vAlign w:val="center"/>
          </w:tcPr>
          <w:p w14:paraId="1A622563" w14:textId="77777777" w:rsidR="00FF4473" w:rsidRPr="00C25FA7" w:rsidRDefault="00FF4473" w:rsidP="00FF4473">
            <w:pPr>
              <w:widowControl/>
              <w:jc w:val="center"/>
              <w:rPr>
                <w:rFonts w:ascii="Tahoma" w:eastAsia="Times New Roman" w:hAnsi="Tahoma"/>
                <w:b/>
                <w:bCs/>
                <w:lang w:val="id-ID" w:eastAsia="id-ID"/>
              </w:rPr>
            </w:pPr>
            <w:r w:rsidRPr="00C25FA7">
              <w:rPr>
                <w:rFonts w:ascii="Tahoma" w:eastAsia="Times New Roman" w:hAnsi="Tahoma"/>
                <w:b/>
                <w:bCs/>
                <w:lang w:val="id-ID" w:eastAsia="id-ID"/>
              </w:rPr>
              <w:t>MINGGU I</w:t>
            </w:r>
          </w:p>
        </w:tc>
      </w:tr>
      <w:tr w:rsidR="00FF4473" w:rsidRPr="00C25FA7" w14:paraId="01698365" w14:textId="77777777" w:rsidTr="00FF4473">
        <w:trPr>
          <w:trHeight w:val="400"/>
          <w:jc w:val="center"/>
        </w:trPr>
        <w:tc>
          <w:tcPr>
            <w:tcW w:w="1413" w:type="dxa"/>
            <w:shd w:val="clear" w:color="000000" w:fill="FFFFA3"/>
            <w:noWrap/>
            <w:vAlign w:val="center"/>
            <w:hideMark/>
          </w:tcPr>
          <w:p w14:paraId="531F23D9" w14:textId="77777777" w:rsidR="00FF4473" w:rsidRPr="00C25FA7" w:rsidRDefault="00FF4473" w:rsidP="00FF4473">
            <w:pPr>
              <w:widowControl/>
              <w:jc w:val="center"/>
              <w:rPr>
                <w:rFonts w:ascii="Tahoma" w:eastAsia="Times New Roman" w:hAnsi="Tahoma"/>
                <w:lang w:val="id-ID" w:eastAsia="id-ID"/>
              </w:rPr>
            </w:pPr>
          </w:p>
        </w:tc>
        <w:tc>
          <w:tcPr>
            <w:tcW w:w="2132" w:type="dxa"/>
            <w:shd w:val="clear" w:color="000000" w:fill="FFFFA3"/>
            <w:noWrap/>
            <w:vAlign w:val="center"/>
            <w:hideMark/>
          </w:tcPr>
          <w:p w14:paraId="6CAF2E05"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Senin, 10 Juni 2024</w:t>
            </w:r>
          </w:p>
        </w:tc>
        <w:tc>
          <w:tcPr>
            <w:tcW w:w="2268" w:type="dxa"/>
            <w:gridSpan w:val="2"/>
            <w:shd w:val="clear" w:color="000000" w:fill="FFFFA3"/>
            <w:noWrap/>
            <w:vAlign w:val="center"/>
            <w:hideMark/>
          </w:tcPr>
          <w:p w14:paraId="17856F21"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Selasa, 11 Juni </w:t>
            </w:r>
            <w:r w:rsidRPr="00C25FA7">
              <w:rPr>
                <w:rFonts w:ascii="Tahoma" w:eastAsia="Times New Roman" w:hAnsi="Tahoma"/>
                <w:lang w:val="en-ID" w:eastAsia="id-ID"/>
              </w:rPr>
              <w:t>2024</w:t>
            </w:r>
          </w:p>
        </w:tc>
        <w:tc>
          <w:tcPr>
            <w:tcW w:w="2268" w:type="dxa"/>
            <w:gridSpan w:val="2"/>
            <w:shd w:val="clear" w:color="auto" w:fill="FFFFAB"/>
            <w:noWrap/>
            <w:vAlign w:val="center"/>
            <w:hideMark/>
          </w:tcPr>
          <w:p w14:paraId="7504FB75"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Rabu, 12 Juni </w:t>
            </w:r>
            <w:r w:rsidRPr="00C25FA7">
              <w:rPr>
                <w:rFonts w:ascii="Tahoma" w:eastAsia="Times New Roman" w:hAnsi="Tahoma"/>
                <w:lang w:val="en-ID" w:eastAsia="id-ID"/>
              </w:rPr>
              <w:t>2024</w:t>
            </w:r>
          </w:p>
        </w:tc>
        <w:tc>
          <w:tcPr>
            <w:tcW w:w="2268" w:type="dxa"/>
            <w:gridSpan w:val="2"/>
            <w:shd w:val="clear" w:color="auto" w:fill="FFFFAB"/>
            <w:noWrap/>
            <w:vAlign w:val="center"/>
            <w:hideMark/>
          </w:tcPr>
          <w:p w14:paraId="5B2FB9BA"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Kamis, 13 Juni </w:t>
            </w:r>
            <w:r w:rsidRPr="00C25FA7">
              <w:rPr>
                <w:rFonts w:ascii="Tahoma" w:eastAsia="Times New Roman" w:hAnsi="Tahoma"/>
                <w:lang w:val="en-ID" w:eastAsia="id-ID"/>
              </w:rPr>
              <w:t>2024</w:t>
            </w:r>
          </w:p>
        </w:tc>
        <w:tc>
          <w:tcPr>
            <w:tcW w:w="2268" w:type="dxa"/>
            <w:gridSpan w:val="2"/>
            <w:shd w:val="clear" w:color="auto" w:fill="FFFFAB"/>
            <w:noWrap/>
            <w:vAlign w:val="center"/>
            <w:hideMark/>
          </w:tcPr>
          <w:p w14:paraId="50F50915"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Jum'at, 14 Juni </w:t>
            </w:r>
            <w:r w:rsidRPr="00C25FA7">
              <w:rPr>
                <w:rFonts w:ascii="Tahoma" w:eastAsia="Times New Roman" w:hAnsi="Tahoma"/>
                <w:lang w:val="en-ID" w:eastAsia="id-ID"/>
              </w:rPr>
              <w:t>2024</w:t>
            </w:r>
          </w:p>
        </w:tc>
        <w:tc>
          <w:tcPr>
            <w:tcW w:w="2262" w:type="dxa"/>
            <w:gridSpan w:val="2"/>
            <w:shd w:val="clear" w:color="auto" w:fill="FFFFAB"/>
            <w:noWrap/>
            <w:vAlign w:val="center"/>
            <w:hideMark/>
          </w:tcPr>
          <w:p w14:paraId="636A55C6"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Sabtu, 15 Juni </w:t>
            </w:r>
            <w:r w:rsidRPr="00C25FA7">
              <w:rPr>
                <w:rFonts w:ascii="Tahoma" w:eastAsia="Times New Roman" w:hAnsi="Tahoma"/>
                <w:lang w:val="en-ID" w:eastAsia="id-ID"/>
              </w:rPr>
              <w:t>2024</w:t>
            </w:r>
          </w:p>
        </w:tc>
      </w:tr>
      <w:tr w:rsidR="00FF4473" w:rsidRPr="00C25FA7" w14:paraId="754481D9" w14:textId="77777777" w:rsidTr="00FF4473">
        <w:trPr>
          <w:trHeight w:val="400"/>
          <w:jc w:val="center"/>
        </w:trPr>
        <w:tc>
          <w:tcPr>
            <w:tcW w:w="1413" w:type="dxa"/>
            <w:shd w:val="clear" w:color="auto" w:fill="FFFFAB"/>
            <w:noWrap/>
            <w:vAlign w:val="center"/>
            <w:hideMark/>
          </w:tcPr>
          <w:p w14:paraId="47E273D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07.30-08.20</w:t>
            </w:r>
          </w:p>
        </w:tc>
        <w:tc>
          <w:tcPr>
            <w:tcW w:w="2132" w:type="dxa"/>
            <w:shd w:val="clear" w:color="auto" w:fill="auto"/>
            <w:vAlign w:val="center"/>
          </w:tcPr>
          <w:p w14:paraId="5582B0C8"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shd w:val="clear" w:color="auto" w:fill="auto"/>
            <w:vAlign w:val="center"/>
          </w:tcPr>
          <w:p w14:paraId="11C4DE5F" w14:textId="77777777" w:rsidR="00FF4473" w:rsidRPr="00C25FA7" w:rsidRDefault="00FF4473" w:rsidP="00FF4473">
            <w:pPr>
              <w:widowControl/>
              <w:jc w:val="center"/>
              <w:rPr>
                <w:rFonts w:ascii="Tahoma" w:eastAsia="Times New Roman" w:hAnsi="Tahoma"/>
                <w:highlight w:val="cyan"/>
                <w:lang w:val="id-ID" w:eastAsia="id-ID"/>
              </w:rPr>
            </w:pPr>
          </w:p>
        </w:tc>
        <w:tc>
          <w:tcPr>
            <w:tcW w:w="2268" w:type="dxa"/>
            <w:gridSpan w:val="2"/>
            <w:shd w:val="clear" w:color="auto" w:fill="auto"/>
            <w:vAlign w:val="center"/>
          </w:tcPr>
          <w:p w14:paraId="4893A3B3"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shd w:val="clear" w:color="auto" w:fill="auto"/>
            <w:noWrap/>
            <w:vAlign w:val="center"/>
          </w:tcPr>
          <w:p w14:paraId="62FBE4EA"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shd w:val="clear" w:color="auto" w:fill="auto"/>
            <w:noWrap/>
            <w:vAlign w:val="center"/>
            <w:hideMark/>
          </w:tcPr>
          <w:p w14:paraId="7489CB82" w14:textId="77777777" w:rsidR="00FF4473" w:rsidRPr="00C25FA7" w:rsidRDefault="00FF4473" w:rsidP="00FF4473">
            <w:pPr>
              <w:widowControl/>
              <w:jc w:val="center"/>
              <w:rPr>
                <w:rFonts w:ascii="Tahoma" w:eastAsia="Times New Roman" w:hAnsi="Tahoma"/>
                <w:lang w:val="id-ID" w:eastAsia="id-ID"/>
              </w:rPr>
            </w:pPr>
          </w:p>
        </w:tc>
        <w:tc>
          <w:tcPr>
            <w:tcW w:w="2262" w:type="dxa"/>
            <w:gridSpan w:val="2"/>
            <w:shd w:val="clear" w:color="auto" w:fill="FF0000"/>
            <w:noWrap/>
            <w:vAlign w:val="center"/>
            <w:hideMark/>
          </w:tcPr>
          <w:p w14:paraId="655126A5"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489194DB" w14:textId="77777777" w:rsidTr="00FF4473">
        <w:trPr>
          <w:trHeight w:val="400"/>
          <w:jc w:val="center"/>
        </w:trPr>
        <w:tc>
          <w:tcPr>
            <w:tcW w:w="1413" w:type="dxa"/>
            <w:shd w:val="clear" w:color="auto" w:fill="FFFFAB"/>
            <w:noWrap/>
            <w:vAlign w:val="center"/>
            <w:hideMark/>
          </w:tcPr>
          <w:p w14:paraId="60364FFA"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08.20-09.10</w:t>
            </w:r>
          </w:p>
        </w:tc>
        <w:tc>
          <w:tcPr>
            <w:tcW w:w="2132" w:type="dxa"/>
            <w:shd w:val="clear" w:color="auto" w:fill="FFFFFF" w:themeFill="background1"/>
            <w:vAlign w:val="center"/>
          </w:tcPr>
          <w:p w14:paraId="1EA70443" w14:textId="77777777" w:rsidR="00FF4473" w:rsidRPr="00C25FA7" w:rsidRDefault="00FF4473" w:rsidP="00FF4473">
            <w:pPr>
              <w:widowControl/>
              <w:jc w:val="center"/>
              <w:rPr>
                <w:rFonts w:ascii="Tahoma" w:eastAsia="Times New Roman" w:hAnsi="Tahoma"/>
                <w:lang w:val="en-ID" w:eastAsia="id-ID"/>
              </w:rPr>
            </w:pPr>
          </w:p>
        </w:tc>
        <w:tc>
          <w:tcPr>
            <w:tcW w:w="2268" w:type="dxa"/>
            <w:gridSpan w:val="2"/>
            <w:vMerge w:val="restart"/>
            <w:shd w:val="clear" w:color="auto" w:fill="00FFFF"/>
            <w:vAlign w:val="center"/>
            <w:hideMark/>
          </w:tcPr>
          <w:p w14:paraId="085B3B09" w14:textId="77777777" w:rsidR="00FF4473" w:rsidRPr="00C25FA7" w:rsidRDefault="00FF4473" w:rsidP="00FF4473">
            <w:pPr>
              <w:widowControl/>
              <w:jc w:val="center"/>
              <w:rPr>
                <w:rFonts w:ascii="Tahoma" w:eastAsia="Times New Roman" w:hAnsi="Tahoma"/>
                <w:highlight w:val="cyan"/>
                <w:lang w:val="id-ID" w:eastAsia="id-ID"/>
              </w:rPr>
            </w:pPr>
            <w:r w:rsidRPr="00C25FA7">
              <w:rPr>
                <w:rFonts w:ascii="Tahoma" w:hAnsi="Tahoma"/>
                <w:color w:val="000000"/>
                <w:highlight w:val="cyan"/>
                <w:shd w:val="clear" w:color="auto" w:fill="FFFFFF"/>
              </w:rPr>
              <w:t>Cakupan Pelayanan Kesehatan yang Masih Rendah (dr. Nurhayati)</w:t>
            </w:r>
          </w:p>
        </w:tc>
        <w:tc>
          <w:tcPr>
            <w:tcW w:w="2268" w:type="dxa"/>
            <w:gridSpan w:val="2"/>
            <w:vMerge w:val="restart"/>
            <w:shd w:val="clear" w:color="auto" w:fill="FFFF00"/>
            <w:vAlign w:val="center"/>
            <w:hideMark/>
          </w:tcPr>
          <w:p w14:paraId="2EF480B1" w14:textId="77777777" w:rsidR="00FF4473" w:rsidRPr="00C25FA7" w:rsidRDefault="00FF4473" w:rsidP="00FF4473">
            <w:pPr>
              <w:widowControl/>
              <w:jc w:val="center"/>
              <w:rPr>
                <w:rFonts w:ascii="Tahoma" w:eastAsia="Times New Roman" w:hAnsi="Tahoma"/>
                <w:lang w:val="id-ID" w:eastAsia="id-ID"/>
              </w:rPr>
            </w:pPr>
            <w:r w:rsidRPr="00FA676D">
              <w:rPr>
                <w:rFonts w:ascii="Tahoma" w:hAnsi="Tahoma"/>
                <w:color w:val="000000"/>
                <w:highlight w:val="yellow"/>
                <w:shd w:val="clear" w:color="auto" w:fill="FFFFFF"/>
              </w:rPr>
              <w:t>Indikator Nasional Mutu (INM) Fasilitas Kesehatan (dr. Ayu)</w:t>
            </w:r>
          </w:p>
        </w:tc>
        <w:tc>
          <w:tcPr>
            <w:tcW w:w="2268" w:type="dxa"/>
            <w:gridSpan w:val="2"/>
            <w:vMerge w:val="restart"/>
            <w:shd w:val="clear" w:color="auto" w:fill="auto"/>
            <w:vAlign w:val="center"/>
            <w:hideMark/>
          </w:tcPr>
          <w:p w14:paraId="74F9D785" w14:textId="77777777" w:rsidR="00FF4473" w:rsidRPr="00C25FA7" w:rsidRDefault="00FF4473" w:rsidP="00FF4473">
            <w:pPr>
              <w:jc w:val="center"/>
              <w:rPr>
                <w:rFonts w:ascii="Tahoma" w:eastAsia="Times New Roman" w:hAnsi="Tahoma"/>
                <w:highlight w:val="yellow"/>
                <w:lang w:val="id-ID" w:eastAsia="id-ID"/>
              </w:rPr>
            </w:pPr>
            <w:r w:rsidRPr="00C25FA7">
              <w:rPr>
                <w:rFonts w:ascii="Tahoma" w:hAnsi="Tahoma"/>
                <w:color w:val="000000"/>
                <w:shd w:val="clear" w:color="auto" w:fill="FFFFFF"/>
              </w:rPr>
              <w:t>Sistem Rujukan Kesehatan di Indonesia (dr. Yolanda)</w:t>
            </w:r>
          </w:p>
        </w:tc>
        <w:tc>
          <w:tcPr>
            <w:tcW w:w="2268" w:type="dxa"/>
            <w:gridSpan w:val="2"/>
            <w:vMerge w:val="restart"/>
            <w:shd w:val="clear" w:color="auto" w:fill="FF99FF"/>
            <w:vAlign w:val="center"/>
            <w:hideMark/>
          </w:tcPr>
          <w:p w14:paraId="2FCE05A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Field Study</w:t>
            </w:r>
          </w:p>
        </w:tc>
        <w:tc>
          <w:tcPr>
            <w:tcW w:w="2262" w:type="dxa"/>
            <w:gridSpan w:val="2"/>
            <w:shd w:val="clear" w:color="auto" w:fill="FF0000"/>
            <w:noWrap/>
            <w:vAlign w:val="center"/>
            <w:hideMark/>
          </w:tcPr>
          <w:p w14:paraId="0DBA8BCB"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677333D6" w14:textId="77777777" w:rsidTr="00FF4473">
        <w:trPr>
          <w:trHeight w:val="400"/>
          <w:jc w:val="center"/>
        </w:trPr>
        <w:tc>
          <w:tcPr>
            <w:tcW w:w="1413" w:type="dxa"/>
            <w:shd w:val="clear" w:color="auto" w:fill="FFFFAB"/>
            <w:noWrap/>
            <w:vAlign w:val="center"/>
            <w:hideMark/>
          </w:tcPr>
          <w:p w14:paraId="1408728C"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09.10-10.00</w:t>
            </w:r>
          </w:p>
        </w:tc>
        <w:tc>
          <w:tcPr>
            <w:tcW w:w="2132" w:type="dxa"/>
            <w:shd w:val="clear" w:color="auto" w:fill="FFFFFF" w:themeFill="background1"/>
            <w:vAlign w:val="center"/>
            <w:hideMark/>
          </w:tcPr>
          <w:p w14:paraId="231F284C"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00FFFF"/>
            <w:vAlign w:val="center"/>
            <w:hideMark/>
          </w:tcPr>
          <w:p w14:paraId="7D59B15D"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FF00"/>
            <w:vAlign w:val="center"/>
            <w:hideMark/>
          </w:tcPr>
          <w:p w14:paraId="74F6411B"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auto"/>
            <w:vAlign w:val="center"/>
            <w:hideMark/>
          </w:tcPr>
          <w:p w14:paraId="262CA09F"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99FF"/>
            <w:vAlign w:val="center"/>
            <w:hideMark/>
          </w:tcPr>
          <w:p w14:paraId="191AB853" w14:textId="77777777" w:rsidR="00FF4473" w:rsidRPr="00C25FA7" w:rsidRDefault="00FF4473" w:rsidP="00FF4473">
            <w:pPr>
              <w:widowControl/>
              <w:jc w:val="center"/>
              <w:rPr>
                <w:rFonts w:ascii="Tahoma" w:eastAsia="Times New Roman" w:hAnsi="Tahoma"/>
                <w:lang w:val="id-ID" w:eastAsia="id-ID"/>
              </w:rPr>
            </w:pPr>
          </w:p>
        </w:tc>
        <w:tc>
          <w:tcPr>
            <w:tcW w:w="2262" w:type="dxa"/>
            <w:gridSpan w:val="2"/>
            <w:shd w:val="clear" w:color="auto" w:fill="FF0000"/>
            <w:noWrap/>
            <w:vAlign w:val="center"/>
            <w:hideMark/>
          </w:tcPr>
          <w:p w14:paraId="311E0359"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51632B25" w14:textId="77777777" w:rsidTr="00FF4473">
        <w:trPr>
          <w:trHeight w:val="400"/>
          <w:jc w:val="center"/>
        </w:trPr>
        <w:tc>
          <w:tcPr>
            <w:tcW w:w="1413" w:type="dxa"/>
            <w:shd w:val="clear" w:color="auto" w:fill="FFFFAB"/>
            <w:noWrap/>
            <w:vAlign w:val="center"/>
            <w:hideMark/>
          </w:tcPr>
          <w:p w14:paraId="4998960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10.00-10.20</w:t>
            </w:r>
          </w:p>
        </w:tc>
        <w:tc>
          <w:tcPr>
            <w:tcW w:w="13466" w:type="dxa"/>
            <w:gridSpan w:val="11"/>
            <w:shd w:val="clear" w:color="auto" w:fill="FFFFAB"/>
            <w:vAlign w:val="center"/>
          </w:tcPr>
          <w:p w14:paraId="7DC032A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r w:rsidR="00FF4473" w:rsidRPr="00C25FA7" w14:paraId="3EAAF098" w14:textId="77777777" w:rsidTr="00FF4473">
        <w:trPr>
          <w:trHeight w:val="400"/>
          <w:jc w:val="center"/>
        </w:trPr>
        <w:tc>
          <w:tcPr>
            <w:tcW w:w="1413" w:type="dxa"/>
            <w:shd w:val="clear" w:color="auto" w:fill="FFFFAB"/>
            <w:noWrap/>
            <w:vAlign w:val="center"/>
            <w:hideMark/>
          </w:tcPr>
          <w:p w14:paraId="647B109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10.20-11.10</w:t>
            </w:r>
          </w:p>
        </w:tc>
        <w:tc>
          <w:tcPr>
            <w:tcW w:w="2132" w:type="dxa"/>
            <w:vMerge w:val="restart"/>
            <w:shd w:val="clear" w:color="auto" w:fill="auto"/>
            <w:vAlign w:val="center"/>
          </w:tcPr>
          <w:p w14:paraId="60377A9E"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1F1F1F"/>
                <w:shd w:val="clear" w:color="auto" w:fill="FFFFFF"/>
              </w:rPr>
              <w:t>Pencatatan dan Pelaporan Masalah Kejadian Penyakit di Masyarakat (dr. Yolanda</w:t>
            </w:r>
            <w:r>
              <w:rPr>
                <w:rFonts w:ascii="Tahoma" w:hAnsi="Tahoma"/>
                <w:color w:val="1F1F1F"/>
                <w:shd w:val="clear" w:color="auto" w:fill="FFFFFF"/>
              </w:rPr>
              <w:t>)</w:t>
            </w:r>
          </w:p>
        </w:tc>
        <w:tc>
          <w:tcPr>
            <w:tcW w:w="2268" w:type="dxa"/>
            <w:gridSpan w:val="2"/>
            <w:vMerge w:val="restart"/>
            <w:shd w:val="clear" w:color="auto" w:fill="F4B083" w:themeFill="accent2" w:themeFillTint="99"/>
            <w:vAlign w:val="center"/>
            <w:hideMark/>
          </w:tcPr>
          <w:p w14:paraId="4B67E77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Metode Peneilitian</w:t>
            </w:r>
          </w:p>
        </w:tc>
        <w:tc>
          <w:tcPr>
            <w:tcW w:w="2268" w:type="dxa"/>
            <w:gridSpan w:val="2"/>
            <w:vMerge w:val="restart"/>
            <w:shd w:val="clear" w:color="auto" w:fill="FFC000"/>
            <w:vAlign w:val="center"/>
          </w:tcPr>
          <w:p w14:paraId="6C27F24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AIK</w:t>
            </w:r>
          </w:p>
        </w:tc>
        <w:tc>
          <w:tcPr>
            <w:tcW w:w="2268" w:type="dxa"/>
            <w:gridSpan w:val="2"/>
            <w:vMerge w:val="restart"/>
            <w:shd w:val="clear" w:color="auto" w:fill="00FFFF"/>
            <w:vAlign w:val="center"/>
            <w:hideMark/>
          </w:tcPr>
          <w:p w14:paraId="5385BDFE"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highlight w:val="cyan"/>
                <w:shd w:val="clear" w:color="auto" w:fill="FFFFFF"/>
              </w:rPr>
              <w:t>Manajemen SDM Kesehatan, Logistik, Obat dan Alat (dr. Nurhayati)</w:t>
            </w:r>
          </w:p>
        </w:tc>
        <w:tc>
          <w:tcPr>
            <w:tcW w:w="2268" w:type="dxa"/>
            <w:gridSpan w:val="2"/>
            <w:vMerge w:val="restart"/>
            <w:shd w:val="clear" w:color="auto" w:fill="FF99FF"/>
            <w:vAlign w:val="center"/>
            <w:hideMark/>
          </w:tcPr>
          <w:p w14:paraId="4CD6A864" w14:textId="77777777" w:rsidR="00FF4473" w:rsidRPr="00872CCA" w:rsidRDefault="00FF4473" w:rsidP="00FF4473">
            <w:pPr>
              <w:jc w:val="center"/>
            </w:pPr>
            <w:r w:rsidRPr="00E2672E">
              <w:rPr>
                <w:rFonts w:ascii="Tahoma" w:eastAsia="Times New Roman" w:hAnsi="Tahoma"/>
                <w:lang w:val="id-ID" w:eastAsia="id-ID"/>
              </w:rPr>
              <w:t>Field Study</w:t>
            </w:r>
          </w:p>
        </w:tc>
        <w:tc>
          <w:tcPr>
            <w:tcW w:w="2262" w:type="dxa"/>
            <w:gridSpan w:val="2"/>
            <w:shd w:val="clear" w:color="auto" w:fill="FF0000"/>
            <w:noWrap/>
            <w:vAlign w:val="center"/>
            <w:hideMark/>
          </w:tcPr>
          <w:p w14:paraId="6206EC7A"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1F78E6A1" w14:textId="77777777" w:rsidTr="00FF4473">
        <w:trPr>
          <w:trHeight w:val="400"/>
          <w:jc w:val="center"/>
        </w:trPr>
        <w:tc>
          <w:tcPr>
            <w:tcW w:w="1413" w:type="dxa"/>
            <w:shd w:val="clear" w:color="auto" w:fill="FFFFAB"/>
            <w:noWrap/>
            <w:vAlign w:val="center"/>
          </w:tcPr>
          <w:p w14:paraId="3EDCBCC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11.10-12.00</w:t>
            </w:r>
          </w:p>
        </w:tc>
        <w:tc>
          <w:tcPr>
            <w:tcW w:w="2132" w:type="dxa"/>
            <w:vMerge/>
            <w:shd w:val="clear" w:color="auto" w:fill="auto"/>
            <w:vAlign w:val="center"/>
          </w:tcPr>
          <w:p w14:paraId="3542012B"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4B083" w:themeFill="accent2" w:themeFillTint="99"/>
            <w:vAlign w:val="center"/>
          </w:tcPr>
          <w:p w14:paraId="4033AC48"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C000"/>
            <w:vAlign w:val="center"/>
          </w:tcPr>
          <w:p w14:paraId="196521F2"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00FFFF"/>
            <w:vAlign w:val="center"/>
          </w:tcPr>
          <w:p w14:paraId="57D407F2"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99FF"/>
            <w:vAlign w:val="center"/>
          </w:tcPr>
          <w:p w14:paraId="7C41B03E" w14:textId="77777777" w:rsidR="00FF4473" w:rsidRPr="00C25FA7" w:rsidRDefault="00FF4473" w:rsidP="00FF4473">
            <w:pPr>
              <w:widowControl/>
              <w:jc w:val="center"/>
              <w:rPr>
                <w:rFonts w:ascii="Tahoma" w:eastAsia="Times New Roman" w:hAnsi="Tahoma"/>
                <w:lang w:val="id-ID" w:eastAsia="id-ID"/>
              </w:rPr>
            </w:pPr>
          </w:p>
        </w:tc>
        <w:tc>
          <w:tcPr>
            <w:tcW w:w="2262" w:type="dxa"/>
            <w:gridSpan w:val="2"/>
            <w:shd w:val="clear" w:color="auto" w:fill="FF0000"/>
            <w:noWrap/>
            <w:vAlign w:val="center"/>
          </w:tcPr>
          <w:p w14:paraId="7F1338D9"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0F1218C6" w14:textId="77777777" w:rsidTr="00FF4473">
        <w:trPr>
          <w:trHeight w:val="479"/>
          <w:jc w:val="center"/>
        </w:trPr>
        <w:tc>
          <w:tcPr>
            <w:tcW w:w="1413" w:type="dxa"/>
            <w:shd w:val="clear" w:color="auto" w:fill="FFFFAB"/>
            <w:noWrap/>
            <w:vAlign w:val="center"/>
          </w:tcPr>
          <w:p w14:paraId="7C34637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12.00-12.50</w:t>
            </w:r>
          </w:p>
        </w:tc>
        <w:tc>
          <w:tcPr>
            <w:tcW w:w="13466" w:type="dxa"/>
            <w:gridSpan w:val="11"/>
            <w:shd w:val="clear" w:color="auto" w:fill="FFFFAB"/>
            <w:vAlign w:val="center"/>
          </w:tcPr>
          <w:p w14:paraId="00D88FD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ISHOMA</w:t>
            </w:r>
          </w:p>
        </w:tc>
      </w:tr>
      <w:tr w:rsidR="00FF4473" w:rsidRPr="00C25FA7" w14:paraId="74A60706" w14:textId="77777777" w:rsidTr="00FF4473">
        <w:trPr>
          <w:trHeight w:val="400"/>
          <w:jc w:val="center"/>
        </w:trPr>
        <w:tc>
          <w:tcPr>
            <w:tcW w:w="1413" w:type="dxa"/>
            <w:shd w:val="clear" w:color="auto" w:fill="FFFFAB"/>
            <w:noWrap/>
            <w:vAlign w:val="center"/>
          </w:tcPr>
          <w:p w14:paraId="444D213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12.50-13.40</w:t>
            </w:r>
          </w:p>
        </w:tc>
        <w:tc>
          <w:tcPr>
            <w:tcW w:w="2132" w:type="dxa"/>
            <w:vMerge w:val="restart"/>
            <w:shd w:val="clear" w:color="auto" w:fill="9CC2E5" w:themeFill="accent1" w:themeFillTint="99"/>
            <w:vAlign w:val="center"/>
          </w:tcPr>
          <w:p w14:paraId="5E005D0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gridSpan w:val="2"/>
            <w:vMerge w:val="restart"/>
            <w:shd w:val="clear" w:color="auto" w:fill="C5E0B3" w:themeFill="accent6" w:themeFillTint="66"/>
            <w:vAlign w:val="center"/>
          </w:tcPr>
          <w:p w14:paraId="4EFD2164"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c>
          <w:tcPr>
            <w:tcW w:w="2268" w:type="dxa"/>
            <w:gridSpan w:val="2"/>
            <w:vMerge w:val="restart"/>
            <w:shd w:val="clear" w:color="auto" w:fill="9CC2E5" w:themeFill="accent1" w:themeFillTint="99"/>
            <w:vAlign w:val="center"/>
          </w:tcPr>
          <w:p w14:paraId="5FF6E958"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gridSpan w:val="2"/>
            <w:vMerge w:val="restart"/>
            <w:shd w:val="clear" w:color="auto" w:fill="C5E0B3" w:themeFill="accent6" w:themeFillTint="66"/>
            <w:vAlign w:val="center"/>
          </w:tcPr>
          <w:p w14:paraId="1E62C404"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c>
          <w:tcPr>
            <w:tcW w:w="2268" w:type="dxa"/>
            <w:gridSpan w:val="2"/>
            <w:vMerge w:val="restart"/>
            <w:shd w:val="clear" w:color="auto" w:fill="FF99FF"/>
            <w:vAlign w:val="center"/>
          </w:tcPr>
          <w:p w14:paraId="4E068845" w14:textId="77777777" w:rsidR="00FF4473" w:rsidRPr="00872CCA" w:rsidRDefault="00FF4473" w:rsidP="00FF4473">
            <w:pPr>
              <w:jc w:val="center"/>
            </w:pPr>
            <w:r w:rsidRPr="00E2672E">
              <w:rPr>
                <w:rFonts w:ascii="Tahoma" w:eastAsia="Times New Roman" w:hAnsi="Tahoma"/>
                <w:lang w:val="id-ID" w:eastAsia="id-ID"/>
              </w:rPr>
              <w:t>Field Study</w:t>
            </w:r>
          </w:p>
        </w:tc>
        <w:tc>
          <w:tcPr>
            <w:tcW w:w="2262" w:type="dxa"/>
            <w:gridSpan w:val="2"/>
            <w:shd w:val="clear" w:color="auto" w:fill="FF0000"/>
            <w:noWrap/>
            <w:vAlign w:val="center"/>
          </w:tcPr>
          <w:p w14:paraId="6BA6AF75"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00CC9623" w14:textId="77777777" w:rsidTr="00FF4473">
        <w:trPr>
          <w:trHeight w:val="400"/>
          <w:jc w:val="center"/>
        </w:trPr>
        <w:tc>
          <w:tcPr>
            <w:tcW w:w="1413" w:type="dxa"/>
            <w:shd w:val="clear" w:color="auto" w:fill="FFFFAB"/>
            <w:noWrap/>
            <w:vAlign w:val="center"/>
          </w:tcPr>
          <w:p w14:paraId="2068643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13.40-14.30</w:t>
            </w:r>
          </w:p>
        </w:tc>
        <w:tc>
          <w:tcPr>
            <w:tcW w:w="2132" w:type="dxa"/>
            <w:vMerge/>
            <w:shd w:val="clear" w:color="auto" w:fill="9CC2E5" w:themeFill="accent1" w:themeFillTint="99"/>
            <w:vAlign w:val="center"/>
          </w:tcPr>
          <w:p w14:paraId="5FD8A51C"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C5E0B3" w:themeFill="accent6" w:themeFillTint="66"/>
            <w:vAlign w:val="center"/>
          </w:tcPr>
          <w:p w14:paraId="1542FFF0"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9CC2E5" w:themeFill="accent1" w:themeFillTint="99"/>
            <w:vAlign w:val="center"/>
          </w:tcPr>
          <w:p w14:paraId="466148B8"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C5E0B3" w:themeFill="accent6" w:themeFillTint="66"/>
            <w:noWrap/>
            <w:vAlign w:val="center"/>
          </w:tcPr>
          <w:p w14:paraId="1D2F8CF8"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99FF"/>
            <w:noWrap/>
            <w:vAlign w:val="center"/>
          </w:tcPr>
          <w:p w14:paraId="443FBC91" w14:textId="77777777" w:rsidR="00FF4473" w:rsidRPr="00C25FA7" w:rsidRDefault="00FF4473" w:rsidP="00FF4473">
            <w:pPr>
              <w:widowControl/>
              <w:jc w:val="center"/>
              <w:rPr>
                <w:rFonts w:ascii="Tahoma" w:eastAsia="Times New Roman" w:hAnsi="Tahoma"/>
                <w:highlight w:val="yellow"/>
                <w:lang w:val="id-ID" w:eastAsia="id-ID"/>
              </w:rPr>
            </w:pPr>
          </w:p>
        </w:tc>
        <w:tc>
          <w:tcPr>
            <w:tcW w:w="2262" w:type="dxa"/>
            <w:gridSpan w:val="2"/>
            <w:shd w:val="clear" w:color="auto" w:fill="FF0000"/>
            <w:vAlign w:val="center"/>
          </w:tcPr>
          <w:p w14:paraId="5C31E289"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49BFE2A6" w14:textId="77777777" w:rsidTr="00FF4473">
        <w:trPr>
          <w:trHeight w:val="400"/>
          <w:jc w:val="center"/>
        </w:trPr>
        <w:tc>
          <w:tcPr>
            <w:tcW w:w="1413" w:type="dxa"/>
            <w:shd w:val="clear" w:color="auto" w:fill="FFFFAB"/>
            <w:noWrap/>
            <w:vAlign w:val="center"/>
          </w:tcPr>
          <w:p w14:paraId="43A8739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14.30-15.20</w:t>
            </w:r>
          </w:p>
        </w:tc>
        <w:tc>
          <w:tcPr>
            <w:tcW w:w="2132" w:type="dxa"/>
            <w:vMerge/>
            <w:shd w:val="clear" w:color="auto" w:fill="9CC2E5" w:themeFill="accent1" w:themeFillTint="99"/>
            <w:vAlign w:val="center"/>
          </w:tcPr>
          <w:p w14:paraId="306633A8"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C5E0B3" w:themeFill="accent6" w:themeFillTint="66"/>
            <w:vAlign w:val="center"/>
          </w:tcPr>
          <w:p w14:paraId="5BD878E4"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9CC2E5" w:themeFill="accent1" w:themeFillTint="99"/>
            <w:vAlign w:val="center"/>
          </w:tcPr>
          <w:p w14:paraId="1AA299E6"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C5E0B3" w:themeFill="accent6" w:themeFillTint="66"/>
            <w:vAlign w:val="center"/>
          </w:tcPr>
          <w:p w14:paraId="6AF6C293" w14:textId="77777777" w:rsidR="00FF4473" w:rsidRPr="00C25FA7" w:rsidRDefault="00FF4473" w:rsidP="00FF4473">
            <w:pPr>
              <w:widowControl/>
              <w:jc w:val="center"/>
              <w:rPr>
                <w:rFonts w:ascii="Tahoma" w:eastAsia="Times New Roman" w:hAnsi="Tahoma"/>
                <w:lang w:val="id-ID" w:eastAsia="id-ID"/>
              </w:rPr>
            </w:pPr>
          </w:p>
        </w:tc>
        <w:tc>
          <w:tcPr>
            <w:tcW w:w="2268" w:type="dxa"/>
            <w:gridSpan w:val="2"/>
            <w:vMerge/>
            <w:shd w:val="clear" w:color="auto" w:fill="FF99FF"/>
            <w:noWrap/>
            <w:vAlign w:val="center"/>
          </w:tcPr>
          <w:p w14:paraId="1793802F" w14:textId="77777777" w:rsidR="00FF4473" w:rsidRPr="00C25FA7" w:rsidRDefault="00FF4473" w:rsidP="00FF4473">
            <w:pPr>
              <w:widowControl/>
              <w:jc w:val="center"/>
              <w:rPr>
                <w:rFonts w:ascii="Tahoma" w:eastAsia="Times New Roman" w:hAnsi="Tahoma"/>
                <w:lang w:val="id-ID" w:eastAsia="id-ID"/>
              </w:rPr>
            </w:pPr>
          </w:p>
        </w:tc>
        <w:tc>
          <w:tcPr>
            <w:tcW w:w="2262" w:type="dxa"/>
            <w:gridSpan w:val="2"/>
            <w:shd w:val="clear" w:color="auto" w:fill="FF0000"/>
            <w:vAlign w:val="center"/>
          </w:tcPr>
          <w:p w14:paraId="10A94B71"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16DBCE48" w14:textId="77777777" w:rsidTr="00FF4473">
        <w:trPr>
          <w:trHeight w:val="400"/>
          <w:jc w:val="center"/>
        </w:trPr>
        <w:tc>
          <w:tcPr>
            <w:tcW w:w="1413" w:type="dxa"/>
            <w:shd w:val="clear" w:color="auto" w:fill="FFFFAB"/>
            <w:noWrap/>
            <w:vAlign w:val="center"/>
          </w:tcPr>
          <w:p w14:paraId="6166E7C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15.20-15.50</w:t>
            </w:r>
          </w:p>
        </w:tc>
        <w:tc>
          <w:tcPr>
            <w:tcW w:w="13466" w:type="dxa"/>
            <w:gridSpan w:val="11"/>
            <w:shd w:val="clear" w:color="auto" w:fill="auto"/>
            <w:vAlign w:val="center"/>
          </w:tcPr>
          <w:p w14:paraId="43D67F3B"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r w:rsidR="00FF4473" w:rsidRPr="00C25FA7" w14:paraId="72B4849E" w14:textId="77777777" w:rsidTr="00FF4473">
        <w:trPr>
          <w:trHeight w:val="400"/>
          <w:jc w:val="center"/>
        </w:trPr>
        <w:tc>
          <w:tcPr>
            <w:tcW w:w="1413" w:type="dxa"/>
            <w:shd w:val="clear" w:color="auto" w:fill="FFFFAB"/>
            <w:noWrap/>
            <w:vAlign w:val="center"/>
          </w:tcPr>
          <w:p w14:paraId="09855D74" w14:textId="77777777" w:rsidR="00FF4473" w:rsidRPr="0081376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15.50-16.40</w:t>
            </w:r>
          </w:p>
        </w:tc>
        <w:tc>
          <w:tcPr>
            <w:tcW w:w="2244" w:type="dxa"/>
            <w:gridSpan w:val="2"/>
            <w:shd w:val="clear" w:color="auto" w:fill="auto"/>
            <w:vAlign w:val="center"/>
          </w:tcPr>
          <w:p w14:paraId="5C5ECE95" w14:textId="77777777" w:rsidR="00FF4473" w:rsidRPr="00C25FA7" w:rsidRDefault="00FF4473" w:rsidP="00FF4473">
            <w:pPr>
              <w:widowControl/>
              <w:jc w:val="center"/>
              <w:rPr>
                <w:rFonts w:ascii="Tahoma" w:eastAsia="Times New Roman" w:hAnsi="Tahoma"/>
                <w:lang w:val="id-ID" w:eastAsia="id-ID"/>
              </w:rPr>
            </w:pPr>
          </w:p>
        </w:tc>
        <w:tc>
          <w:tcPr>
            <w:tcW w:w="2244" w:type="dxa"/>
            <w:gridSpan w:val="2"/>
            <w:shd w:val="clear" w:color="auto" w:fill="auto"/>
            <w:vAlign w:val="center"/>
          </w:tcPr>
          <w:p w14:paraId="3C2800BF" w14:textId="77777777" w:rsidR="00FF4473" w:rsidRPr="00C25FA7" w:rsidRDefault="00FF4473" w:rsidP="00FF4473">
            <w:pPr>
              <w:widowControl/>
              <w:jc w:val="center"/>
              <w:rPr>
                <w:rFonts w:ascii="Tahoma" w:eastAsia="Times New Roman" w:hAnsi="Tahoma"/>
                <w:lang w:val="id-ID" w:eastAsia="id-ID"/>
              </w:rPr>
            </w:pPr>
          </w:p>
        </w:tc>
        <w:tc>
          <w:tcPr>
            <w:tcW w:w="2245" w:type="dxa"/>
            <w:gridSpan w:val="2"/>
            <w:vMerge w:val="restart"/>
            <w:shd w:val="clear" w:color="auto" w:fill="66FF66"/>
            <w:vAlign w:val="center"/>
          </w:tcPr>
          <w:p w14:paraId="65B17853" w14:textId="77777777" w:rsidR="00FF4473" w:rsidRPr="00C25FA7" w:rsidRDefault="00FF4473" w:rsidP="00FF4473">
            <w:pPr>
              <w:widowControl/>
              <w:jc w:val="center"/>
              <w:rPr>
                <w:rFonts w:ascii="Tahoma" w:eastAsia="Times New Roman" w:hAnsi="Tahoma"/>
                <w:lang w:val="id-ID" w:eastAsia="id-ID"/>
              </w:rPr>
            </w:pPr>
            <w:r w:rsidRPr="0081376A">
              <w:rPr>
                <w:rFonts w:ascii="Tahoma" w:hAnsi="Tahoma"/>
                <w:highlight w:val="green"/>
                <w:shd w:val="clear" w:color="auto" w:fill="FFFFFF"/>
              </w:rPr>
              <w:t>Memahami cakupan program intervensi, factor penyebab dan akibatnya (dr. Bety)</w:t>
            </w:r>
          </w:p>
        </w:tc>
        <w:tc>
          <w:tcPr>
            <w:tcW w:w="2244" w:type="dxa"/>
            <w:gridSpan w:val="2"/>
            <w:shd w:val="clear" w:color="auto" w:fill="auto"/>
            <w:vAlign w:val="center"/>
          </w:tcPr>
          <w:p w14:paraId="6461F94B" w14:textId="77777777" w:rsidR="00FF4473" w:rsidRPr="00C25FA7" w:rsidRDefault="00FF4473" w:rsidP="00FF4473">
            <w:pPr>
              <w:widowControl/>
              <w:jc w:val="center"/>
              <w:rPr>
                <w:rFonts w:ascii="Tahoma" w:eastAsia="Times New Roman" w:hAnsi="Tahoma"/>
                <w:lang w:val="id-ID" w:eastAsia="id-ID"/>
              </w:rPr>
            </w:pPr>
          </w:p>
        </w:tc>
        <w:tc>
          <w:tcPr>
            <w:tcW w:w="2244" w:type="dxa"/>
            <w:gridSpan w:val="2"/>
            <w:shd w:val="clear" w:color="auto" w:fill="auto"/>
            <w:vAlign w:val="center"/>
          </w:tcPr>
          <w:p w14:paraId="1DA596BA" w14:textId="77777777" w:rsidR="00FF4473" w:rsidRPr="00C25FA7" w:rsidRDefault="00FF4473" w:rsidP="00FF4473">
            <w:pPr>
              <w:widowControl/>
              <w:jc w:val="center"/>
              <w:rPr>
                <w:rFonts w:ascii="Tahoma" w:eastAsia="Times New Roman" w:hAnsi="Tahoma"/>
                <w:lang w:val="id-ID" w:eastAsia="id-ID"/>
              </w:rPr>
            </w:pPr>
          </w:p>
        </w:tc>
        <w:tc>
          <w:tcPr>
            <w:tcW w:w="2245" w:type="dxa"/>
            <w:shd w:val="clear" w:color="auto" w:fill="auto"/>
            <w:vAlign w:val="center"/>
          </w:tcPr>
          <w:p w14:paraId="7494274C"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15326DF6" w14:textId="77777777" w:rsidTr="00FF4473">
        <w:trPr>
          <w:trHeight w:val="400"/>
          <w:jc w:val="center"/>
        </w:trPr>
        <w:tc>
          <w:tcPr>
            <w:tcW w:w="1413" w:type="dxa"/>
            <w:shd w:val="clear" w:color="auto" w:fill="FFFFAB"/>
            <w:noWrap/>
            <w:vAlign w:val="center"/>
          </w:tcPr>
          <w:p w14:paraId="1250A4E7" w14:textId="77777777" w:rsidR="00FF4473" w:rsidRPr="0081376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16.40-17.30</w:t>
            </w:r>
          </w:p>
        </w:tc>
        <w:tc>
          <w:tcPr>
            <w:tcW w:w="2244" w:type="dxa"/>
            <w:gridSpan w:val="2"/>
            <w:shd w:val="clear" w:color="auto" w:fill="auto"/>
            <w:vAlign w:val="center"/>
          </w:tcPr>
          <w:p w14:paraId="3AD2DD01" w14:textId="77777777" w:rsidR="00FF4473" w:rsidRPr="00C25FA7" w:rsidRDefault="00FF4473" w:rsidP="00FF4473">
            <w:pPr>
              <w:widowControl/>
              <w:jc w:val="center"/>
              <w:rPr>
                <w:rFonts w:ascii="Tahoma" w:eastAsia="Times New Roman" w:hAnsi="Tahoma"/>
                <w:lang w:val="id-ID" w:eastAsia="id-ID"/>
              </w:rPr>
            </w:pPr>
          </w:p>
        </w:tc>
        <w:tc>
          <w:tcPr>
            <w:tcW w:w="2244" w:type="dxa"/>
            <w:gridSpan w:val="2"/>
            <w:shd w:val="clear" w:color="auto" w:fill="auto"/>
            <w:vAlign w:val="center"/>
          </w:tcPr>
          <w:p w14:paraId="467533D9" w14:textId="77777777" w:rsidR="00FF4473" w:rsidRPr="00C25FA7" w:rsidRDefault="00FF4473" w:rsidP="00FF4473">
            <w:pPr>
              <w:widowControl/>
              <w:jc w:val="center"/>
              <w:rPr>
                <w:rFonts w:ascii="Tahoma" w:eastAsia="Times New Roman" w:hAnsi="Tahoma"/>
                <w:lang w:val="id-ID" w:eastAsia="id-ID"/>
              </w:rPr>
            </w:pPr>
          </w:p>
        </w:tc>
        <w:tc>
          <w:tcPr>
            <w:tcW w:w="2245" w:type="dxa"/>
            <w:gridSpan w:val="2"/>
            <w:vMerge/>
            <w:shd w:val="clear" w:color="auto" w:fill="66FF66"/>
            <w:vAlign w:val="center"/>
          </w:tcPr>
          <w:p w14:paraId="1952E66C" w14:textId="77777777" w:rsidR="00FF4473" w:rsidRPr="00C25FA7" w:rsidRDefault="00FF4473" w:rsidP="00FF4473">
            <w:pPr>
              <w:widowControl/>
              <w:jc w:val="center"/>
              <w:rPr>
                <w:rFonts w:ascii="Tahoma" w:eastAsia="Times New Roman" w:hAnsi="Tahoma"/>
                <w:lang w:val="id-ID" w:eastAsia="id-ID"/>
              </w:rPr>
            </w:pPr>
          </w:p>
        </w:tc>
        <w:tc>
          <w:tcPr>
            <w:tcW w:w="2244" w:type="dxa"/>
            <w:gridSpan w:val="2"/>
            <w:shd w:val="clear" w:color="auto" w:fill="auto"/>
            <w:vAlign w:val="center"/>
          </w:tcPr>
          <w:p w14:paraId="1C5E87DE" w14:textId="77777777" w:rsidR="00FF4473" w:rsidRPr="00C25FA7" w:rsidRDefault="00FF4473" w:rsidP="00FF4473">
            <w:pPr>
              <w:widowControl/>
              <w:jc w:val="center"/>
              <w:rPr>
                <w:rFonts w:ascii="Tahoma" w:eastAsia="Times New Roman" w:hAnsi="Tahoma"/>
                <w:lang w:val="id-ID" w:eastAsia="id-ID"/>
              </w:rPr>
            </w:pPr>
          </w:p>
        </w:tc>
        <w:tc>
          <w:tcPr>
            <w:tcW w:w="2244" w:type="dxa"/>
            <w:gridSpan w:val="2"/>
            <w:shd w:val="clear" w:color="auto" w:fill="auto"/>
            <w:vAlign w:val="center"/>
          </w:tcPr>
          <w:p w14:paraId="718EFFD3" w14:textId="77777777" w:rsidR="00FF4473" w:rsidRPr="00C25FA7" w:rsidRDefault="00FF4473" w:rsidP="00FF4473">
            <w:pPr>
              <w:widowControl/>
              <w:jc w:val="center"/>
              <w:rPr>
                <w:rFonts w:ascii="Tahoma" w:eastAsia="Times New Roman" w:hAnsi="Tahoma"/>
                <w:lang w:val="id-ID" w:eastAsia="id-ID"/>
              </w:rPr>
            </w:pPr>
          </w:p>
        </w:tc>
        <w:tc>
          <w:tcPr>
            <w:tcW w:w="2245" w:type="dxa"/>
            <w:shd w:val="clear" w:color="auto" w:fill="auto"/>
            <w:vAlign w:val="center"/>
          </w:tcPr>
          <w:p w14:paraId="15F939FD" w14:textId="77777777" w:rsidR="00FF4473" w:rsidRPr="00C25FA7" w:rsidRDefault="00FF4473" w:rsidP="00FF4473">
            <w:pPr>
              <w:widowControl/>
              <w:jc w:val="center"/>
              <w:rPr>
                <w:rFonts w:ascii="Tahoma" w:eastAsia="Times New Roman" w:hAnsi="Tahoma"/>
                <w:lang w:val="id-ID" w:eastAsia="id-ID"/>
              </w:rPr>
            </w:pPr>
          </w:p>
        </w:tc>
      </w:tr>
    </w:tbl>
    <w:p w14:paraId="0D3F8B5F" w14:textId="77777777" w:rsidR="00FF4473" w:rsidRDefault="00FF4473" w:rsidP="00FF4473">
      <w:pPr>
        <w:jc w:val="center"/>
        <w:rPr>
          <w:rFonts w:ascii="Tahoma" w:hAnsi="Tahoma"/>
          <w:b/>
          <w:color w:val="FF0000"/>
          <w:lang w:val="en-ID"/>
        </w:rPr>
        <w:sectPr w:rsidR="00FF4473" w:rsidSect="00E3484C">
          <w:pgSz w:w="16838" w:h="11906" w:orient="landscape"/>
          <w:pgMar w:top="1797" w:right="1440" w:bottom="1797" w:left="1440" w:header="720" w:footer="720" w:gutter="0"/>
          <w:cols w:space="720"/>
          <w:docGrid w:linePitch="360"/>
        </w:sectPr>
      </w:pPr>
    </w:p>
    <w:p w14:paraId="59D27A27" w14:textId="77777777" w:rsidR="00FF4473" w:rsidRPr="00C25FA7" w:rsidRDefault="00FF4473" w:rsidP="00FF4473">
      <w:pPr>
        <w:jc w:val="center"/>
        <w:rPr>
          <w:rFonts w:ascii="Tahoma" w:hAnsi="Tahoma"/>
          <w:b/>
          <w:color w:val="FF0000"/>
          <w:lang w:val="en-ID"/>
        </w:rPr>
      </w:pPr>
    </w:p>
    <w:tbl>
      <w:tblPr>
        <w:tblW w:w="15026" w:type="dxa"/>
        <w:tblInd w:w="-572" w:type="dxa"/>
        <w:tblLayout w:type="fixed"/>
        <w:tblLook w:val="04A0" w:firstRow="1" w:lastRow="0" w:firstColumn="1" w:lastColumn="0" w:noHBand="0" w:noVBand="1"/>
      </w:tblPr>
      <w:tblGrid>
        <w:gridCol w:w="1418"/>
        <w:gridCol w:w="2268"/>
        <w:gridCol w:w="2268"/>
        <w:gridCol w:w="67"/>
        <w:gridCol w:w="2201"/>
        <w:gridCol w:w="2268"/>
        <w:gridCol w:w="2268"/>
        <w:gridCol w:w="2268"/>
      </w:tblGrid>
      <w:tr w:rsidR="00FF4473" w:rsidRPr="00C25FA7" w14:paraId="26BD1C3B" w14:textId="77777777" w:rsidTr="00FF4473">
        <w:trPr>
          <w:trHeight w:val="400"/>
        </w:trPr>
        <w:tc>
          <w:tcPr>
            <w:tcW w:w="15026" w:type="dxa"/>
            <w:gridSpan w:val="8"/>
            <w:tcBorders>
              <w:top w:val="single" w:sz="4" w:space="0" w:color="auto"/>
              <w:left w:val="single" w:sz="4" w:space="0" w:color="auto"/>
              <w:bottom w:val="single" w:sz="4" w:space="0" w:color="auto"/>
              <w:right w:val="single" w:sz="4" w:space="0" w:color="auto"/>
            </w:tcBorders>
            <w:shd w:val="clear" w:color="auto" w:fill="AFEAFF"/>
            <w:noWrap/>
            <w:vAlign w:val="center"/>
          </w:tcPr>
          <w:p w14:paraId="7AA4FE4F" w14:textId="77777777" w:rsidR="00FF4473" w:rsidRPr="00C25FA7" w:rsidRDefault="00FF4473" w:rsidP="00FF4473">
            <w:pPr>
              <w:widowControl/>
              <w:jc w:val="center"/>
              <w:rPr>
                <w:rFonts w:ascii="Tahoma" w:eastAsia="Times New Roman" w:hAnsi="Tahoma"/>
                <w:b/>
                <w:bCs/>
                <w:lang w:val="id-ID" w:eastAsia="id-ID"/>
              </w:rPr>
            </w:pPr>
            <w:r w:rsidRPr="00C25FA7">
              <w:rPr>
                <w:rFonts w:ascii="Tahoma" w:eastAsia="Times New Roman" w:hAnsi="Tahoma"/>
                <w:b/>
                <w:bCs/>
                <w:lang w:val="id-ID" w:eastAsia="id-ID"/>
              </w:rPr>
              <w:t>MINGGU II</w:t>
            </w:r>
          </w:p>
        </w:tc>
      </w:tr>
      <w:tr w:rsidR="00FF4473" w:rsidRPr="00C25FA7" w14:paraId="1B871F72" w14:textId="77777777" w:rsidTr="00FF4473">
        <w:trPr>
          <w:trHeight w:val="400"/>
        </w:trPr>
        <w:tc>
          <w:tcPr>
            <w:tcW w:w="1418" w:type="dxa"/>
            <w:tcBorders>
              <w:top w:val="single" w:sz="4" w:space="0" w:color="auto"/>
              <w:left w:val="single" w:sz="4" w:space="0" w:color="auto"/>
              <w:bottom w:val="single" w:sz="4" w:space="0" w:color="auto"/>
              <w:right w:val="single" w:sz="4" w:space="0" w:color="auto"/>
            </w:tcBorders>
            <w:shd w:val="clear" w:color="auto" w:fill="AFEAFF"/>
            <w:noWrap/>
            <w:vAlign w:val="center"/>
            <w:hideMark/>
          </w:tcPr>
          <w:p w14:paraId="3FF0BCE7" w14:textId="77777777" w:rsidR="00FF4473" w:rsidRPr="00C25FA7" w:rsidRDefault="00FF4473" w:rsidP="00FF4473">
            <w:pPr>
              <w:widowControl/>
              <w:jc w:val="center"/>
              <w:rPr>
                <w:rFonts w:ascii="Tahoma" w:eastAsia="Times New Roman" w:hAnsi="Tahoma"/>
                <w:lang w:val="id-ID" w:eastAsia="id-ID"/>
              </w:rPr>
            </w:pPr>
          </w:p>
        </w:tc>
        <w:tc>
          <w:tcPr>
            <w:tcW w:w="2268" w:type="dxa"/>
            <w:tcBorders>
              <w:top w:val="single" w:sz="4" w:space="0" w:color="auto"/>
              <w:left w:val="nil"/>
              <w:bottom w:val="single" w:sz="4" w:space="0" w:color="auto"/>
              <w:right w:val="single" w:sz="4" w:space="0" w:color="auto"/>
            </w:tcBorders>
            <w:shd w:val="clear" w:color="auto" w:fill="AFEAFF"/>
            <w:noWrap/>
            <w:vAlign w:val="center"/>
            <w:hideMark/>
          </w:tcPr>
          <w:p w14:paraId="118BCFF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Senin, 17 Juni 2024</w:t>
            </w:r>
          </w:p>
        </w:tc>
        <w:tc>
          <w:tcPr>
            <w:tcW w:w="2268" w:type="dxa"/>
            <w:tcBorders>
              <w:top w:val="single" w:sz="4" w:space="0" w:color="auto"/>
              <w:left w:val="nil"/>
              <w:bottom w:val="single" w:sz="4" w:space="0" w:color="auto"/>
              <w:right w:val="single" w:sz="4" w:space="0" w:color="auto"/>
            </w:tcBorders>
            <w:shd w:val="clear" w:color="auto" w:fill="AFEAFF"/>
            <w:noWrap/>
            <w:vAlign w:val="center"/>
            <w:hideMark/>
          </w:tcPr>
          <w:p w14:paraId="3BB64612"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Selasa, 18 Juni </w:t>
            </w:r>
            <w:r w:rsidRPr="00C25FA7">
              <w:rPr>
                <w:rFonts w:ascii="Tahoma" w:eastAsia="Times New Roman" w:hAnsi="Tahoma"/>
                <w:lang w:val="en-ID" w:eastAsia="id-ID"/>
              </w:rPr>
              <w:t>2024</w:t>
            </w:r>
          </w:p>
        </w:tc>
        <w:tc>
          <w:tcPr>
            <w:tcW w:w="2268" w:type="dxa"/>
            <w:gridSpan w:val="2"/>
            <w:tcBorders>
              <w:top w:val="single" w:sz="4" w:space="0" w:color="auto"/>
              <w:left w:val="nil"/>
              <w:bottom w:val="single" w:sz="4" w:space="0" w:color="auto"/>
              <w:right w:val="single" w:sz="4" w:space="0" w:color="auto"/>
            </w:tcBorders>
            <w:shd w:val="clear" w:color="auto" w:fill="AFEAFF"/>
            <w:noWrap/>
            <w:vAlign w:val="center"/>
            <w:hideMark/>
          </w:tcPr>
          <w:p w14:paraId="5AAAE65F"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Rabu, 19 Juni </w:t>
            </w:r>
            <w:r w:rsidRPr="00C25FA7">
              <w:rPr>
                <w:rFonts w:ascii="Tahoma" w:eastAsia="Times New Roman" w:hAnsi="Tahoma"/>
                <w:lang w:val="en-ID" w:eastAsia="id-ID"/>
              </w:rPr>
              <w:t>2024</w:t>
            </w:r>
          </w:p>
        </w:tc>
        <w:tc>
          <w:tcPr>
            <w:tcW w:w="2268" w:type="dxa"/>
            <w:tcBorders>
              <w:top w:val="single" w:sz="4" w:space="0" w:color="auto"/>
              <w:left w:val="nil"/>
              <w:bottom w:val="single" w:sz="4" w:space="0" w:color="auto"/>
              <w:right w:val="single" w:sz="4" w:space="0" w:color="auto"/>
            </w:tcBorders>
            <w:shd w:val="clear" w:color="auto" w:fill="AFEAFF"/>
            <w:noWrap/>
            <w:vAlign w:val="center"/>
            <w:hideMark/>
          </w:tcPr>
          <w:p w14:paraId="6954AF70"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Kamis, 20 Juni </w:t>
            </w:r>
            <w:r w:rsidRPr="00C25FA7">
              <w:rPr>
                <w:rFonts w:ascii="Tahoma" w:eastAsia="Times New Roman" w:hAnsi="Tahoma"/>
                <w:lang w:val="en-ID" w:eastAsia="id-ID"/>
              </w:rPr>
              <w:t>2024</w:t>
            </w:r>
          </w:p>
        </w:tc>
        <w:tc>
          <w:tcPr>
            <w:tcW w:w="2268" w:type="dxa"/>
            <w:tcBorders>
              <w:top w:val="single" w:sz="4" w:space="0" w:color="auto"/>
              <w:left w:val="nil"/>
              <w:bottom w:val="single" w:sz="4" w:space="0" w:color="auto"/>
              <w:right w:val="single" w:sz="4" w:space="0" w:color="auto"/>
            </w:tcBorders>
            <w:shd w:val="clear" w:color="auto" w:fill="AFEAFF"/>
            <w:noWrap/>
            <w:vAlign w:val="center"/>
            <w:hideMark/>
          </w:tcPr>
          <w:p w14:paraId="70DB4F39"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Jum'at, 21 Juni</w:t>
            </w:r>
            <w:r w:rsidRPr="00C25FA7">
              <w:rPr>
                <w:rFonts w:ascii="Tahoma" w:eastAsia="Times New Roman" w:hAnsi="Tahoma"/>
                <w:lang w:val="en-ID" w:eastAsia="id-ID"/>
              </w:rPr>
              <w:t xml:space="preserve"> 2024</w:t>
            </w:r>
          </w:p>
        </w:tc>
        <w:tc>
          <w:tcPr>
            <w:tcW w:w="2268" w:type="dxa"/>
            <w:tcBorders>
              <w:top w:val="single" w:sz="4" w:space="0" w:color="auto"/>
              <w:left w:val="nil"/>
              <w:bottom w:val="single" w:sz="4" w:space="0" w:color="auto"/>
              <w:right w:val="single" w:sz="4" w:space="0" w:color="auto"/>
            </w:tcBorders>
            <w:shd w:val="clear" w:color="auto" w:fill="AFEAFF"/>
            <w:noWrap/>
            <w:vAlign w:val="center"/>
            <w:hideMark/>
          </w:tcPr>
          <w:p w14:paraId="287B415C"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Sabtu, 22 Juni </w:t>
            </w:r>
            <w:r w:rsidRPr="00C25FA7">
              <w:rPr>
                <w:rFonts w:ascii="Tahoma" w:eastAsia="Times New Roman" w:hAnsi="Tahoma"/>
                <w:lang w:val="en-ID" w:eastAsia="id-ID"/>
              </w:rPr>
              <w:t>2024</w:t>
            </w:r>
          </w:p>
        </w:tc>
      </w:tr>
      <w:tr w:rsidR="00FF4473" w:rsidRPr="00C25FA7" w14:paraId="40E95936"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hideMark/>
          </w:tcPr>
          <w:p w14:paraId="29CE14A8"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07.30-08.20</w:t>
            </w:r>
          </w:p>
        </w:tc>
        <w:tc>
          <w:tcPr>
            <w:tcW w:w="2268" w:type="dxa"/>
            <w:vMerge w:val="restart"/>
            <w:tcBorders>
              <w:top w:val="nil"/>
              <w:left w:val="single" w:sz="4" w:space="0" w:color="auto"/>
              <w:right w:val="single" w:sz="4" w:space="0" w:color="auto"/>
            </w:tcBorders>
            <w:shd w:val="clear" w:color="auto" w:fill="FF0000"/>
            <w:vAlign w:val="center"/>
          </w:tcPr>
          <w:p w14:paraId="61FB4C5E"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val="restart"/>
            <w:tcBorders>
              <w:top w:val="nil"/>
              <w:left w:val="single" w:sz="4" w:space="0" w:color="auto"/>
              <w:right w:val="single" w:sz="4" w:space="0" w:color="auto"/>
            </w:tcBorders>
            <w:shd w:val="clear" w:color="auto" w:fill="FF0000"/>
            <w:vAlign w:val="center"/>
          </w:tcPr>
          <w:p w14:paraId="00AD9C1A" w14:textId="77777777" w:rsidR="00FF4473" w:rsidRPr="00C25FA7" w:rsidRDefault="00FF4473" w:rsidP="00FF4473">
            <w:pPr>
              <w:widowControl/>
              <w:jc w:val="center"/>
              <w:rPr>
                <w:rFonts w:ascii="Tahoma" w:eastAsia="Times New Roman" w:hAnsi="Tahoma"/>
                <w:lang w:val="id-ID" w:eastAsia="id-ID"/>
              </w:rPr>
            </w:pPr>
          </w:p>
        </w:tc>
        <w:tc>
          <w:tcPr>
            <w:tcW w:w="2201" w:type="dxa"/>
            <w:tcBorders>
              <w:top w:val="nil"/>
              <w:left w:val="single" w:sz="4" w:space="0" w:color="auto"/>
              <w:bottom w:val="single" w:sz="4" w:space="0" w:color="auto"/>
              <w:right w:val="single" w:sz="4" w:space="0" w:color="auto"/>
            </w:tcBorders>
            <w:shd w:val="clear" w:color="auto" w:fill="auto"/>
            <w:vAlign w:val="center"/>
          </w:tcPr>
          <w:p w14:paraId="1F4A3EC7" w14:textId="77777777" w:rsidR="00FF4473" w:rsidRPr="00C25FA7" w:rsidRDefault="00FF4473" w:rsidP="00FF4473">
            <w:pPr>
              <w:widowControl/>
              <w:jc w:val="center"/>
              <w:rPr>
                <w:rFonts w:ascii="Tahoma" w:eastAsia="Times New Roman" w:hAnsi="Tahoma"/>
                <w:highlight w:val="yellow"/>
                <w:lang w:val="id-ID" w:eastAsia="id-ID"/>
              </w:rPr>
            </w:pPr>
          </w:p>
        </w:tc>
        <w:tc>
          <w:tcPr>
            <w:tcW w:w="2268" w:type="dxa"/>
            <w:tcBorders>
              <w:top w:val="nil"/>
              <w:left w:val="single" w:sz="4" w:space="0" w:color="auto"/>
              <w:bottom w:val="single" w:sz="4" w:space="0" w:color="000000"/>
              <w:right w:val="single" w:sz="4" w:space="0" w:color="auto"/>
            </w:tcBorders>
            <w:shd w:val="clear" w:color="auto" w:fill="auto"/>
            <w:noWrap/>
            <w:vAlign w:val="center"/>
          </w:tcPr>
          <w:p w14:paraId="7E572E02" w14:textId="77777777" w:rsidR="00FF4473" w:rsidRPr="00C25FA7" w:rsidRDefault="00FF4473" w:rsidP="00FF4473">
            <w:pPr>
              <w:widowControl/>
              <w:jc w:val="center"/>
              <w:rPr>
                <w:rFonts w:ascii="Tahoma" w:eastAsia="Times New Roman" w:hAnsi="Tahoma"/>
                <w:lang w:val="id-ID" w:eastAsia="id-ID"/>
              </w:rPr>
            </w:pPr>
          </w:p>
        </w:tc>
        <w:tc>
          <w:tcPr>
            <w:tcW w:w="2268" w:type="dxa"/>
            <w:tcBorders>
              <w:top w:val="single" w:sz="4" w:space="0" w:color="auto"/>
              <w:left w:val="nil"/>
              <w:bottom w:val="nil"/>
              <w:right w:val="single" w:sz="4" w:space="0" w:color="auto"/>
            </w:tcBorders>
            <w:shd w:val="clear" w:color="auto" w:fill="auto"/>
            <w:noWrap/>
            <w:vAlign w:val="center"/>
            <w:hideMark/>
          </w:tcPr>
          <w:p w14:paraId="718D06A3" w14:textId="77777777" w:rsidR="00FF4473" w:rsidRPr="00C25FA7" w:rsidRDefault="00FF4473" w:rsidP="00FF4473">
            <w:pPr>
              <w:widowControl/>
              <w:jc w:val="center"/>
              <w:rPr>
                <w:rFonts w:ascii="Tahoma" w:eastAsia="Times New Roman" w:hAnsi="Tahoma"/>
                <w:lang w:val="id-ID" w:eastAsia="id-ID"/>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A447FD8"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4B25B6C5"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hideMark/>
          </w:tcPr>
          <w:p w14:paraId="53103AFE"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08.20-09.10</w:t>
            </w:r>
          </w:p>
        </w:tc>
        <w:tc>
          <w:tcPr>
            <w:tcW w:w="2268" w:type="dxa"/>
            <w:vMerge/>
            <w:tcBorders>
              <w:left w:val="single" w:sz="4" w:space="0" w:color="auto"/>
              <w:right w:val="single" w:sz="4" w:space="0" w:color="auto"/>
            </w:tcBorders>
            <w:shd w:val="clear" w:color="auto" w:fill="FF0000"/>
            <w:vAlign w:val="center"/>
          </w:tcPr>
          <w:p w14:paraId="30B3FBF7"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tcBorders>
              <w:left w:val="single" w:sz="4" w:space="0" w:color="auto"/>
              <w:right w:val="single" w:sz="4" w:space="0" w:color="auto"/>
            </w:tcBorders>
            <w:shd w:val="clear" w:color="auto" w:fill="FF0000"/>
            <w:vAlign w:val="center"/>
          </w:tcPr>
          <w:p w14:paraId="03D5F678" w14:textId="77777777" w:rsidR="00FF4473" w:rsidRPr="00C25FA7" w:rsidRDefault="00FF4473" w:rsidP="00FF4473">
            <w:pPr>
              <w:widowControl/>
              <w:jc w:val="center"/>
              <w:rPr>
                <w:rFonts w:ascii="Tahoma" w:eastAsia="Times New Roman" w:hAnsi="Tahoma"/>
                <w:lang w:val="id-ID" w:eastAsia="id-ID"/>
              </w:rPr>
            </w:pPr>
          </w:p>
        </w:tc>
        <w:tc>
          <w:tcPr>
            <w:tcW w:w="2201" w:type="dxa"/>
            <w:vMerge w:val="restart"/>
            <w:tcBorders>
              <w:top w:val="nil"/>
              <w:left w:val="single" w:sz="4" w:space="0" w:color="auto"/>
              <w:right w:val="single" w:sz="4" w:space="0" w:color="auto"/>
            </w:tcBorders>
            <w:shd w:val="clear" w:color="auto" w:fill="FFFF00"/>
            <w:vAlign w:val="center"/>
          </w:tcPr>
          <w:p w14:paraId="425D14DD" w14:textId="77777777" w:rsidR="00FF4473" w:rsidRPr="00C25FA7" w:rsidRDefault="00FF4473" w:rsidP="00FF4473">
            <w:pPr>
              <w:widowControl/>
              <w:jc w:val="center"/>
              <w:rPr>
                <w:rFonts w:ascii="Tahoma" w:eastAsia="Times New Roman" w:hAnsi="Tahoma"/>
                <w:highlight w:val="yellow"/>
                <w:lang w:val="id-ID" w:eastAsia="id-ID"/>
              </w:rPr>
            </w:pPr>
            <w:r w:rsidRPr="00C25FA7">
              <w:rPr>
                <w:rFonts w:ascii="Tahoma" w:hAnsi="Tahoma"/>
                <w:color w:val="000000"/>
                <w:highlight w:val="yellow"/>
                <w:shd w:val="clear" w:color="auto" w:fill="FFFFFF"/>
              </w:rPr>
              <w:t>Pengelolaan Pelayanan Kesehatan Klinik, posyandu, dan Puskesmas (dr.Ayu)</w:t>
            </w:r>
          </w:p>
        </w:tc>
        <w:tc>
          <w:tcPr>
            <w:tcW w:w="2268" w:type="dxa"/>
            <w:vMerge w:val="restart"/>
            <w:tcBorders>
              <w:top w:val="nil"/>
              <w:left w:val="single" w:sz="4" w:space="0" w:color="auto"/>
              <w:right w:val="single" w:sz="4" w:space="0" w:color="auto"/>
            </w:tcBorders>
            <w:shd w:val="clear" w:color="auto" w:fill="00FFFF"/>
            <w:vAlign w:val="center"/>
            <w:hideMark/>
          </w:tcPr>
          <w:p w14:paraId="07F62FC4"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highlight w:val="cyan"/>
                <w:shd w:val="clear" w:color="auto" w:fill="FFFFFF"/>
              </w:rPr>
              <w:t>Pengelolaan Rekam Medis dan Pencatatan (dr. Nurhayati)</w:t>
            </w:r>
          </w:p>
        </w:tc>
        <w:tc>
          <w:tcPr>
            <w:tcW w:w="2268" w:type="dxa"/>
            <w:vMerge w:val="restart"/>
            <w:tcBorders>
              <w:top w:val="single" w:sz="4" w:space="0" w:color="auto"/>
              <w:left w:val="nil"/>
              <w:right w:val="nil"/>
            </w:tcBorders>
            <w:shd w:val="clear" w:color="auto" w:fill="auto"/>
            <w:vAlign w:val="center"/>
            <w:hideMark/>
          </w:tcPr>
          <w:p w14:paraId="0A931EA4" w14:textId="77777777" w:rsidR="00FF4473" w:rsidRPr="00C25FA7" w:rsidRDefault="00FF4473" w:rsidP="00FF4473">
            <w:pPr>
              <w:jc w:val="center"/>
              <w:rPr>
                <w:rFonts w:ascii="Tahoma" w:eastAsia="Times New Roman" w:hAnsi="Tahoma"/>
                <w:lang w:val="id-ID" w:eastAsia="id-ID"/>
              </w:rPr>
            </w:pPr>
            <w:r w:rsidRPr="00AB3214">
              <w:rPr>
                <w:rFonts w:ascii="Tahoma" w:hAnsi="Tahoma"/>
                <w:color w:val="000000"/>
                <w:highlight w:val="cyan"/>
                <w:shd w:val="clear" w:color="auto" w:fill="FFFFFF"/>
              </w:rPr>
              <w:t>Audit Maternal (dr. Awang)</w:t>
            </w:r>
          </w:p>
        </w:tc>
        <w:tc>
          <w:tcPr>
            <w:tcW w:w="2268" w:type="dxa"/>
            <w:vMerge w:val="restart"/>
            <w:tcBorders>
              <w:top w:val="nil"/>
              <w:left w:val="single" w:sz="4" w:space="0" w:color="auto"/>
              <w:right w:val="single" w:sz="4" w:space="0" w:color="auto"/>
            </w:tcBorders>
            <w:shd w:val="clear" w:color="auto" w:fill="66FF66"/>
            <w:noWrap/>
            <w:vAlign w:val="center"/>
            <w:hideMark/>
          </w:tcPr>
          <w:p w14:paraId="490B220A" w14:textId="77777777" w:rsidR="00FF4473" w:rsidRPr="00C25FA7" w:rsidRDefault="00FF4473" w:rsidP="00FF4473">
            <w:pPr>
              <w:widowControl/>
              <w:jc w:val="center"/>
              <w:rPr>
                <w:rFonts w:ascii="Tahoma" w:eastAsia="Times New Roman" w:hAnsi="Tahoma"/>
                <w:lang w:val="id-ID" w:eastAsia="id-ID"/>
              </w:rPr>
            </w:pPr>
            <w:r w:rsidRPr="00AB3214">
              <w:rPr>
                <w:rFonts w:ascii="Tahoma" w:hAnsi="Tahoma"/>
                <w:color w:val="000000"/>
                <w:highlight w:val="green"/>
                <w:shd w:val="clear" w:color="auto" w:fill="FFFFFF"/>
              </w:rPr>
              <w:t>Audit Medik (dr. Bety)</w:t>
            </w:r>
          </w:p>
        </w:tc>
      </w:tr>
      <w:tr w:rsidR="00FF4473" w:rsidRPr="00C25FA7" w14:paraId="3257F215"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hideMark/>
          </w:tcPr>
          <w:p w14:paraId="00E174F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09.10-10.00</w:t>
            </w:r>
          </w:p>
        </w:tc>
        <w:tc>
          <w:tcPr>
            <w:tcW w:w="2268" w:type="dxa"/>
            <w:vMerge/>
            <w:tcBorders>
              <w:left w:val="single" w:sz="4" w:space="0" w:color="auto"/>
              <w:bottom w:val="single" w:sz="4" w:space="0" w:color="auto"/>
              <w:right w:val="single" w:sz="4" w:space="0" w:color="auto"/>
            </w:tcBorders>
            <w:shd w:val="clear" w:color="auto" w:fill="FF0000"/>
            <w:vAlign w:val="center"/>
            <w:hideMark/>
          </w:tcPr>
          <w:p w14:paraId="644FFF11"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tcBorders>
              <w:left w:val="single" w:sz="4" w:space="0" w:color="auto"/>
              <w:bottom w:val="single" w:sz="4" w:space="0" w:color="auto"/>
              <w:right w:val="single" w:sz="4" w:space="0" w:color="auto"/>
            </w:tcBorders>
            <w:shd w:val="clear" w:color="auto" w:fill="FF0000"/>
            <w:vAlign w:val="center"/>
            <w:hideMark/>
          </w:tcPr>
          <w:p w14:paraId="6BF90DE2" w14:textId="77777777" w:rsidR="00FF4473" w:rsidRPr="00C25FA7" w:rsidRDefault="00FF4473" w:rsidP="00FF4473">
            <w:pPr>
              <w:widowControl/>
              <w:jc w:val="center"/>
              <w:rPr>
                <w:rFonts w:ascii="Tahoma" w:eastAsia="Times New Roman" w:hAnsi="Tahoma"/>
                <w:lang w:val="id-ID" w:eastAsia="id-ID"/>
              </w:rPr>
            </w:pPr>
          </w:p>
        </w:tc>
        <w:tc>
          <w:tcPr>
            <w:tcW w:w="2201" w:type="dxa"/>
            <w:vMerge/>
            <w:tcBorders>
              <w:left w:val="single" w:sz="4" w:space="0" w:color="auto"/>
              <w:bottom w:val="single" w:sz="4" w:space="0" w:color="auto"/>
              <w:right w:val="single" w:sz="4" w:space="0" w:color="auto"/>
            </w:tcBorders>
            <w:shd w:val="clear" w:color="auto" w:fill="FFFF00"/>
            <w:vAlign w:val="center"/>
            <w:hideMark/>
          </w:tcPr>
          <w:p w14:paraId="4C96932F"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auto"/>
              <w:right w:val="single" w:sz="4" w:space="0" w:color="auto"/>
            </w:tcBorders>
            <w:shd w:val="clear" w:color="auto" w:fill="00FFFF"/>
            <w:vAlign w:val="center"/>
            <w:hideMark/>
          </w:tcPr>
          <w:p w14:paraId="4799441F"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nil"/>
              <w:bottom w:val="single" w:sz="4" w:space="0" w:color="auto"/>
              <w:right w:val="nil"/>
            </w:tcBorders>
            <w:shd w:val="clear" w:color="auto" w:fill="auto"/>
            <w:vAlign w:val="center"/>
            <w:hideMark/>
          </w:tcPr>
          <w:p w14:paraId="5DD72F21"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auto"/>
              <w:right w:val="single" w:sz="4" w:space="0" w:color="auto"/>
            </w:tcBorders>
            <w:shd w:val="clear" w:color="auto" w:fill="66FF66"/>
            <w:noWrap/>
            <w:vAlign w:val="center"/>
            <w:hideMark/>
          </w:tcPr>
          <w:p w14:paraId="2337E4F9"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1F9D8230"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hideMark/>
          </w:tcPr>
          <w:p w14:paraId="72EEF05C"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10.00-10.20</w:t>
            </w:r>
          </w:p>
        </w:tc>
        <w:tc>
          <w:tcPr>
            <w:tcW w:w="13608" w:type="dxa"/>
            <w:gridSpan w:val="7"/>
            <w:tcBorders>
              <w:top w:val="single" w:sz="4" w:space="0" w:color="auto"/>
              <w:left w:val="single" w:sz="4" w:space="0" w:color="auto"/>
              <w:bottom w:val="single" w:sz="4" w:space="0" w:color="000000"/>
              <w:right w:val="single" w:sz="4" w:space="0" w:color="auto"/>
            </w:tcBorders>
            <w:shd w:val="clear" w:color="auto" w:fill="AFEAFF"/>
            <w:vAlign w:val="center"/>
          </w:tcPr>
          <w:p w14:paraId="5387E65E"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r w:rsidR="00FF4473" w:rsidRPr="00C25FA7" w14:paraId="48FF27B2"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hideMark/>
          </w:tcPr>
          <w:p w14:paraId="78981D5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10.20-11.10</w:t>
            </w:r>
          </w:p>
        </w:tc>
        <w:tc>
          <w:tcPr>
            <w:tcW w:w="2268" w:type="dxa"/>
            <w:vMerge w:val="restart"/>
            <w:tcBorders>
              <w:top w:val="nil"/>
              <w:left w:val="single" w:sz="4" w:space="0" w:color="auto"/>
              <w:right w:val="single" w:sz="4" w:space="0" w:color="auto"/>
            </w:tcBorders>
            <w:shd w:val="clear" w:color="auto" w:fill="FF0000"/>
            <w:vAlign w:val="center"/>
            <w:hideMark/>
          </w:tcPr>
          <w:p w14:paraId="7EAA6B64"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val="restart"/>
            <w:tcBorders>
              <w:top w:val="nil"/>
              <w:left w:val="single" w:sz="4" w:space="0" w:color="auto"/>
              <w:right w:val="single" w:sz="4" w:space="0" w:color="auto"/>
            </w:tcBorders>
            <w:shd w:val="clear" w:color="auto" w:fill="FF0000"/>
            <w:vAlign w:val="center"/>
            <w:hideMark/>
          </w:tcPr>
          <w:p w14:paraId="6AE6E4F8" w14:textId="77777777" w:rsidR="00FF4473" w:rsidRPr="00C25FA7" w:rsidRDefault="00FF4473" w:rsidP="00FF4473">
            <w:pPr>
              <w:widowControl/>
              <w:jc w:val="center"/>
              <w:rPr>
                <w:rFonts w:ascii="Tahoma" w:eastAsia="Times New Roman" w:hAnsi="Tahoma"/>
                <w:lang w:val="id-ID" w:eastAsia="id-ID"/>
              </w:rPr>
            </w:pPr>
          </w:p>
        </w:tc>
        <w:tc>
          <w:tcPr>
            <w:tcW w:w="2201" w:type="dxa"/>
            <w:vMerge w:val="restart"/>
            <w:tcBorders>
              <w:top w:val="nil"/>
              <w:left w:val="single" w:sz="4" w:space="0" w:color="auto"/>
              <w:right w:val="single" w:sz="4" w:space="0" w:color="auto"/>
            </w:tcBorders>
            <w:shd w:val="clear" w:color="auto" w:fill="FFC000"/>
            <w:vAlign w:val="center"/>
          </w:tcPr>
          <w:p w14:paraId="36EAF1DC"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AIK</w:t>
            </w:r>
          </w:p>
        </w:tc>
        <w:tc>
          <w:tcPr>
            <w:tcW w:w="2268" w:type="dxa"/>
            <w:vMerge w:val="restart"/>
            <w:tcBorders>
              <w:top w:val="nil"/>
              <w:left w:val="single" w:sz="4" w:space="0" w:color="auto"/>
              <w:right w:val="single" w:sz="4" w:space="0" w:color="auto"/>
            </w:tcBorders>
            <w:shd w:val="clear" w:color="auto" w:fill="00FFFF"/>
            <w:vAlign w:val="center"/>
            <w:hideMark/>
          </w:tcPr>
          <w:p w14:paraId="6E4D50D2"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highlight w:val="cyan"/>
                <w:shd w:val="clear" w:color="auto" w:fill="FFFFFF"/>
              </w:rPr>
              <w:t>Kendali Mutu dan Kendali Biaya (dr.Nurhayati)</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27228891" w14:textId="77777777" w:rsidR="00FF4473" w:rsidRPr="00C25FA7" w:rsidRDefault="00FF4473" w:rsidP="00FF4473">
            <w:pPr>
              <w:widowControl/>
              <w:jc w:val="center"/>
              <w:rPr>
                <w:rFonts w:ascii="Tahoma" w:eastAsia="Times New Roman" w:hAnsi="Tahoma"/>
                <w:lang w:val="id-ID" w:eastAsia="id-ID"/>
              </w:rPr>
            </w:pPr>
            <w:r w:rsidRPr="00AB3214">
              <w:rPr>
                <w:rFonts w:ascii="Tahoma" w:hAnsi="Tahoma"/>
                <w:color w:val="000000"/>
                <w:highlight w:val="green"/>
                <w:shd w:val="clear" w:color="auto" w:fill="FFFFFF"/>
              </w:rPr>
              <w:t>Audit Perinatal (dr. Donny)</w:t>
            </w:r>
          </w:p>
        </w:tc>
        <w:tc>
          <w:tcPr>
            <w:tcW w:w="2268" w:type="dxa"/>
            <w:vMerge w:val="restart"/>
            <w:tcBorders>
              <w:top w:val="nil"/>
              <w:left w:val="nil"/>
              <w:right w:val="single" w:sz="4" w:space="0" w:color="auto"/>
            </w:tcBorders>
            <w:shd w:val="clear" w:color="auto" w:fill="F4B083" w:themeFill="accent2" w:themeFillTint="99"/>
            <w:noWrap/>
            <w:vAlign w:val="center"/>
            <w:hideMark/>
          </w:tcPr>
          <w:p w14:paraId="72DDFB50" w14:textId="77777777" w:rsidR="00FF4473" w:rsidRPr="00C25FA7" w:rsidRDefault="00FF4473" w:rsidP="00FF4473">
            <w:pPr>
              <w:jc w:val="center"/>
              <w:rPr>
                <w:rFonts w:ascii="Tahoma" w:eastAsia="Times New Roman" w:hAnsi="Tahoma"/>
                <w:lang w:val="en-ID" w:eastAsia="id-ID"/>
              </w:rPr>
            </w:pPr>
            <w:r w:rsidRPr="00C25FA7">
              <w:rPr>
                <w:rFonts w:ascii="Tahoma" w:eastAsia="Times New Roman" w:hAnsi="Tahoma"/>
                <w:lang w:val="en-ID" w:eastAsia="id-ID"/>
              </w:rPr>
              <w:t>METLIT</w:t>
            </w:r>
          </w:p>
        </w:tc>
      </w:tr>
      <w:tr w:rsidR="00FF4473" w:rsidRPr="00C25FA7" w14:paraId="1C4C192F"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7FA2A66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11.10-12.00</w:t>
            </w:r>
          </w:p>
        </w:tc>
        <w:tc>
          <w:tcPr>
            <w:tcW w:w="2268" w:type="dxa"/>
            <w:vMerge/>
            <w:tcBorders>
              <w:left w:val="single" w:sz="4" w:space="0" w:color="auto"/>
              <w:bottom w:val="single" w:sz="4" w:space="0" w:color="000000"/>
              <w:right w:val="single" w:sz="4" w:space="0" w:color="auto"/>
            </w:tcBorders>
            <w:shd w:val="clear" w:color="auto" w:fill="FF0000"/>
            <w:vAlign w:val="center"/>
          </w:tcPr>
          <w:p w14:paraId="1DD706AE"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tcBorders>
              <w:left w:val="single" w:sz="4" w:space="0" w:color="auto"/>
              <w:bottom w:val="single" w:sz="4" w:space="0" w:color="000000"/>
              <w:right w:val="single" w:sz="4" w:space="0" w:color="auto"/>
            </w:tcBorders>
            <w:shd w:val="clear" w:color="auto" w:fill="FF0000"/>
            <w:vAlign w:val="center"/>
          </w:tcPr>
          <w:p w14:paraId="5D27F07D" w14:textId="77777777" w:rsidR="00FF4473" w:rsidRPr="00C25FA7" w:rsidRDefault="00FF4473" w:rsidP="00FF4473">
            <w:pPr>
              <w:widowControl/>
              <w:jc w:val="center"/>
              <w:rPr>
                <w:rFonts w:ascii="Tahoma" w:eastAsia="Times New Roman" w:hAnsi="Tahoma"/>
                <w:lang w:val="id-ID" w:eastAsia="id-ID"/>
              </w:rPr>
            </w:pPr>
          </w:p>
        </w:tc>
        <w:tc>
          <w:tcPr>
            <w:tcW w:w="2201" w:type="dxa"/>
            <w:vMerge/>
            <w:tcBorders>
              <w:left w:val="single" w:sz="4" w:space="0" w:color="auto"/>
              <w:bottom w:val="single" w:sz="4" w:space="0" w:color="000000"/>
              <w:right w:val="single" w:sz="4" w:space="0" w:color="auto"/>
            </w:tcBorders>
            <w:shd w:val="clear" w:color="auto" w:fill="FFC000"/>
            <w:vAlign w:val="center"/>
          </w:tcPr>
          <w:p w14:paraId="6041DCDA"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000000"/>
              <w:right w:val="single" w:sz="4" w:space="0" w:color="auto"/>
            </w:tcBorders>
            <w:shd w:val="clear" w:color="auto" w:fill="00FFFF"/>
            <w:vAlign w:val="center"/>
          </w:tcPr>
          <w:p w14:paraId="59C2712F"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000000"/>
              <w:right w:val="single" w:sz="4" w:space="0" w:color="auto"/>
            </w:tcBorders>
            <w:shd w:val="clear" w:color="auto" w:fill="auto"/>
            <w:vAlign w:val="center"/>
          </w:tcPr>
          <w:p w14:paraId="137CF7B0"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nil"/>
              <w:bottom w:val="single" w:sz="4" w:space="0" w:color="auto"/>
              <w:right w:val="single" w:sz="4" w:space="0" w:color="auto"/>
            </w:tcBorders>
            <w:shd w:val="clear" w:color="auto" w:fill="F4B083" w:themeFill="accent2" w:themeFillTint="99"/>
            <w:noWrap/>
            <w:vAlign w:val="center"/>
          </w:tcPr>
          <w:p w14:paraId="3C36C5B9"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477DE26F"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2E6EE4C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12.00-12.50</w:t>
            </w:r>
          </w:p>
        </w:tc>
        <w:tc>
          <w:tcPr>
            <w:tcW w:w="13608" w:type="dxa"/>
            <w:gridSpan w:val="7"/>
            <w:tcBorders>
              <w:top w:val="nil"/>
              <w:left w:val="single" w:sz="4" w:space="0" w:color="auto"/>
              <w:bottom w:val="single" w:sz="4" w:space="0" w:color="000000"/>
              <w:right w:val="single" w:sz="4" w:space="0" w:color="auto"/>
            </w:tcBorders>
            <w:shd w:val="clear" w:color="auto" w:fill="AFEAFF"/>
            <w:vAlign w:val="center"/>
          </w:tcPr>
          <w:p w14:paraId="6F4BBC2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ISHOMA</w:t>
            </w:r>
          </w:p>
        </w:tc>
      </w:tr>
      <w:tr w:rsidR="00FF4473" w:rsidRPr="00C25FA7" w14:paraId="04D08B15"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4364941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12.50-13.40</w:t>
            </w:r>
          </w:p>
        </w:tc>
        <w:tc>
          <w:tcPr>
            <w:tcW w:w="2268" w:type="dxa"/>
            <w:vMerge w:val="restart"/>
            <w:tcBorders>
              <w:top w:val="nil"/>
              <w:left w:val="single" w:sz="4" w:space="0" w:color="auto"/>
              <w:right w:val="single" w:sz="4" w:space="0" w:color="auto"/>
            </w:tcBorders>
            <w:shd w:val="clear" w:color="auto" w:fill="FF0000"/>
            <w:vAlign w:val="center"/>
          </w:tcPr>
          <w:p w14:paraId="04911E8E"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val="restart"/>
            <w:tcBorders>
              <w:top w:val="nil"/>
              <w:left w:val="single" w:sz="4" w:space="0" w:color="auto"/>
              <w:right w:val="single" w:sz="4" w:space="0" w:color="auto"/>
            </w:tcBorders>
            <w:shd w:val="clear" w:color="auto" w:fill="FF0000"/>
            <w:vAlign w:val="center"/>
          </w:tcPr>
          <w:p w14:paraId="4E4DE0E9" w14:textId="77777777" w:rsidR="00FF4473" w:rsidRPr="00C25FA7" w:rsidRDefault="00FF4473" w:rsidP="00FF4473">
            <w:pPr>
              <w:widowControl/>
              <w:jc w:val="center"/>
              <w:rPr>
                <w:rFonts w:ascii="Tahoma" w:eastAsia="Times New Roman" w:hAnsi="Tahoma"/>
                <w:lang w:val="id-ID" w:eastAsia="id-ID"/>
              </w:rPr>
            </w:pPr>
          </w:p>
        </w:tc>
        <w:tc>
          <w:tcPr>
            <w:tcW w:w="2201"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CBA34BF"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vMerge w:val="restart"/>
            <w:tcBorders>
              <w:top w:val="nil"/>
              <w:left w:val="single" w:sz="4" w:space="0" w:color="auto"/>
              <w:right w:val="single" w:sz="4" w:space="0" w:color="auto"/>
            </w:tcBorders>
            <w:shd w:val="clear" w:color="auto" w:fill="C5E0B3" w:themeFill="accent6" w:themeFillTint="66"/>
            <w:vAlign w:val="center"/>
          </w:tcPr>
          <w:p w14:paraId="2E863EA8" w14:textId="77777777" w:rsidR="00FF4473" w:rsidRPr="00C25FA7" w:rsidRDefault="00FF4473" w:rsidP="00FF4473">
            <w:pPr>
              <w:widowControl/>
              <w:ind w:right="-251"/>
              <w:jc w:val="center"/>
              <w:rPr>
                <w:rFonts w:ascii="Tahoma" w:eastAsia="Times New Roman" w:hAnsi="Tahoma"/>
                <w:lang w:val="id-ID" w:eastAsia="id-ID"/>
              </w:rPr>
            </w:pPr>
            <w:r w:rsidRPr="00C25FA7">
              <w:rPr>
                <w:rFonts w:ascii="Tahoma" w:eastAsia="Times New Roman" w:hAnsi="Tahoma"/>
                <w:lang w:val="id-ID" w:eastAsia="id-ID"/>
              </w:rPr>
              <w:t>CSL</w:t>
            </w:r>
          </w:p>
        </w:tc>
        <w:tc>
          <w:tcPr>
            <w:tcW w:w="2268"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6F1E8081" w14:textId="77777777" w:rsidR="00FF4473" w:rsidRPr="00C25FA7" w:rsidRDefault="00FF4473" w:rsidP="00FF4473">
            <w:pPr>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vMerge w:val="restart"/>
            <w:tcBorders>
              <w:top w:val="nil"/>
              <w:left w:val="nil"/>
              <w:right w:val="single" w:sz="4" w:space="0" w:color="auto"/>
            </w:tcBorders>
            <w:shd w:val="clear" w:color="auto" w:fill="C5E0B3" w:themeFill="accent6" w:themeFillTint="66"/>
            <w:noWrap/>
            <w:vAlign w:val="center"/>
          </w:tcPr>
          <w:p w14:paraId="0034CE0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r>
      <w:tr w:rsidR="00FF4473" w:rsidRPr="00C25FA7" w14:paraId="79B83DFB"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4F74625F"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13.40-14.30</w:t>
            </w:r>
          </w:p>
        </w:tc>
        <w:tc>
          <w:tcPr>
            <w:tcW w:w="2268" w:type="dxa"/>
            <w:vMerge/>
            <w:tcBorders>
              <w:left w:val="single" w:sz="4" w:space="0" w:color="auto"/>
              <w:right w:val="single" w:sz="4" w:space="0" w:color="auto"/>
            </w:tcBorders>
            <w:shd w:val="clear" w:color="auto" w:fill="FF0000"/>
            <w:vAlign w:val="center"/>
          </w:tcPr>
          <w:p w14:paraId="3EEEB223"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tcBorders>
              <w:left w:val="single" w:sz="4" w:space="0" w:color="auto"/>
              <w:right w:val="single" w:sz="4" w:space="0" w:color="auto"/>
            </w:tcBorders>
            <w:shd w:val="clear" w:color="auto" w:fill="FF0000"/>
            <w:vAlign w:val="center"/>
          </w:tcPr>
          <w:p w14:paraId="6634B151" w14:textId="77777777" w:rsidR="00FF4473" w:rsidRPr="00C25FA7" w:rsidRDefault="00FF4473" w:rsidP="00FF4473">
            <w:pPr>
              <w:widowControl/>
              <w:jc w:val="center"/>
              <w:rPr>
                <w:rFonts w:ascii="Tahoma" w:eastAsia="Times New Roman" w:hAnsi="Tahoma"/>
                <w:lang w:val="id-ID" w:eastAsia="id-ID"/>
              </w:rPr>
            </w:pPr>
          </w:p>
        </w:tc>
        <w:tc>
          <w:tcPr>
            <w:tcW w:w="2201" w:type="dxa"/>
            <w:vMerge/>
            <w:tcBorders>
              <w:left w:val="single" w:sz="4" w:space="0" w:color="auto"/>
              <w:bottom w:val="single" w:sz="4" w:space="0" w:color="auto"/>
              <w:right w:val="single" w:sz="4" w:space="0" w:color="auto"/>
            </w:tcBorders>
            <w:shd w:val="clear" w:color="auto" w:fill="9CC2E5" w:themeFill="accent1" w:themeFillTint="99"/>
            <w:vAlign w:val="center"/>
          </w:tcPr>
          <w:p w14:paraId="0E837102"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right w:val="single" w:sz="4" w:space="0" w:color="auto"/>
            </w:tcBorders>
            <w:shd w:val="clear" w:color="auto" w:fill="C5E0B3" w:themeFill="accent6" w:themeFillTint="66"/>
            <w:noWrap/>
            <w:vAlign w:val="center"/>
          </w:tcPr>
          <w:p w14:paraId="63930183"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right w:val="single" w:sz="4" w:space="0" w:color="auto"/>
            </w:tcBorders>
            <w:shd w:val="clear" w:color="auto" w:fill="9CC2E5" w:themeFill="accent1" w:themeFillTint="99"/>
            <w:noWrap/>
            <w:vAlign w:val="center"/>
          </w:tcPr>
          <w:p w14:paraId="19ADE9BD"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nil"/>
              <w:right w:val="single" w:sz="4" w:space="0" w:color="auto"/>
            </w:tcBorders>
            <w:shd w:val="clear" w:color="auto" w:fill="C5E0B3" w:themeFill="accent6" w:themeFillTint="66"/>
            <w:vAlign w:val="center"/>
          </w:tcPr>
          <w:p w14:paraId="3FECC7C2"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671B8A86"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2C2EC49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14.30-15.20</w:t>
            </w:r>
          </w:p>
        </w:tc>
        <w:tc>
          <w:tcPr>
            <w:tcW w:w="2268" w:type="dxa"/>
            <w:vMerge/>
            <w:tcBorders>
              <w:left w:val="single" w:sz="4" w:space="0" w:color="auto"/>
              <w:bottom w:val="single" w:sz="4" w:space="0" w:color="000000"/>
              <w:right w:val="single" w:sz="4" w:space="0" w:color="auto"/>
            </w:tcBorders>
            <w:shd w:val="clear" w:color="auto" w:fill="FF0000"/>
            <w:vAlign w:val="center"/>
          </w:tcPr>
          <w:p w14:paraId="193898D1" w14:textId="77777777" w:rsidR="00FF4473" w:rsidRPr="00C25FA7" w:rsidRDefault="00FF4473" w:rsidP="00FF4473">
            <w:pPr>
              <w:widowControl/>
              <w:jc w:val="center"/>
              <w:rPr>
                <w:rFonts w:ascii="Tahoma" w:eastAsia="Times New Roman" w:hAnsi="Tahoma"/>
                <w:lang w:val="id-ID" w:eastAsia="id-ID"/>
              </w:rPr>
            </w:pPr>
          </w:p>
        </w:tc>
        <w:tc>
          <w:tcPr>
            <w:tcW w:w="2335" w:type="dxa"/>
            <w:gridSpan w:val="2"/>
            <w:vMerge/>
            <w:tcBorders>
              <w:left w:val="single" w:sz="4" w:space="0" w:color="auto"/>
              <w:bottom w:val="single" w:sz="4" w:space="0" w:color="auto"/>
              <w:right w:val="single" w:sz="4" w:space="0" w:color="auto"/>
            </w:tcBorders>
            <w:shd w:val="clear" w:color="auto" w:fill="FF0000"/>
            <w:vAlign w:val="center"/>
          </w:tcPr>
          <w:p w14:paraId="2B4B5A1A" w14:textId="77777777" w:rsidR="00FF4473" w:rsidRPr="00C25FA7" w:rsidRDefault="00FF4473" w:rsidP="00FF4473">
            <w:pPr>
              <w:widowControl/>
              <w:jc w:val="center"/>
              <w:rPr>
                <w:rFonts w:ascii="Tahoma" w:eastAsia="Times New Roman" w:hAnsi="Tahoma"/>
                <w:lang w:val="id-ID" w:eastAsia="id-ID"/>
              </w:rPr>
            </w:pPr>
          </w:p>
        </w:tc>
        <w:tc>
          <w:tcPr>
            <w:tcW w:w="2201" w:type="dxa"/>
            <w:vMerge/>
            <w:tcBorders>
              <w:left w:val="single" w:sz="4" w:space="0" w:color="auto"/>
              <w:bottom w:val="single" w:sz="4" w:space="0" w:color="auto"/>
              <w:right w:val="single" w:sz="4" w:space="0" w:color="auto"/>
            </w:tcBorders>
            <w:shd w:val="clear" w:color="auto" w:fill="9CC2E5" w:themeFill="accent1" w:themeFillTint="99"/>
            <w:vAlign w:val="center"/>
          </w:tcPr>
          <w:p w14:paraId="04CC5890"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auto"/>
              <w:right w:val="single" w:sz="4" w:space="0" w:color="auto"/>
            </w:tcBorders>
            <w:shd w:val="clear" w:color="auto" w:fill="C5E0B3" w:themeFill="accent6" w:themeFillTint="66"/>
            <w:vAlign w:val="center"/>
          </w:tcPr>
          <w:p w14:paraId="2E6E39DF"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single" w:sz="4" w:space="0" w:color="auto"/>
              <w:bottom w:val="single" w:sz="4" w:space="0" w:color="auto"/>
              <w:right w:val="single" w:sz="4" w:space="0" w:color="auto"/>
            </w:tcBorders>
            <w:shd w:val="clear" w:color="auto" w:fill="9CC2E5" w:themeFill="accent1" w:themeFillTint="99"/>
            <w:noWrap/>
            <w:vAlign w:val="center"/>
          </w:tcPr>
          <w:p w14:paraId="55AEE445" w14:textId="77777777" w:rsidR="00FF4473" w:rsidRPr="00C25FA7" w:rsidRDefault="00FF4473" w:rsidP="00FF4473">
            <w:pPr>
              <w:widowControl/>
              <w:jc w:val="center"/>
              <w:rPr>
                <w:rFonts w:ascii="Tahoma" w:eastAsia="Times New Roman" w:hAnsi="Tahoma"/>
                <w:lang w:val="id-ID" w:eastAsia="id-ID"/>
              </w:rPr>
            </w:pPr>
          </w:p>
        </w:tc>
        <w:tc>
          <w:tcPr>
            <w:tcW w:w="2268" w:type="dxa"/>
            <w:vMerge/>
            <w:tcBorders>
              <w:left w:val="nil"/>
              <w:bottom w:val="single" w:sz="4" w:space="0" w:color="auto"/>
              <w:right w:val="single" w:sz="4" w:space="0" w:color="auto"/>
            </w:tcBorders>
            <w:shd w:val="clear" w:color="auto" w:fill="C5E0B3" w:themeFill="accent6" w:themeFillTint="66"/>
            <w:vAlign w:val="center"/>
          </w:tcPr>
          <w:p w14:paraId="3178171D"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68F616C5" w14:textId="77777777" w:rsidTr="00FF4473">
        <w:trPr>
          <w:trHeight w:val="400"/>
        </w:trPr>
        <w:tc>
          <w:tcPr>
            <w:tcW w:w="1418" w:type="dxa"/>
            <w:tcBorders>
              <w:top w:val="nil"/>
              <w:left w:val="single" w:sz="4" w:space="0" w:color="auto"/>
              <w:bottom w:val="single" w:sz="4" w:space="0" w:color="auto"/>
              <w:right w:val="single" w:sz="4" w:space="0" w:color="auto"/>
            </w:tcBorders>
            <w:shd w:val="clear" w:color="auto" w:fill="AFEAFF"/>
            <w:noWrap/>
            <w:vAlign w:val="center"/>
          </w:tcPr>
          <w:p w14:paraId="269E327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15.20-15.50</w:t>
            </w:r>
          </w:p>
        </w:tc>
        <w:tc>
          <w:tcPr>
            <w:tcW w:w="13608" w:type="dxa"/>
            <w:gridSpan w:val="7"/>
            <w:tcBorders>
              <w:top w:val="nil"/>
              <w:left w:val="nil"/>
              <w:bottom w:val="single" w:sz="4" w:space="0" w:color="auto"/>
              <w:right w:val="single" w:sz="4" w:space="0" w:color="auto"/>
            </w:tcBorders>
            <w:shd w:val="clear" w:color="auto" w:fill="AFEAFF"/>
            <w:noWrap/>
            <w:vAlign w:val="center"/>
            <w:hideMark/>
          </w:tcPr>
          <w:p w14:paraId="1E02B568"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bl>
    <w:p w14:paraId="43D4620D" w14:textId="77777777" w:rsidR="00FF4473" w:rsidRPr="00C25FA7" w:rsidRDefault="00FF4473" w:rsidP="00FF4473">
      <w:pPr>
        <w:widowControl/>
        <w:rPr>
          <w:rFonts w:ascii="Tahoma" w:hAnsi="Tahoma"/>
          <w:b/>
          <w:color w:val="FF0000"/>
          <w:lang w:val="en-ID"/>
        </w:rPr>
      </w:pPr>
    </w:p>
    <w:p w14:paraId="45C2686F" w14:textId="77777777" w:rsidR="00FF4473" w:rsidRDefault="00FF4473" w:rsidP="00FF4473">
      <w:pPr>
        <w:widowControl/>
        <w:rPr>
          <w:rFonts w:ascii="Tahoma" w:hAnsi="Tahoma"/>
          <w:b/>
          <w:color w:val="FF0000"/>
          <w:lang w:val="en-ID"/>
        </w:rPr>
        <w:sectPr w:rsidR="00FF4473" w:rsidSect="00E3484C">
          <w:pgSz w:w="16838" w:h="11906" w:orient="landscape"/>
          <w:pgMar w:top="1797" w:right="1440" w:bottom="1797" w:left="1440" w:header="720" w:footer="720" w:gutter="0"/>
          <w:cols w:space="720"/>
          <w:docGrid w:linePitch="360"/>
        </w:sectPr>
      </w:pPr>
    </w:p>
    <w:p w14:paraId="4E2D50C0" w14:textId="77777777" w:rsidR="00FF4473" w:rsidRPr="00C25FA7" w:rsidRDefault="00FF4473" w:rsidP="00FF4473">
      <w:pPr>
        <w:widowControl/>
        <w:rPr>
          <w:rFonts w:ascii="Tahoma" w:hAnsi="Tahoma"/>
          <w:b/>
          <w:color w:val="FF0000"/>
          <w:lang w:val="en-ID"/>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268"/>
        <w:gridCol w:w="2268"/>
        <w:gridCol w:w="2126"/>
        <w:gridCol w:w="2268"/>
        <w:gridCol w:w="2268"/>
        <w:gridCol w:w="2268"/>
      </w:tblGrid>
      <w:tr w:rsidR="00FF4473" w:rsidRPr="00C25FA7" w14:paraId="2E3D917C" w14:textId="77777777" w:rsidTr="00FF4473">
        <w:trPr>
          <w:trHeight w:val="400"/>
        </w:trPr>
        <w:tc>
          <w:tcPr>
            <w:tcW w:w="14885" w:type="dxa"/>
            <w:gridSpan w:val="7"/>
            <w:shd w:val="clear" w:color="auto" w:fill="FFEFEF"/>
            <w:noWrap/>
            <w:vAlign w:val="center"/>
          </w:tcPr>
          <w:p w14:paraId="3B7FBB34" w14:textId="77777777" w:rsidR="00FF4473" w:rsidRPr="00C25FA7" w:rsidRDefault="00FF4473" w:rsidP="00FF4473">
            <w:pPr>
              <w:widowControl/>
              <w:jc w:val="center"/>
              <w:rPr>
                <w:rFonts w:ascii="Tahoma" w:eastAsia="Times New Roman" w:hAnsi="Tahoma"/>
                <w:b/>
                <w:bCs/>
                <w:lang w:val="id-ID" w:eastAsia="id-ID"/>
              </w:rPr>
            </w:pPr>
            <w:r w:rsidRPr="00C25FA7">
              <w:rPr>
                <w:rFonts w:ascii="Tahoma" w:eastAsia="Times New Roman" w:hAnsi="Tahoma"/>
                <w:b/>
                <w:bCs/>
                <w:lang w:val="id-ID" w:eastAsia="id-ID"/>
              </w:rPr>
              <w:t>MINGGU III</w:t>
            </w:r>
          </w:p>
        </w:tc>
      </w:tr>
      <w:tr w:rsidR="00FF4473" w:rsidRPr="00C25FA7" w14:paraId="20D6D74D" w14:textId="77777777" w:rsidTr="00FF4473">
        <w:trPr>
          <w:trHeight w:val="400"/>
        </w:trPr>
        <w:tc>
          <w:tcPr>
            <w:tcW w:w="1419" w:type="dxa"/>
            <w:shd w:val="clear" w:color="auto" w:fill="FFEFEF"/>
            <w:noWrap/>
            <w:vAlign w:val="center"/>
            <w:hideMark/>
          </w:tcPr>
          <w:p w14:paraId="0B03027D"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FFEFEF"/>
            <w:noWrap/>
            <w:vAlign w:val="center"/>
            <w:hideMark/>
          </w:tcPr>
          <w:p w14:paraId="0D8330FB"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Senin, 24 Juni 2024</w:t>
            </w:r>
          </w:p>
        </w:tc>
        <w:tc>
          <w:tcPr>
            <w:tcW w:w="2268" w:type="dxa"/>
            <w:shd w:val="clear" w:color="auto" w:fill="FFEFEF"/>
            <w:noWrap/>
            <w:vAlign w:val="center"/>
            <w:hideMark/>
          </w:tcPr>
          <w:p w14:paraId="7CFAD02B"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Selasa, 25 Juni </w:t>
            </w:r>
            <w:r w:rsidRPr="00C25FA7">
              <w:rPr>
                <w:rFonts w:ascii="Tahoma" w:eastAsia="Times New Roman" w:hAnsi="Tahoma"/>
                <w:lang w:val="en-ID" w:eastAsia="id-ID"/>
              </w:rPr>
              <w:t>2024</w:t>
            </w:r>
          </w:p>
        </w:tc>
        <w:tc>
          <w:tcPr>
            <w:tcW w:w="2126" w:type="dxa"/>
            <w:shd w:val="clear" w:color="auto" w:fill="FFEFEF"/>
            <w:noWrap/>
            <w:vAlign w:val="center"/>
            <w:hideMark/>
          </w:tcPr>
          <w:p w14:paraId="3D10EA4C"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Rabu, 26 Juni </w:t>
            </w:r>
            <w:r w:rsidRPr="00C25FA7">
              <w:rPr>
                <w:rFonts w:ascii="Tahoma" w:eastAsia="Times New Roman" w:hAnsi="Tahoma"/>
                <w:lang w:val="en-ID" w:eastAsia="id-ID"/>
              </w:rPr>
              <w:t>2024</w:t>
            </w:r>
          </w:p>
        </w:tc>
        <w:tc>
          <w:tcPr>
            <w:tcW w:w="2268" w:type="dxa"/>
            <w:shd w:val="clear" w:color="auto" w:fill="FFEFEF"/>
            <w:noWrap/>
            <w:vAlign w:val="center"/>
            <w:hideMark/>
          </w:tcPr>
          <w:p w14:paraId="4CF93602"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Kamis, 27 Juni </w:t>
            </w:r>
            <w:r w:rsidRPr="00C25FA7">
              <w:rPr>
                <w:rFonts w:ascii="Tahoma" w:eastAsia="Times New Roman" w:hAnsi="Tahoma"/>
                <w:lang w:val="en-ID" w:eastAsia="id-ID"/>
              </w:rPr>
              <w:t>2024</w:t>
            </w:r>
          </w:p>
        </w:tc>
        <w:tc>
          <w:tcPr>
            <w:tcW w:w="2268" w:type="dxa"/>
            <w:shd w:val="clear" w:color="auto" w:fill="FFEFEF"/>
            <w:noWrap/>
            <w:vAlign w:val="center"/>
            <w:hideMark/>
          </w:tcPr>
          <w:p w14:paraId="0F99C0BF"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Jum'at, 28 Juni </w:t>
            </w:r>
            <w:r w:rsidRPr="00C25FA7">
              <w:rPr>
                <w:rFonts w:ascii="Tahoma" w:eastAsia="Times New Roman" w:hAnsi="Tahoma"/>
                <w:lang w:val="en-ID" w:eastAsia="id-ID"/>
              </w:rPr>
              <w:t>2024</w:t>
            </w:r>
          </w:p>
        </w:tc>
        <w:tc>
          <w:tcPr>
            <w:tcW w:w="2268" w:type="dxa"/>
            <w:shd w:val="clear" w:color="auto" w:fill="FFEFEF"/>
            <w:noWrap/>
            <w:vAlign w:val="center"/>
            <w:hideMark/>
          </w:tcPr>
          <w:p w14:paraId="188426F2"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Sabtu, 29 Juni </w:t>
            </w:r>
            <w:r w:rsidRPr="00C25FA7">
              <w:rPr>
                <w:rFonts w:ascii="Tahoma" w:eastAsia="Times New Roman" w:hAnsi="Tahoma"/>
                <w:lang w:val="en-ID" w:eastAsia="id-ID"/>
              </w:rPr>
              <w:t>2024</w:t>
            </w:r>
          </w:p>
        </w:tc>
      </w:tr>
      <w:tr w:rsidR="00FF4473" w:rsidRPr="00C25FA7" w14:paraId="4627D1FF" w14:textId="77777777" w:rsidTr="00FF4473">
        <w:trPr>
          <w:trHeight w:val="400"/>
        </w:trPr>
        <w:tc>
          <w:tcPr>
            <w:tcW w:w="1419" w:type="dxa"/>
            <w:shd w:val="clear" w:color="auto" w:fill="FFEFEF"/>
            <w:noWrap/>
            <w:vAlign w:val="center"/>
            <w:hideMark/>
          </w:tcPr>
          <w:p w14:paraId="6D0E601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07.30-08.20</w:t>
            </w:r>
          </w:p>
        </w:tc>
        <w:tc>
          <w:tcPr>
            <w:tcW w:w="2268" w:type="dxa"/>
            <w:shd w:val="clear" w:color="auto" w:fill="auto"/>
            <w:vAlign w:val="center"/>
          </w:tcPr>
          <w:p w14:paraId="5B893842" w14:textId="77777777" w:rsidR="00FF4473" w:rsidRPr="00C25FA7" w:rsidRDefault="00FF4473" w:rsidP="00FF4473">
            <w:pPr>
              <w:widowControl/>
              <w:jc w:val="center"/>
              <w:rPr>
                <w:rFonts w:ascii="Tahoma" w:eastAsia="Times New Roman" w:hAnsi="Tahoma"/>
                <w:lang w:val="id-ID" w:eastAsia="id-ID"/>
              </w:rPr>
            </w:pPr>
          </w:p>
        </w:tc>
        <w:tc>
          <w:tcPr>
            <w:tcW w:w="2268" w:type="dxa"/>
            <w:tcBorders>
              <w:bottom w:val="single" w:sz="4" w:space="0" w:color="auto"/>
            </w:tcBorders>
            <w:shd w:val="clear" w:color="auto" w:fill="auto"/>
            <w:vAlign w:val="center"/>
          </w:tcPr>
          <w:p w14:paraId="3A401704" w14:textId="77777777" w:rsidR="00FF4473" w:rsidRPr="00C25FA7" w:rsidRDefault="00FF4473" w:rsidP="00FF4473">
            <w:pPr>
              <w:widowControl/>
              <w:jc w:val="center"/>
              <w:rPr>
                <w:rFonts w:ascii="Tahoma" w:eastAsia="Times New Roman" w:hAnsi="Tahoma"/>
                <w:lang w:val="id-ID" w:eastAsia="id-ID"/>
              </w:rPr>
            </w:pPr>
          </w:p>
        </w:tc>
        <w:tc>
          <w:tcPr>
            <w:tcW w:w="2126" w:type="dxa"/>
            <w:shd w:val="clear" w:color="auto" w:fill="auto"/>
            <w:vAlign w:val="center"/>
          </w:tcPr>
          <w:p w14:paraId="47BFC287"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noWrap/>
            <w:vAlign w:val="center"/>
          </w:tcPr>
          <w:p w14:paraId="22969939"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noWrap/>
            <w:vAlign w:val="center"/>
            <w:hideMark/>
          </w:tcPr>
          <w:p w14:paraId="0680F3EE"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noWrap/>
            <w:vAlign w:val="center"/>
            <w:hideMark/>
          </w:tcPr>
          <w:p w14:paraId="1C1AAB3C"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5F64785D" w14:textId="77777777" w:rsidTr="00FF4473">
        <w:trPr>
          <w:trHeight w:val="400"/>
        </w:trPr>
        <w:tc>
          <w:tcPr>
            <w:tcW w:w="1419" w:type="dxa"/>
            <w:shd w:val="clear" w:color="auto" w:fill="FFEFEF"/>
            <w:noWrap/>
            <w:vAlign w:val="center"/>
            <w:hideMark/>
          </w:tcPr>
          <w:p w14:paraId="00AFFC2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08.20-09.10</w:t>
            </w:r>
          </w:p>
        </w:tc>
        <w:tc>
          <w:tcPr>
            <w:tcW w:w="2268" w:type="dxa"/>
            <w:vMerge w:val="restart"/>
            <w:shd w:val="clear" w:color="auto" w:fill="A8D08D" w:themeFill="accent6" w:themeFillTint="99"/>
            <w:vAlign w:val="center"/>
          </w:tcPr>
          <w:p w14:paraId="7A684551"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Penganiayaan / Perlukaan (dr. Arif)</w:t>
            </w:r>
          </w:p>
        </w:tc>
        <w:tc>
          <w:tcPr>
            <w:tcW w:w="2268" w:type="dxa"/>
            <w:tcBorders>
              <w:bottom w:val="single" w:sz="4" w:space="0" w:color="auto"/>
            </w:tcBorders>
            <w:shd w:val="clear" w:color="auto" w:fill="auto"/>
            <w:vAlign w:val="center"/>
          </w:tcPr>
          <w:p w14:paraId="0D3831A3" w14:textId="77777777" w:rsidR="00FF4473" w:rsidRPr="00C25FA7" w:rsidRDefault="00FF4473" w:rsidP="00FF4473">
            <w:pPr>
              <w:widowControl/>
              <w:jc w:val="center"/>
              <w:rPr>
                <w:rFonts w:ascii="Tahoma" w:eastAsia="Times New Roman" w:hAnsi="Tahoma"/>
                <w:lang w:val="id-ID" w:eastAsia="id-ID"/>
              </w:rPr>
            </w:pPr>
          </w:p>
        </w:tc>
        <w:tc>
          <w:tcPr>
            <w:tcW w:w="2126" w:type="dxa"/>
            <w:shd w:val="clear" w:color="auto" w:fill="auto"/>
            <w:vAlign w:val="center"/>
          </w:tcPr>
          <w:p w14:paraId="3FD4E6F3" w14:textId="77777777" w:rsidR="00FF4473" w:rsidRPr="00C25FA7" w:rsidRDefault="00FF4473" w:rsidP="00FF4473">
            <w:pPr>
              <w:widowControl/>
              <w:jc w:val="center"/>
              <w:rPr>
                <w:rFonts w:ascii="Tahoma" w:eastAsia="Times New Roman" w:hAnsi="Tahoma"/>
                <w:lang w:val="id-ID" w:eastAsia="id-ID"/>
              </w:rPr>
            </w:pPr>
          </w:p>
        </w:tc>
        <w:tc>
          <w:tcPr>
            <w:tcW w:w="2268" w:type="dxa"/>
            <w:vMerge w:val="restart"/>
            <w:shd w:val="clear" w:color="auto" w:fill="B4C6E7" w:themeFill="accent5" w:themeFillTint="66"/>
            <w:vAlign w:val="center"/>
            <w:hideMark/>
          </w:tcPr>
          <w:p w14:paraId="65ACBC9C"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Anak dengan Difabilitas Gangguan Pendengaran dan Penglihatan (dr. Ismaily)</w:t>
            </w:r>
          </w:p>
        </w:tc>
        <w:tc>
          <w:tcPr>
            <w:tcW w:w="2268" w:type="dxa"/>
            <w:vMerge w:val="restart"/>
            <w:shd w:val="clear" w:color="auto" w:fill="FF99FF"/>
            <w:vAlign w:val="center"/>
            <w:hideMark/>
          </w:tcPr>
          <w:p w14:paraId="2ECC9FB0" w14:textId="77777777" w:rsidR="00FF4473" w:rsidRPr="00C25FA7" w:rsidRDefault="00FF4473" w:rsidP="00FF4473">
            <w:pPr>
              <w:jc w:val="center"/>
              <w:rPr>
                <w:rFonts w:ascii="Tahoma" w:eastAsia="Times New Roman" w:hAnsi="Tahoma"/>
                <w:lang w:val="id-ID" w:eastAsia="id-ID"/>
              </w:rPr>
            </w:pPr>
            <w:r w:rsidRPr="00C25FA7">
              <w:rPr>
                <w:rFonts w:ascii="Tahoma" w:eastAsia="Times New Roman" w:hAnsi="Tahoma"/>
                <w:lang w:val="id-ID" w:eastAsia="id-ID"/>
              </w:rPr>
              <w:t>Field Study</w:t>
            </w:r>
          </w:p>
        </w:tc>
        <w:tc>
          <w:tcPr>
            <w:tcW w:w="2268" w:type="dxa"/>
            <w:vMerge w:val="restart"/>
            <w:shd w:val="clear" w:color="auto" w:fill="FF99FF"/>
            <w:noWrap/>
            <w:vAlign w:val="center"/>
            <w:hideMark/>
          </w:tcPr>
          <w:p w14:paraId="7B16F5CE"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Field Study</w:t>
            </w:r>
          </w:p>
          <w:p w14:paraId="3AE0DBFE" w14:textId="77777777" w:rsidR="00FF4473" w:rsidRPr="00C25FA7" w:rsidRDefault="00FF4473" w:rsidP="00FF4473">
            <w:pPr>
              <w:jc w:val="center"/>
              <w:rPr>
                <w:rFonts w:ascii="Tahoma" w:eastAsia="Times New Roman" w:hAnsi="Tahoma"/>
                <w:lang w:val="id-ID" w:eastAsia="id-ID"/>
              </w:rPr>
            </w:pPr>
          </w:p>
        </w:tc>
      </w:tr>
      <w:tr w:rsidR="00FF4473" w:rsidRPr="00C25FA7" w14:paraId="5CDF6DAF" w14:textId="77777777" w:rsidTr="00FF4473">
        <w:trPr>
          <w:trHeight w:val="505"/>
        </w:trPr>
        <w:tc>
          <w:tcPr>
            <w:tcW w:w="1419" w:type="dxa"/>
            <w:shd w:val="clear" w:color="auto" w:fill="FFEFEF"/>
            <w:noWrap/>
            <w:vAlign w:val="center"/>
            <w:hideMark/>
          </w:tcPr>
          <w:p w14:paraId="2C6A608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09.10-10.00</w:t>
            </w:r>
          </w:p>
        </w:tc>
        <w:tc>
          <w:tcPr>
            <w:tcW w:w="2268" w:type="dxa"/>
            <w:vMerge/>
            <w:shd w:val="clear" w:color="auto" w:fill="A8D08D" w:themeFill="accent6" w:themeFillTint="99"/>
            <w:vAlign w:val="center"/>
            <w:hideMark/>
          </w:tcPr>
          <w:p w14:paraId="0804EABE" w14:textId="77777777" w:rsidR="00FF4473" w:rsidRPr="00C25FA7" w:rsidRDefault="00FF4473" w:rsidP="00FF4473">
            <w:pPr>
              <w:widowControl/>
              <w:jc w:val="center"/>
              <w:rPr>
                <w:rFonts w:ascii="Tahoma" w:eastAsia="Times New Roman" w:hAnsi="Tahoma"/>
                <w:lang w:val="id-ID" w:eastAsia="id-ID"/>
              </w:rPr>
            </w:pPr>
          </w:p>
        </w:tc>
        <w:tc>
          <w:tcPr>
            <w:tcW w:w="2268" w:type="dxa"/>
            <w:tcBorders>
              <w:bottom w:val="single" w:sz="4" w:space="0" w:color="auto"/>
            </w:tcBorders>
            <w:shd w:val="clear" w:color="auto" w:fill="auto"/>
            <w:vAlign w:val="center"/>
            <w:hideMark/>
          </w:tcPr>
          <w:p w14:paraId="3FAE1F24" w14:textId="77777777" w:rsidR="00FF4473" w:rsidRPr="00C25FA7" w:rsidRDefault="00FF4473" w:rsidP="00FF4473">
            <w:pPr>
              <w:widowControl/>
              <w:jc w:val="center"/>
              <w:rPr>
                <w:rFonts w:ascii="Tahoma" w:eastAsia="Times New Roman" w:hAnsi="Tahoma"/>
                <w:lang w:val="id-ID" w:eastAsia="id-ID"/>
              </w:rPr>
            </w:pPr>
          </w:p>
        </w:tc>
        <w:tc>
          <w:tcPr>
            <w:tcW w:w="2126" w:type="dxa"/>
            <w:shd w:val="clear" w:color="auto" w:fill="auto"/>
            <w:vAlign w:val="center"/>
            <w:hideMark/>
          </w:tcPr>
          <w:p w14:paraId="15ED70B0"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B4C6E7" w:themeFill="accent5" w:themeFillTint="66"/>
            <w:vAlign w:val="center"/>
            <w:hideMark/>
          </w:tcPr>
          <w:p w14:paraId="5108C3CA"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vAlign w:val="center"/>
            <w:hideMark/>
          </w:tcPr>
          <w:p w14:paraId="584BEA88"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noWrap/>
            <w:vAlign w:val="center"/>
            <w:hideMark/>
          </w:tcPr>
          <w:p w14:paraId="73714E8D"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08346844" w14:textId="77777777" w:rsidTr="00FF4473">
        <w:trPr>
          <w:trHeight w:val="400"/>
        </w:trPr>
        <w:tc>
          <w:tcPr>
            <w:tcW w:w="1419" w:type="dxa"/>
            <w:shd w:val="clear" w:color="auto" w:fill="FFEFEF"/>
            <w:noWrap/>
            <w:vAlign w:val="center"/>
            <w:hideMark/>
          </w:tcPr>
          <w:p w14:paraId="027FB32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10.00-10.20</w:t>
            </w:r>
          </w:p>
        </w:tc>
        <w:tc>
          <w:tcPr>
            <w:tcW w:w="13466" w:type="dxa"/>
            <w:gridSpan w:val="6"/>
            <w:shd w:val="clear" w:color="auto" w:fill="FFEFEF"/>
            <w:vAlign w:val="center"/>
          </w:tcPr>
          <w:p w14:paraId="7808E48A"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r w:rsidR="00FF4473" w:rsidRPr="00C25FA7" w14:paraId="47876140" w14:textId="77777777" w:rsidTr="00FF4473">
        <w:trPr>
          <w:trHeight w:val="850"/>
        </w:trPr>
        <w:tc>
          <w:tcPr>
            <w:tcW w:w="1419" w:type="dxa"/>
            <w:shd w:val="clear" w:color="auto" w:fill="FFEFEF"/>
            <w:noWrap/>
            <w:vAlign w:val="center"/>
            <w:hideMark/>
          </w:tcPr>
          <w:p w14:paraId="5D90B2EC"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10.20-11.10</w:t>
            </w:r>
          </w:p>
        </w:tc>
        <w:tc>
          <w:tcPr>
            <w:tcW w:w="2268" w:type="dxa"/>
            <w:vMerge w:val="restart"/>
            <w:shd w:val="clear" w:color="auto" w:fill="auto"/>
            <w:vAlign w:val="center"/>
            <w:hideMark/>
          </w:tcPr>
          <w:p w14:paraId="132CE6BF" w14:textId="77777777" w:rsidR="00FF4473" w:rsidRPr="00C25FA7" w:rsidRDefault="00FF4473" w:rsidP="00FF4473">
            <w:pPr>
              <w:widowControl/>
              <w:jc w:val="center"/>
              <w:rPr>
                <w:rFonts w:ascii="Tahoma" w:eastAsia="Times New Roman" w:hAnsi="Tahoma"/>
                <w:lang w:val="id-ID" w:eastAsia="id-ID"/>
              </w:rPr>
            </w:pPr>
            <w:r w:rsidRPr="00AB3214">
              <w:rPr>
                <w:rFonts w:ascii="Tahoma" w:hAnsi="Tahoma"/>
                <w:color w:val="000000"/>
                <w:highlight w:val="magenta"/>
                <w:shd w:val="clear" w:color="auto" w:fill="FFFFFF"/>
              </w:rPr>
              <w:t>Kekerasan Fisik pada Anak dan Wanita (Child Abuse, Neglected, KDRT) (dr. Asri)</w:t>
            </w:r>
          </w:p>
        </w:tc>
        <w:tc>
          <w:tcPr>
            <w:tcW w:w="2268" w:type="dxa"/>
            <w:vMerge w:val="restart"/>
            <w:shd w:val="clear" w:color="auto" w:fill="F4B083" w:themeFill="accent2" w:themeFillTint="99"/>
            <w:vAlign w:val="center"/>
            <w:hideMark/>
          </w:tcPr>
          <w:p w14:paraId="3C9CED2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en-ID" w:eastAsia="id-ID"/>
              </w:rPr>
              <w:t xml:space="preserve">UAS </w:t>
            </w:r>
            <w:r w:rsidRPr="00C25FA7">
              <w:rPr>
                <w:rFonts w:ascii="Tahoma" w:eastAsia="Times New Roman" w:hAnsi="Tahoma"/>
                <w:lang w:val="id-ID" w:eastAsia="id-ID"/>
              </w:rPr>
              <w:t>Metode Peneilitian</w:t>
            </w:r>
          </w:p>
        </w:tc>
        <w:tc>
          <w:tcPr>
            <w:tcW w:w="2126" w:type="dxa"/>
            <w:vMerge w:val="restart"/>
            <w:shd w:val="clear" w:color="auto" w:fill="FFC000"/>
            <w:vAlign w:val="center"/>
          </w:tcPr>
          <w:p w14:paraId="6B42BABF" w14:textId="77777777" w:rsidR="00FF4473" w:rsidRPr="00C25FA7" w:rsidRDefault="00FF4473" w:rsidP="00FF4473">
            <w:pPr>
              <w:jc w:val="center"/>
              <w:rPr>
                <w:rFonts w:ascii="Tahoma" w:eastAsia="Times New Roman" w:hAnsi="Tahoma"/>
                <w:lang w:val="id-ID" w:eastAsia="id-ID"/>
              </w:rPr>
            </w:pPr>
            <w:r w:rsidRPr="00C25FA7">
              <w:rPr>
                <w:rFonts w:ascii="Tahoma" w:eastAsia="Times New Roman" w:hAnsi="Tahoma"/>
                <w:lang w:val="en-ID" w:eastAsia="id-ID"/>
              </w:rPr>
              <w:t xml:space="preserve">UAS </w:t>
            </w:r>
            <w:r w:rsidRPr="00C25FA7">
              <w:rPr>
                <w:rFonts w:ascii="Tahoma" w:eastAsia="Times New Roman" w:hAnsi="Tahoma"/>
                <w:lang w:val="id-ID" w:eastAsia="id-ID"/>
              </w:rPr>
              <w:t>AIK</w:t>
            </w:r>
          </w:p>
        </w:tc>
        <w:tc>
          <w:tcPr>
            <w:tcW w:w="2268" w:type="dxa"/>
            <w:vMerge w:val="restart"/>
            <w:shd w:val="clear" w:color="auto" w:fill="C9C9C9" w:themeFill="accent3" w:themeFillTint="99"/>
            <w:vAlign w:val="center"/>
            <w:hideMark/>
          </w:tcPr>
          <w:p w14:paraId="7A031975" w14:textId="77777777" w:rsidR="00FF4473" w:rsidRPr="00C25FA7" w:rsidRDefault="00FF4473" w:rsidP="00FF4473">
            <w:pPr>
              <w:widowControl/>
              <w:jc w:val="center"/>
              <w:rPr>
                <w:rFonts w:ascii="Tahoma" w:eastAsia="Times New Roman" w:hAnsi="Tahoma"/>
                <w:lang w:val="id-ID" w:eastAsia="id-ID"/>
              </w:rPr>
            </w:pPr>
            <w:r w:rsidRPr="00AB3214">
              <w:rPr>
                <w:rFonts w:ascii="Tahoma" w:hAnsi="Tahoma"/>
                <w:color w:val="000000"/>
                <w:highlight w:val="lightGray"/>
                <w:shd w:val="clear" w:color="auto" w:fill="FFFFFF"/>
              </w:rPr>
              <w:t>Anak dengan Difabilitas Retardasi Mental dan Cerebral</w:t>
            </w:r>
            <w:r>
              <w:rPr>
                <w:rFonts w:ascii="Tahoma" w:hAnsi="Tahoma"/>
                <w:color w:val="000000"/>
                <w:highlight w:val="lightGray"/>
                <w:shd w:val="clear" w:color="auto" w:fill="FFFFFF"/>
              </w:rPr>
              <w:t xml:space="preserve"> Palsy dan Masalah Gizi (dr. Donny</w:t>
            </w:r>
            <w:r w:rsidRPr="00AB3214">
              <w:rPr>
                <w:rFonts w:ascii="Tahoma" w:hAnsi="Tahoma"/>
                <w:color w:val="000000"/>
                <w:highlight w:val="lightGray"/>
                <w:shd w:val="clear" w:color="auto" w:fill="FFFFFF"/>
              </w:rPr>
              <w:t>)</w:t>
            </w:r>
          </w:p>
        </w:tc>
        <w:tc>
          <w:tcPr>
            <w:tcW w:w="2268" w:type="dxa"/>
            <w:vMerge w:val="restart"/>
            <w:shd w:val="clear" w:color="auto" w:fill="FF99FF"/>
            <w:vAlign w:val="center"/>
            <w:hideMark/>
          </w:tcPr>
          <w:p w14:paraId="63F4A93E"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Field Study</w:t>
            </w:r>
          </w:p>
        </w:tc>
        <w:tc>
          <w:tcPr>
            <w:tcW w:w="2268" w:type="dxa"/>
            <w:vMerge w:val="restart"/>
            <w:shd w:val="clear" w:color="auto" w:fill="FF99FF"/>
            <w:noWrap/>
            <w:vAlign w:val="center"/>
          </w:tcPr>
          <w:p w14:paraId="3C0DA696" w14:textId="77777777" w:rsidR="00FF4473" w:rsidRPr="00C25FA7" w:rsidRDefault="00FF4473" w:rsidP="00FF4473">
            <w:pPr>
              <w:widowControl/>
              <w:jc w:val="center"/>
              <w:rPr>
                <w:rFonts w:ascii="Tahoma" w:eastAsia="Times New Roman" w:hAnsi="Tahoma"/>
                <w:lang w:val="id-ID" w:eastAsia="id-ID"/>
              </w:rPr>
            </w:pPr>
          </w:p>
          <w:p w14:paraId="72BC9404"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Field Study</w:t>
            </w:r>
          </w:p>
        </w:tc>
      </w:tr>
      <w:tr w:rsidR="00FF4473" w:rsidRPr="00C25FA7" w14:paraId="65152E4C" w14:textId="77777777" w:rsidTr="00FF4473">
        <w:trPr>
          <w:trHeight w:val="400"/>
        </w:trPr>
        <w:tc>
          <w:tcPr>
            <w:tcW w:w="1419" w:type="dxa"/>
            <w:shd w:val="clear" w:color="auto" w:fill="FFEFEF"/>
            <w:noWrap/>
            <w:vAlign w:val="center"/>
          </w:tcPr>
          <w:p w14:paraId="2FAAC19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11.10-12.00</w:t>
            </w:r>
          </w:p>
        </w:tc>
        <w:tc>
          <w:tcPr>
            <w:tcW w:w="2268" w:type="dxa"/>
            <w:vMerge/>
            <w:shd w:val="clear" w:color="auto" w:fill="auto"/>
            <w:vAlign w:val="center"/>
          </w:tcPr>
          <w:p w14:paraId="44D0D867"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4B083" w:themeFill="accent2" w:themeFillTint="99"/>
            <w:vAlign w:val="center"/>
          </w:tcPr>
          <w:p w14:paraId="1B0AC382" w14:textId="77777777" w:rsidR="00FF4473" w:rsidRPr="00C25FA7" w:rsidRDefault="00FF4473" w:rsidP="00FF4473">
            <w:pPr>
              <w:widowControl/>
              <w:jc w:val="center"/>
              <w:rPr>
                <w:rFonts w:ascii="Tahoma" w:eastAsia="Times New Roman" w:hAnsi="Tahoma"/>
                <w:lang w:val="id-ID" w:eastAsia="id-ID"/>
              </w:rPr>
            </w:pPr>
          </w:p>
        </w:tc>
        <w:tc>
          <w:tcPr>
            <w:tcW w:w="2126" w:type="dxa"/>
            <w:vMerge/>
            <w:shd w:val="clear" w:color="auto" w:fill="FFC000"/>
            <w:vAlign w:val="center"/>
          </w:tcPr>
          <w:p w14:paraId="06FB0EC6"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C9C9C9" w:themeFill="accent3" w:themeFillTint="99"/>
            <w:vAlign w:val="center"/>
          </w:tcPr>
          <w:p w14:paraId="68726C69"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vAlign w:val="center"/>
          </w:tcPr>
          <w:p w14:paraId="08B5F7FA"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noWrap/>
            <w:vAlign w:val="center"/>
          </w:tcPr>
          <w:p w14:paraId="47F6E0A6"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0BB2ED05" w14:textId="77777777" w:rsidTr="00FF4473">
        <w:trPr>
          <w:trHeight w:val="400"/>
        </w:trPr>
        <w:tc>
          <w:tcPr>
            <w:tcW w:w="1419" w:type="dxa"/>
            <w:shd w:val="clear" w:color="auto" w:fill="FFEFEF"/>
            <w:noWrap/>
            <w:vAlign w:val="center"/>
          </w:tcPr>
          <w:p w14:paraId="789E0C5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12.00-12.50</w:t>
            </w:r>
          </w:p>
        </w:tc>
        <w:tc>
          <w:tcPr>
            <w:tcW w:w="13466" w:type="dxa"/>
            <w:gridSpan w:val="6"/>
            <w:shd w:val="clear" w:color="auto" w:fill="FFEFEF"/>
            <w:vAlign w:val="center"/>
          </w:tcPr>
          <w:p w14:paraId="624BA98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ISHOMA</w:t>
            </w:r>
          </w:p>
        </w:tc>
      </w:tr>
      <w:tr w:rsidR="00FF4473" w:rsidRPr="00C25FA7" w14:paraId="0C1B87A5" w14:textId="77777777" w:rsidTr="00FF4473">
        <w:trPr>
          <w:trHeight w:val="400"/>
        </w:trPr>
        <w:tc>
          <w:tcPr>
            <w:tcW w:w="1419" w:type="dxa"/>
            <w:shd w:val="clear" w:color="auto" w:fill="FFEFEF"/>
            <w:noWrap/>
            <w:vAlign w:val="center"/>
          </w:tcPr>
          <w:p w14:paraId="6A3B97E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12.50-13.40</w:t>
            </w:r>
          </w:p>
        </w:tc>
        <w:tc>
          <w:tcPr>
            <w:tcW w:w="2268" w:type="dxa"/>
            <w:vMerge w:val="restart"/>
            <w:shd w:val="clear" w:color="auto" w:fill="9CC2E5" w:themeFill="accent1" w:themeFillTint="99"/>
            <w:vAlign w:val="center"/>
          </w:tcPr>
          <w:p w14:paraId="0B3F76E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vMerge w:val="restart"/>
            <w:shd w:val="clear" w:color="auto" w:fill="C5E0B3" w:themeFill="accent6" w:themeFillTint="66"/>
            <w:vAlign w:val="center"/>
          </w:tcPr>
          <w:p w14:paraId="1CC02FD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c>
          <w:tcPr>
            <w:tcW w:w="2126" w:type="dxa"/>
            <w:vMerge w:val="restart"/>
            <w:shd w:val="clear" w:color="auto" w:fill="9CC2E5" w:themeFill="accent1" w:themeFillTint="99"/>
            <w:vAlign w:val="center"/>
          </w:tcPr>
          <w:p w14:paraId="13F7207F"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vMerge w:val="restart"/>
            <w:shd w:val="clear" w:color="auto" w:fill="C5E0B3" w:themeFill="accent6" w:themeFillTint="66"/>
            <w:vAlign w:val="center"/>
          </w:tcPr>
          <w:p w14:paraId="0AA66B2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shd w:val="clear" w:color="auto" w:fill="C5E0B3" w:themeFill="accent6" w:themeFillTint="66"/>
                <w:lang w:val="id-ID" w:eastAsia="id-ID"/>
              </w:rPr>
              <w:t>C</w:t>
            </w:r>
            <w:r w:rsidRPr="00C25FA7">
              <w:rPr>
                <w:rFonts w:ascii="Tahoma" w:eastAsia="Times New Roman" w:hAnsi="Tahoma"/>
                <w:lang w:val="id-ID" w:eastAsia="id-ID"/>
              </w:rPr>
              <w:t>SL</w:t>
            </w:r>
          </w:p>
        </w:tc>
        <w:tc>
          <w:tcPr>
            <w:tcW w:w="2268" w:type="dxa"/>
            <w:vMerge w:val="restart"/>
            <w:shd w:val="clear" w:color="auto" w:fill="FF99FF"/>
            <w:vAlign w:val="center"/>
          </w:tcPr>
          <w:p w14:paraId="2D686CF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Field Study</w:t>
            </w:r>
          </w:p>
        </w:tc>
        <w:tc>
          <w:tcPr>
            <w:tcW w:w="2268" w:type="dxa"/>
            <w:vMerge w:val="restart"/>
            <w:shd w:val="clear" w:color="auto" w:fill="FF99FF"/>
            <w:noWrap/>
            <w:vAlign w:val="center"/>
          </w:tcPr>
          <w:p w14:paraId="1A280383" w14:textId="77777777" w:rsidR="00FF4473" w:rsidRPr="008873B3"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Field Study</w:t>
            </w:r>
          </w:p>
        </w:tc>
      </w:tr>
      <w:tr w:rsidR="00FF4473" w:rsidRPr="00C25FA7" w14:paraId="54EB68B7" w14:textId="77777777" w:rsidTr="00FF4473">
        <w:trPr>
          <w:trHeight w:val="400"/>
        </w:trPr>
        <w:tc>
          <w:tcPr>
            <w:tcW w:w="1419" w:type="dxa"/>
            <w:shd w:val="clear" w:color="auto" w:fill="FFEFEF"/>
            <w:noWrap/>
            <w:vAlign w:val="center"/>
          </w:tcPr>
          <w:p w14:paraId="172F6A4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13.40-14.30</w:t>
            </w:r>
          </w:p>
        </w:tc>
        <w:tc>
          <w:tcPr>
            <w:tcW w:w="2268" w:type="dxa"/>
            <w:vMerge/>
            <w:shd w:val="clear" w:color="auto" w:fill="9CC2E5" w:themeFill="accent1" w:themeFillTint="99"/>
            <w:vAlign w:val="center"/>
          </w:tcPr>
          <w:p w14:paraId="110C2AFD"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C5E0B3" w:themeFill="accent6" w:themeFillTint="66"/>
            <w:vAlign w:val="center"/>
          </w:tcPr>
          <w:p w14:paraId="1AD9EA8E" w14:textId="77777777" w:rsidR="00FF4473" w:rsidRPr="00C25FA7" w:rsidRDefault="00FF4473" w:rsidP="00FF4473">
            <w:pPr>
              <w:widowControl/>
              <w:jc w:val="center"/>
              <w:rPr>
                <w:rFonts w:ascii="Tahoma" w:eastAsia="Times New Roman" w:hAnsi="Tahoma"/>
                <w:lang w:val="id-ID" w:eastAsia="id-ID"/>
              </w:rPr>
            </w:pPr>
          </w:p>
        </w:tc>
        <w:tc>
          <w:tcPr>
            <w:tcW w:w="2126" w:type="dxa"/>
            <w:vMerge/>
            <w:shd w:val="clear" w:color="auto" w:fill="9CC2E5" w:themeFill="accent1" w:themeFillTint="99"/>
            <w:vAlign w:val="center"/>
          </w:tcPr>
          <w:p w14:paraId="3507F75E"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C5E0B3" w:themeFill="accent6" w:themeFillTint="66"/>
            <w:noWrap/>
            <w:vAlign w:val="center"/>
          </w:tcPr>
          <w:p w14:paraId="0DA9AA51"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noWrap/>
            <w:vAlign w:val="center"/>
          </w:tcPr>
          <w:p w14:paraId="40F79EBF"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vAlign w:val="center"/>
          </w:tcPr>
          <w:p w14:paraId="7691DD80"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2F36D1BA" w14:textId="77777777" w:rsidTr="00FF4473">
        <w:trPr>
          <w:trHeight w:val="400"/>
        </w:trPr>
        <w:tc>
          <w:tcPr>
            <w:tcW w:w="1419" w:type="dxa"/>
            <w:shd w:val="clear" w:color="auto" w:fill="FFEFEF"/>
            <w:noWrap/>
            <w:vAlign w:val="center"/>
          </w:tcPr>
          <w:p w14:paraId="661D200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14.30-15.20</w:t>
            </w:r>
          </w:p>
        </w:tc>
        <w:tc>
          <w:tcPr>
            <w:tcW w:w="2268" w:type="dxa"/>
            <w:vMerge/>
            <w:shd w:val="clear" w:color="auto" w:fill="9CC2E5" w:themeFill="accent1" w:themeFillTint="99"/>
            <w:vAlign w:val="center"/>
          </w:tcPr>
          <w:p w14:paraId="066192F2"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C5E0B3" w:themeFill="accent6" w:themeFillTint="66"/>
            <w:vAlign w:val="center"/>
          </w:tcPr>
          <w:p w14:paraId="684EF373" w14:textId="77777777" w:rsidR="00FF4473" w:rsidRPr="00C25FA7" w:rsidRDefault="00FF4473" w:rsidP="00FF4473">
            <w:pPr>
              <w:widowControl/>
              <w:jc w:val="center"/>
              <w:rPr>
                <w:rFonts w:ascii="Tahoma" w:eastAsia="Times New Roman" w:hAnsi="Tahoma"/>
                <w:lang w:val="id-ID" w:eastAsia="id-ID"/>
              </w:rPr>
            </w:pPr>
          </w:p>
        </w:tc>
        <w:tc>
          <w:tcPr>
            <w:tcW w:w="2126" w:type="dxa"/>
            <w:vMerge/>
            <w:shd w:val="clear" w:color="auto" w:fill="9CC2E5" w:themeFill="accent1" w:themeFillTint="99"/>
            <w:vAlign w:val="center"/>
          </w:tcPr>
          <w:p w14:paraId="37DE830E"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C5E0B3" w:themeFill="accent6" w:themeFillTint="66"/>
            <w:vAlign w:val="center"/>
          </w:tcPr>
          <w:p w14:paraId="6E5688B9"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noWrap/>
            <w:vAlign w:val="center"/>
          </w:tcPr>
          <w:p w14:paraId="08C81CD8" w14:textId="77777777" w:rsidR="00FF4473" w:rsidRPr="00C25FA7" w:rsidRDefault="00FF4473" w:rsidP="00FF4473">
            <w:pPr>
              <w:widowControl/>
              <w:jc w:val="center"/>
              <w:rPr>
                <w:rFonts w:ascii="Tahoma" w:eastAsia="Times New Roman" w:hAnsi="Tahoma"/>
                <w:lang w:val="id-ID" w:eastAsia="id-ID"/>
              </w:rPr>
            </w:pPr>
          </w:p>
        </w:tc>
        <w:tc>
          <w:tcPr>
            <w:tcW w:w="2268" w:type="dxa"/>
            <w:vMerge/>
            <w:shd w:val="clear" w:color="auto" w:fill="FF99FF"/>
            <w:vAlign w:val="center"/>
          </w:tcPr>
          <w:p w14:paraId="000732DC"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2478E51F" w14:textId="77777777" w:rsidTr="00FF4473">
        <w:trPr>
          <w:trHeight w:val="400"/>
        </w:trPr>
        <w:tc>
          <w:tcPr>
            <w:tcW w:w="1419" w:type="dxa"/>
            <w:shd w:val="clear" w:color="auto" w:fill="FFEFEF"/>
            <w:noWrap/>
            <w:vAlign w:val="center"/>
          </w:tcPr>
          <w:p w14:paraId="6518A210"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15.20-15.50</w:t>
            </w:r>
          </w:p>
        </w:tc>
        <w:tc>
          <w:tcPr>
            <w:tcW w:w="13466" w:type="dxa"/>
            <w:gridSpan w:val="6"/>
            <w:shd w:val="clear" w:color="auto" w:fill="auto"/>
            <w:vAlign w:val="center"/>
          </w:tcPr>
          <w:p w14:paraId="7D0E30F3"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ISTIRAHAT</w:t>
            </w:r>
          </w:p>
        </w:tc>
      </w:tr>
      <w:tr w:rsidR="00FF4473" w:rsidRPr="00C25FA7" w14:paraId="7EBE17FE" w14:textId="77777777" w:rsidTr="00FF4473">
        <w:trPr>
          <w:trHeight w:val="400"/>
        </w:trPr>
        <w:tc>
          <w:tcPr>
            <w:tcW w:w="1419" w:type="dxa"/>
            <w:shd w:val="clear" w:color="auto" w:fill="FFEFEF"/>
            <w:noWrap/>
            <w:vAlign w:val="center"/>
          </w:tcPr>
          <w:p w14:paraId="4CFAA011"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15.50-16.40</w:t>
            </w:r>
          </w:p>
        </w:tc>
        <w:tc>
          <w:tcPr>
            <w:tcW w:w="2268" w:type="dxa"/>
            <w:vMerge w:val="restart"/>
            <w:shd w:val="clear" w:color="auto" w:fill="FFCCFF"/>
            <w:vAlign w:val="center"/>
          </w:tcPr>
          <w:p w14:paraId="45DB82CB"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Kekerasan Verbal dan Psikis pada Anak dan Wanita (dr. Prasila)</w:t>
            </w:r>
          </w:p>
        </w:tc>
        <w:tc>
          <w:tcPr>
            <w:tcW w:w="2268" w:type="dxa"/>
            <w:shd w:val="clear" w:color="auto" w:fill="auto"/>
            <w:vAlign w:val="center"/>
          </w:tcPr>
          <w:p w14:paraId="11357EB0" w14:textId="77777777" w:rsidR="00FF4473" w:rsidRPr="00C25FA7" w:rsidRDefault="00FF4473" w:rsidP="00FF4473">
            <w:pPr>
              <w:widowControl/>
              <w:jc w:val="center"/>
              <w:rPr>
                <w:rFonts w:ascii="Tahoma" w:eastAsia="Times New Roman" w:hAnsi="Tahoma"/>
                <w:lang w:val="id-ID" w:eastAsia="id-ID"/>
              </w:rPr>
            </w:pPr>
          </w:p>
        </w:tc>
        <w:tc>
          <w:tcPr>
            <w:tcW w:w="2126" w:type="dxa"/>
            <w:shd w:val="clear" w:color="auto" w:fill="auto"/>
            <w:vAlign w:val="center"/>
          </w:tcPr>
          <w:p w14:paraId="4C49F0B7"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vAlign w:val="center"/>
          </w:tcPr>
          <w:p w14:paraId="4BA480F5"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noWrap/>
            <w:vAlign w:val="center"/>
          </w:tcPr>
          <w:p w14:paraId="00F4271A"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vAlign w:val="center"/>
          </w:tcPr>
          <w:p w14:paraId="318CB9BB" w14:textId="77777777" w:rsidR="00FF4473" w:rsidRPr="00C25FA7" w:rsidRDefault="00FF4473" w:rsidP="00FF4473">
            <w:pPr>
              <w:widowControl/>
              <w:jc w:val="center"/>
              <w:rPr>
                <w:rFonts w:ascii="Tahoma" w:eastAsia="Times New Roman" w:hAnsi="Tahoma"/>
                <w:lang w:val="id-ID" w:eastAsia="id-ID"/>
              </w:rPr>
            </w:pPr>
          </w:p>
        </w:tc>
      </w:tr>
      <w:tr w:rsidR="00FF4473" w:rsidRPr="00C25FA7" w14:paraId="4A12CE2F" w14:textId="77777777" w:rsidTr="00FF4473">
        <w:trPr>
          <w:trHeight w:val="400"/>
        </w:trPr>
        <w:tc>
          <w:tcPr>
            <w:tcW w:w="1419" w:type="dxa"/>
            <w:shd w:val="clear" w:color="auto" w:fill="FFEFEF"/>
            <w:noWrap/>
            <w:vAlign w:val="center"/>
          </w:tcPr>
          <w:p w14:paraId="5DAB678A"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16.40-17.30</w:t>
            </w:r>
          </w:p>
        </w:tc>
        <w:tc>
          <w:tcPr>
            <w:tcW w:w="2268" w:type="dxa"/>
            <w:vMerge/>
            <w:shd w:val="clear" w:color="auto" w:fill="FFCCFF"/>
            <w:vAlign w:val="center"/>
          </w:tcPr>
          <w:p w14:paraId="13B00FE6"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vAlign w:val="center"/>
          </w:tcPr>
          <w:p w14:paraId="645E9A35" w14:textId="77777777" w:rsidR="00FF4473" w:rsidRPr="00C25FA7" w:rsidRDefault="00FF4473" w:rsidP="00FF4473">
            <w:pPr>
              <w:widowControl/>
              <w:jc w:val="center"/>
              <w:rPr>
                <w:rFonts w:ascii="Tahoma" w:eastAsia="Times New Roman" w:hAnsi="Tahoma"/>
                <w:lang w:val="id-ID" w:eastAsia="id-ID"/>
              </w:rPr>
            </w:pPr>
          </w:p>
        </w:tc>
        <w:tc>
          <w:tcPr>
            <w:tcW w:w="2126" w:type="dxa"/>
            <w:shd w:val="clear" w:color="auto" w:fill="auto"/>
            <w:vAlign w:val="center"/>
          </w:tcPr>
          <w:p w14:paraId="1C4ED12D"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vAlign w:val="center"/>
          </w:tcPr>
          <w:p w14:paraId="16BB70BC"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noWrap/>
            <w:vAlign w:val="center"/>
          </w:tcPr>
          <w:p w14:paraId="2FE0976B" w14:textId="77777777" w:rsidR="00FF4473" w:rsidRPr="00C25FA7" w:rsidRDefault="00FF4473" w:rsidP="00FF4473">
            <w:pPr>
              <w:widowControl/>
              <w:jc w:val="center"/>
              <w:rPr>
                <w:rFonts w:ascii="Tahoma" w:eastAsia="Times New Roman" w:hAnsi="Tahoma"/>
                <w:lang w:val="id-ID" w:eastAsia="id-ID"/>
              </w:rPr>
            </w:pPr>
          </w:p>
        </w:tc>
        <w:tc>
          <w:tcPr>
            <w:tcW w:w="2268" w:type="dxa"/>
            <w:shd w:val="clear" w:color="auto" w:fill="auto"/>
            <w:vAlign w:val="center"/>
          </w:tcPr>
          <w:p w14:paraId="561DA369" w14:textId="77777777" w:rsidR="00FF4473" w:rsidRPr="00C25FA7" w:rsidRDefault="00FF4473" w:rsidP="00FF4473">
            <w:pPr>
              <w:widowControl/>
              <w:jc w:val="center"/>
              <w:rPr>
                <w:rFonts w:ascii="Tahoma" w:eastAsia="Times New Roman" w:hAnsi="Tahoma"/>
                <w:lang w:val="id-ID" w:eastAsia="id-ID"/>
              </w:rPr>
            </w:pPr>
          </w:p>
        </w:tc>
      </w:tr>
    </w:tbl>
    <w:p w14:paraId="4E7CAF26" w14:textId="77777777" w:rsidR="00FF4473" w:rsidRPr="00C25FA7" w:rsidRDefault="00FF4473" w:rsidP="00FF4473">
      <w:pPr>
        <w:widowControl/>
        <w:rPr>
          <w:rFonts w:ascii="Tahoma" w:hAnsi="Tahoma"/>
          <w:b/>
          <w:color w:val="FF0000"/>
          <w:lang w:val="en-ID"/>
        </w:rPr>
      </w:pPr>
    </w:p>
    <w:p w14:paraId="71291FC3" w14:textId="77777777" w:rsidR="00FF4473" w:rsidRPr="00C25FA7" w:rsidRDefault="00FF4473" w:rsidP="00FF4473">
      <w:pPr>
        <w:pStyle w:val="Body"/>
        <w:ind w:left="0"/>
        <w:rPr>
          <w:rFonts w:ascii="Tahoma" w:hAnsi="Tahoma" w:cs="Tahoma"/>
          <w:b/>
          <w:color w:val="FF0000"/>
          <w:sz w:val="22"/>
          <w:szCs w:val="22"/>
          <w:lang w:val="en-US"/>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268"/>
        <w:gridCol w:w="2268"/>
        <w:gridCol w:w="2126"/>
        <w:gridCol w:w="2268"/>
        <w:gridCol w:w="2268"/>
        <w:gridCol w:w="2268"/>
      </w:tblGrid>
      <w:tr w:rsidR="00FF4473" w:rsidRPr="00C25FA7" w14:paraId="14F8F8E2" w14:textId="77777777" w:rsidTr="00FF4473">
        <w:trPr>
          <w:trHeight w:val="290"/>
        </w:trPr>
        <w:tc>
          <w:tcPr>
            <w:tcW w:w="14885" w:type="dxa"/>
            <w:gridSpan w:val="7"/>
            <w:shd w:val="clear" w:color="auto" w:fill="auto"/>
            <w:noWrap/>
            <w:vAlign w:val="center"/>
            <w:hideMark/>
          </w:tcPr>
          <w:p w14:paraId="51B48256" w14:textId="77777777" w:rsidR="00FF4473" w:rsidRPr="00C25FA7" w:rsidRDefault="00FF4473" w:rsidP="00FF4473">
            <w:pPr>
              <w:widowControl/>
              <w:jc w:val="center"/>
              <w:rPr>
                <w:rFonts w:ascii="Tahoma" w:eastAsia="Times New Roman" w:hAnsi="Tahoma"/>
                <w:b/>
                <w:bCs/>
                <w:lang w:val="en-ID" w:eastAsia="en-ID"/>
              </w:rPr>
            </w:pPr>
            <w:r w:rsidRPr="00C25FA7">
              <w:rPr>
                <w:rFonts w:ascii="Tahoma" w:eastAsia="Times New Roman" w:hAnsi="Tahoma"/>
                <w:b/>
                <w:bCs/>
                <w:lang w:val="en-ID" w:eastAsia="en-ID"/>
              </w:rPr>
              <w:lastRenderedPageBreak/>
              <w:t>MINGGU IV (1 Juli-6 Juli 2024)</w:t>
            </w:r>
          </w:p>
        </w:tc>
      </w:tr>
      <w:tr w:rsidR="00FF4473" w:rsidRPr="00C25FA7" w14:paraId="45A73F8F" w14:textId="77777777" w:rsidTr="00FF4473">
        <w:trPr>
          <w:trHeight w:val="290"/>
        </w:trPr>
        <w:tc>
          <w:tcPr>
            <w:tcW w:w="1419" w:type="dxa"/>
            <w:shd w:val="clear" w:color="000000" w:fill="66FFCC"/>
            <w:noWrap/>
            <w:vAlign w:val="center"/>
            <w:hideMark/>
          </w:tcPr>
          <w:p w14:paraId="2E70AF33"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66FFCC"/>
            <w:noWrap/>
            <w:vAlign w:val="center"/>
            <w:hideMark/>
          </w:tcPr>
          <w:p w14:paraId="33FDFABD"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Senin</w:t>
            </w:r>
            <w:r>
              <w:rPr>
                <w:rFonts w:ascii="Tahoma" w:eastAsia="Times New Roman" w:hAnsi="Tahoma"/>
                <w:lang w:val="en-ID" w:eastAsia="en-ID"/>
              </w:rPr>
              <w:t>,</w:t>
            </w:r>
            <w:r w:rsidRPr="00C25FA7">
              <w:rPr>
                <w:rFonts w:ascii="Tahoma" w:eastAsia="Times New Roman" w:hAnsi="Tahoma"/>
                <w:lang w:val="en-ID" w:eastAsia="en-ID"/>
              </w:rPr>
              <w:t xml:space="preserve"> 1 Jul</w:t>
            </w:r>
            <w:r>
              <w:rPr>
                <w:rFonts w:ascii="Tahoma" w:eastAsia="Times New Roman" w:hAnsi="Tahoma"/>
                <w:lang w:val="en-ID" w:eastAsia="en-ID"/>
              </w:rPr>
              <w:t>i 2024</w:t>
            </w:r>
          </w:p>
        </w:tc>
        <w:tc>
          <w:tcPr>
            <w:tcW w:w="2268" w:type="dxa"/>
            <w:shd w:val="clear" w:color="000000" w:fill="66FFCC"/>
            <w:noWrap/>
            <w:vAlign w:val="center"/>
            <w:hideMark/>
          </w:tcPr>
          <w:p w14:paraId="3188FBE1"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Selasa</w:t>
            </w:r>
            <w:r>
              <w:rPr>
                <w:rFonts w:ascii="Tahoma" w:eastAsia="Times New Roman" w:hAnsi="Tahoma"/>
                <w:lang w:val="en-ID" w:eastAsia="en-ID"/>
              </w:rPr>
              <w:t>,</w:t>
            </w:r>
            <w:r w:rsidRPr="00C25FA7">
              <w:rPr>
                <w:rFonts w:ascii="Tahoma" w:eastAsia="Times New Roman" w:hAnsi="Tahoma"/>
                <w:lang w:val="en-ID" w:eastAsia="en-ID"/>
              </w:rPr>
              <w:t xml:space="preserve"> 2 Jul</w:t>
            </w:r>
            <w:r>
              <w:rPr>
                <w:rFonts w:ascii="Tahoma" w:eastAsia="Times New Roman" w:hAnsi="Tahoma"/>
                <w:lang w:val="en-ID" w:eastAsia="en-ID"/>
              </w:rPr>
              <w:t>i 2024</w:t>
            </w:r>
          </w:p>
        </w:tc>
        <w:tc>
          <w:tcPr>
            <w:tcW w:w="2126" w:type="dxa"/>
            <w:shd w:val="clear" w:color="000000" w:fill="66FFCC"/>
            <w:noWrap/>
            <w:vAlign w:val="center"/>
            <w:hideMark/>
          </w:tcPr>
          <w:p w14:paraId="6F33AAB2"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Rabu</w:t>
            </w:r>
            <w:r>
              <w:rPr>
                <w:rFonts w:ascii="Tahoma" w:eastAsia="Times New Roman" w:hAnsi="Tahoma"/>
                <w:lang w:val="en-ID" w:eastAsia="en-ID"/>
              </w:rPr>
              <w:t>,</w:t>
            </w:r>
            <w:r w:rsidRPr="00C25FA7">
              <w:rPr>
                <w:rFonts w:ascii="Tahoma" w:eastAsia="Times New Roman" w:hAnsi="Tahoma"/>
                <w:lang w:val="en-ID" w:eastAsia="en-ID"/>
              </w:rPr>
              <w:t xml:space="preserve"> 3 Jul</w:t>
            </w:r>
            <w:r>
              <w:rPr>
                <w:rFonts w:ascii="Tahoma" w:eastAsia="Times New Roman" w:hAnsi="Tahoma"/>
                <w:lang w:val="en-ID" w:eastAsia="en-ID"/>
              </w:rPr>
              <w:t>i 2024</w:t>
            </w:r>
          </w:p>
        </w:tc>
        <w:tc>
          <w:tcPr>
            <w:tcW w:w="2268" w:type="dxa"/>
            <w:shd w:val="clear" w:color="000000" w:fill="66FFCC"/>
            <w:noWrap/>
            <w:vAlign w:val="center"/>
            <w:hideMark/>
          </w:tcPr>
          <w:p w14:paraId="2C286534"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Kamis</w:t>
            </w:r>
            <w:r>
              <w:rPr>
                <w:rFonts w:ascii="Tahoma" w:eastAsia="Times New Roman" w:hAnsi="Tahoma"/>
                <w:lang w:val="en-ID" w:eastAsia="en-ID"/>
              </w:rPr>
              <w:t>,</w:t>
            </w:r>
            <w:r w:rsidRPr="00C25FA7">
              <w:rPr>
                <w:rFonts w:ascii="Tahoma" w:eastAsia="Times New Roman" w:hAnsi="Tahoma"/>
                <w:lang w:val="en-ID" w:eastAsia="en-ID"/>
              </w:rPr>
              <w:t xml:space="preserve"> 4</w:t>
            </w:r>
            <w:r>
              <w:rPr>
                <w:rFonts w:ascii="Tahoma" w:eastAsia="Times New Roman" w:hAnsi="Tahoma"/>
                <w:lang w:val="en-ID" w:eastAsia="en-ID"/>
              </w:rPr>
              <w:t xml:space="preserve"> </w:t>
            </w:r>
            <w:r w:rsidRPr="00C25FA7">
              <w:rPr>
                <w:rFonts w:ascii="Tahoma" w:eastAsia="Times New Roman" w:hAnsi="Tahoma"/>
                <w:lang w:val="en-ID" w:eastAsia="en-ID"/>
              </w:rPr>
              <w:t>Jul</w:t>
            </w:r>
            <w:r>
              <w:rPr>
                <w:rFonts w:ascii="Tahoma" w:eastAsia="Times New Roman" w:hAnsi="Tahoma"/>
                <w:lang w:val="en-ID" w:eastAsia="en-ID"/>
              </w:rPr>
              <w:t>i 2024</w:t>
            </w:r>
          </w:p>
        </w:tc>
        <w:tc>
          <w:tcPr>
            <w:tcW w:w="2268" w:type="dxa"/>
            <w:shd w:val="clear" w:color="000000" w:fill="66FFCC"/>
            <w:noWrap/>
            <w:vAlign w:val="center"/>
            <w:hideMark/>
          </w:tcPr>
          <w:p w14:paraId="24BF3D28"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Jumat</w:t>
            </w:r>
            <w:r>
              <w:rPr>
                <w:rFonts w:ascii="Tahoma" w:eastAsia="Times New Roman" w:hAnsi="Tahoma"/>
                <w:lang w:val="en-ID" w:eastAsia="en-ID"/>
              </w:rPr>
              <w:t>,</w:t>
            </w:r>
            <w:r w:rsidRPr="00C25FA7">
              <w:rPr>
                <w:rFonts w:ascii="Tahoma" w:eastAsia="Times New Roman" w:hAnsi="Tahoma"/>
                <w:lang w:val="en-ID" w:eastAsia="en-ID"/>
              </w:rPr>
              <w:t xml:space="preserve"> 5 Jul</w:t>
            </w:r>
            <w:r>
              <w:rPr>
                <w:rFonts w:ascii="Tahoma" w:eastAsia="Times New Roman" w:hAnsi="Tahoma"/>
                <w:lang w:val="en-ID" w:eastAsia="en-ID"/>
              </w:rPr>
              <w:t>i 2024</w:t>
            </w:r>
          </w:p>
        </w:tc>
        <w:tc>
          <w:tcPr>
            <w:tcW w:w="2268" w:type="dxa"/>
            <w:shd w:val="clear" w:color="000000" w:fill="66FFCC"/>
            <w:noWrap/>
            <w:vAlign w:val="center"/>
            <w:hideMark/>
          </w:tcPr>
          <w:p w14:paraId="5799E306" w14:textId="77777777" w:rsidR="00FF4473" w:rsidRPr="00C25FA7" w:rsidRDefault="00FF4473" w:rsidP="00FF4473">
            <w:pPr>
              <w:widowControl/>
              <w:jc w:val="center"/>
              <w:rPr>
                <w:rFonts w:ascii="Tahoma" w:eastAsia="Times New Roman" w:hAnsi="Tahoma"/>
                <w:lang w:val="en-ID" w:eastAsia="en-ID"/>
              </w:rPr>
            </w:pPr>
            <w:r>
              <w:rPr>
                <w:rFonts w:ascii="Tahoma" w:eastAsia="Times New Roman" w:hAnsi="Tahoma"/>
                <w:lang w:val="en-ID" w:eastAsia="en-ID"/>
              </w:rPr>
              <w:t xml:space="preserve">Sabtu, 6 </w:t>
            </w:r>
            <w:r w:rsidRPr="00C25FA7">
              <w:rPr>
                <w:rFonts w:ascii="Tahoma" w:eastAsia="Times New Roman" w:hAnsi="Tahoma"/>
                <w:lang w:val="en-ID" w:eastAsia="en-ID"/>
              </w:rPr>
              <w:t>Jul</w:t>
            </w:r>
            <w:r>
              <w:rPr>
                <w:rFonts w:ascii="Tahoma" w:eastAsia="Times New Roman" w:hAnsi="Tahoma"/>
                <w:lang w:val="en-ID" w:eastAsia="en-ID"/>
              </w:rPr>
              <w:t>i 2024</w:t>
            </w:r>
          </w:p>
        </w:tc>
      </w:tr>
      <w:tr w:rsidR="00FF4473" w:rsidRPr="00C25FA7" w14:paraId="67BBEB85" w14:textId="77777777" w:rsidTr="00FF4473">
        <w:trPr>
          <w:trHeight w:val="290"/>
        </w:trPr>
        <w:tc>
          <w:tcPr>
            <w:tcW w:w="1419" w:type="dxa"/>
            <w:shd w:val="clear" w:color="auto" w:fill="auto"/>
            <w:noWrap/>
            <w:vAlign w:val="center"/>
            <w:hideMark/>
          </w:tcPr>
          <w:p w14:paraId="3C3E3DBF"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06.40-07.30</w:t>
            </w:r>
          </w:p>
        </w:tc>
        <w:tc>
          <w:tcPr>
            <w:tcW w:w="2268" w:type="dxa"/>
            <w:vMerge w:val="restart"/>
            <w:shd w:val="clear" w:color="000000" w:fill="00B0F0"/>
            <w:vAlign w:val="center"/>
            <w:hideMark/>
          </w:tcPr>
          <w:p w14:paraId="3AD39856"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Manajemen Risiko K3 (dr. Wening)</w:t>
            </w:r>
          </w:p>
        </w:tc>
        <w:tc>
          <w:tcPr>
            <w:tcW w:w="2268" w:type="dxa"/>
            <w:shd w:val="clear" w:color="000000" w:fill="FFFFFF"/>
            <w:noWrap/>
            <w:vAlign w:val="center"/>
            <w:hideMark/>
          </w:tcPr>
          <w:p w14:paraId="6287EDD0" w14:textId="77777777" w:rsidR="00FF4473" w:rsidRPr="00C25FA7" w:rsidRDefault="00FF4473" w:rsidP="00FF4473">
            <w:pPr>
              <w:widowControl/>
              <w:jc w:val="center"/>
              <w:rPr>
                <w:rFonts w:ascii="Tahoma" w:eastAsia="Times New Roman" w:hAnsi="Tahoma"/>
                <w:lang w:val="en-ID" w:eastAsia="en-ID"/>
              </w:rPr>
            </w:pPr>
          </w:p>
        </w:tc>
        <w:tc>
          <w:tcPr>
            <w:tcW w:w="2126" w:type="dxa"/>
            <w:shd w:val="clear" w:color="000000" w:fill="FFFFFF"/>
            <w:noWrap/>
            <w:vAlign w:val="center"/>
            <w:hideMark/>
          </w:tcPr>
          <w:p w14:paraId="13BB24D9"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FFFFFF"/>
            <w:noWrap/>
            <w:vAlign w:val="center"/>
            <w:hideMark/>
          </w:tcPr>
          <w:p w14:paraId="0D815BF9"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FFFFFF"/>
            <w:vAlign w:val="center"/>
            <w:hideMark/>
          </w:tcPr>
          <w:p w14:paraId="36B20958"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671D3D0C" w14:textId="77777777" w:rsidR="00FF4473" w:rsidRPr="00C25FA7" w:rsidRDefault="00FF4473" w:rsidP="00FF4473">
            <w:pPr>
              <w:widowControl/>
              <w:jc w:val="center"/>
              <w:rPr>
                <w:rFonts w:ascii="Tahoma" w:eastAsia="Times New Roman" w:hAnsi="Tahoma"/>
                <w:lang w:val="en-ID" w:eastAsia="en-ID"/>
              </w:rPr>
            </w:pPr>
          </w:p>
        </w:tc>
      </w:tr>
      <w:tr w:rsidR="00FF4473" w:rsidRPr="00C25FA7" w14:paraId="50E1769E" w14:textId="77777777" w:rsidTr="00FF4473">
        <w:trPr>
          <w:trHeight w:val="600"/>
        </w:trPr>
        <w:tc>
          <w:tcPr>
            <w:tcW w:w="1419" w:type="dxa"/>
            <w:shd w:val="clear" w:color="auto" w:fill="auto"/>
            <w:noWrap/>
            <w:vAlign w:val="center"/>
            <w:hideMark/>
          </w:tcPr>
          <w:p w14:paraId="2F473851"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07.30-08.20</w:t>
            </w:r>
          </w:p>
        </w:tc>
        <w:tc>
          <w:tcPr>
            <w:tcW w:w="2268" w:type="dxa"/>
            <w:vMerge/>
            <w:vAlign w:val="center"/>
            <w:hideMark/>
          </w:tcPr>
          <w:p w14:paraId="5A483D96"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206F8C3F" w14:textId="77777777" w:rsidR="00FF4473" w:rsidRPr="00C25FA7" w:rsidRDefault="00FF4473" w:rsidP="00FF4473">
            <w:pPr>
              <w:widowControl/>
              <w:jc w:val="center"/>
              <w:rPr>
                <w:rFonts w:ascii="Tahoma" w:eastAsia="Times New Roman" w:hAnsi="Tahoma"/>
                <w:lang w:val="en-ID" w:eastAsia="en-ID"/>
              </w:rPr>
            </w:pPr>
          </w:p>
        </w:tc>
        <w:tc>
          <w:tcPr>
            <w:tcW w:w="2126" w:type="dxa"/>
            <w:shd w:val="clear" w:color="auto" w:fill="auto"/>
            <w:noWrap/>
            <w:vAlign w:val="center"/>
            <w:hideMark/>
          </w:tcPr>
          <w:p w14:paraId="7263FDD0"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010D05DC" w14:textId="77777777" w:rsidR="00FF4473" w:rsidRPr="00C25FA7" w:rsidRDefault="00FF4473" w:rsidP="00FF4473">
            <w:pPr>
              <w:widowControl/>
              <w:jc w:val="center"/>
              <w:rPr>
                <w:rFonts w:ascii="Tahoma" w:eastAsia="Times New Roman" w:hAnsi="Tahoma"/>
                <w:lang w:val="en-ID" w:eastAsia="en-ID"/>
              </w:rPr>
            </w:pPr>
          </w:p>
        </w:tc>
        <w:tc>
          <w:tcPr>
            <w:tcW w:w="2268" w:type="dxa"/>
            <w:vMerge w:val="restart"/>
            <w:shd w:val="clear" w:color="000000" w:fill="7645EF"/>
            <w:vAlign w:val="center"/>
            <w:hideMark/>
          </w:tcPr>
          <w:p w14:paraId="6BA66E9C" w14:textId="77777777" w:rsidR="00FF4473" w:rsidRPr="00C25FA7" w:rsidRDefault="00FF4473" w:rsidP="00FF4473">
            <w:pPr>
              <w:widowControl/>
              <w:jc w:val="center"/>
              <w:rPr>
                <w:rFonts w:ascii="Tahoma" w:eastAsia="Times New Roman" w:hAnsi="Tahoma"/>
                <w:color w:val="FFFFFF"/>
                <w:lang w:val="en-ID" w:eastAsia="en-ID"/>
              </w:rPr>
            </w:pPr>
            <w:r w:rsidRPr="00C25FA7">
              <w:rPr>
                <w:rFonts w:ascii="Tahoma" w:eastAsia="Times New Roman" w:hAnsi="Tahoma"/>
                <w:color w:val="FFFFFF"/>
                <w:lang w:val="en-ID" w:eastAsia="en-ID"/>
              </w:rPr>
              <w:t>Metode Praktikum Pengukuran Bahaya Potensial dr. Dina</w:t>
            </w:r>
          </w:p>
        </w:tc>
        <w:tc>
          <w:tcPr>
            <w:tcW w:w="2268" w:type="dxa"/>
            <w:shd w:val="clear" w:color="auto" w:fill="auto"/>
            <w:noWrap/>
            <w:vAlign w:val="center"/>
            <w:hideMark/>
          </w:tcPr>
          <w:p w14:paraId="6AEE3E85" w14:textId="77777777" w:rsidR="00FF4473" w:rsidRPr="00C25FA7" w:rsidRDefault="00FF4473" w:rsidP="00FF4473">
            <w:pPr>
              <w:widowControl/>
              <w:jc w:val="center"/>
              <w:rPr>
                <w:rFonts w:ascii="Tahoma" w:eastAsia="Times New Roman" w:hAnsi="Tahoma"/>
                <w:color w:val="FFFFFF"/>
                <w:lang w:val="en-ID" w:eastAsia="en-ID"/>
              </w:rPr>
            </w:pPr>
          </w:p>
        </w:tc>
      </w:tr>
      <w:tr w:rsidR="00FF4473" w:rsidRPr="00C25FA7" w14:paraId="29679925" w14:textId="77777777" w:rsidTr="00FF4473">
        <w:trPr>
          <w:trHeight w:val="530"/>
        </w:trPr>
        <w:tc>
          <w:tcPr>
            <w:tcW w:w="1419" w:type="dxa"/>
            <w:shd w:val="clear" w:color="auto" w:fill="auto"/>
            <w:noWrap/>
            <w:vAlign w:val="center"/>
            <w:hideMark/>
          </w:tcPr>
          <w:p w14:paraId="74906070"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08.20-09.10</w:t>
            </w:r>
          </w:p>
        </w:tc>
        <w:tc>
          <w:tcPr>
            <w:tcW w:w="2268" w:type="dxa"/>
            <w:vMerge w:val="restart"/>
            <w:shd w:val="clear" w:color="000000" w:fill="00B0F0"/>
            <w:vAlign w:val="center"/>
            <w:hideMark/>
          </w:tcPr>
          <w:p w14:paraId="61D0AF1B" w14:textId="77777777" w:rsidR="00FF4473" w:rsidRPr="00C25FA7" w:rsidRDefault="00FF4473" w:rsidP="00FF4473">
            <w:pPr>
              <w:widowControl/>
              <w:jc w:val="center"/>
              <w:rPr>
                <w:rFonts w:ascii="Tahoma" w:eastAsia="Times New Roman" w:hAnsi="Tahoma"/>
                <w:color w:val="000000"/>
                <w:lang w:val="en-ID" w:eastAsia="en-ID"/>
              </w:rPr>
            </w:pPr>
            <w:r w:rsidRPr="00C25FA7">
              <w:rPr>
                <w:rFonts w:ascii="Tahoma" w:eastAsia="Times New Roman" w:hAnsi="Tahoma"/>
                <w:color w:val="000000"/>
                <w:lang w:val="en-ID" w:eastAsia="en-ID"/>
              </w:rPr>
              <w:t>Dasar-dasar Health Risk Assessment (dr. Wening)</w:t>
            </w:r>
          </w:p>
        </w:tc>
        <w:tc>
          <w:tcPr>
            <w:tcW w:w="2268" w:type="dxa"/>
            <w:shd w:val="clear" w:color="auto" w:fill="auto"/>
            <w:noWrap/>
            <w:vAlign w:val="center"/>
            <w:hideMark/>
          </w:tcPr>
          <w:p w14:paraId="1DDA99EB" w14:textId="77777777" w:rsidR="00FF4473" w:rsidRPr="00C25FA7" w:rsidRDefault="00FF4473" w:rsidP="00FF4473">
            <w:pPr>
              <w:widowControl/>
              <w:jc w:val="center"/>
              <w:rPr>
                <w:rFonts w:ascii="Tahoma" w:eastAsia="Times New Roman" w:hAnsi="Tahoma"/>
                <w:color w:val="000000"/>
                <w:lang w:val="en-ID" w:eastAsia="en-ID"/>
              </w:rPr>
            </w:pPr>
          </w:p>
        </w:tc>
        <w:tc>
          <w:tcPr>
            <w:tcW w:w="2126" w:type="dxa"/>
            <w:shd w:val="clear" w:color="auto" w:fill="auto"/>
            <w:noWrap/>
            <w:vAlign w:val="center"/>
            <w:hideMark/>
          </w:tcPr>
          <w:p w14:paraId="664F908E" w14:textId="77777777" w:rsidR="00FF4473" w:rsidRPr="00C25FA7" w:rsidRDefault="00FF4473" w:rsidP="00FF4473">
            <w:pPr>
              <w:widowControl/>
              <w:jc w:val="center"/>
              <w:rPr>
                <w:rFonts w:ascii="Tahoma" w:eastAsia="Times New Roman" w:hAnsi="Tahoma"/>
                <w:color w:val="000000"/>
                <w:lang w:val="en-ID" w:eastAsia="en-ID"/>
              </w:rPr>
            </w:pPr>
          </w:p>
        </w:tc>
        <w:tc>
          <w:tcPr>
            <w:tcW w:w="2268" w:type="dxa"/>
            <w:vMerge w:val="restart"/>
            <w:shd w:val="clear" w:color="000000" w:fill="00B050"/>
            <w:vAlign w:val="center"/>
            <w:hideMark/>
          </w:tcPr>
          <w:p w14:paraId="15697CAB" w14:textId="77777777" w:rsidR="00FF4473" w:rsidRPr="00C25FA7" w:rsidRDefault="00FF4473" w:rsidP="00FF4473">
            <w:pPr>
              <w:widowControl/>
              <w:jc w:val="center"/>
              <w:rPr>
                <w:rFonts w:ascii="Tahoma" w:eastAsia="Times New Roman" w:hAnsi="Tahoma"/>
                <w:color w:val="FFFFFF"/>
                <w:lang w:val="en-ID" w:eastAsia="en-ID"/>
              </w:rPr>
            </w:pPr>
            <w:r w:rsidRPr="00C25FA7">
              <w:rPr>
                <w:rFonts w:ascii="Tahoma" w:eastAsia="Times New Roman" w:hAnsi="Tahoma"/>
                <w:color w:val="FFFFFF"/>
                <w:lang w:val="en-ID" w:eastAsia="en-ID"/>
              </w:rPr>
              <w:t>Pengenalan alat pengukuran bahaya potensial &amp; interpretasinya (dr. Dina)</w:t>
            </w:r>
          </w:p>
        </w:tc>
        <w:tc>
          <w:tcPr>
            <w:tcW w:w="2268" w:type="dxa"/>
            <w:vMerge/>
            <w:vAlign w:val="center"/>
            <w:hideMark/>
          </w:tcPr>
          <w:p w14:paraId="0AE060E0" w14:textId="77777777" w:rsidR="00FF4473" w:rsidRPr="00C25FA7" w:rsidRDefault="00FF4473" w:rsidP="00FF4473">
            <w:pPr>
              <w:widowControl/>
              <w:jc w:val="center"/>
              <w:rPr>
                <w:rFonts w:ascii="Tahoma" w:eastAsia="Times New Roman" w:hAnsi="Tahoma"/>
                <w:color w:val="FFFFFF"/>
                <w:lang w:val="en-ID" w:eastAsia="en-ID"/>
              </w:rPr>
            </w:pPr>
          </w:p>
        </w:tc>
        <w:tc>
          <w:tcPr>
            <w:tcW w:w="2268" w:type="dxa"/>
            <w:shd w:val="clear" w:color="auto" w:fill="auto"/>
            <w:noWrap/>
            <w:vAlign w:val="center"/>
            <w:hideMark/>
          </w:tcPr>
          <w:p w14:paraId="5CF1200E" w14:textId="77777777" w:rsidR="00FF4473" w:rsidRPr="00C25FA7" w:rsidRDefault="00FF4473" w:rsidP="00FF4473">
            <w:pPr>
              <w:widowControl/>
              <w:jc w:val="center"/>
              <w:rPr>
                <w:rFonts w:ascii="Tahoma" w:eastAsia="Times New Roman" w:hAnsi="Tahoma"/>
                <w:color w:val="FFFFFF"/>
                <w:lang w:val="en-ID" w:eastAsia="en-ID"/>
              </w:rPr>
            </w:pPr>
          </w:p>
        </w:tc>
      </w:tr>
      <w:tr w:rsidR="00FF4473" w:rsidRPr="00C25FA7" w14:paraId="09A9A4C6" w14:textId="77777777" w:rsidTr="00FF4473">
        <w:trPr>
          <w:trHeight w:val="540"/>
        </w:trPr>
        <w:tc>
          <w:tcPr>
            <w:tcW w:w="1419" w:type="dxa"/>
            <w:shd w:val="clear" w:color="auto" w:fill="auto"/>
            <w:noWrap/>
            <w:vAlign w:val="center"/>
            <w:hideMark/>
          </w:tcPr>
          <w:p w14:paraId="066AF50A"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09.10-10.00</w:t>
            </w:r>
          </w:p>
        </w:tc>
        <w:tc>
          <w:tcPr>
            <w:tcW w:w="2268" w:type="dxa"/>
            <w:vMerge/>
            <w:vAlign w:val="center"/>
            <w:hideMark/>
          </w:tcPr>
          <w:p w14:paraId="504736E1" w14:textId="77777777" w:rsidR="00FF4473" w:rsidRPr="00C25FA7" w:rsidRDefault="00FF4473" w:rsidP="00FF4473">
            <w:pPr>
              <w:widowControl/>
              <w:jc w:val="center"/>
              <w:rPr>
                <w:rFonts w:ascii="Tahoma" w:eastAsia="Times New Roman" w:hAnsi="Tahoma"/>
                <w:color w:val="000000"/>
                <w:lang w:val="en-ID" w:eastAsia="en-ID"/>
              </w:rPr>
            </w:pPr>
          </w:p>
        </w:tc>
        <w:tc>
          <w:tcPr>
            <w:tcW w:w="2268" w:type="dxa"/>
            <w:shd w:val="clear" w:color="auto" w:fill="auto"/>
            <w:noWrap/>
            <w:vAlign w:val="center"/>
            <w:hideMark/>
          </w:tcPr>
          <w:p w14:paraId="5711430F" w14:textId="77777777" w:rsidR="00FF4473" w:rsidRPr="00C25FA7" w:rsidRDefault="00FF4473" w:rsidP="00FF4473">
            <w:pPr>
              <w:widowControl/>
              <w:jc w:val="center"/>
              <w:rPr>
                <w:rFonts w:ascii="Tahoma" w:eastAsia="Times New Roman" w:hAnsi="Tahoma"/>
                <w:lang w:val="en-ID" w:eastAsia="en-ID"/>
              </w:rPr>
            </w:pPr>
          </w:p>
        </w:tc>
        <w:tc>
          <w:tcPr>
            <w:tcW w:w="2126" w:type="dxa"/>
            <w:shd w:val="clear" w:color="auto" w:fill="auto"/>
            <w:noWrap/>
            <w:vAlign w:val="center"/>
            <w:hideMark/>
          </w:tcPr>
          <w:p w14:paraId="4C4670D0" w14:textId="77777777" w:rsidR="00FF4473" w:rsidRPr="00C25FA7" w:rsidRDefault="00FF4473" w:rsidP="00FF4473">
            <w:pPr>
              <w:widowControl/>
              <w:jc w:val="center"/>
              <w:rPr>
                <w:rFonts w:ascii="Tahoma" w:eastAsia="Times New Roman" w:hAnsi="Tahoma"/>
                <w:lang w:val="en-ID" w:eastAsia="en-ID"/>
              </w:rPr>
            </w:pPr>
          </w:p>
        </w:tc>
        <w:tc>
          <w:tcPr>
            <w:tcW w:w="2268" w:type="dxa"/>
            <w:vMerge/>
            <w:vAlign w:val="center"/>
            <w:hideMark/>
          </w:tcPr>
          <w:p w14:paraId="4562B7A6" w14:textId="77777777" w:rsidR="00FF4473" w:rsidRPr="00C25FA7" w:rsidRDefault="00FF4473" w:rsidP="00FF4473">
            <w:pPr>
              <w:widowControl/>
              <w:jc w:val="center"/>
              <w:rPr>
                <w:rFonts w:ascii="Tahoma" w:eastAsia="Times New Roman" w:hAnsi="Tahoma"/>
                <w:color w:val="FFFFFF"/>
                <w:lang w:val="en-ID" w:eastAsia="en-ID"/>
              </w:rPr>
            </w:pPr>
          </w:p>
        </w:tc>
        <w:tc>
          <w:tcPr>
            <w:tcW w:w="2268" w:type="dxa"/>
            <w:vMerge/>
            <w:vAlign w:val="center"/>
            <w:hideMark/>
          </w:tcPr>
          <w:p w14:paraId="772C3E35" w14:textId="77777777" w:rsidR="00FF4473" w:rsidRPr="00C25FA7" w:rsidRDefault="00FF4473" w:rsidP="00FF4473">
            <w:pPr>
              <w:widowControl/>
              <w:jc w:val="center"/>
              <w:rPr>
                <w:rFonts w:ascii="Tahoma" w:eastAsia="Times New Roman" w:hAnsi="Tahoma"/>
                <w:color w:val="FFFFFF"/>
                <w:lang w:val="en-ID" w:eastAsia="en-ID"/>
              </w:rPr>
            </w:pPr>
          </w:p>
        </w:tc>
        <w:tc>
          <w:tcPr>
            <w:tcW w:w="2268" w:type="dxa"/>
            <w:shd w:val="clear" w:color="auto" w:fill="auto"/>
            <w:noWrap/>
            <w:vAlign w:val="center"/>
            <w:hideMark/>
          </w:tcPr>
          <w:p w14:paraId="775B6E76" w14:textId="77777777" w:rsidR="00FF4473" w:rsidRPr="00C25FA7" w:rsidRDefault="00FF4473" w:rsidP="00FF4473">
            <w:pPr>
              <w:widowControl/>
              <w:jc w:val="center"/>
              <w:rPr>
                <w:rFonts w:ascii="Tahoma" w:eastAsia="Times New Roman" w:hAnsi="Tahoma"/>
                <w:lang w:val="en-ID" w:eastAsia="en-ID"/>
              </w:rPr>
            </w:pPr>
          </w:p>
        </w:tc>
      </w:tr>
      <w:tr w:rsidR="00FF4473" w:rsidRPr="00C25FA7" w14:paraId="2681B1D9" w14:textId="77777777" w:rsidTr="00FF4473">
        <w:trPr>
          <w:trHeight w:val="290"/>
        </w:trPr>
        <w:tc>
          <w:tcPr>
            <w:tcW w:w="1419" w:type="dxa"/>
            <w:shd w:val="clear" w:color="auto" w:fill="auto"/>
            <w:noWrap/>
            <w:vAlign w:val="center"/>
            <w:hideMark/>
          </w:tcPr>
          <w:p w14:paraId="4C22F5CD"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10.00-10.20</w:t>
            </w:r>
          </w:p>
        </w:tc>
        <w:tc>
          <w:tcPr>
            <w:tcW w:w="2268" w:type="dxa"/>
            <w:shd w:val="clear" w:color="000000" w:fill="FFFFFF"/>
            <w:noWrap/>
            <w:vAlign w:val="center"/>
            <w:hideMark/>
          </w:tcPr>
          <w:p w14:paraId="743CAA50"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FFFFFF"/>
            <w:noWrap/>
            <w:vAlign w:val="center"/>
            <w:hideMark/>
          </w:tcPr>
          <w:p w14:paraId="565EAE08" w14:textId="77777777" w:rsidR="00FF4473" w:rsidRPr="00C25FA7" w:rsidRDefault="00FF4473" w:rsidP="00FF4473">
            <w:pPr>
              <w:widowControl/>
              <w:jc w:val="center"/>
              <w:rPr>
                <w:rFonts w:ascii="Tahoma" w:eastAsia="Times New Roman" w:hAnsi="Tahoma"/>
                <w:lang w:val="en-ID" w:eastAsia="en-ID"/>
              </w:rPr>
            </w:pPr>
          </w:p>
        </w:tc>
        <w:tc>
          <w:tcPr>
            <w:tcW w:w="2126" w:type="dxa"/>
            <w:shd w:val="clear" w:color="000000" w:fill="FFFFFF"/>
            <w:noWrap/>
            <w:vAlign w:val="center"/>
            <w:hideMark/>
          </w:tcPr>
          <w:p w14:paraId="09474333"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0DE9AA49"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FFFFFF"/>
            <w:vAlign w:val="center"/>
            <w:hideMark/>
          </w:tcPr>
          <w:p w14:paraId="5836732E" w14:textId="77777777" w:rsidR="00FF4473" w:rsidRPr="00C25FA7" w:rsidRDefault="00FF4473" w:rsidP="00FF4473">
            <w:pPr>
              <w:widowControl/>
              <w:jc w:val="center"/>
              <w:rPr>
                <w:rFonts w:ascii="Tahoma" w:eastAsia="Times New Roman" w:hAnsi="Tahoma"/>
                <w:color w:val="FFFFFF"/>
                <w:lang w:val="en-ID" w:eastAsia="en-ID"/>
              </w:rPr>
            </w:pPr>
          </w:p>
        </w:tc>
        <w:tc>
          <w:tcPr>
            <w:tcW w:w="2268" w:type="dxa"/>
            <w:shd w:val="clear" w:color="auto" w:fill="auto"/>
            <w:noWrap/>
            <w:vAlign w:val="center"/>
            <w:hideMark/>
          </w:tcPr>
          <w:p w14:paraId="3BEDA28C" w14:textId="77777777" w:rsidR="00FF4473" w:rsidRPr="00C25FA7" w:rsidRDefault="00FF4473" w:rsidP="00FF4473">
            <w:pPr>
              <w:widowControl/>
              <w:jc w:val="center"/>
              <w:rPr>
                <w:rFonts w:ascii="Tahoma" w:eastAsia="Times New Roman" w:hAnsi="Tahoma"/>
                <w:lang w:val="en-ID" w:eastAsia="en-ID"/>
              </w:rPr>
            </w:pPr>
          </w:p>
        </w:tc>
      </w:tr>
      <w:tr w:rsidR="00FF4473" w:rsidRPr="00C25FA7" w14:paraId="79795E81" w14:textId="77777777" w:rsidTr="00FF4473">
        <w:trPr>
          <w:trHeight w:val="580"/>
        </w:trPr>
        <w:tc>
          <w:tcPr>
            <w:tcW w:w="1419" w:type="dxa"/>
            <w:shd w:val="clear" w:color="auto" w:fill="auto"/>
            <w:noWrap/>
            <w:vAlign w:val="center"/>
            <w:hideMark/>
          </w:tcPr>
          <w:p w14:paraId="58909544"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10.20-11.10</w:t>
            </w:r>
          </w:p>
        </w:tc>
        <w:tc>
          <w:tcPr>
            <w:tcW w:w="2268" w:type="dxa"/>
            <w:vMerge w:val="restart"/>
            <w:shd w:val="clear" w:color="000000" w:fill="FFFFFF"/>
            <w:vAlign w:val="center"/>
            <w:hideMark/>
          </w:tcPr>
          <w:p w14:paraId="3DBB3DD3" w14:textId="77777777" w:rsidR="00FF4473" w:rsidRPr="00C25FA7" w:rsidRDefault="00FF4473" w:rsidP="00FF4473">
            <w:pPr>
              <w:widowControl/>
              <w:jc w:val="center"/>
              <w:rPr>
                <w:rFonts w:ascii="Tahoma" w:eastAsia="Times New Roman" w:hAnsi="Tahoma"/>
                <w:lang w:val="en-ID" w:eastAsia="en-ID"/>
              </w:rPr>
            </w:pPr>
          </w:p>
        </w:tc>
        <w:tc>
          <w:tcPr>
            <w:tcW w:w="2268" w:type="dxa"/>
            <w:vMerge w:val="restart"/>
            <w:shd w:val="clear" w:color="000000" w:fill="FFFFFF"/>
            <w:vAlign w:val="center"/>
            <w:hideMark/>
          </w:tcPr>
          <w:p w14:paraId="533FA59D" w14:textId="77777777" w:rsidR="00FF4473" w:rsidRPr="00C25FA7" w:rsidRDefault="00FF4473" w:rsidP="00FF4473">
            <w:pPr>
              <w:widowControl/>
              <w:jc w:val="center"/>
              <w:rPr>
                <w:rFonts w:ascii="Tahoma" w:eastAsia="Times New Roman" w:hAnsi="Tahoma"/>
                <w:lang w:val="en-ID" w:eastAsia="en-ID"/>
              </w:rPr>
            </w:pPr>
          </w:p>
        </w:tc>
        <w:tc>
          <w:tcPr>
            <w:tcW w:w="2126" w:type="dxa"/>
            <w:vMerge w:val="restart"/>
            <w:shd w:val="clear" w:color="000000" w:fill="FFE699"/>
            <w:vAlign w:val="center"/>
            <w:hideMark/>
          </w:tcPr>
          <w:p w14:paraId="4BC14955"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Dasar Biomonitoring</w:t>
            </w:r>
            <w:r w:rsidRPr="00C25FA7">
              <w:rPr>
                <w:rFonts w:ascii="Tahoma" w:eastAsia="Times New Roman" w:hAnsi="Tahoma"/>
                <w:lang w:val="en-ID" w:eastAsia="en-ID"/>
              </w:rPr>
              <w:br/>
              <w:t>Dr.dr. Astrid</w:t>
            </w:r>
          </w:p>
        </w:tc>
        <w:tc>
          <w:tcPr>
            <w:tcW w:w="2268" w:type="dxa"/>
            <w:vMerge w:val="restart"/>
            <w:shd w:val="clear" w:color="000000" w:fill="00B050"/>
            <w:vAlign w:val="center"/>
            <w:hideMark/>
          </w:tcPr>
          <w:p w14:paraId="51271ECA" w14:textId="77777777" w:rsidR="00FF4473" w:rsidRPr="00C25FA7" w:rsidRDefault="00FF4473" w:rsidP="00FF4473">
            <w:pPr>
              <w:widowControl/>
              <w:jc w:val="center"/>
              <w:rPr>
                <w:rFonts w:ascii="Tahoma" w:eastAsia="Times New Roman" w:hAnsi="Tahoma"/>
                <w:color w:val="FFFFFF"/>
                <w:lang w:val="en-ID" w:eastAsia="en-ID"/>
              </w:rPr>
            </w:pPr>
            <w:r w:rsidRPr="00C25FA7">
              <w:rPr>
                <w:rFonts w:ascii="Tahoma" w:eastAsia="Times New Roman" w:hAnsi="Tahoma"/>
                <w:color w:val="FFFFFF"/>
                <w:lang w:val="en-ID" w:eastAsia="en-ID"/>
              </w:rPr>
              <w:t>Pengendalian Bahaya Potensial di tempat kerja (dr. Dina)</w:t>
            </w:r>
          </w:p>
        </w:tc>
        <w:tc>
          <w:tcPr>
            <w:tcW w:w="2268" w:type="dxa"/>
            <w:shd w:val="clear" w:color="auto" w:fill="auto"/>
            <w:noWrap/>
            <w:vAlign w:val="center"/>
            <w:hideMark/>
          </w:tcPr>
          <w:p w14:paraId="64D50E36"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000000" w:fill="FFFFFF"/>
            <w:noWrap/>
            <w:vAlign w:val="center"/>
            <w:hideMark/>
          </w:tcPr>
          <w:p w14:paraId="5C8F1DDC" w14:textId="77777777" w:rsidR="00FF4473" w:rsidRPr="00C25FA7" w:rsidRDefault="00FF4473" w:rsidP="00FF4473">
            <w:pPr>
              <w:widowControl/>
              <w:jc w:val="center"/>
              <w:rPr>
                <w:rFonts w:ascii="Tahoma" w:eastAsia="Times New Roman" w:hAnsi="Tahoma"/>
                <w:color w:val="FF0000"/>
                <w:lang w:val="en-ID" w:eastAsia="en-ID"/>
              </w:rPr>
            </w:pPr>
          </w:p>
        </w:tc>
      </w:tr>
      <w:tr w:rsidR="00FF4473" w:rsidRPr="00C25FA7" w14:paraId="24E142F4" w14:textId="77777777" w:rsidTr="00FF4473">
        <w:trPr>
          <w:trHeight w:val="570"/>
        </w:trPr>
        <w:tc>
          <w:tcPr>
            <w:tcW w:w="1419" w:type="dxa"/>
            <w:shd w:val="clear" w:color="auto" w:fill="auto"/>
            <w:noWrap/>
            <w:vAlign w:val="center"/>
            <w:hideMark/>
          </w:tcPr>
          <w:p w14:paraId="402B760C"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11.10-12.00</w:t>
            </w:r>
          </w:p>
        </w:tc>
        <w:tc>
          <w:tcPr>
            <w:tcW w:w="2268" w:type="dxa"/>
            <w:vMerge/>
            <w:vAlign w:val="center"/>
            <w:hideMark/>
          </w:tcPr>
          <w:p w14:paraId="5E5C7583" w14:textId="77777777" w:rsidR="00FF4473" w:rsidRPr="00C25FA7" w:rsidRDefault="00FF4473" w:rsidP="00FF4473">
            <w:pPr>
              <w:widowControl/>
              <w:jc w:val="center"/>
              <w:rPr>
                <w:rFonts w:ascii="Tahoma" w:eastAsia="Times New Roman" w:hAnsi="Tahoma"/>
                <w:lang w:val="en-ID" w:eastAsia="en-ID"/>
              </w:rPr>
            </w:pPr>
          </w:p>
        </w:tc>
        <w:tc>
          <w:tcPr>
            <w:tcW w:w="2268" w:type="dxa"/>
            <w:vMerge/>
            <w:vAlign w:val="center"/>
            <w:hideMark/>
          </w:tcPr>
          <w:p w14:paraId="1C15038D" w14:textId="77777777" w:rsidR="00FF4473" w:rsidRPr="00C25FA7" w:rsidRDefault="00FF4473" w:rsidP="00FF4473">
            <w:pPr>
              <w:widowControl/>
              <w:jc w:val="center"/>
              <w:rPr>
                <w:rFonts w:ascii="Tahoma" w:eastAsia="Times New Roman" w:hAnsi="Tahoma"/>
                <w:lang w:val="en-ID" w:eastAsia="en-ID"/>
              </w:rPr>
            </w:pPr>
          </w:p>
        </w:tc>
        <w:tc>
          <w:tcPr>
            <w:tcW w:w="2126" w:type="dxa"/>
            <w:vMerge/>
            <w:vAlign w:val="center"/>
            <w:hideMark/>
          </w:tcPr>
          <w:p w14:paraId="6D35ED58" w14:textId="77777777" w:rsidR="00FF4473" w:rsidRPr="00C25FA7" w:rsidRDefault="00FF4473" w:rsidP="00FF4473">
            <w:pPr>
              <w:widowControl/>
              <w:jc w:val="center"/>
              <w:rPr>
                <w:rFonts w:ascii="Tahoma" w:eastAsia="Times New Roman" w:hAnsi="Tahoma"/>
                <w:lang w:val="en-ID" w:eastAsia="en-ID"/>
              </w:rPr>
            </w:pPr>
          </w:p>
        </w:tc>
        <w:tc>
          <w:tcPr>
            <w:tcW w:w="2268" w:type="dxa"/>
            <w:vMerge/>
            <w:vAlign w:val="center"/>
            <w:hideMark/>
          </w:tcPr>
          <w:p w14:paraId="48DF40DB" w14:textId="77777777" w:rsidR="00FF4473" w:rsidRPr="00C25FA7" w:rsidRDefault="00FF4473" w:rsidP="00FF4473">
            <w:pPr>
              <w:widowControl/>
              <w:jc w:val="center"/>
              <w:rPr>
                <w:rFonts w:ascii="Tahoma" w:eastAsia="Times New Roman" w:hAnsi="Tahoma"/>
                <w:color w:val="FFFFFF"/>
                <w:lang w:val="en-ID" w:eastAsia="en-ID"/>
              </w:rPr>
            </w:pPr>
          </w:p>
        </w:tc>
        <w:tc>
          <w:tcPr>
            <w:tcW w:w="2268" w:type="dxa"/>
            <w:shd w:val="clear" w:color="auto" w:fill="auto"/>
            <w:vAlign w:val="center"/>
            <w:hideMark/>
          </w:tcPr>
          <w:p w14:paraId="37C7DD03"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09769290" w14:textId="77777777" w:rsidR="00FF4473" w:rsidRPr="00C25FA7" w:rsidRDefault="00FF4473" w:rsidP="00FF4473">
            <w:pPr>
              <w:widowControl/>
              <w:jc w:val="center"/>
              <w:rPr>
                <w:rFonts w:ascii="Tahoma" w:eastAsia="Times New Roman" w:hAnsi="Tahoma"/>
                <w:color w:val="000000"/>
                <w:lang w:val="en-ID" w:eastAsia="en-ID"/>
              </w:rPr>
            </w:pPr>
          </w:p>
        </w:tc>
      </w:tr>
      <w:tr w:rsidR="00FF4473" w:rsidRPr="00C25FA7" w14:paraId="6AF19C78" w14:textId="77777777" w:rsidTr="00FF4473">
        <w:trPr>
          <w:trHeight w:val="290"/>
        </w:trPr>
        <w:tc>
          <w:tcPr>
            <w:tcW w:w="1419" w:type="dxa"/>
            <w:shd w:val="clear" w:color="auto" w:fill="auto"/>
            <w:noWrap/>
            <w:vAlign w:val="center"/>
            <w:hideMark/>
          </w:tcPr>
          <w:p w14:paraId="70D25DA9"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12.00-12.50</w:t>
            </w:r>
          </w:p>
        </w:tc>
        <w:tc>
          <w:tcPr>
            <w:tcW w:w="13466" w:type="dxa"/>
            <w:gridSpan w:val="6"/>
            <w:shd w:val="clear" w:color="000000" w:fill="FFFF00"/>
            <w:vAlign w:val="center"/>
            <w:hideMark/>
          </w:tcPr>
          <w:p w14:paraId="51600020" w14:textId="77777777" w:rsidR="00FF4473" w:rsidRPr="00C25FA7" w:rsidRDefault="00FF4473" w:rsidP="00FF4473">
            <w:pPr>
              <w:widowControl/>
              <w:jc w:val="center"/>
              <w:rPr>
                <w:rFonts w:ascii="Tahoma" w:eastAsia="Times New Roman" w:hAnsi="Tahoma"/>
                <w:color w:val="000000"/>
                <w:lang w:val="en-ID" w:eastAsia="en-ID"/>
              </w:rPr>
            </w:pPr>
            <w:r w:rsidRPr="00C25FA7">
              <w:rPr>
                <w:rFonts w:ascii="Tahoma" w:eastAsia="Times New Roman" w:hAnsi="Tahoma"/>
                <w:color w:val="000000"/>
                <w:lang w:val="en-ID" w:eastAsia="en-ID"/>
              </w:rPr>
              <w:t>ISTIRAHAT</w:t>
            </w:r>
          </w:p>
        </w:tc>
      </w:tr>
      <w:tr w:rsidR="00FF4473" w:rsidRPr="00C25FA7" w14:paraId="0D9D04D6" w14:textId="77777777" w:rsidTr="00FF4473">
        <w:trPr>
          <w:trHeight w:val="600"/>
        </w:trPr>
        <w:tc>
          <w:tcPr>
            <w:tcW w:w="1419" w:type="dxa"/>
            <w:shd w:val="clear" w:color="auto" w:fill="auto"/>
            <w:noWrap/>
            <w:vAlign w:val="center"/>
            <w:hideMark/>
          </w:tcPr>
          <w:p w14:paraId="520CA76C"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12.50-13.40</w:t>
            </w:r>
          </w:p>
        </w:tc>
        <w:tc>
          <w:tcPr>
            <w:tcW w:w="2268" w:type="dxa"/>
            <w:vMerge w:val="restart"/>
            <w:shd w:val="clear" w:color="auto" w:fill="9CC2E5" w:themeFill="accent1" w:themeFillTint="99"/>
            <w:vAlign w:val="center"/>
            <w:hideMark/>
          </w:tcPr>
          <w:p w14:paraId="4A7FAF94" w14:textId="77777777" w:rsidR="00FF4473" w:rsidRPr="00C25FA7" w:rsidRDefault="00FF4473" w:rsidP="00FF4473">
            <w:pPr>
              <w:widowControl/>
              <w:jc w:val="center"/>
              <w:rPr>
                <w:rFonts w:ascii="Tahoma" w:eastAsia="Times New Roman" w:hAnsi="Tahoma"/>
                <w:lang w:val="en-ID" w:eastAsia="en-ID"/>
              </w:rPr>
            </w:pPr>
            <w:r>
              <w:rPr>
                <w:rFonts w:ascii="Tahoma" w:eastAsia="Times New Roman" w:hAnsi="Tahoma"/>
                <w:lang w:val="en-ID" w:eastAsia="en-ID"/>
              </w:rPr>
              <w:t xml:space="preserve">TUTORIAL </w:t>
            </w:r>
          </w:p>
        </w:tc>
        <w:tc>
          <w:tcPr>
            <w:tcW w:w="2268" w:type="dxa"/>
            <w:vMerge w:val="restart"/>
            <w:shd w:val="clear" w:color="auto" w:fill="C5E0B3" w:themeFill="accent6" w:themeFillTint="66"/>
            <w:vAlign w:val="center"/>
            <w:hideMark/>
          </w:tcPr>
          <w:p w14:paraId="1F7F9656"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CSL</w:t>
            </w:r>
          </w:p>
        </w:tc>
        <w:tc>
          <w:tcPr>
            <w:tcW w:w="2126" w:type="dxa"/>
            <w:vMerge w:val="restart"/>
            <w:shd w:val="clear" w:color="auto" w:fill="9CC2E5" w:themeFill="accent1" w:themeFillTint="99"/>
            <w:vAlign w:val="center"/>
            <w:hideMark/>
          </w:tcPr>
          <w:p w14:paraId="7CB72559" w14:textId="77777777" w:rsidR="00FF4473" w:rsidRPr="00C25FA7" w:rsidRDefault="00FF4473" w:rsidP="00FF4473">
            <w:pPr>
              <w:widowControl/>
              <w:jc w:val="center"/>
              <w:rPr>
                <w:rFonts w:ascii="Tahoma" w:eastAsia="Times New Roman" w:hAnsi="Tahoma"/>
                <w:lang w:val="en-ID" w:eastAsia="en-ID"/>
              </w:rPr>
            </w:pPr>
            <w:r>
              <w:rPr>
                <w:rFonts w:ascii="Tahoma" w:eastAsia="Times New Roman" w:hAnsi="Tahoma"/>
                <w:lang w:val="en-ID" w:eastAsia="en-ID"/>
              </w:rPr>
              <w:t xml:space="preserve">TUTORIAL </w:t>
            </w:r>
          </w:p>
        </w:tc>
        <w:tc>
          <w:tcPr>
            <w:tcW w:w="2268" w:type="dxa"/>
            <w:vMerge w:val="restart"/>
            <w:shd w:val="clear" w:color="auto" w:fill="C5E0B3" w:themeFill="accent6" w:themeFillTint="66"/>
            <w:vAlign w:val="center"/>
            <w:hideMark/>
          </w:tcPr>
          <w:p w14:paraId="1920CBCF"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CSL</w:t>
            </w:r>
          </w:p>
        </w:tc>
        <w:tc>
          <w:tcPr>
            <w:tcW w:w="2268" w:type="dxa"/>
            <w:shd w:val="clear" w:color="auto" w:fill="auto"/>
            <w:noWrap/>
            <w:vAlign w:val="center"/>
            <w:hideMark/>
          </w:tcPr>
          <w:p w14:paraId="1A377D13"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5DC5F035" w14:textId="77777777" w:rsidR="00FF4473" w:rsidRPr="00C25FA7" w:rsidRDefault="00FF4473" w:rsidP="00FF4473">
            <w:pPr>
              <w:widowControl/>
              <w:jc w:val="center"/>
              <w:rPr>
                <w:rFonts w:ascii="Tahoma" w:eastAsia="Times New Roman" w:hAnsi="Tahoma"/>
                <w:color w:val="000000"/>
                <w:lang w:val="en-ID" w:eastAsia="en-ID"/>
              </w:rPr>
            </w:pPr>
          </w:p>
        </w:tc>
      </w:tr>
      <w:tr w:rsidR="00FF4473" w:rsidRPr="00C25FA7" w14:paraId="75B85A54" w14:textId="77777777" w:rsidTr="00FF4473">
        <w:trPr>
          <w:trHeight w:val="540"/>
        </w:trPr>
        <w:tc>
          <w:tcPr>
            <w:tcW w:w="1419" w:type="dxa"/>
            <w:shd w:val="clear" w:color="auto" w:fill="auto"/>
            <w:noWrap/>
            <w:vAlign w:val="center"/>
            <w:hideMark/>
          </w:tcPr>
          <w:p w14:paraId="5BCF4894"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13.40-14.30</w:t>
            </w:r>
          </w:p>
        </w:tc>
        <w:tc>
          <w:tcPr>
            <w:tcW w:w="2268" w:type="dxa"/>
            <w:vMerge/>
            <w:shd w:val="clear" w:color="auto" w:fill="9CC2E5" w:themeFill="accent1" w:themeFillTint="99"/>
            <w:vAlign w:val="center"/>
            <w:hideMark/>
          </w:tcPr>
          <w:p w14:paraId="3A203081" w14:textId="77777777" w:rsidR="00FF4473" w:rsidRPr="00C25FA7" w:rsidRDefault="00FF4473" w:rsidP="00FF4473">
            <w:pPr>
              <w:widowControl/>
              <w:jc w:val="center"/>
              <w:rPr>
                <w:rFonts w:ascii="Tahoma" w:eastAsia="Times New Roman" w:hAnsi="Tahoma"/>
                <w:lang w:val="en-ID" w:eastAsia="en-ID"/>
              </w:rPr>
            </w:pPr>
          </w:p>
        </w:tc>
        <w:tc>
          <w:tcPr>
            <w:tcW w:w="2268" w:type="dxa"/>
            <w:vMerge/>
            <w:shd w:val="clear" w:color="auto" w:fill="C5E0B3" w:themeFill="accent6" w:themeFillTint="66"/>
            <w:vAlign w:val="center"/>
            <w:hideMark/>
          </w:tcPr>
          <w:p w14:paraId="7FF19D6D" w14:textId="77777777" w:rsidR="00FF4473" w:rsidRPr="00C25FA7" w:rsidRDefault="00FF4473" w:rsidP="00FF4473">
            <w:pPr>
              <w:widowControl/>
              <w:jc w:val="center"/>
              <w:rPr>
                <w:rFonts w:ascii="Tahoma" w:eastAsia="Times New Roman" w:hAnsi="Tahoma"/>
                <w:lang w:val="en-ID" w:eastAsia="en-ID"/>
              </w:rPr>
            </w:pPr>
          </w:p>
        </w:tc>
        <w:tc>
          <w:tcPr>
            <w:tcW w:w="2126" w:type="dxa"/>
            <w:vMerge/>
            <w:shd w:val="clear" w:color="auto" w:fill="9CC2E5" w:themeFill="accent1" w:themeFillTint="99"/>
            <w:vAlign w:val="center"/>
            <w:hideMark/>
          </w:tcPr>
          <w:p w14:paraId="73315342" w14:textId="77777777" w:rsidR="00FF4473" w:rsidRPr="00C25FA7" w:rsidRDefault="00FF4473" w:rsidP="00FF4473">
            <w:pPr>
              <w:widowControl/>
              <w:jc w:val="center"/>
              <w:rPr>
                <w:rFonts w:ascii="Tahoma" w:eastAsia="Times New Roman" w:hAnsi="Tahoma"/>
                <w:lang w:val="en-ID" w:eastAsia="en-ID"/>
              </w:rPr>
            </w:pPr>
          </w:p>
        </w:tc>
        <w:tc>
          <w:tcPr>
            <w:tcW w:w="2268" w:type="dxa"/>
            <w:vMerge/>
            <w:shd w:val="clear" w:color="auto" w:fill="C5E0B3" w:themeFill="accent6" w:themeFillTint="66"/>
            <w:vAlign w:val="center"/>
            <w:hideMark/>
          </w:tcPr>
          <w:p w14:paraId="46540423"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202F819E" w14:textId="77777777" w:rsidR="00FF4473" w:rsidRPr="00C25FA7" w:rsidRDefault="00FF4473" w:rsidP="00FF4473">
            <w:pPr>
              <w:widowControl/>
              <w:jc w:val="center"/>
              <w:rPr>
                <w:rFonts w:ascii="Tahoma" w:eastAsia="Times New Roman" w:hAnsi="Tahoma"/>
                <w:lang w:val="en-ID" w:eastAsia="en-ID"/>
              </w:rPr>
            </w:pPr>
          </w:p>
        </w:tc>
        <w:tc>
          <w:tcPr>
            <w:tcW w:w="2268" w:type="dxa"/>
            <w:vMerge w:val="restart"/>
            <w:shd w:val="clear" w:color="000000" w:fill="FFFFFF"/>
            <w:vAlign w:val="center"/>
            <w:hideMark/>
          </w:tcPr>
          <w:p w14:paraId="598C4823" w14:textId="77777777" w:rsidR="00FF4473" w:rsidRPr="00C25FA7" w:rsidRDefault="00FF4473" w:rsidP="00FF4473">
            <w:pPr>
              <w:widowControl/>
              <w:jc w:val="center"/>
              <w:rPr>
                <w:rFonts w:ascii="Tahoma" w:eastAsia="Times New Roman" w:hAnsi="Tahoma"/>
                <w:lang w:val="en-ID" w:eastAsia="en-ID"/>
              </w:rPr>
            </w:pPr>
          </w:p>
        </w:tc>
      </w:tr>
      <w:tr w:rsidR="00FF4473" w:rsidRPr="00C25FA7" w14:paraId="43BF787E" w14:textId="77777777" w:rsidTr="00FF4473">
        <w:trPr>
          <w:trHeight w:val="560"/>
        </w:trPr>
        <w:tc>
          <w:tcPr>
            <w:tcW w:w="1419" w:type="dxa"/>
            <w:shd w:val="clear" w:color="auto" w:fill="auto"/>
            <w:noWrap/>
            <w:vAlign w:val="center"/>
            <w:hideMark/>
          </w:tcPr>
          <w:p w14:paraId="3C6E2CC5" w14:textId="77777777" w:rsidR="00FF4473" w:rsidRPr="00C25FA7" w:rsidRDefault="00FF4473" w:rsidP="00FF4473">
            <w:pPr>
              <w:widowControl/>
              <w:jc w:val="center"/>
              <w:rPr>
                <w:rFonts w:ascii="Tahoma" w:eastAsia="Times New Roman" w:hAnsi="Tahoma"/>
                <w:lang w:val="en-ID" w:eastAsia="en-ID"/>
              </w:rPr>
            </w:pPr>
            <w:r w:rsidRPr="00C25FA7">
              <w:rPr>
                <w:rFonts w:ascii="Tahoma" w:eastAsia="Times New Roman" w:hAnsi="Tahoma"/>
                <w:lang w:val="en-ID" w:eastAsia="en-ID"/>
              </w:rPr>
              <w:t>14.30-15.20</w:t>
            </w:r>
          </w:p>
        </w:tc>
        <w:tc>
          <w:tcPr>
            <w:tcW w:w="2268" w:type="dxa"/>
            <w:vMerge/>
            <w:shd w:val="clear" w:color="auto" w:fill="9CC2E5" w:themeFill="accent1" w:themeFillTint="99"/>
            <w:vAlign w:val="center"/>
            <w:hideMark/>
          </w:tcPr>
          <w:p w14:paraId="69B85CE7" w14:textId="77777777" w:rsidR="00FF4473" w:rsidRPr="00C25FA7" w:rsidRDefault="00FF4473" w:rsidP="00FF4473">
            <w:pPr>
              <w:widowControl/>
              <w:jc w:val="center"/>
              <w:rPr>
                <w:rFonts w:ascii="Tahoma" w:eastAsia="Times New Roman" w:hAnsi="Tahoma"/>
                <w:lang w:val="en-ID" w:eastAsia="en-ID"/>
              </w:rPr>
            </w:pPr>
          </w:p>
        </w:tc>
        <w:tc>
          <w:tcPr>
            <w:tcW w:w="2268" w:type="dxa"/>
            <w:vMerge/>
            <w:shd w:val="clear" w:color="auto" w:fill="C5E0B3" w:themeFill="accent6" w:themeFillTint="66"/>
            <w:vAlign w:val="center"/>
            <w:hideMark/>
          </w:tcPr>
          <w:p w14:paraId="60D0F3DD" w14:textId="77777777" w:rsidR="00FF4473" w:rsidRPr="00C25FA7" w:rsidRDefault="00FF4473" w:rsidP="00FF4473">
            <w:pPr>
              <w:widowControl/>
              <w:jc w:val="center"/>
              <w:rPr>
                <w:rFonts w:ascii="Tahoma" w:eastAsia="Times New Roman" w:hAnsi="Tahoma"/>
                <w:lang w:val="en-ID" w:eastAsia="en-ID"/>
              </w:rPr>
            </w:pPr>
          </w:p>
        </w:tc>
        <w:tc>
          <w:tcPr>
            <w:tcW w:w="2126" w:type="dxa"/>
            <w:vMerge/>
            <w:shd w:val="clear" w:color="auto" w:fill="9CC2E5" w:themeFill="accent1" w:themeFillTint="99"/>
            <w:vAlign w:val="center"/>
            <w:hideMark/>
          </w:tcPr>
          <w:p w14:paraId="4B285F58" w14:textId="77777777" w:rsidR="00FF4473" w:rsidRPr="00C25FA7" w:rsidRDefault="00FF4473" w:rsidP="00FF4473">
            <w:pPr>
              <w:widowControl/>
              <w:jc w:val="center"/>
              <w:rPr>
                <w:rFonts w:ascii="Tahoma" w:eastAsia="Times New Roman" w:hAnsi="Tahoma"/>
                <w:lang w:val="en-ID" w:eastAsia="en-ID"/>
              </w:rPr>
            </w:pPr>
          </w:p>
        </w:tc>
        <w:tc>
          <w:tcPr>
            <w:tcW w:w="2268" w:type="dxa"/>
            <w:vMerge/>
            <w:shd w:val="clear" w:color="auto" w:fill="C5E0B3" w:themeFill="accent6" w:themeFillTint="66"/>
            <w:vAlign w:val="center"/>
            <w:hideMark/>
          </w:tcPr>
          <w:p w14:paraId="66DE88AF" w14:textId="77777777" w:rsidR="00FF4473" w:rsidRPr="00C25FA7" w:rsidRDefault="00FF4473" w:rsidP="00FF4473">
            <w:pPr>
              <w:widowControl/>
              <w:jc w:val="center"/>
              <w:rPr>
                <w:rFonts w:ascii="Tahoma" w:eastAsia="Times New Roman" w:hAnsi="Tahoma"/>
                <w:lang w:val="en-ID" w:eastAsia="en-ID"/>
              </w:rPr>
            </w:pPr>
          </w:p>
        </w:tc>
        <w:tc>
          <w:tcPr>
            <w:tcW w:w="2268" w:type="dxa"/>
            <w:shd w:val="clear" w:color="auto" w:fill="auto"/>
            <w:noWrap/>
            <w:vAlign w:val="center"/>
            <w:hideMark/>
          </w:tcPr>
          <w:p w14:paraId="022E99FD" w14:textId="77777777" w:rsidR="00FF4473" w:rsidRPr="00C25FA7" w:rsidRDefault="00FF4473" w:rsidP="00FF4473">
            <w:pPr>
              <w:widowControl/>
              <w:jc w:val="center"/>
              <w:rPr>
                <w:rFonts w:ascii="Tahoma" w:eastAsia="Times New Roman" w:hAnsi="Tahoma"/>
                <w:lang w:val="en-ID" w:eastAsia="en-ID"/>
              </w:rPr>
            </w:pPr>
          </w:p>
        </w:tc>
        <w:tc>
          <w:tcPr>
            <w:tcW w:w="2268" w:type="dxa"/>
            <w:vMerge/>
            <w:vAlign w:val="center"/>
            <w:hideMark/>
          </w:tcPr>
          <w:p w14:paraId="50D62E6A" w14:textId="77777777" w:rsidR="00FF4473" w:rsidRPr="00C25FA7" w:rsidRDefault="00FF4473" w:rsidP="00FF4473">
            <w:pPr>
              <w:widowControl/>
              <w:jc w:val="center"/>
              <w:rPr>
                <w:rFonts w:ascii="Tahoma" w:eastAsia="Times New Roman" w:hAnsi="Tahoma"/>
                <w:lang w:val="en-ID" w:eastAsia="en-ID"/>
              </w:rPr>
            </w:pPr>
          </w:p>
        </w:tc>
      </w:tr>
    </w:tbl>
    <w:p w14:paraId="237E5E67" w14:textId="77777777" w:rsidR="00FF4473" w:rsidRPr="00C25FA7" w:rsidRDefault="00FF4473" w:rsidP="00FF4473">
      <w:pPr>
        <w:pStyle w:val="Body"/>
        <w:ind w:left="0"/>
        <w:rPr>
          <w:rFonts w:ascii="Tahoma" w:hAnsi="Tahoma" w:cs="Tahoma"/>
          <w:b/>
          <w:color w:val="FF0000"/>
          <w:sz w:val="22"/>
          <w:szCs w:val="22"/>
          <w:lang w:val="en-US"/>
        </w:rPr>
        <w:sectPr w:rsidR="00FF4473" w:rsidRPr="00C25FA7" w:rsidSect="00E3484C">
          <w:pgSz w:w="16838" w:h="11906" w:orient="landscape"/>
          <w:pgMar w:top="1797" w:right="1440" w:bottom="1797" w:left="1440" w:header="720" w:footer="720" w:gutter="0"/>
          <w:cols w:space="720"/>
          <w:docGrid w:linePitch="360"/>
        </w:sectPr>
      </w:pPr>
    </w:p>
    <w:tbl>
      <w:tblPr>
        <w:tblW w:w="14828" w:type="dxa"/>
        <w:tblInd w:w="-431" w:type="dxa"/>
        <w:tblLook w:val="04A0" w:firstRow="1" w:lastRow="0" w:firstColumn="1" w:lastColumn="0" w:noHBand="0" w:noVBand="1"/>
      </w:tblPr>
      <w:tblGrid>
        <w:gridCol w:w="1413"/>
        <w:gridCol w:w="2268"/>
        <w:gridCol w:w="2274"/>
        <w:gridCol w:w="2126"/>
        <w:gridCol w:w="2268"/>
        <w:gridCol w:w="2268"/>
        <w:gridCol w:w="2211"/>
      </w:tblGrid>
      <w:tr w:rsidR="00FF4473" w:rsidRPr="00C25FA7" w14:paraId="5A4BA2DD" w14:textId="77777777" w:rsidTr="00FF4473">
        <w:trPr>
          <w:trHeight w:val="390"/>
        </w:trPr>
        <w:tc>
          <w:tcPr>
            <w:tcW w:w="148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DAC65" w14:textId="77777777" w:rsidR="00FF4473" w:rsidRPr="00C25FA7" w:rsidRDefault="00FF4473" w:rsidP="00FF4473">
            <w:pPr>
              <w:widowControl/>
              <w:jc w:val="center"/>
              <w:rPr>
                <w:rFonts w:ascii="Tahoma" w:eastAsia="Times New Roman" w:hAnsi="Tahoma"/>
                <w:b/>
                <w:bCs/>
                <w:color w:val="FF0000"/>
                <w:lang w:val="id-ID" w:eastAsia="id-ID"/>
              </w:rPr>
            </w:pPr>
            <w:r w:rsidRPr="00C25FA7">
              <w:rPr>
                <w:rFonts w:ascii="Tahoma" w:eastAsia="Times New Roman" w:hAnsi="Tahoma"/>
                <w:b/>
                <w:bCs/>
                <w:lang w:val="id-ID" w:eastAsia="id-ID"/>
              </w:rPr>
              <w:lastRenderedPageBreak/>
              <w:t>MINGGU V</w:t>
            </w:r>
          </w:p>
        </w:tc>
      </w:tr>
      <w:tr w:rsidR="00FF4473" w:rsidRPr="00C25FA7" w14:paraId="77C9E7C4" w14:textId="77777777" w:rsidTr="00FF4473">
        <w:trPr>
          <w:trHeight w:val="390"/>
        </w:trPr>
        <w:tc>
          <w:tcPr>
            <w:tcW w:w="1413" w:type="dxa"/>
            <w:tcBorders>
              <w:top w:val="nil"/>
              <w:left w:val="single" w:sz="4" w:space="0" w:color="auto"/>
              <w:bottom w:val="single" w:sz="4" w:space="0" w:color="auto"/>
              <w:right w:val="single" w:sz="4" w:space="0" w:color="auto"/>
            </w:tcBorders>
            <w:shd w:val="clear" w:color="000000" w:fill="FFFFA3"/>
            <w:noWrap/>
            <w:vAlign w:val="center"/>
            <w:hideMark/>
          </w:tcPr>
          <w:p w14:paraId="22B3E203" w14:textId="77777777" w:rsidR="00FF4473" w:rsidRPr="00C25FA7" w:rsidRDefault="00FF4473" w:rsidP="00FF4473">
            <w:pPr>
              <w:widowControl/>
              <w:jc w:val="center"/>
              <w:rPr>
                <w:rFonts w:ascii="Tahoma" w:eastAsia="Times New Roman" w:hAnsi="Tahoma"/>
                <w:color w:val="FF0000"/>
                <w:lang w:val="id-ID" w:eastAsia="id-ID"/>
              </w:rPr>
            </w:pPr>
            <w:r w:rsidRPr="00C25FA7">
              <w:rPr>
                <w:rFonts w:ascii="Tahoma" w:eastAsia="Times New Roman" w:hAnsi="Tahoma"/>
                <w:color w:val="FF0000"/>
                <w:lang w:val="id-ID" w:eastAsia="id-ID"/>
              </w:rPr>
              <w:t> </w:t>
            </w:r>
          </w:p>
        </w:tc>
        <w:tc>
          <w:tcPr>
            <w:tcW w:w="2268" w:type="dxa"/>
            <w:tcBorders>
              <w:top w:val="nil"/>
              <w:left w:val="nil"/>
              <w:bottom w:val="single" w:sz="4" w:space="0" w:color="auto"/>
              <w:right w:val="single" w:sz="4" w:space="0" w:color="auto"/>
            </w:tcBorders>
            <w:shd w:val="clear" w:color="000000" w:fill="FFFFA3"/>
            <w:noWrap/>
            <w:vAlign w:val="center"/>
            <w:hideMark/>
          </w:tcPr>
          <w:p w14:paraId="69F24BE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Senin, 15 Juli 2024</w:t>
            </w:r>
          </w:p>
        </w:tc>
        <w:tc>
          <w:tcPr>
            <w:tcW w:w="2274" w:type="dxa"/>
            <w:tcBorders>
              <w:top w:val="nil"/>
              <w:left w:val="nil"/>
              <w:bottom w:val="single" w:sz="4" w:space="0" w:color="auto"/>
              <w:right w:val="single" w:sz="4" w:space="0" w:color="auto"/>
            </w:tcBorders>
            <w:shd w:val="clear" w:color="000000" w:fill="FFFFA3"/>
            <w:noWrap/>
            <w:vAlign w:val="center"/>
            <w:hideMark/>
          </w:tcPr>
          <w:p w14:paraId="0F55D8D3"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Selasa, 16 Juli </w:t>
            </w:r>
            <w:r w:rsidRPr="00C25FA7">
              <w:rPr>
                <w:rFonts w:ascii="Tahoma" w:eastAsia="Times New Roman" w:hAnsi="Tahoma"/>
                <w:lang w:val="en-ID" w:eastAsia="id-ID"/>
              </w:rPr>
              <w:t>2024</w:t>
            </w:r>
          </w:p>
        </w:tc>
        <w:tc>
          <w:tcPr>
            <w:tcW w:w="2126" w:type="dxa"/>
            <w:tcBorders>
              <w:top w:val="nil"/>
              <w:left w:val="nil"/>
              <w:bottom w:val="single" w:sz="4" w:space="0" w:color="auto"/>
              <w:right w:val="single" w:sz="4" w:space="0" w:color="auto"/>
            </w:tcBorders>
            <w:shd w:val="clear" w:color="000000" w:fill="FFFFA3"/>
            <w:noWrap/>
            <w:vAlign w:val="center"/>
            <w:hideMark/>
          </w:tcPr>
          <w:p w14:paraId="6B6BC136"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Rabu, 17 Juli </w:t>
            </w:r>
            <w:r w:rsidRPr="00C25FA7">
              <w:rPr>
                <w:rFonts w:ascii="Tahoma" w:eastAsia="Times New Roman" w:hAnsi="Tahoma"/>
                <w:lang w:val="en-ID" w:eastAsia="id-ID"/>
              </w:rPr>
              <w:t>2024</w:t>
            </w:r>
          </w:p>
        </w:tc>
        <w:tc>
          <w:tcPr>
            <w:tcW w:w="2268" w:type="dxa"/>
            <w:tcBorders>
              <w:top w:val="nil"/>
              <w:left w:val="nil"/>
              <w:bottom w:val="single" w:sz="4" w:space="0" w:color="auto"/>
              <w:right w:val="single" w:sz="4" w:space="0" w:color="auto"/>
            </w:tcBorders>
            <w:shd w:val="clear" w:color="000000" w:fill="FFFFA3"/>
            <w:noWrap/>
            <w:vAlign w:val="center"/>
            <w:hideMark/>
          </w:tcPr>
          <w:p w14:paraId="1FE0150D"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Kamis, 18 Juli </w:t>
            </w:r>
            <w:r w:rsidRPr="00C25FA7">
              <w:rPr>
                <w:rFonts w:ascii="Tahoma" w:eastAsia="Times New Roman" w:hAnsi="Tahoma"/>
                <w:lang w:val="en-ID" w:eastAsia="id-ID"/>
              </w:rPr>
              <w:t>2024</w:t>
            </w:r>
          </w:p>
        </w:tc>
        <w:tc>
          <w:tcPr>
            <w:tcW w:w="2268" w:type="dxa"/>
            <w:tcBorders>
              <w:top w:val="nil"/>
              <w:left w:val="nil"/>
              <w:bottom w:val="single" w:sz="4" w:space="0" w:color="auto"/>
              <w:right w:val="single" w:sz="4" w:space="0" w:color="auto"/>
            </w:tcBorders>
            <w:shd w:val="clear" w:color="000000" w:fill="FFFFA3"/>
            <w:noWrap/>
            <w:vAlign w:val="center"/>
            <w:hideMark/>
          </w:tcPr>
          <w:p w14:paraId="729464DE"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 xml:space="preserve">Jum'at, 19 Juli </w:t>
            </w:r>
            <w:r w:rsidRPr="00C25FA7">
              <w:rPr>
                <w:rFonts w:ascii="Tahoma" w:eastAsia="Times New Roman" w:hAnsi="Tahoma"/>
                <w:lang w:val="en-ID" w:eastAsia="id-ID"/>
              </w:rPr>
              <w:t>2024</w:t>
            </w:r>
          </w:p>
        </w:tc>
        <w:tc>
          <w:tcPr>
            <w:tcW w:w="2211" w:type="dxa"/>
            <w:tcBorders>
              <w:top w:val="nil"/>
              <w:left w:val="nil"/>
              <w:bottom w:val="single" w:sz="4" w:space="0" w:color="auto"/>
              <w:right w:val="single" w:sz="4" w:space="0" w:color="auto"/>
            </w:tcBorders>
            <w:shd w:val="clear" w:color="000000" w:fill="FFFFA3"/>
            <w:noWrap/>
            <w:vAlign w:val="center"/>
            <w:hideMark/>
          </w:tcPr>
          <w:p w14:paraId="41EE8DFD" w14:textId="77777777" w:rsidR="00FF4473" w:rsidRPr="00C25FA7" w:rsidRDefault="00FF4473" w:rsidP="00FF4473">
            <w:pPr>
              <w:widowControl/>
              <w:jc w:val="center"/>
              <w:rPr>
                <w:rFonts w:ascii="Tahoma" w:eastAsia="Times New Roman" w:hAnsi="Tahoma"/>
                <w:lang w:val="en-ID" w:eastAsia="id-ID"/>
              </w:rPr>
            </w:pPr>
            <w:r w:rsidRPr="00C25FA7">
              <w:rPr>
                <w:rFonts w:ascii="Tahoma" w:eastAsia="Times New Roman" w:hAnsi="Tahoma"/>
                <w:lang w:val="id-ID" w:eastAsia="id-ID"/>
              </w:rPr>
              <w:t>Sabtu, 20 Juli</w:t>
            </w:r>
            <w:r w:rsidRPr="00C25FA7">
              <w:rPr>
                <w:rFonts w:ascii="Tahoma" w:eastAsia="Times New Roman" w:hAnsi="Tahoma"/>
                <w:lang w:val="en-ID" w:eastAsia="id-ID"/>
              </w:rPr>
              <w:t xml:space="preserve"> 2024</w:t>
            </w:r>
          </w:p>
        </w:tc>
      </w:tr>
      <w:tr w:rsidR="00FF4473" w:rsidRPr="00C25FA7" w14:paraId="120EDD0D"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CD47A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07.30-08.20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941EE64" w14:textId="77777777" w:rsidR="00FF4473" w:rsidRPr="00C25FA7" w:rsidRDefault="00FF4473" w:rsidP="00FF4473">
            <w:pPr>
              <w:widowControl/>
              <w:jc w:val="center"/>
              <w:rPr>
                <w:rFonts w:ascii="Tahoma" w:eastAsia="Times New Roman" w:hAnsi="Tahoma"/>
                <w:color w:val="FF0000"/>
                <w:lang w:val="id-ID" w:eastAsia="id-ID"/>
              </w:rPr>
            </w:pPr>
          </w:p>
        </w:tc>
        <w:tc>
          <w:tcPr>
            <w:tcW w:w="2274" w:type="dxa"/>
            <w:tcBorders>
              <w:top w:val="nil"/>
              <w:left w:val="single" w:sz="4" w:space="0" w:color="auto"/>
              <w:bottom w:val="single" w:sz="4" w:space="0" w:color="auto"/>
              <w:right w:val="single" w:sz="4" w:space="0" w:color="auto"/>
            </w:tcBorders>
            <w:shd w:val="clear" w:color="auto" w:fill="auto"/>
            <w:vAlign w:val="center"/>
            <w:hideMark/>
          </w:tcPr>
          <w:p w14:paraId="31633251" w14:textId="77777777" w:rsidR="00FF4473" w:rsidRPr="00C25FA7" w:rsidRDefault="00FF4473" w:rsidP="00FF4473">
            <w:pPr>
              <w:widowControl/>
              <w:jc w:val="center"/>
              <w:rPr>
                <w:rFonts w:ascii="Tahoma" w:eastAsia="Times New Roman" w:hAnsi="Tahoma"/>
                <w:color w:val="FF0000"/>
                <w:lang w:val="id-ID" w:eastAsia="id-ID"/>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58E2BE9"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A37655B"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vMerge w:val="restart"/>
            <w:tcBorders>
              <w:top w:val="nil"/>
              <w:left w:val="nil"/>
              <w:right w:val="single" w:sz="4" w:space="0" w:color="auto"/>
            </w:tcBorders>
            <w:shd w:val="clear" w:color="auto" w:fill="FF99FF"/>
            <w:vAlign w:val="center"/>
            <w:hideMark/>
          </w:tcPr>
          <w:p w14:paraId="3A383A7C" w14:textId="77777777" w:rsidR="00FF4473" w:rsidRPr="00C25FA7" w:rsidRDefault="00FF4473" w:rsidP="00FF4473">
            <w:pPr>
              <w:widowControl/>
              <w:jc w:val="center"/>
              <w:rPr>
                <w:rFonts w:ascii="Tahoma" w:eastAsia="Times New Roman" w:hAnsi="Tahoma"/>
                <w:color w:val="FF0000"/>
                <w:lang w:val="id-ID" w:eastAsia="id-ID"/>
              </w:rPr>
            </w:pPr>
            <w:r w:rsidRPr="00C25FA7">
              <w:rPr>
                <w:rFonts w:ascii="Tahoma" w:eastAsia="Times New Roman" w:hAnsi="Tahoma"/>
                <w:lang w:val="id-ID" w:eastAsia="id-ID"/>
              </w:rPr>
              <w:t>Presentasi Field Study</w:t>
            </w:r>
          </w:p>
        </w:tc>
        <w:tc>
          <w:tcPr>
            <w:tcW w:w="2211" w:type="dxa"/>
            <w:vMerge w:val="restart"/>
            <w:tcBorders>
              <w:top w:val="nil"/>
              <w:left w:val="nil"/>
              <w:right w:val="single" w:sz="4" w:space="0" w:color="auto"/>
            </w:tcBorders>
            <w:shd w:val="clear" w:color="auto" w:fill="FF99FF"/>
            <w:noWrap/>
            <w:vAlign w:val="center"/>
            <w:hideMark/>
          </w:tcPr>
          <w:p w14:paraId="1A288C94" w14:textId="77777777" w:rsidR="00FF4473" w:rsidRDefault="00FF4473" w:rsidP="00FF4473">
            <w:pPr>
              <w:jc w:val="center"/>
            </w:pPr>
            <w:r w:rsidRPr="00E2672E">
              <w:rPr>
                <w:rFonts w:ascii="Tahoma" w:eastAsia="Times New Roman" w:hAnsi="Tahoma"/>
                <w:lang w:val="id-ID" w:eastAsia="id-ID"/>
              </w:rPr>
              <w:t>Presentasi Field Study</w:t>
            </w:r>
          </w:p>
          <w:p w14:paraId="20A5C1F7" w14:textId="77777777" w:rsidR="00FF4473" w:rsidRDefault="00FF4473" w:rsidP="00FF4473">
            <w:pPr>
              <w:jc w:val="center"/>
            </w:pPr>
          </w:p>
        </w:tc>
      </w:tr>
      <w:tr w:rsidR="00FF4473" w:rsidRPr="00C25FA7" w14:paraId="38A9DDE7"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42F7AA"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08.20-09.10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41A96" w14:textId="77777777" w:rsidR="00FF4473" w:rsidRPr="00C25FA7" w:rsidRDefault="00FF4473" w:rsidP="00FF4473">
            <w:pPr>
              <w:widowControl/>
              <w:jc w:val="center"/>
              <w:rPr>
                <w:rFonts w:ascii="Tahoma" w:eastAsia="Times New Roman" w:hAnsi="Tahoma"/>
                <w:color w:val="FF0000"/>
                <w:lang w:val="id-ID" w:eastAsia="id-ID"/>
              </w:rPr>
            </w:pPr>
          </w:p>
        </w:tc>
        <w:tc>
          <w:tcPr>
            <w:tcW w:w="2274"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2F1CC090"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KLB dan Wabah (Dr.Dra. Erlin)</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66FF66"/>
            <w:vAlign w:val="center"/>
            <w:hideMark/>
          </w:tcPr>
          <w:p w14:paraId="7D142681"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Promosi Kesehatan (dr. Erlina)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62D09"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vMerge/>
            <w:tcBorders>
              <w:left w:val="single" w:sz="4" w:space="0" w:color="auto"/>
              <w:right w:val="single" w:sz="4" w:space="0" w:color="auto"/>
            </w:tcBorders>
            <w:shd w:val="clear" w:color="auto" w:fill="FF99FF"/>
            <w:vAlign w:val="center"/>
            <w:hideMark/>
          </w:tcPr>
          <w:p w14:paraId="32CA63A6" w14:textId="77777777" w:rsidR="00FF4473" w:rsidRPr="00C25FA7" w:rsidRDefault="00FF4473" w:rsidP="00FF4473">
            <w:pPr>
              <w:widowControl/>
              <w:jc w:val="center"/>
              <w:rPr>
                <w:rFonts w:ascii="Tahoma" w:eastAsia="Times New Roman" w:hAnsi="Tahoma"/>
                <w:color w:val="FF0000"/>
                <w:lang w:val="id-ID" w:eastAsia="id-ID"/>
              </w:rPr>
            </w:pPr>
          </w:p>
        </w:tc>
        <w:tc>
          <w:tcPr>
            <w:tcW w:w="2211" w:type="dxa"/>
            <w:vMerge/>
            <w:tcBorders>
              <w:left w:val="nil"/>
              <w:right w:val="single" w:sz="4" w:space="0" w:color="auto"/>
            </w:tcBorders>
            <w:shd w:val="clear" w:color="auto" w:fill="FF99FF"/>
            <w:noWrap/>
            <w:hideMark/>
          </w:tcPr>
          <w:p w14:paraId="195DA5AF" w14:textId="77777777" w:rsidR="00FF4473" w:rsidRDefault="00FF4473" w:rsidP="00FF4473"/>
        </w:tc>
      </w:tr>
      <w:tr w:rsidR="00FF4473" w:rsidRPr="00C25FA7" w14:paraId="79059727"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B2AAA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09.10-10.00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9AA4D" w14:textId="77777777" w:rsidR="00FF4473" w:rsidRPr="00C25FA7" w:rsidRDefault="00FF4473" w:rsidP="00FF4473">
            <w:pPr>
              <w:widowControl/>
              <w:jc w:val="center"/>
              <w:rPr>
                <w:rFonts w:ascii="Tahoma" w:eastAsia="Times New Roman" w:hAnsi="Tahoma"/>
                <w:color w:val="FF0000"/>
                <w:lang w:val="id-ID" w:eastAsia="id-ID"/>
              </w:rPr>
            </w:pPr>
          </w:p>
        </w:tc>
        <w:tc>
          <w:tcPr>
            <w:tcW w:w="2274"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1171973" w14:textId="77777777" w:rsidR="00FF4473" w:rsidRPr="00C25FA7" w:rsidRDefault="00FF4473" w:rsidP="00FF4473">
            <w:pPr>
              <w:widowControl/>
              <w:jc w:val="center"/>
              <w:rPr>
                <w:rFonts w:ascii="Tahoma" w:eastAsia="Times New Roman" w:hAnsi="Tahoma"/>
                <w:color w:val="FF0000"/>
                <w:lang w:val="id-ID" w:eastAsia="id-ID"/>
              </w:rPr>
            </w:pPr>
          </w:p>
        </w:tc>
        <w:tc>
          <w:tcPr>
            <w:tcW w:w="2126" w:type="dxa"/>
            <w:vMerge/>
            <w:tcBorders>
              <w:top w:val="single" w:sz="4" w:space="0" w:color="auto"/>
              <w:left w:val="single" w:sz="4" w:space="0" w:color="auto"/>
              <w:bottom w:val="single" w:sz="4" w:space="0" w:color="auto"/>
              <w:right w:val="single" w:sz="4" w:space="0" w:color="auto"/>
            </w:tcBorders>
            <w:shd w:val="clear" w:color="auto" w:fill="66FF66"/>
            <w:vAlign w:val="center"/>
            <w:hideMark/>
          </w:tcPr>
          <w:p w14:paraId="2E382393"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8D3A"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vMerge/>
            <w:tcBorders>
              <w:left w:val="single" w:sz="4" w:space="0" w:color="auto"/>
              <w:bottom w:val="single" w:sz="4" w:space="0" w:color="auto"/>
              <w:right w:val="single" w:sz="4" w:space="0" w:color="auto"/>
            </w:tcBorders>
            <w:shd w:val="clear" w:color="auto" w:fill="FF99FF"/>
            <w:vAlign w:val="center"/>
            <w:hideMark/>
          </w:tcPr>
          <w:p w14:paraId="7B6BC734" w14:textId="77777777" w:rsidR="00FF4473" w:rsidRPr="00C25FA7" w:rsidRDefault="00FF4473" w:rsidP="00FF4473">
            <w:pPr>
              <w:widowControl/>
              <w:jc w:val="center"/>
              <w:rPr>
                <w:rFonts w:ascii="Tahoma" w:eastAsia="Times New Roman" w:hAnsi="Tahoma"/>
                <w:color w:val="FF0000"/>
                <w:lang w:val="id-ID" w:eastAsia="id-ID"/>
              </w:rPr>
            </w:pPr>
          </w:p>
        </w:tc>
        <w:tc>
          <w:tcPr>
            <w:tcW w:w="2211" w:type="dxa"/>
            <w:vMerge/>
            <w:tcBorders>
              <w:left w:val="nil"/>
              <w:bottom w:val="single" w:sz="4" w:space="0" w:color="auto"/>
              <w:right w:val="single" w:sz="4" w:space="0" w:color="auto"/>
            </w:tcBorders>
            <w:shd w:val="clear" w:color="auto" w:fill="FF99FF"/>
            <w:noWrap/>
            <w:hideMark/>
          </w:tcPr>
          <w:p w14:paraId="70C60DA0" w14:textId="77777777" w:rsidR="00FF4473" w:rsidRDefault="00FF4473" w:rsidP="00FF4473"/>
        </w:tc>
      </w:tr>
      <w:tr w:rsidR="00FF4473" w:rsidRPr="00C25FA7" w14:paraId="7BD2D9C2"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849FE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10.00-10.20</w:t>
            </w:r>
          </w:p>
        </w:tc>
        <w:tc>
          <w:tcPr>
            <w:tcW w:w="13415" w:type="dxa"/>
            <w:gridSpan w:val="6"/>
            <w:tcBorders>
              <w:top w:val="single" w:sz="4" w:space="0" w:color="auto"/>
              <w:left w:val="single" w:sz="4" w:space="0" w:color="auto"/>
              <w:bottom w:val="single" w:sz="4" w:space="0" w:color="auto"/>
              <w:right w:val="single" w:sz="4" w:space="0" w:color="auto"/>
            </w:tcBorders>
            <w:shd w:val="clear" w:color="000000" w:fill="B0BFFE"/>
            <w:vAlign w:val="center"/>
          </w:tcPr>
          <w:p w14:paraId="08F6B6E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ISTIRAHAT</w:t>
            </w:r>
          </w:p>
        </w:tc>
      </w:tr>
      <w:tr w:rsidR="00FF4473" w:rsidRPr="00C25FA7" w14:paraId="0C0A5F16"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F8E9A0"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10.20-11.10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02278C99"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Geriatri (dr. Gea)</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98B85" w14:textId="77777777" w:rsidR="00FF4473" w:rsidRPr="00C25FA7" w:rsidRDefault="00FF4473" w:rsidP="00FF4473">
            <w:pPr>
              <w:widowControl/>
              <w:jc w:val="center"/>
              <w:rPr>
                <w:rFonts w:ascii="Tahoma" w:eastAsia="Times New Roman" w:hAnsi="Tahoma"/>
                <w:lang w:val="id-ID" w:eastAsia="id-ID"/>
              </w:rPr>
            </w:pPr>
          </w:p>
        </w:tc>
        <w:tc>
          <w:tcPr>
            <w:tcW w:w="21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A7A412B" w14:textId="77777777" w:rsidR="00FF4473" w:rsidRPr="00C25FA7" w:rsidRDefault="00FF4473" w:rsidP="00FF4473">
            <w:pPr>
              <w:widowControl/>
              <w:jc w:val="center"/>
              <w:rPr>
                <w:rFonts w:ascii="Tahoma" w:eastAsia="Times New Roman" w:hAnsi="Tahoma"/>
                <w:lang w:val="id-ID" w:eastAsia="id-ID"/>
              </w:rPr>
            </w:pPr>
            <w:r w:rsidRPr="00C25FA7">
              <w:rPr>
                <w:rFonts w:ascii="Tahoma" w:hAnsi="Tahoma"/>
                <w:color w:val="000000"/>
                <w:shd w:val="clear" w:color="auto" w:fill="FFFFFF"/>
              </w:rPr>
              <w:t>Pengendalian Pertumbuhan Penduduk melalui Program KB (dr. Astrid)</w:t>
            </w:r>
          </w:p>
        </w:tc>
        <w:tc>
          <w:tcPr>
            <w:tcW w:w="2268" w:type="dxa"/>
            <w:vMerge w:val="restart"/>
            <w:tcBorders>
              <w:top w:val="single" w:sz="4" w:space="0" w:color="auto"/>
              <w:left w:val="single" w:sz="4" w:space="0" w:color="auto"/>
              <w:bottom w:val="single" w:sz="4" w:space="0" w:color="auto"/>
              <w:right w:val="nil"/>
            </w:tcBorders>
            <w:shd w:val="clear" w:color="auto" w:fill="C9C9C9" w:themeFill="accent3" w:themeFillTint="99"/>
            <w:vAlign w:val="center"/>
            <w:hideMark/>
          </w:tcPr>
          <w:p w14:paraId="5F22BC8D" w14:textId="77777777" w:rsidR="00FF4473" w:rsidRPr="00C25FA7" w:rsidRDefault="00FF4473" w:rsidP="00FF4473">
            <w:pPr>
              <w:widowControl/>
              <w:jc w:val="center"/>
              <w:rPr>
                <w:rFonts w:ascii="Tahoma" w:eastAsia="Times New Roman" w:hAnsi="Tahoma"/>
                <w:lang w:val="id-ID" w:eastAsia="id-ID"/>
              </w:rPr>
            </w:pPr>
            <w:r w:rsidRPr="00AB3214">
              <w:rPr>
                <w:rFonts w:ascii="Tahoma" w:hAnsi="Tahoma"/>
                <w:color w:val="000000"/>
                <w:highlight w:val="lightGray"/>
                <w:shd w:val="clear" w:color="auto" w:fill="FFFFFF"/>
              </w:rPr>
              <w:t>Epidemiologi Penyakit Menular dan Tidak Menular (dr. Gea)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99FF"/>
            <w:vAlign w:val="center"/>
            <w:hideMark/>
          </w:tcPr>
          <w:p w14:paraId="52A8545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Presentasi Field Study</w:t>
            </w:r>
          </w:p>
        </w:tc>
        <w:tc>
          <w:tcPr>
            <w:tcW w:w="2211" w:type="dxa"/>
            <w:vMerge w:val="restart"/>
            <w:tcBorders>
              <w:top w:val="single" w:sz="4" w:space="0" w:color="auto"/>
              <w:left w:val="nil"/>
              <w:right w:val="single" w:sz="4" w:space="0" w:color="auto"/>
            </w:tcBorders>
            <w:shd w:val="clear" w:color="auto" w:fill="FF99FF"/>
            <w:noWrap/>
            <w:vAlign w:val="center"/>
            <w:hideMark/>
          </w:tcPr>
          <w:p w14:paraId="1EB7CB99" w14:textId="77777777" w:rsidR="00FF4473" w:rsidRPr="00872CCA" w:rsidRDefault="00FF4473" w:rsidP="00FF4473">
            <w:pPr>
              <w:jc w:val="center"/>
            </w:pPr>
            <w:r w:rsidRPr="00E2672E">
              <w:rPr>
                <w:rFonts w:ascii="Tahoma" w:eastAsia="Times New Roman" w:hAnsi="Tahoma"/>
                <w:lang w:val="id-ID" w:eastAsia="id-ID"/>
              </w:rPr>
              <w:t>Presentasi Field Study</w:t>
            </w:r>
          </w:p>
        </w:tc>
      </w:tr>
      <w:tr w:rsidR="00FF4473" w:rsidRPr="00C25FA7" w14:paraId="3B1D2A7D"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4EE92CE"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11.10-12.00</w:t>
            </w:r>
          </w:p>
        </w:tc>
        <w:tc>
          <w:tcPr>
            <w:tcW w:w="2268"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14:paraId="4F82AB12" w14:textId="77777777" w:rsidR="00FF4473" w:rsidRPr="00C25FA7" w:rsidRDefault="00FF4473" w:rsidP="00FF4473">
            <w:pPr>
              <w:widowControl/>
              <w:jc w:val="center"/>
              <w:rPr>
                <w:rFonts w:ascii="Tahoma" w:eastAsia="Times New Roman" w:hAnsi="Tahoma"/>
                <w:color w:val="FF0000"/>
                <w:lang w:val="id-ID" w:eastAsia="id-ID"/>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62E9C141" w14:textId="77777777" w:rsidR="00FF4473" w:rsidRPr="00C25FA7" w:rsidRDefault="00FF4473" w:rsidP="00FF4473">
            <w:pPr>
              <w:widowControl/>
              <w:jc w:val="center"/>
              <w:rPr>
                <w:rFonts w:ascii="Tahoma" w:eastAsia="Times New Roman" w:hAnsi="Tahoma"/>
                <w:color w:val="FF0000"/>
                <w:lang w:val="id-ID" w:eastAsia="id-ID"/>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A7D426"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D82811C" w14:textId="77777777" w:rsidR="00FF4473" w:rsidRPr="00C25FA7" w:rsidRDefault="00FF4473" w:rsidP="00FF4473">
            <w:pPr>
              <w:widowControl/>
              <w:jc w:val="center"/>
              <w:rPr>
                <w:rFonts w:ascii="Tahoma" w:eastAsia="Times New Roman" w:hAnsi="Tahoma"/>
                <w:color w:val="FF0000"/>
                <w:lang w:val="id-ID" w:eastAsia="id-ID"/>
              </w:rPr>
            </w:pPr>
          </w:p>
        </w:tc>
        <w:tc>
          <w:tcPr>
            <w:tcW w:w="2268" w:type="dxa"/>
            <w:vMerge/>
            <w:tcBorders>
              <w:top w:val="single" w:sz="4" w:space="0" w:color="auto"/>
              <w:left w:val="single" w:sz="4" w:space="0" w:color="auto"/>
              <w:bottom w:val="single" w:sz="4" w:space="0" w:color="auto"/>
              <w:right w:val="single" w:sz="4" w:space="0" w:color="auto"/>
            </w:tcBorders>
            <w:shd w:val="clear" w:color="auto" w:fill="FF99FF"/>
            <w:vAlign w:val="center"/>
          </w:tcPr>
          <w:p w14:paraId="629FD7B3" w14:textId="77777777" w:rsidR="00FF4473" w:rsidRPr="00C25FA7" w:rsidRDefault="00FF4473" w:rsidP="00FF4473">
            <w:pPr>
              <w:widowControl/>
              <w:jc w:val="center"/>
              <w:rPr>
                <w:rFonts w:ascii="Tahoma" w:eastAsia="Times New Roman" w:hAnsi="Tahoma"/>
                <w:color w:val="FF0000"/>
                <w:lang w:val="id-ID" w:eastAsia="id-ID"/>
              </w:rPr>
            </w:pPr>
          </w:p>
        </w:tc>
        <w:tc>
          <w:tcPr>
            <w:tcW w:w="2211" w:type="dxa"/>
            <w:vMerge/>
            <w:tcBorders>
              <w:left w:val="single" w:sz="4" w:space="0" w:color="auto"/>
              <w:bottom w:val="single" w:sz="4" w:space="0" w:color="auto"/>
              <w:right w:val="single" w:sz="4" w:space="0" w:color="auto"/>
            </w:tcBorders>
            <w:shd w:val="clear" w:color="auto" w:fill="FF99FF"/>
            <w:noWrap/>
            <w:vAlign w:val="center"/>
            <w:hideMark/>
          </w:tcPr>
          <w:p w14:paraId="2922E7A3" w14:textId="77777777" w:rsidR="00FF4473" w:rsidRPr="00C25FA7" w:rsidRDefault="00FF4473" w:rsidP="00FF4473">
            <w:pPr>
              <w:widowControl/>
              <w:jc w:val="center"/>
              <w:rPr>
                <w:rFonts w:ascii="Tahoma" w:eastAsia="Times New Roman" w:hAnsi="Tahoma"/>
                <w:color w:val="FF0000"/>
                <w:lang w:val="id-ID" w:eastAsia="id-ID"/>
              </w:rPr>
            </w:pPr>
          </w:p>
        </w:tc>
      </w:tr>
      <w:tr w:rsidR="00FF4473" w:rsidRPr="00C25FA7" w14:paraId="69488164" w14:textId="77777777" w:rsidTr="00FF4473">
        <w:trPr>
          <w:trHeight w:val="3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F3C1D1"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12.00-12.50</w:t>
            </w:r>
          </w:p>
        </w:tc>
        <w:tc>
          <w:tcPr>
            <w:tcW w:w="134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6A5F68E8" w14:textId="77777777" w:rsidR="00FF4473" w:rsidRPr="00C25FA7" w:rsidRDefault="00FF4473" w:rsidP="00FF4473">
            <w:pPr>
              <w:widowControl/>
              <w:jc w:val="center"/>
              <w:rPr>
                <w:rFonts w:ascii="Tahoma" w:eastAsia="Times New Roman" w:hAnsi="Tahoma"/>
                <w:color w:val="FF0000"/>
                <w:lang w:val="id-ID" w:eastAsia="id-ID"/>
              </w:rPr>
            </w:pPr>
            <w:r w:rsidRPr="00C25FA7">
              <w:rPr>
                <w:rFonts w:ascii="Tahoma" w:eastAsia="Times New Roman" w:hAnsi="Tahoma"/>
                <w:lang w:val="id-ID" w:eastAsia="id-ID"/>
              </w:rPr>
              <w:t>ISHOMA</w:t>
            </w:r>
          </w:p>
        </w:tc>
      </w:tr>
      <w:tr w:rsidR="00FF4473" w:rsidRPr="00C25FA7" w14:paraId="209AE455" w14:textId="77777777" w:rsidTr="00FF4473">
        <w:trPr>
          <w:trHeight w:val="4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98D5DD"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12.50-13.40</w:t>
            </w:r>
          </w:p>
        </w:tc>
        <w:tc>
          <w:tcPr>
            <w:tcW w:w="2268" w:type="dxa"/>
            <w:vMerge w:val="restart"/>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0B512E6B" w14:textId="77777777" w:rsidR="00FF4473" w:rsidRPr="00C25FA7" w:rsidRDefault="00FF4473" w:rsidP="00FF4473">
            <w:pPr>
              <w:widowControl/>
              <w:jc w:val="center"/>
              <w:rPr>
                <w:rFonts w:ascii="Tahoma" w:eastAsia="Times New Roman" w:hAnsi="Tahoma"/>
                <w:lang w:val="id-ID" w:eastAsia="id-ID"/>
              </w:rPr>
            </w:pPr>
            <w:r>
              <w:rPr>
                <w:rFonts w:ascii="Tahoma" w:eastAsia="Times New Roman" w:hAnsi="Tahoma"/>
                <w:lang w:val="id-ID" w:eastAsia="id-ID"/>
              </w:rPr>
              <w:t>Tutorial</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6E7C03"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D986152"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Tutorial</w:t>
            </w:r>
          </w:p>
        </w:tc>
        <w:tc>
          <w:tcPr>
            <w:tcW w:w="2268" w:type="dxa"/>
            <w:vMerge w:val="restart"/>
            <w:tcBorders>
              <w:top w:val="single" w:sz="4" w:space="0" w:color="auto"/>
              <w:left w:val="single" w:sz="4" w:space="0" w:color="auto"/>
              <w:bottom w:val="single" w:sz="4" w:space="0" w:color="auto"/>
              <w:right w:val="nil"/>
            </w:tcBorders>
            <w:shd w:val="clear" w:color="auto" w:fill="C5E0B3" w:themeFill="accent6" w:themeFillTint="66"/>
            <w:vAlign w:val="center"/>
            <w:hideMark/>
          </w:tcPr>
          <w:p w14:paraId="39DA65A6"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CSL</w:t>
            </w:r>
          </w:p>
        </w:tc>
        <w:tc>
          <w:tcPr>
            <w:tcW w:w="2268" w:type="dxa"/>
            <w:vMerge w:val="restart"/>
            <w:tcBorders>
              <w:top w:val="single" w:sz="4" w:space="0" w:color="auto"/>
              <w:left w:val="single" w:sz="4" w:space="0" w:color="auto"/>
              <w:right w:val="single" w:sz="4" w:space="0" w:color="auto"/>
            </w:tcBorders>
            <w:shd w:val="clear" w:color="auto" w:fill="FF99FF"/>
            <w:vAlign w:val="center"/>
            <w:hideMark/>
          </w:tcPr>
          <w:p w14:paraId="0A7A6980" w14:textId="77777777" w:rsidR="00FF4473" w:rsidRPr="00C25FA7" w:rsidRDefault="00FF4473" w:rsidP="00FF4473">
            <w:pPr>
              <w:widowControl/>
              <w:jc w:val="center"/>
              <w:rPr>
                <w:rFonts w:ascii="Tahoma" w:eastAsia="Times New Roman" w:hAnsi="Tahoma"/>
                <w:color w:val="FF0000"/>
                <w:lang w:val="id-ID" w:eastAsia="id-ID"/>
              </w:rPr>
            </w:pPr>
            <w:r w:rsidRPr="00C25FA7">
              <w:rPr>
                <w:rFonts w:ascii="Tahoma" w:eastAsia="Times New Roman" w:hAnsi="Tahoma"/>
                <w:lang w:val="id-ID" w:eastAsia="id-ID"/>
              </w:rPr>
              <w:t>Presentasi Field Study</w:t>
            </w:r>
          </w:p>
        </w:tc>
        <w:tc>
          <w:tcPr>
            <w:tcW w:w="2211" w:type="dxa"/>
            <w:vMerge w:val="restart"/>
            <w:tcBorders>
              <w:top w:val="single" w:sz="4" w:space="0" w:color="auto"/>
              <w:left w:val="nil"/>
              <w:right w:val="single" w:sz="4" w:space="0" w:color="auto"/>
            </w:tcBorders>
            <w:shd w:val="clear" w:color="auto" w:fill="FF99FF"/>
            <w:noWrap/>
            <w:vAlign w:val="center"/>
            <w:hideMark/>
          </w:tcPr>
          <w:p w14:paraId="152DFEF6" w14:textId="77777777" w:rsidR="00FF4473" w:rsidRPr="00872CCA" w:rsidRDefault="00FF4473" w:rsidP="00FF4473">
            <w:pPr>
              <w:jc w:val="center"/>
            </w:pPr>
            <w:r w:rsidRPr="00E2672E">
              <w:rPr>
                <w:rFonts w:ascii="Tahoma" w:eastAsia="Times New Roman" w:hAnsi="Tahoma"/>
                <w:lang w:val="id-ID" w:eastAsia="id-ID"/>
              </w:rPr>
              <w:t>Presentasi Field Study</w:t>
            </w:r>
          </w:p>
        </w:tc>
      </w:tr>
      <w:tr w:rsidR="00FF4473" w:rsidRPr="00C25FA7" w14:paraId="5787B899" w14:textId="77777777" w:rsidTr="00FF4473">
        <w:trPr>
          <w:trHeight w:val="4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3656DC"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13.40-14.30</w:t>
            </w:r>
          </w:p>
        </w:tc>
        <w:tc>
          <w:tcPr>
            <w:tcW w:w="2268" w:type="dxa"/>
            <w:vMerge/>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4CAF28C9" w14:textId="77777777" w:rsidR="00FF4473" w:rsidRPr="00C25FA7" w:rsidRDefault="00FF4473" w:rsidP="00FF4473">
            <w:pPr>
              <w:rPr>
                <w:rFonts w:ascii="Tahoma" w:eastAsia="Times New Roman" w:hAnsi="Tahoma"/>
                <w:color w:val="FF0000"/>
                <w:lang w:val="id-ID" w:eastAsia="id-ID"/>
              </w:rPr>
            </w:pPr>
          </w:p>
        </w:tc>
        <w:tc>
          <w:tcPr>
            <w:tcW w:w="227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6BC9264" w14:textId="77777777" w:rsidR="00FF4473" w:rsidRPr="00C25FA7" w:rsidRDefault="00FF4473" w:rsidP="00FF4473">
            <w:pPr>
              <w:rPr>
                <w:rFonts w:ascii="Tahoma" w:eastAsia="Times New Roman" w:hAnsi="Tahoma"/>
                <w:color w:val="FF0000"/>
                <w:lang w:val="id-ID" w:eastAsia="id-ID"/>
              </w:rPr>
            </w:pPr>
          </w:p>
        </w:tc>
        <w:tc>
          <w:tcPr>
            <w:tcW w:w="2126"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B48EB55" w14:textId="77777777" w:rsidR="00FF4473" w:rsidRPr="00C25FA7" w:rsidRDefault="00FF4473" w:rsidP="00FF4473">
            <w:pPr>
              <w:rPr>
                <w:rFonts w:ascii="Tahoma" w:eastAsia="Times New Roman" w:hAnsi="Tahoma"/>
                <w:color w:val="FF0000"/>
                <w:lang w:val="id-ID" w:eastAsia="id-ID"/>
              </w:rPr>
            </w:pPr>
          </w:p>
        </w:tc>
        <w:tc>
          <w:tcPr>
            <w:tcW w:w="226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7778F005" w14:textId="77777777" w:rsidR="00FF4473" w:rsidRPr="00C25FA7" w:rsidRDefault="00FF4473" w:rsidP="00FF4473">
            <w:pPr>
              <w:rPr>
                <w:rFonts w:ascii="Tahoma" w:eastAsia="Times New Roman" w:hAnsi="Tahoma"/>
                <w:color w:val="FF0000"/>
                <w:lang w:val="id-ID" w:eastAsia="id-ID"/>
              </w:rPr>
            </w:pPr>
          </w:p>
        </w:tc>
        <w:tc>
          <w:tcPr>
            <w:tcW w:w="2268" w:type="dxa"/>
            <w:vMerge/>
            <w:tcBorders>
              <w:left w:val="single" w:sz="4" w:space="0" w:color="auto"/>
              <w:bottom w:val="single" w:sz="4" w:space="0" w:color="auto"/>
              <w:right w:val="single" w:sz="4" w:space="0" w:color="auto"/>
            </w:tcBorders>
            <w:shd w:val="clear" w:color="auto" w:fill="FF99FF"/>
            <w:noWrap/>
            <w:vAlign w:val="bottom"/>
            <w:hideMark/>
          </w:tcPr>
          <w:p w14:paraId="759CEF57" w14:textId="77777777" w:rsidR="00FF4473" w:rsidRPr="00C25FA7" w:rsidRDefault="00FF4473" w:rsidP="00FF4473">
            <w:pPr>
              <w:rPr>
                <w:rFonts w:ascii="Tahoma" w:eastAsia="Times New Roman" w:hAnsi="Tahoma"/>
                <w:color w:val="FF0000"/>
                <w:lang w:val="id-ID" w:eastAsia="id-ID"/>
              </w:rPr>
            </w:pPr>
          </w:p>
        </w:tc>
        <w:tc>
          <w:tcPr>
            <w:tcW w:w="2211" w:type="dxa"/>
            <w:vMerge/>
            <w:tcBorders>
              <w:left w:val="nil"/>
              <w:right w:val="single" w:sz="4" w:space="0" w:color="auto"/>
            </w:tcBorders>
            <w:shd w:val="clear" w:color="auto" w:fill="FF99FF"/>
            <w:noWrap/>
            <w:vAlign w:val="bottom"/>
            <w:hideMark/>
          </w:tcPr>
          <w:p w14:paraId="2096E2CE" w14:textId="77777777" w:rsidR="00FF4473" w:rsidRPr="00C25FA7" w:rsidRDefault="00FF4473" w:rsidP="00FF4473">
            <w:pPr>
              <w:rPr>
                <w:rFonts w:ascii="Tahoma" w:eastAsia="Times New Roman" w:hAnsi="Tahoma"/>
                <w:color w:val="FF0000"/>
                <w:lang w:val="id-ID" w:eastAsia="id-ID"/>
              </w:rPr>
            </w:pPr>
          </w:p>
        </w:tc>
      </w:tr>
      <w:tr w:rsidR="00FF4473" w:rsidRPr="00C25FA7" w14:paraId="2A6129C9" w14:textId="77777777" w:rsidTr="00FF4473">
        <w:trPr>
          <w:trHeight w:val="4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B587" w14:textId="77777777" w:rsidR="00FF4473" w:rsidRPr="00C25FA7" w:rsidRDefault="00FF4473" w:rsidP="00FF4473">
            <w:pPr>
              <w:widowControl/>
              <w:jc w:val="center"/>
              <w:rPr>
                <w:rFonts w:ascii="Tahoma" w:eastAsia="Times New Roman" w:hAnsi="Tahoma"/>
                <w:lang w:val="id-ID" w:eastAsia="id-ID"/>
              </w:rPr>
            </w:pPr>
            <w:r w:rsidRPr="00C25FA7">
              <w:rPr>
                <w:rFonts w:ascii="Tahoma" w:eastAsia="Times New Roman" w:hAnsi="Tahoma"/>
                <w:lang w:val="id-ID" w:eastAsia="id-ID"/>
              </w:rPr>
              <w:t>14.30-15.20</w:t>
            </w:r>
          </w:p>
        </w:tc>
        <w:tc>
          <w:tcPr>
            <w:tcW w:w="2268" w:type="dxa"/>
            <w:vMerge/>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7E5DBDC0" w14:textId="77777777" w:rsidR="00FF4473" w:rsidRPr="00C25FA7" w:rsidRDefault="00FF4473" w:rsidP="00FF4473">
            <w:pPr>
              <w:widowControl/>
              <w:rPr>
                <w:rFonts w:ascii="Tahoma" w:eastAsia="Times New Roman" w:hAnsi="Tahoma"/>
                <w:color w:val="FF0000"/>
                <w:lang w:val="id-ID" w:eastAsia="id-ID"/>
              </w:rPr>
            </w:pPr>
          </w:p>
        </w:tc>
        <w:tc>
          <w:tcPr>
            <w:tcW w:w="227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6D457A6A" w14:textId="77777777" w:rsidR="00FF4473" w:rsidRPr="00C25FA7" w:rsidRDefault="00FF4473" w:rsidP="00FF4473">
            <w:pPr>
              <w:widowControl/>
              <w:rPr>
                <w:rFonts w:ascii="Tahoma" w:eastAsia="Times New Roman" w:hAnsi="Tahoma"/>
                <w:color w:val="FF0000"/>
                <w:lang w:val="id-ID" w:eastAsia="id-ID"/>
              </w:rPr>
            </w:pPr>
          </w:p>
        </w:tc>
        <w:tc>
          <w:tcPr>
            <w:tcW w:w="2126"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1D762487" w14:textId="77777777" w:rsidR="00FF4473" w:rsidRPr="00C25FA7" w:rsidRDefault="00FF4473" w:rsidP="00FF4473">
            <w:pPr>
              <w:widowControl/>
              <w:rPr>
                <w:rFonts w:ascii="Tahoma" w:eastAsia="Times New Roman" w:hAnsi="Tahoma"/>
                <w:color w:val="FF0000"/>
                <w:lang w:val="id-ID" w:eastAsia="id-ID"/>
              </w:rPr>
            </w:pPr>
          </w:p>
        </w:tc>
        <w:tc>
          <w:tcPr>
            <w:tcW w:w="2268"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586417CC" w14:textId="77777777" w:rsidR="00FF4473" w:rsidRPr="00C25FA7" w:rsidRDefault="00FF4473" w:rsidP="00FF4473">
            <w:pPr>
              <w:widowControl/>
              <w:rPr>
                <w:rFonts w:ascii="Tahoma" w:eastAsia="Times New Roman" w:hAnsi="Tahoma"/>
                <w:color w:val="FF0000"/>
                <w:lang w:val="id-ID" w:eastAsia="id-ID"/>
              </w:rPr>
            </w:pPr>
          </w:p>
        </w:tc>
        <w:tc>
          <w:tcPr>
            <w:tcW w:w="2268" w:type="dxa"/>
            <w:vMerge/>
            <w:tcBorders>
              <w:top w:val="single" w:sz="4" w:space="0" w:color="auto"/>
              <w:left w:val="single" w:sz="4" w:space="0" w:color="auto"/>
              <w:bottom w:val="single" w:sz="4" w:space="0" w:color="auto"/>
              <w:right w:val="single" w:sz="4" w:space="0" w:color="auto"/>
            </w:tcBorders>
            <w:shd w:val="clear" w:color="auto" w:fill="FF99FF"/>
            <w:noWrap/>
            <w:vAlign w:val="bottom"/>
            <w:hideMark/>
          </w:tcPr>
          <w:p w14:paraId="12F1D543" w14:textId="77777777" w:rsidR="00FF4473" w:rsidRPr="00C25FA7" w:rsidRDefault="00FF4473" w:rsidP="00FF4473">
            <w:pPr>
              <w:widowControl/>
              <w:rPr>
                <w:rFonts w:ascii="Tahoma" w:eastAsia="Times New Roman" w:hAnsi="Tahoma"/>
                <w:color w:val="FF0000"/>
                <w:lang w:val="id-ID" w:eastAsia="id-ID"/>
              </w:rPr>
            </w:pPr>
          </w:p>
        </w:tc>
        <w:tc>
          <w:tcPr>
            <w:tcW w:w="2211" w:type="dxa"/>
            <w:vMerge/>
            <w:tcBorders>
              <w:left w:val="nil"/>
              <w:bottom w:val="single" w:sz="4" w:space="0" w:color="auto"/>
              <w:right w:val="single" w:sz="4" w:space="0" w:color="auto"/>
            </w:tcBorders>
            <w:shd w:val="clear" w:color="auto" w:fill="FF99FF"/>
            <w:noWrap/>
            <w:vAlign w:val="bottom"/>
            <w:hideMark/>
          </w:tcPr>
          <w:p w14:paraId="628F313F" w14:textId="77777777" w:rsidR="00FF4473" w:rsidRPr="00C25FA7" w:rsidRDefault="00FF4473" w:rsidP="00FF4473">
            <w:pPr>
              <w:widowControl/>
              <w:rPr>
                <w:rFonts w:ascii="Tahoma" w:eastAsia="Times New Roman" w:hAnsi="Tahoma"/>
                <w:color w:val="FF0000"/>
                <w:lang w:val="id-ID" w:eastAsia="id-ID"/>
              </w:rPr>
            </w:pPr>
          </w:p>
        </w:tc>
      </w:tr>
      <w:tr w:rsidR="00FF4473" w:rsidRPr="00C25FA7" w14:paraId="65C1833F" w14:textId="77777777" w:rsidTr="00FF4473">
        <w:trPr>
          <w:trHeight w:val="4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CD12"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15.20-15.50</w:t>
            </w:r>
          </w:p>
        </w:tc>
        <w:tc>
          <w:tcPr>
            <w:tcW w:w="13415" w:type="dxa"/>
            <w:gridSpan w:val="6"/>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70A42F8F" w14:textId="77777777" w:rsidR="00FF4473" w:rsidRPr="00872CCA" w:rsidRDefault="00FF4473" w:rsidP="00FF4473">
            <w:pPr>
              <w:widowControl/>
              <w:jc w:val="center"/>
              <w:rPr>
                <w:rFonts w:ascii="Tahoma" w:eastAsia="Times New Roman" w:hAnsi="Tahoma"/>
                <w:color w:val="FF0000"/>
                <w:lang w:val="en-ID" w:eastAsia="id-ID"/>
              </w:rPr>
            </w:pPr>
            <w:r w:rsidRPr="00872CCA">
              <w:rPr>
                <w:rFonts w:ascii="Tahoma" w:eastAsia="Times New Roman" w:hAnsi="Tahoma"/>
                <w:lang w:val="en-ID" w:eastAsia="id-ID"/>
              </w:rPr>
              <w:t>ISTIRAHAT</w:t>
            </w:r>
          </w:p>
        </w:tc>
      </w:tr>
      <w:tr w:rsidR="00FF4473" w:rsidRPr="00C25FA7" w14:paraId="467DB537" w14:textId="77777777" w:rsidTr="00FF4473">
        <w:trPr>
          <w:trHeight w:val="4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5034B"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15.50-16.40</w:t>
            </w:r>
          </w:p>
        </w:tc>
        <w:tc>
          <w:tcPr>
            <w:tcW w:w="2268" w:type="dxa"/>
            <w:vMerge w:val="restart"/>
            <w:tcBorders>
              <w:top w:val="single" w:sz="4" w:space="0" w:color="auto"/>
              <w:left w:val="nil"/>
              <w:right w:val="single" w:sz="4" w:space="0" w:color="auto"/>
            </w:tcBorders>
            <w:shd w:val="clear" w:color="auto" w:fill="FFCCFF"/>
            <w:noWrap/>
            <w:vAlign w:val="bottom"/>
          </w:tcPr>
          <w:p w14:paraId="45EC344E" w14:textId="77777777" w:rsidR="00FF4473" w:rsidRPr="00C25FA7" w:rsidRDefault="00FF4473" w:rsidP="00FF4473">
            <w:pPr>
              <w:widowControl/>
              <w:jc w:val="center"/>
              <w:rPr>
                <w:rFonts w:ascii="Tahoma" w:eastAsia="Times New Roman" w:hAnsi="Tahoma"/>
                <w:color w:val="FF0000"/>
                <w:lang w:val="id-ID" w:eastAsia="id-ID"/>
              </w:rPr>
            </w:pPr>
            <w:r w:rsidRPr="00C25FA7">
              <w:rPr>
                <w:rFonts w:ascii="Tahoma" w:hAnsi="Tahoma"/>
                <w:color w:val="000000"/>
                <w:shd w:val="clear" w:color="auto" w:fill="FFFFFF"/>
              </w:rPr>
              <w:t>Rehabilitasi Psikososial (dr. Prasila)</w:t>
            </w:r>
          </w:p>
        </w:tc>
        <w:tc>
          <w:tcPr>
            <w:tcW w:w="22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9F68EF" w14:textId="77777777" w:rsidR="00FF4473" w:rsidRPr="00C25FA7" w:rsidRDefault="00FF4473" w:rsidP="00FF4473">
            <w:pPr>
              <w:widowControl/>
              <w:rPr>
                <w:rFonts w:ascii="Tahoma" w:eastAsia="Times New Roman" w:hAnsi="Tahoma"/>
                <w:color w:val="FF0000"/>
                <w:lang w:val="id-ID" w:eastAsia="id-ID"/>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894F13" w14:textId="77777777" w:rsidR="00FF4473" w:rsidRPr="00C25FA7" w:rsidRDefault="00FF4473" w:rsidP="00FF4473">
            <w:pPr>
              <w:widowControl/>
              <w:rPr>
                <w:rFonts w:ascii="Tahoma" w:eastAsia="Times New Roman" w:hAnsi="Tahoma"/>
                <w:color w:val="FF0000"/>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AB52DC" w14:textId="77777777" w:rsidR="00FF4473" w:rsidRPr="00C25FA7" w:rsidRDefault="00FF4473" w:rsidP="00FF4473">
            <w:pPr>
              <w:widowControl/>
              <w:rPr>
                <w:rFonts w:ascii="Tahoma" w:eastAsia="Times New Roman" w:hAnsi="Tahoma"/>
                <w:color w:val="FF0000"/>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69C49" w14:textId="77777777" w:rsidR="00FF4473" w:rsidRPr="00C25FA7" w:rsidRDefault="00FF4473" w:rsidP="00FF4473">
            <w:pPr>
              <w:widowControl/>
              <w:rPr>
                <w:rFonts w:ascii="Tahoma" w:eastAsia="Times New Roman" w:hAnsi="Tahoma"/>
                <w:color w:val="FF0000"/>
                <w:lang w:val="id-ID" w:eastAsia="id-ID"/>
              </w:rPr>
            </w:pPr>
          </w:p>
        </w:tc>
        <w:tc>
          <w:tcPr>
            <w:tcW w:w="2211" w:type="dxa"/>
            <w:tcBorders>
              <w:top w:val="single" w:sz="4" w:space="0" w:color="auto"/>
              <w:left w:val="nil"/>
              <w:bottom w:val="single" w:sz="4" w:space="0" w:color="auto"/>
              <w:right w:val="single" w:sz="4" w:space="0" w:color="auto"/>
            </w:tcBorders>
            <w:shd w:val="clear" w:color="auto" w:fill="FFFFFF" w:themeFill="background1"/>
            <w:noWrap/>
            <w:vAlign w:val="bottom"/>
          </w:tcPr>
          <w:p w14:paraId="6CF6789B" w14:textId="77777777" w:rsidR="00FF4473" w:rsidRPr="00C25FA7" w:rsidRDefault="00FF4473" w:rsidP="00FF4473">
            <w:pPr>
              <w:widowControl/>
              <w:rPr>
                <w:rFonts w:ascii="Tahoma" w:eastAsia="Times New Roman" w:hAnsi="Tahoma"/>
                <w:color w:val="FF0000"/>
                <w:lang w:val="id-ID" w:eastAsia="id-ID"/>
              </w:rPr>
            </w:pPr>
          </w:p>
        </w:tc>
      </w:tr>
      <w:tr w:rsidR="00FF4473" w:rsidRPr="00C25FA7" w14:paraId="4372B5DC" w14:textId="77777777" w:rsidTr="00FF4473">
        <w:trPr>
          <w:trHeight w:val="4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DCFD4" w14:textId="77777777" w:rsidR="00FF4473" w:rsidRPr="00872CCA" w:rsidRDefault="00FF4473" w:rsidP="00FF4473">
            <w:pPr>
              <w:widowControl/>
              <w:jc w:val="center"/>
              <w:rPr>
                <w:rFonts w:ascii="Tahoma" w:eastAsia="Times New Roman" w:hAnsi="Tahoma"/>
                <w:lang w:val="en-ID" w:eastAsia="id-ID"/>
              </w:rPr>
            </w:pPr>
            <w:r>
              <w:rPr>
                <w:rFonts w:ascii="Tahoma" w:eastAsia="Times New Roman" w:hAnsi="Tahoma"/>
                <w:lang w:val="en-ID" w:eastAsia="id-ID"/>
              </w:rPr>
              <w:t>16.40-17.30</w:t>
            </w:r>
          </w:p>
        </w:tc>
        <w:tc>
          <w:tcPr>
            <w:tcW w:w="2268" w:type="dxa"/>
            <w:vMerge/>
            <w:tcBorders>
              <w:left w:val="nil"/>
              <w:bottom w:val="single" w:sz="4" w:space="0" w:color="auto"/>
              <w:right w:val="single" w:sz="4" w:space="0" w:color="auto"/>
            </w:tcBorders>
            <w:shd w:val="clear" w:color="auto" w:fill="FFCCFF"/>
            <w:noWrap/>
            <w:vAlign w:val="bottom"/>
          </w:tcPr>
          <w:p w14:paraId="443AD17B" w14:textId="77777777" w:rsidR="00FF4473" w:rsidRPr="00C25FA7" w:rsidRDefault="00FF4473" w:rsidP="00FF4473">
            <w:pPr>
              <w:widowControl/>
              <w:rPr>
                <w:rFonts w:ascii="Tahoma" w:eastAsia="Times New Roman" w:hAnsi="Tahoma"/>
                <w:color w:val="FF0000"/>
                <w:lang w:val="id-ID" w:eastAsia="id-ID"/>
              </w:rPr>
            </w:pPr>
          </w:p>
        </w:tc>
        <w:tc>
          <w:tcPr>
            <w:tcW w:w="22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8330E1" w14:textId="77777777" w:rsidR="00FF4473" w:rsidRPr="00C25FA7" w:rsidRDefault="00FF4473" w:rsidP="00FF4473">
            <w:pPr>
              <w:widowControl/>
              <w:rPr>
                <w:rFonts w:ascii="Tahoma" w:eastAsia="Times New Roman" w:hAnsi="Tahoma"/>
                <w:color w:val="FF0000"/>
                <w:lang w:val="id-ID" w:eastAsia="id-ID"/>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F6EF60" w14:textId="77777777" w:rsidR="00FF4473" w:rsidRPr="00C25FA7" w:rsidRDefault="00FF4473" w:rsidP="00FF4473">
            <w:pPr>
              <w:widowControl/>
              <w:rPr>
                <w:rFonts w:ascii="Tahoma" w:eastAsia="Times New Roman" w:hAnsi="Tahoma"/>
                <w:color w:val="FF0000"/>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49DBDD" w14:textId="77777777" w:rsidR="00FF4473" w:rsidRPr="00C25FA7" w:rsidRDefault="00FF4473" w:rsidP="00FF4473">
            <w:pPr>
              <w:widowControl/>
              <w:rPr>
                <w:rFonts w:ascii="Tahoma" w:eastAsia="Times New Roman" w:hAnsi="Tahoma"/>
                <w:color w:val="FF0000"/>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848AA6" w14:textId="77777777" w:rsidR="00FF4473" w:rsidRPr="00C25FA7" w:rsidRDefault="00FF4473" w:rsidP="00FF4473">
            <w:pPr>
              <w:widowControl/>
              <w:rPr>
                <w:rFonts w:ascii="Tahoma" w:eastAsia="Times New Roman" w:hAnsi="Tahoma"/>
                <w:color w:val="FF0000"/>
                <w:lang w:val="id-ID" w:eastAsia="id-ID"/>
              </w:rPr>
            </w:pPr>
          </w:p>
        </w:tc>
        <w:tc>
          <w:tcPr>
            <w:tcW w:w="2211" w:type="dxa"/>
            <w:tcBorders>
              <w:top w:val="single" w:sz="4" w:space="0" w:color="auto"/>
              <w:left w:val="nil"/>
              <w:bottom w:val="single" w:sz="4" w:space="0" w:color="auto"/>
              <w:right w:val="single" w:sz="4" w:space="0" w:color="auto"/>
            </w:tcBorders>
            <w:shd w:val="clear" w:color="auto" w:fill="FFFFFF" w:themeFill="background1"/>
            <w:noWrap/>
            <w:vAlign w:val="bottom"/>
          </w:tcPr>
          <w:p w14:paraId="0DC7C239" w14:textId="77777777" w:rsidR="00FF4473" w:rsidRPr="00C25FA7" w:rsidRDefault="00FF4473" w:rsidP="00FF4473">
            <w:pPr>
              <w:widowControl/>
              <w:rPr>
                <w:rFonts w:ascii="Tahoma" w:eastAsia="Times New Roman" w:hAnsi="Tahoma"/>
                <w:color w:val="FF0000"/>
                <w:lang w:val="id-ID" w:eastAsia="id-ID"/>
              </w:rPr>
            </w:pPr>
          </w:p>
        </w:tc>
      </w:tr>
    </w:tbl>
    <w:p w14:paraId="22B798C2" w14:textId="77777777" w:rsidR="00FF4473" w:rsidRPr="00C25FA7" w:rsidRDefault="00FF4473" w:rsidP="00FF4473">
      <w:pPr>
        <w:pStyle w:val="Body"/>
        <w:ind w:left="0"/>
        <w:rPr>
          <w:rFonts w:ascii="Tahoma" w:hAnsi="Tahoma" w:cs="Tahoma"/>
          <w:b/>
          <w:color w:val="FF0000"/>
          <w:sz w:val="22"/>
          <w:szCs w:val="22"/>
          <w:lang w:val="en-US"/>
        </w:rPr>
        <w:sectPr w:rsidR="00FF4473" w:rsidRPr="00C25FA7" w:rsidSect="00E3484C">
          <w:pgSz w:w="16838" w:h="11906" w:orient="landscape"/>
          <w:pgMar w:top="1797" w:right="1440" w:bottom="1797" w:left="1440" w:header="720" w:footer="720" w:gutter="0"/>
          <w:cols w:space="720"/>
          <w:docGrid w:linePitch="360"/>
        </w:sectPr>
      </w:pPr>
    </w:p>
    <w:p w14:paraId="4A17E52B" w14:textId="77777777" w:rsidR="00DE45BD" w:rsidRPr="00510E82" w:rsidRDefault="00DE45BD" w:rsidP="00696B6B">
      <w:pPr>
        <w:pStyle w:val="Heading1"/>
        <w:spacing w:before="0"/>
        <w:ind w:left="0"/>
        <w:jc w:val="center"/>
        <w:rPr>
          <w:rFonts w:ascii="Tahoma" w:hAnsi="Tahoma"/>
          <w:sz w:val="22"/>
          <w:szCs w:val="22"/>
        </w:rPr>
      </w:pPr>
      <w:bookmarkStart w:id="43" w:name="_Toc168651420"/>
      <w:r w:rsidRPr="00510E82">
        <w:rPr>
          <w:rFonts w:ascii="Tahoma" w:hAnsi="Tahoma"/>
          <w:sz w:val="22"/>
          <w:szCs w:val="22"/>
        </w:rPr>
        <w:lastRenderedPageBreak/>
        <w:t>REFERENSI</w:t>
      </w:r>
      <w:bookmarkEnd w:id="43"/>
    </w:p>
    <w:p w14:paraId="11BF83F5" w14:textId="77777777" w:rsidR="00DE45BD" w:rsidRPr="00510E82" w:rsidRDefault="00DE45BD" w:rsidP="00696B6B">
      <w:pPr>
        <w:rPr>
          <w:rFonts w:ascii="Tahoma" w:hAnsi="Tahoma"/>
          <w:b/>
          <w:bCs/>
        </w:rPr>
      </w:pPr>
    </w:p>
    <w:bookmarkStart w:id="44" w:name="_Toc168650912" w:displacedByCustomXml="next"/>
    <w:sdt>
      <w:sdtPr>
        <w:rPr>
          <w:bCs/>
        </w:rPr>
        <w:id w:val="111145805"/>
        <w:bibliography/>
      </w:sdtPr>
      <w:sdtEndPr>
        <w:rPr>
          <w:rFonts w:ascii="Tahoma" w:hAnsi="Tahoma"/>
          <w:bCs w:val="0"/>
        </w:rPr>
      </w:sdtEndPr>
      <w:sdtContent>
        <w:p w14:paraId="5BD84A26" w14:textId="77777777" w:rsidR="004D2AF6" w:rsidRPr="00510E82" w:rsidRDefault="004D2AF6" w:rsidP="00D73286">
          <w:r w:rsidRPr="00510E82">
            <w:t>Alzheimer's Association. 2012 Alzheimer's disease facts and figures. Alzheimers Dement. 2012</w:t>
          </w:r>
          <w:proofErr w:type="gramStart"/>
          <w:r w:rsidRPr="00510E82">
            <w:t>;8</w:t>
          </w:r>
          <w:proofErr w:type="gramEnd"/>
          <w:r w:rsidRPr="00510E82">
            <w:t>(2):131-168.</w:t>
          </w:r>
          <w:bookmarkEnd w:id="44"/>
        </w:p>
        <w:p w14:paraId="60911B24" w14:textId="77777777" w:rsidR="00D73286" w:rsidRDefault="00D73286" w:rsidP="00D73286">
          <w:bookmarkStart w:id="45" w:name="_Toc168650913"/>
        </w:p>
        <w:p w14:paraId="13A17716" w14:textId="32F70EF4" w:rsidR="004D2AF6" w:rsidRPr="00510E82" w:rsidRDefault="004D2AF6" w:rsidP="00D73286">
          <w:r w:rsidRPr="00510E82">
            <w:t>American Academy of Neurology. 2010. Detection, Diagnosis and Management of</w:t>
          </w:r>
          <w:r w:rsidR="000C619B" w:rsidRPr="00510E82">
            <w:t xml:space="preserve"> </w:t>
          </w:r>
          <w:r w:rsidRPr="00510E82">
            <w:t>Dementia. http://www.aan.com/professionals/practice/pdfs/dementia_guideline.pdf</w:t>
          </w:r>
          <w:bookmarkEnd w:id="45"/>
        </w:p>
        <w:p w14:paraId="510DE445" w14:textId="77777777" w:rsidR="00D73286" w:rsidRDefault="00D73286" w:rsidP="00D73286"/>
        <w:p w14:paraId="34625452" w14:textId="77777777" w:rsidR="004D2AF6" w:rsidRPr="00510E82" w:rsidRDefault="004D2AF6" w:rsidP="00D73286">
          <w:r w:rsidRPr="00510E82">
            <w:t>Anderson KE. 2008. Falls in the elderly. J R Coll Physicians Edinb, 38:138–43</w:t>
          </w:r>
        </w:p>
        <w:p w14:paraId="1CFB13D2" w14:textId="77777777" w:rsidR="00D73286" w:rsidRDefault="00D73286" w:rsidP="00D73286"/>
        <w:p w14:paraId="3B4992A6" w14:textId="77777777" w:rsidR="004D2AF6" w:rsidRPr="00510E82" w:rsidRDefault="004D2AF6" w:rsidP="00D73286">
          <w:r w:rsidRPr="00510E82">
            <w:t>Campisi J. 2007. Cellular senescence, cell death, and transgenic mouse model of aging. In: Timiras P.S. (</w:t>
          </w:r>
          <w:proofErr w:type="gramStart"/>
          <w:r w:rsidRPr="00510E82">
            <w:t>ed</w:t>
          </w:r>
          <w:proofErr w:type="gramEnd"/>
          <w:r w:rsidRPr="00510E82">
            <w:t xml:space="preserve">). </w:t>
          </w:r>
          <w:r w:rsidRPr="00510E82">
            <w:rPr>
              <w:i/>
            </w:rPr>
            <w:t>Physiological Basis of Aging and Geriatrics</w:t>
          </w:r>
          <w:r w:rsidRPr="00510E82">
            <w:t>. 4</w:t>
          </w:r>
          <w:r w:rsidRPr="00510E82">
            <w:rPr>
              <w:vertAlign w:val="superscript"/>
            </w:rPr>
            <w:t>th</w:t>
          </w:r>
          <w:r w:rsidRPr="00510E82">
            <w:t xml:space="preserve"> </w:t>
          </w:r>
          <w:proofErr w:type="gramStart"/>
          <w:r w:rsidRPr="00510E82">
            <w:t>ed</w:t>
          </w:r>
          <w:proofErr w:type="gramEnd"/>
          <w:r w:rsidRPr="00510E82">
            <w:t>. New York: Informa Healthcare, pp: 41-53</w:t>
          </w:r>
        </w:p>
        <w:p w14:paraId="67341037" w14:textId="77777777" w:rsidR="00D73286" w:rsidRDefault="00D73286" w:rsidP="00D73286"/>
        <w:p w14:paraId="108BC160" w14:textId="77777777" w:rsidR="004D2AF6" w:rsidRPr="00510E82" w:rsidRDefault="004D2AF6" w:rsidP="00D73286">
          <w:r w:rsidRPr="00510E82">
            <w:t>Carey J.R and Zou S. 2007. Theories of life span and aging. In: Timiras P.S. (</w:t>
          </w:r>
          <w:proofErr w:type="gramStart"/>
          <w:r w:rsidRPr="00510E82">
            <w:t>ed</w:t>
          </w:r>
          <w:proofErr w:type="gramEnd"/>
          <w:r w:rsidRPr="00510E82">
            <w:t xml:space="preserve">). </w:t>
          </w:r>
          <w:r w:rsidRPr="00510E82">
            <w:rPr>
              <w:i/>
            </w:rPr>
            <w:t>Physiological Basis of Aging and Geriatrics</w:t>
          </w:r>
          <w:r w:rsidRPr="00510E82">
            <w:t>. 4</w:t>
          </w:r>
          <w:r w:rsidRPr="00510E82">
            <w:rPr>
              <w:vertAlign w:val="superscript"/>
            </w:rPr>
            <w:t>th</w:t>
          </w:r>
          <w:r w:rsidRPr="00510E82">
            <w:t xml:space="preserve"> </w:t>
          </w:r>
          <w:proofErr w:type="gramStart"/>
          <w:r w:rsidRPr="00510E82">
            <w:t>ed</w:t>
          </w:r>
          <w:proofErr w:type="gramEnd"/>
          <w:r w:rsidRPr="00510E82">
            <w:t>. New York: Informa Healthcare, pp: 55-68</w:t>
          </w:r>
        </w:p>
        <w:p w14:paraId="535EFF45" w14:textId="77777777" w:rsidR="00D73286" w:rsidRDefault="00D73286" w:rsidP="00D73286"/>
        <w:p w14:paraId="5C8635E6" w14:textId="77777777" w:rsidR="004D2AF6" w:rsidRPr="00510E82" w:rsidRDefault="004D2AF6" w:rsidP="00D73286">
          <w:r w:rsidRPr="00510E82">
            <w:t xml:space="preserve">CDC. 2008. Preventing </w:t>
          </w:r>
          <w:proofErr w:type="gramStart"/>
          <w:r w:rsidRPr="00510E82">
            <w:t>Falls :</w:t>
          </w:r>
          <w:proofErr w:type="gramEnd"/>
          <w:r w:rsidRPr="00510E82">
            <w:t xml:space="preserve"> How to Develop Community-based Fall Prevention Programs for Older Adults. </w:t>
          </w:r>
          <w:proofErr w:type="gramStart"/>
          <w:r w:rsidRPr="00510E82">
            <w:t>Georgia :</w:t>
          </w:r>
          <w:proofErr w:type="gramEnd"/>
          <w:r w:rsidRPr="00510E82">
            <w:t xml:space="preserve"> National Center for Injury Prevention and Control</w:t>
          </w:r>
        </w:p>
        <w:p w14:paraId="0E87E252" w14:textId="77777777" w:rsidR="00724043" w:rsidRDefault="00724043" w:rsidP="00724043"/>
        <w:p w14:paraId="23CE90F9" w14:textId="77777777" w:rsidR="004D2AF6" w:rsidRPr="00510E82" w:rsidRDefault="004D2AF6" w:rsidP="00724043">
          <w:r w:rsidRPr="00510E82">
            <w:t>Champion, Angela. 2011. Anorexia of Aging. Annals of Long-Term Care: Clinical Care and Aging. 19(10):18-24.</w:t>
          </w:r>
        </w:p>
        <w:p w14:paraId="0E022162" w14:textId="77777777" w:rsidR="00724043" w:rsidRDefault="00724043" w:rsidP="00724043"/>
        <w:p w14:paraId="469C60D2" w14:textId="77777777" w:rsidR="004D2AF6" w:rsidRPr="00510E82" w:rsidRDefault="004D2AF6" w:rsidP="00724043">
          <w:r w:rsidRPr="00510E82">
            <w:t xml:space="preserve">Delirium in the Older Person: A Medical Emergency. (2006). VIHA.  Physiological Aging Changes. </w:t>
          </w:r>
          <w:hyperlink r:id="rId21" w:history="1">
            <w:r w:rsidRPr="00510E82">
              <w:rPr>
                <w:rStyle w:val="Hyperlink"/>
                <w:rFonts w:ascii="Tahoma" w:hAnsi="Tahoma"/>
                <w:color w:val="auto"/>
              </w:rPr>
              <w:t>www.viha.ca/mhas/resources/delirium/</w:t>
            </w:r>
          </w:hyperlink>
          <w:r w:rsidRPr="00510E82">
            <w:t xml:space="preserve"> </w:t>
          </w:r>
        </w:p>
        <w:p w14:paraId="02C76BEC" w14:textId="77777777" w:rsidR="00724043" w:rsidRDefault="00724043" w:rsidP="00724043"/>
        <w:p w14:paraId="783B3340" w14:textId="77777777" w:rsidR="004D2AF6" w:rsidRPr="00510E82" w:rsidRDefault="004D2AF6" w:rsidP="00724043">
          <w:r w:rsidRPr="00510E82">
            <w:t>Donini LM, Savina C, Cannella C. 2003. Eating Habits and Appetite Control in the Elderly: The Anorexia of Aging. International Psychogeriatrics; 15(1</w:t>
          </w:r>
          <w:proofErr w:type="gramStart"/>
          <w:r w:rsidRPr="00510E82">
            <w:t>) :</w:t>
          </w:r>
          <w:proofErr w:type="gramEnd"/>
          <w:r w:rsidRPr="00510E82">
            <w:t xml:space="preserve"> 73-87 </w:t>
          </w:r>
          <w:hyperlink r:id="rId22" w:history="1">
            <w:r w:rsidRPr="00510E82">
              <w:rPr>
                <w:rStyle w:val="Hyperlink"/>
                <w:rFonts w:ascii="Tahoma" w:hAnsi="Tahoma"/>
                <w:color w:val="auto"/>
              </w:rPr>
              <w:t>http://journals.cambridge.org/action/displayAbstract?fromPage=online&amp;aid=273926</w:t>
            </w:r>
          </w:hyperlink>
          <w:r w:rsidRPr="00510E82">
            <w:t>.</w:t>
          </w:r>
        </w:p>
        <w:p w14:paraId="3783DC81" w14:textId="77777777" w:rsidR="00724043" w:rsidRDefault="00724043" w:rsidP="00724043"/>
        <w:p w14:paraId="122A0BB9" w14:textId="77777777" w:rsidR="004D2AF6" w:rsidRPr="00510E82" w:rsidRDefault="004D2AF6" w:rsidP="00724043">
          <w:r w:rsidRPr="00510E82">
            <w:t xml:space="preserve">Dugdale David C. 2013. Foot, leg, and ankle swelling. </w:t>
          </w:r>
          <w:hyperlink r:id="rId23" w:history="1">
            <w:r w:rsidRPr="00510E82">
              <w:rPr>
                <w:rStyle w:val="Hyperlink"/>
                <w:rFonts w:ascii="Tahoma" w:hAnsi="Tahoma"/>
                <w:color w:val="auto"/>
              </w:rPr>
              <w:t>http://www.nlm.nih.gov/medlineplus/ency/article/003104.htm</w:t>
            </w:r>
          </w:hyperlink>
        </w:p>
        <w:p w14:paraId="50B75308" w14:textId="77777777" w:rsidR="00724043" w:rsidRDefault="00724043" w:rsidP="00724043">
          <w:bookmarkStart w:id="46" w:name="_Toc168650914"/>
        </w:p>
        <w:p w14:paraId="72107A37" w14:textId="77777777" w:rsidR="004D2AF6" w:rsidRPr="00510E82" w:rsidRDefault="004D2AF6" w:rsidP="00724043">
          <w:r w:rsidRPr="00510E82">
            <w:t xml:space="preserve">Dugdale, David C. 2012. Aging changes in the senses. </w:t>
          </w:r>
          <w:hyperlink r:id="rId24" w:history="1">
            <w:r w:rsidRPr="00510E82">
              <w:rPr>
                <w:rStyle w:val="Hyperlink"/>
                <w:rFonts w:ascii="Tahoma" w:hAnsi="Tahoma"/>
                <w:b/>
                <w:color w:val="auto"/>
              </w:rPr>
              <w:t>http://www.nlm.nih.gov/medlineplus/ency/article/004013.htm</w:t>
            </w:r>
            <w:bookmarkEnd w:id="46"/>
          </w:hyperlink>
        </w:p>
        <w:p w14:paraId="23F92FA0" w14:textId="77777777" w:rsidR="00724043" w:rsidRDefault="00724043" w:rsidP="00724043">
          <w:bookmarkStart w:id="47" w:name="_Toc168650915"/>
        </w:p>
        <w:p w14:paraId="7D2D9127" w14:textId="77777777" w:rsidR="004D2AF6" w:rsidRPr="00510E82" w:rsidRDefault="004D2AF6" w:rsidP="00724043">
          <w:r w:rsidRPr="00510E82">
            <w:t xml:space="preserve">Fernandez RL, Leal J, Gray A. 2010. DEMENTIA 2010 The prevalence, economic cost and research funding of dementia compared with other major diseases. University of Oxford. </w:t>
          </w:r>
          <w:hyperlink r:id="rId25" w:history="1">
            <w:r w:rsidRPr="00510E82">
              <w:rPr>
                <w:rStyle w:val="Hyperlink"/>
                <w:rFonts w:ascii="Tahoma" w:hAnsi="Tahoma"/>
                <w:b/>
                <w:color w:val="auto"/>
              </w:rPr>
              <w:t>www.alzheimers-research.org.uk</w:t>
            </w:r>
            <w:bookmarkEnd w:id="47"/>
          </w:hyperlink>
          <w:r w:rsidRPr="00510E82">
            <w:t xml:space="preserve"> </w:t>
          </w:r>
        </w:p>
        <w:p w14:paraId="29A4DF2C" w14:textId="77777777" w:rsidR="00724043" w:rsidRDefault="00724043" w:rsidP="00724043"/>
        <w:p w14:paraId="58268B10" w14:textId="77777777" w:rsidR="004D2AF6" w:rsidRPr="00510E82" w:rsidRDefault="004D2AF6" w:rsidP="00724043">
          <w:r w:rsidRPr="00510E82">
            <w:t>Graf, C. (2006).Functional decline in hospitalized older adults. ANJ, 106(1), 58-67;</w:t>
          </w:r>
        </w:p>
        <w:p w14:paraId="1F803B2E" w14:textId="77777777" w:rsidR="00724043" w:rsidRDefault="00724043" w:rsidP="00724043"/>
        <w:p w14:paraId="59B1D56E" w14:textId="77777777" w:rsidR="004D2AF6" w:rsidRPr="00510E82" w:rsidRDefault="004D2AF6" w:rsidP="00724043">
          <w:r w:rsidRPr="00510E82">
            <w:t>Loh KY dan Ogle J. 2004. Age Related Visual Impairment in the Elderly. Med J Malaysia, 59(4</w:t>
          </w:r>
          <w:proofErr w:type="gramStart"/>
          <w:r w:rsidRPr="00510E82">
            <w:t>) :</w:t>
          </w:r>
          <w:proofErr w:type="gramEnd"/>
          <w:r w:rsidRPr="00510E82">
            <w:t xml:space="preserve"> 562-569.</w:t>
          </w:r>
        </w:p>
        <w:p w14:paraId="156B2157" w14:textId="77777777" w:rsidR="00724043" w:rsidRDefault="00724043" w:rsidP="00724043"/>
        <w:p w14:paraId="1655B707" w14:textId="77777777" w:rsidR="004D2AF6" w:rsidRPr="00510E82" w:rsidRDefault="004D2AF6" w:rsidP="00724043">
          <w:r w:rsidRPr="00510E82">
            <w:t>Martono H, Pranaka K. 2011. Buku ajar geriatri ilmu kesehatan usia lanjut edisi ke 4. Jakarta: balai penerbit FKUI.</w:t>
          </w:r>
        </w:p>
        <w:p w14:paraId="49EAC0F9" w14:textId="77777777" w:rsidR="00724043" w:rsidRDefault="00724043" w:rsidP="00724043">
          <w:bookmarkStart w:id="48" w:name="_Toc168650916"/>
        </w:p>
        <w:p w14:paraId="715B47C1" w14:textId="77777777" w:rsidR="004D2AF6" w:rsidRPr="00510E82" w:rsidRDefault="004D2AF6" w:rsidP="00724043">
          <w:r w:rsidRPr="00510E82">
            <w:t xml:space="preserve">Mc Culloh DK, Cohen A, Amante C, Arnold B, Bharani N, Birmingham K, Boudreau D </w:t>
          </w:r>
          <w:r w:rsidRPr="00510E82">
            <w:rPr>
              <w:i/>
            </w:rPr>
            <w:t xml:space="preserve">et al. </w:t>
          </w:r>
          <w:r w:rsidRPr="00510E82">
            <w:t xml:space="preserve">2012. Dementia and Cognitive Impairment Diagnosis and Treatment Guideline. Group Health Cooperative. </w:t>
          </w:r>
          <w:hyperlink r:id="rId26" w:history="1">
            <w:r w:rsidRPr="00510E82">
              <w:rPr>
                <w:rStyle w:val="Hyperlink"/>
                <w:rFonts w:ascii="Tahoma" w:hAnsi="Tahoma"/>
                <w:b/>
                <w:color w:val="auto"/>
              </w:rPr>
              <w:t>http://www.ghc.org/all-sites/guidelines/dementia.pdf</w:t>
            </w:r>
            <w:bookmarkEnd w:id="48"/>
          </w:hyperlink>
        </w:p>
        <w:p w14:paraId="55DCAA80" w14:textId="77777777" w:rsidR="004D2AF6" w:rsidRPr="00510E82" w:rsidRDefault="004D2AF6" w:rsidP="00696B6B">
          <w:pPr>
            <w:spacing w:before="240"/>
            <w:ind w:left="1134" w:hanging="708"/>
            <w:jc w:val="both"/>
            <w:rPr>
              <w:rFonts w:ascii="Tahoma" w:hAnsi="Tahoma"/>
            </w:rPr>
          </w:pPr>
          <w:r w:rsidRPr="00510E82">
            <w:rPr>
              <w:rFonts w:ascii="Tahoma" w:hAnsi="Tahoma"/>
            </w:rPr>
            <w:lastRenderedPageBreak/>
            <w:t xml:space="preserve">Meisami E, Brown CM, Emerle HF Dalam Timiraz. 2007. Physiological basis of aging and geriatrics fourth edition. New </w:t>
          </w:r>
          <w:proofErr w:type="gramStart"/>
          <w:r w:rsidRPr="00510E82">
            <w:rPr>
              <w:rFonts w:ascii="Tahoma" w:hAnsi="Tahoma"/>
            </w:rPr>
            <w:t>York :</w:t>
          </w:r>
          <w:proofErr w:type="gramEnd"/>
          <w:r w:rsidRPr="00510E82">
            <w:rPr>
              <w:rFonts w:ascii="Tahoma" w:hAnsi="Tahoma"/>
            </w:rPr>
            <w:t xml:space="preserve"> informa healthcare</w:t>
          </w:r>
        </w:p>
        <w:p w14:paraId="0D85E637" w14:textId="77777777" w:rsidR="004D2AF6" w:rsidRPr="00510E82" w:rsidRDefault="004D2AF6" w:rsidP="00696B6B">
          <w:pPr>
            <w:spacing w:before="240"/>
            <w:ind w:left="1134" w:hanging="708"/>
            <w:jc w:val="both"/>
            <w:rPr>
              <w:rFonts w:ascii="Tahoma" w:hAnsi="Tahoma"/>
            </w:rPr>
          </w:pPr>
          <w:r w:rsidRPr="00510E82">
            <w:rPr>
              <w:rFonts w:ascii="Tahoma" w:hAnsi="Tahoma"/>
            </w:rPr>
            <w:t>Noel M, Reedy M. Nutrition and aging. Prim Care. 2005;32(3):659-669</w:t>
          </w:r>
        </w:p>
        <w:p w14:paraId="64DD8D2B" w14:textId="77777777" w:rsidR="004D2AF6" w:rsidRPr="00510E82" w:rsidRDefault="004D2AF6" w:rsidP="00696B6B">
          <w:pPr>
            <w:spacing w:before="240"/>
            <w:ind w:left="1134" w:hanging="708"/>
            <w:jc w:val="both"/>
            <w:rPr>
              <w:rFonts w:ascii="Tahoma" w:hAnsi="Tahoma"/>
            </w:rPr>
          </w:pPr>
          <w:r w:rsidRPr="00510E82">
            <w:rPr>
              <w:rFonts w:ascii="Tahoma" w:hAnsi="Tahoma"/>
            </w:rPr>
            <w:t>Nikolaos Lionakis, Dimitrios Mendrinos, Elias Sanidas, Georgios Favatas and Maria Georgopoulou. 2012. Hypertension in the elderly. World J Cardiol. 2012 May 26; 4(5): 135-147.</w:t>
          </w:r>
        </w:p>
        <w:p w14:paraId="227D8583" w14:textId="77777777" w:rsidR="004D2AF6" w:rsidRPr="00510E82" w:rsidRDefault="004D2AF6" w:rsidP="00696B6B">
          <w:pPr>
            <w:spacing w:before="240"/>
            <w:ind w:left="1134" w:hanging="708"/>
            <w:jc w:val="both"/>
            <w:rPr>
              <w:rFonts w:ascii="Tahoma" w:hAnsi="Tahoma"/>
            </w:rPr>
          </w:pPr>
          <w:r w:rsidRPr="00510E82">
            <w:rPr>
              <w:rFonts w:ascii="Tahoma" w:hAnsi="Tahoma"/>
            </w:rPr>
            <w:t>R Elanchezhian, P Palsamy, CJ Madson, ML Mulhern, DW Lynch, AM Troia, J Usukura and T hinohara. 2012. Low glucose under hypoxic conditions induces unfolded protein response and produces reactive oxygen species in lens epithelial cells. Cell Death and Disease (2012) 3, e301; doi:10.1038/cddis.2012.40</w:t>
          </w:r>
        </w:p>
        <w:p w14:paraId="4477B2BB" w14:textId="77777777" w:rsidR="004D2AF6" w:rsidRPr="00510E82" w:rsidRDefault="004D2AF6" w:rsidP="00696B6B">
          <w:pPr>
            <w:spacing w:before="240"/>
            <w:ind w:left="1134" w:hanging="708"/>
            <w:jc w:val="both"/>
            <w:rPr>
              <w:rFonts w:ascii="Tahoma" w:hAnsi="Tahoma"/>
            </w:rPr>
          </w:pPr>
          <w:r w:rsidRPr="00510E82">
            <w:rPr>
              <w:rFonts w:ascii="Tahoma" w:hAnsi="Tahoma"/>
            </w:rPr>
            <w:t xml:space="preserve">Topiwala A, Ebmeier KP. 2012. Vascular changes and brain plasticity: a new approach to neurodegenerative diseases. Am J Neurodegener Dis 2012;1(2):152-159. www.AJND.us /ISSN:2165-591X/AJND1205002 </w:t>
          </w:r>
        </w:p>
        <w:p w14:paraId="3F1075FE" w14:textId="77777777" w:rsidR="004D2AF6" w:rsidRPr="00510E82" w:rsidRDefault="004D2AF6" w:rsidP="00696B6B">
          <w:pPr>
            <w:spacing w:before="240"/>
            <w:ind w:left="1134" w:hanging="708"/>
            <w:jc w:val="both"/>
            <w:rPr>
              <w:rFonts w:ascii="Tahoma" w:hAnsi="Tahoma"/>
            </w:rPr>
          </w:pPr>
          <w:r w:rsidRPr="00510E82">
            <w:rPr>
              <w:rFonts w:ascii="Tahoma" w:hAnsi="Tahoma"/>
            </w:rPr>
            <w:t xml:space="preserve">Setiyohadi Bambang, Sumariyono, Yoga I Kasjmir, Harry Isbagio, Handono Kalim. </w:t>
          </w:r>
          <w:r w:rsidRPr="00510E82">
            <w:rPr>
              <w:rFonts w:ascii="Tahoma" w:hAnsi="Tahoma"/>
              <w:i/>
            </w:rPr>
            <w:t>Buku Ajar Ilmu Penyakit Dalam</w:t>
          </w:r>
          <w:r w:rsidRPr="00510E82">
            <w:rPr>
              <w:rFonts w:ascii="Tahoma" w:hAnsi="Tahoma"/>
            </w:rPr>
            <w:t>. Jakarta: Internal Publishing</w:t>
          </w:r>
        </w:p>
        <w:p w14:paraId="2657E5E6" w14:textId="2F3E5572" w:rsidR="00C15F37" w:rsidRPr="00510E82" w:rsidRDefault="004D2AF6" w:rsidP="00696B6B">
          <w:pPr>
            <w:spacing w:before="240"/>
            <w:ind w:left="1134" w:hanging="708"/>
            <w:jc w:val="both"/>
            <w:rPr>
              <w:rFonts w:ascii="Tahoma" w:hAnsi="Tahoma"/>
            </w:rPr>
          </w:pPr>
          <w:r w:rsidRPr="00510E82">
            <w:rPr>
              <w:rFonts w:ascii="Tahoma" w:hAnsi="Tahoma"/>
            </w:rPr>
            <w:t xml:space="preserve">Soenarto. 2009. </w:t>
          </w:r>
          <w:r w:rsidRPr="00510E82">
            <w:rPr>
              <w:rFonts w:ascii="Tahoma" w:hAnsi="Tahoma"/>
              <w:i/>
            </w:rPr>
            <w:t>Buku Ajar Ilmu Penyakit Dalam</w:t>
          </w:r>
          <w:r w:rsidRPr="00510E82">
            <w:rPr>
              <w:rFonts w:ascii="Tahoma" w:hAnsi="Tahoma"/>
            </w:rPr>
            <w:t>. Jakarta: Internal Publishing</w:t>
          </w:r>
        </w:p>
        <w:p w14:paraId="0560C1CC" w14:textId="77777777" w:rsidR="00C15F37" w:rsidRPr="00510E82" w:rsidRDefault="00C15F37" w:rsidP="00696B6B">
          <w:pPr>
            <w:spacing w:before="240"/>
            <w:ind w:left="1134" w:hanging="708"/>
            <w:jc w:val="both"/>
            <w:rPr>
              <w:rFonts w:ascii="Tahoma" w:hAnsi="Tahoma"/>
            </w:rPr>
          </w:pPr>
        </w:p>
        <w:p w14:paraId="06212FA1" w14:textId="6A1E12C3" w:rsidR="00C15F37" w:rsidRPr="00510E82" w:rsidRDefault="00C15F37" w:rsidP="00696B6B">
          <w:pPr>
            <w:widowControl/>
            <w:ind w:left="1134" w:hanging="708"/>
            <w:jc w:val="both"/>
            <w:rPr>
              <w:rFonts w:ascii="Tahoma" w:hAnsi="Tahoma"/>
            </w:rPr>
          </w:pPr>
          <w:r w:rsidRPr="00510E82">
            <w:rPr>
              <w:rFonts w:ascii="Tahoma" w:hAnsi="Tahoma"/>
            </w:rPr>
            <w:t>Barry S. Levy, David H. Wegman, Sherry L. Baron, and Rosemary K. Sokas. Occupational and Environmental Health. Seventh edition,2017</w:t>
          </w:r>
        </w:p>
        <w:p w14:paraId="1EC2C465" w14:textId="77777777" w:rsidR="00C15F37" w:rsidRPr="00510E82" w:rsidRDefault="00C15F37" w:rsidP="00696B6B">
          <w:pPr>
            <w:widowControl/>
            <w:ind w:left="1134" w:hanging="708"/>
            <w:jc w:val="both"/>
            <w:rPr>
              <w:rFonts w:ascii="Tahoma" w:hAnsi="Tahoma"/>
            </w:rPr>
          </w:pPr>
        </w:p>
        <w:sdt>
          <w:sdtPr>
            <w:rPr>
              <w:rFonts w:ascii="Tahoma" w:hAnsi="Tahoma"/>
            </w:rPr>
            <w:id w:val="-573587230"/>
            <w:bibliography/>
          </w:sdtPr>
          <w:sdtContent>
            <w:p w14:paraId="43E7418B" w14:textId="77777777" w:rsidR="00C15F37" w:rsidRPr="00510E82" w:rsidRDefault="00C15F37" w:rsidP="00696B6B">
              <w:pPr>
                <w:widowControl/>
                <w:ind w:left="354"/>
                <w:jc w:val="both"/>
                <w:rPr>
                  <w:rFonts w:ascii="Tahoma" w:hAnsi="Tahoma"/>
                </w:rPr>
              </w:pPr>
              <w:r w:rsidRPr="00510E82">
                <w:rPr>
                  <w:rFonts w:ascii="Tahoma" w:hAnsi="Tahoma"/>
                </w:rPr>
                <w:t>Evidence Based Public Health 2017, Giedrius Vanages</w:t>
              </w:r>
            </w:p>
            <w:p w14:paraId="422CF26E" w14:textId="30F50C57" w:rsidR="00C15F37" w:rsidRPr="00510E82" w:rsidRDefault="00994B84" w:rsidP="00696B6B">
              <w:pPr>
                <w:widowControl/>
                <w:ind w:left="354"/>
                <w:jc w:val="both"/>
                <w:rPr>
                  <w:rFonts w:ascii="Tahoma" w:hAnsi="Tahoma"/>
                </w:rPr>
              </w:pPr>
            </w:p>
          </w:sdtContent>
        </w:sdt>
        <w:p w14:paraId="515D2F9D" w14:textId="77777777" w:rsidR="00C15F37" w:rsidRPr="00510E82" w:rsidRDefault="00C15F37" w:rsidP="00696B6B">
          <w:pPr>
            <w:widowControl/>
            <w:ind w:left="1134" w:hanging="780"/>
            <w:jc w:val="both"/>
            <w:rPr>
              <w:rFonts w:ascii="Tahoma" w:hAnsi="Tahoma"/>
            </w:rPr>
          </w:pPr>
          <w:r w:rsidRPr="00510E82">
            <w:rPr>
              <w:rFonts w:ascii="Tahoma" w:hAnsi="Tahoma"/>
            </w:rPr>
            <w:t xml:space="preserve">International Labour Organization (ILO). Encyclopaedia Of Occupational Health </w:t>
          </w:r>
          <w:proofErr w:type="gramStart"/>
          <w:r w:rsidRPr="00510E82">
            <w:rPr>
              <w:rFonts w:ascii="Tahoma" w:hAnsi="Tahoma"/>
            </w:rPr>
            <w:t>and  Safety</w:t>
          </w:r>
          <w:proofErr w:type="gramEnd"/>
          <w:r w:rsidRPr="00510E82">
            <w:rPr>
              <w:rFonts w:ascii="Tahoma" w:hAnsi="Tahoma"/>
            </w:rPr>
            <w:t>. Fourth Edition. Geneva</w:t>
          </w:r>
        </w:p>
        <w:p w14:paraId="7EF88913" w14:textId="77777777" w:rsidR="00C15F37" w:rsidRPr="00510E82" w:rsidRDefault="00C15F37" w:rsidP="00696B6B">
          <w:pPr>
            <w:ind w:left="426"/>
            <w:jc w:val="both"/>
            <w:rPr>
              <w:rFonts w:ascii="Tahoma" w:hAnsi="Tahoma"/>
            </w:rPr>
          </w:pPr>
          <w:r w:rsidRPr="00510E82">
            <w:rPr>
              <w:rFonts w:ascii="Tahoma" w:hAnsi="Tahoma"/>
            </w:rPr>
            <w:t>MDG’s, WHO</w:t>
          </w:r>
        </w:p>
        <w:p w14:paraId="1FAFA573" w14:textId="46142464" w:rsidR="00C15F37" w:rsidRPr="00510E82" w:rsidRDefault="00C15F37" w:rsidP="00696B6B">
          <w:pPr>
            <w:widowControl/>
            <w:ind w:left="1134" w:hanging="780"/>
            <w:jc w:val="both"/>
            <w:rPr>
              <w:rStyle w:val="Hyperlink"/>
              <w:rFonts w:ascii="Tahoma" w:hAnsi="Tahoma"/>
              <w:color w:val="auto"/>
            </w:rPr>
          </w:pPr>
          <w:r w:rsidRPr="00510E82">
            <w:rPr>
              <w:rFonts w:ascii="Tahoma" w:hAnsi="Tahoma"/>
            </w:rPr>
            <w:t xml:space="preserve">Occupational Safety and Health Administration (OSHA). Personal Protective Equipment. </w:t>
          </w:r>
          <w:hyperlink r:id="rId27" w:history="1">
            <w:r w:rsidRPr="00510E82">
              <w:rPr>
                <w:rStyle w:val="Hyperlink"/>
                <w:rFonts w:ascii="Tahoma" w:hAnsi="Tahoma"/>
                <w:color w:val="auto"/>
              </w:rPr>
              <w:t>https://www.osha.gov/Publications/osha3151.pdf</w:t>
            </w:r>
          </w:hyperlink>
        </w:p>
        <w:p w14:paraId="0DC4F137" w14:textId="77777777" w:rsidR="00BF5DD6" w:rsidRPr="00510E82" w:rsidRDefault="00BF5DD6" w:rsidP="00696B6B">
          <w:pPr>
            <w:widowControl/>
            <w:ind w:left="1134" w:hanging="780"/>
            <w:jc w:val="both"/>
            <w:rPr>
              <w:rFonts w:ascii="Tahoma" w:hAnsi="Tahoma"/>
            </w:rPr>
          </w:pPr>
        </w:p>
        <w:p w14:paraId="306AF6E2" w14:textId="57667923" w:rsidR="00C15F37" w:rsidRPr="00510E82" w:rsidRDefault="00C15F37" w:rsidP="00696B6B">
          <w:pPr>
            <w:ind w:left="354"/>
            <w:jc w:val="both"/>
            <w:rPr>
              <w:rFonts w:ascii="Tahoma" w:hAnsi="Tahoma"/>
            </w:rPr>
          </w:pPr>
          <w:r w:rsidRPr="00510E82">
            <w:rPr>
              <w:rFonts w:ascii="Tahoma" w:hAnsi="Tahoma"/>
            </w:rPr>
            <w:t>Riset Kesehatan Dasar 2018, Kemenkes</w:t>
          </w:r>
        </w:p>
        <w:p w14:paraId="1142095C" w14:textId="77777777" w:rsidR="00BF5DD6" w:rsidRPr="00510E82" w:rsidRDefault="00BF5DD6" w:rsidP="00696B6B">
          <w:pPr>
            <w:ind w:left="354"/>
            <w:jc w:val="both"/>
            <w:rPr>
              <w:rFonts w:ascii="Tahoma" w:hAnsi="Tahoma"/>
            </w:rPr>
          </w:pPr>
        </w:p>
        <w:p w14:paraId="128E083B" w14:textId="77777777" w:rsidR="00C15F37" w:rsidRPr="00510E82" w:rsidRDefault="00C15F37" w:rsidP="00696B6B">
          <w:pPr>
            <w:ind w:left="354"/>
            <w:jc w:val="both"/>
            <w:rPr>
              <w:rFonts w:ascii="Tahoma" w:hAnsi="Tahoma"/>
            </w:rPr>
          </w:pPr>
          <w:r w:rsidRPr="00510E82">
            <w:rPr>
              <w:rFonts w:ascii="Tahoma" w:hAnsi="Tahoma"/>
            </w:rPr>
            <w:t xml:space="preserve">SDG’s, </w:t>
          </w:r>
        </w:p>
        <w:p w14:paraId="6DDE87E3" w14:textId="53CF2A44" w:rsidR="00C15F37" w:rsidRPr="00510E82" w:rsidRDefault="00C15F37" w:rsidP="00696B6B">
          <w:pPr>
            <w:widowControl/>
            <w:ind w:left="1134" w:hanging="780"/>
            <w:jc w:val="both"/>
            <w:rPr>
              <w:rStyle w:val="Hyperlink"/>
              <w:rFonts w:ascii="Tahoma" w:hAnsi="Tahoma"/>
              <w:color w:val="auto"/>
            </w:rPr>
          </w:pPr>
          <w:r w:rsidRPr="00510E82">
            <w:rPr>
              <w:rFonts w:ascii="Tahoma" w:hAnsi="Tahoma"/>
            </w:rPr>
            <w:t>The American Conference of Governmental Industrial Hygienists (ACGIH), 2018 TLV</w:t>
          </w:r>
          <w:r w:rsidR="00BF5DD6" w:rsidRPr="00510E82">
            <w:rPr>
              <w:rFonts w:ascii="Tahoma" w:hAnsi="Tahoma"/>
            </w:rPr>
            <w:t xml:space="preserve"> </w:t>
          </w:r>
          <w:r w:rsidRPr="00510E82">
            <w:rPr>
              <w:rFonts w:ascii="Tahoma" w:hAnsi="Tahoma"/>
            </w:rPr>
            <w:t>sand</w:t>
          </w:r>
          <w:r w:rsidR="00BF5DD6" w:rsidRPr="00510E82">
            <w:rPr>
              <w:rFonts w:ascii="Tahoma" w:hAnsi="Tahoma"/>
            </w:rPr>
            <w:t xml:space="preserve">b </w:t>
          </w:r>
          <w:r w:rsidRPr="00510E82">
            <w:rPr>
              <w:rFonts w:ascii="Tahoma" w:hAnsi="Tahoma"/>
            </w:rPr>
            <w:t xml:space="preserve">BEIs. </w:t>
          </w:r>
          <w:hyperlink r:id="rId28" w:history="1">
            <w:r w:rsidRPr="00510E82">
              <w:rPr>
                <w:rStyle w:val="Hyperlink"/>
                <w:rFonts w:ascii="Tahoma" w:hAnsi="Tahoma"/>
                <w:color w:val="auto"/>
              </w:rPr>
              <w:t>https://www.acgih.org/forms/store/ProductFormPublic/2018-tlvs-and-beis</w:t>
            </w:r>
          </w:hyperlink>
        </w:p>
        <w:p w14:paraId="4DE1462E" w14:textId="77777777" w:rsidR="00BF5DD6" w:rsidRPr="00510E82" w:rsidRDefault="00BF5DD6" w:rsidP="00696B6B">
          <w:pPr>
            <w:widowControl/>
            <w:ind w:left="1134" w:hanging="780"/>
            <w:jc w:val="both"/>
            <w:rPr>
              <w:rFonts w:ascii="Tahoma" w:hAnsi="Tahoma"/>
            </w:rPr>
          </w:pPr>
        </w:p>
        <w:p w14:paraId="0D10021C" w14:textId="49C03521" w:rsidR="00C15F37" w:rsidRPr="00510E82" w:rsidRDefault="00C15F37" w:rsidP="00696B6B">
          <w:pPr>
            <w:widowControl/>
            <w:ind w:left="1134" w:hanging="850"/>
            <w:jc w:val="both"/>
            <w:rPr>
              <w:rFonts w:ascii="Tahoma" w:hAnsi="Tahoma"/>
            </w:rPr>
          </w:pPr>
          <w:r w:rsidRPr="00510E82">
            <w:rPr>
              <w:rFonts w:ascii="Tahoma" w:hAnsi="Tahoma"/>
            </w:rPr>
            <w:t>The National Institute for Occupational Safety and Health (NIOSH). NIOSH Pocket Guide to Chemical Hazards.2016</w:t>
          </w:r>
        </w:p>
        <w:p w14:paraId="6DC31E0F" w14:textId="77777777" w:rsidR="00BF5DD6" w:rsidRPr="00510E82" w:rsidRDefault="00BF5DD6" w:rsidP="00696B6B">
          <w:pPr>
            <w:widowControl/>
            <w:ind w:left="1134" w:hanging="850"/>
            <w:jc w:val="both"/>
            <w:rPr>
              <w:rFonts w:ascii="Tahoma" w:hAnsi="Tahoma"/>
            </w:rPr>
          </w:pPr>
        </w:p>
        <w:p w14:paraId="149BE64F" w14:textId="564E2A73" w:rsidR="004D2AF6" w:rsidRPr="00510E82" w:rsidRDefault="00C15F37" w:rsidP="00696B6B">
          <w:pPr>
            <w:widowControl/>
            <w:ind w:left="1134" w:hanging="780"/>
            <w:jc w:val="both"/>
            <w:rPr>
              <w:rFonts w:ascii="Tahoma" w:hAnsi="Tahoma"/>
            </w:rPr>
          </w:pPr>
          <w:r w:rsidRPr="00510E82">
            <w:rPr>
              <w:rFonts w:ascii="Tahoma" w:hAnsi="Tahoma"/>
            </w:rPr>
            <w:t>Suma'mur PK.  Higiene Perusahaan dan Kesehatan Kerja (HIPERKES) (Edisi 2). 2013</w:t>
          </w:r>
        </w:p>
        <w:p w14:paraId="29F11384" w14:textId="6973A55E" w:rsidR="00846552" w:rsidRPr="00510E82" w:rsidRDefault="00846552" w:rsidP="00696B6B">
          <w:pPr>
            <w:pStyle w:val="Bibliography"/>
            <w:spacing w:line="240" w:lineRule="auto"/>
            <w:ind w:left="1134" w:hanging="850"/>
            <w:rPr>
              <w:rFonts w:ascii="Tahoma" w:hAnsi="Tahoma" w:cs="Tahoma"/>
              <w:noProof/>
              <w:sz w:val="24"/>
              <w:szCs w:val="24"/>
            </w:rPr>
          </w:pPr>
          <w:r w:rsidRPr="00510E82">
            <w:rPr>
              <w:rFonts w:ascii="Tahoma" w:hAnsi="Tahoma" w:cs="Tahoma"/>
            </w:rPr>
            <w:fldChar w:fldCharType="begin"/>
          </w:r>
          <w:r w:rsidRPr="00510E82">
            <w:rPr>
              <w:rFonts w:ascii="Tahoma" w:hAnsi="Tahoma" w:cs="Tahoma"/>
            </w:rPr>
            <w:instrText xml:space="preserve"> BIBLIOGRAPHY </w:instrText>
          </w:r>
          <w:r w:rsidRPr="00510E82">
            <w:rPr>
              <w:rFonts w:ascii="Tahoma" w:hAnsi="Tahoma" w:cs="Tahoma"/>
            </w:rPr>
            <w:fldChar w:fldCharType="separate"/>
          </w:r>
          <w:r w:rsidRPr="00510E82">
            <w:rPr>
              <w:rFonts w:ascii="Tahoma" w:hAnsi="Tahoma" w:cs="Tahoma"/>
              <w:noProof/>
            </w:rPr>
            <w:t xml:space="preserve">Aus Gov Dept of Health. (2021, Aug 27). </w:t>
          </w:r>
          <w:r w:rsidRPr="00510E82">
            <w:rPr>
              <w:rFonts w:ascii="Tahoma" w:hAnsi="Tahoma" w:cs="Tahoma"/>
              <w:i/>
              <w:iCs/>
              <w:noProof/>
            </w:rPr>
            <w:t>Method to calculate childhood immunisation coverage rates</w:t>
          </w:r>
          <w:r w:rsidRPr="00510E82">
            <w:rPr>
              <w:rFonts w:ascii="Tahoma" w:hAnsi="Tahoma" w:cs="Tahoma"/>
              <w:noProof/>
            </w:rPr>
            <w:t>. Retrieved from https://www.health.gov.au: https://www.health.gov.au/health-topics/immunisation/childhood-immunisation-coverage/method-to-calculate-childhood-immunisation-coverage-rates</w:t>
          </w:r>
        </w:p>
        <w:p w14:paraId="20866521" w14:textId="10A79EC4" w:rsidR="00846552" w:rsidRPr="00510E82" w:rsidRDefault="00846552" w:rsidP="00696B6B">
          <w:pPr>
            <w:pStyle w:val="Bibliography"/>
            <w:shd w:val="clear" w:color="auto" w:fill="FFFFFF" w:themeFill="background1"/>
            <w:spacing w:line="240" w:lineRule="auto"/>
            <w:ind w:left="1134" w:hanging="850"/>
            <w:rPr>
              <w:rFonts w:ascii="Tahoma" w:hAnsi="Tahoma" w:cs="Tahoma"/>
              <w:noProof/>
            </w:rPr>
          </w:pPr>
          <w:r w:rsidRPr="00510E82">
            <w:rPr>
              <w:rFonts w:ascii="Tahoma" w:hAnsi="Tahoma" w:cs="Tahoma"/>
              <w:noProof/>
            </w:rPr>
            <w:lastRenderedPageBreak/>
            <w:t xml:space="preserve">Kemenkes R.I. (2019). Bab V. Kesehatan Keluarga. In </w:t>
          </w:r>
          <w:r w:rsidRPr="00510E82">
            <w:rPr>
              <w:rFonts w:ascii="Tahoma" w:hAnsi="Tahoma" w:cs="Tahoma"/>
              <w:i/>
              <w:iCs/>
              <w:noProof/>
            </w:rPr>
            <w:t>Profil KesehatanIndonesia Tahun 2019</w:t>
          </w:r>
          <w:r w:rsidRPr="00510E82">
            <w:rPr>
              <w:rFonts w:ascii="Tahoma" w:hAnsi="Tahoma" w:cs="Tahoma"/>
              <w:noProof/>
            </w:rPr>
            <w:t xml:space="preserve"> (pp. 101-2). Jakarta: Kemenkes R.I.</w:t>
          </w:r>
        </w:p>
        <w:p w14:paraId="5EE262FA" w14:textId="33E26E20" w:rsidR="00846552" w:rsidRPr="00510E82" w:rsidRDefault="00846552" w:rsidP="00696B6B">
          <w:pPr>
            <w:pStyle w:val="Bibliography"/>
            <w:shd w:val="clear" w:color="auto" w:fill="FFFFFF" w:themeFill="background1"/>
            <w:spacing w:line="240" w:lineRule="auto"/>
            <w:ind w:left="1134" w:hanging="850"/>
            <w:rPr>
              <w:rFonts w:ascii="Tahoma" w:hAnsi="Tahoma" w:cs="Tahoma"/>
              <w:noProof/>
            </w:rPr>
          </w:pPr>
          <w:r w:rsidRPr="00510E82">
            <w:rPr>
              <w:rFonts w:ascii="Tahoma" w:hAnsi="Tahoma" w:cs="Tahoma"/>
              <w:noProof/>
            </w:rPr>
            <w:t xml:space="preserve">Medical Dictionary. (2009). </w:t>
          </w:r>
          <w:r w:rsidRPr="00510E82">
            <w:rPr>
              <w:rFonts w:ascii="Tahoma" w:hAnsi="Tahoma" w:cs="Tahoma"/>
              <w:i/>
              <w:iCs/>
              <w:noProof/>
            </w:rPr>
            <w:t>Reproductive Age</w:t>
          </w:r>
          <w:r w:rsidRPr="00510E82">
            <w:rPr>
              <w:rFonts w:ascii="Tahoma" w:hAnsi="Tahoma" w:cs="Tahoma"/>
              <w:noProof/>
            </w:rPr>
            <w:t>. Retrieved from https://medical-dictionary.thefreedictionary.com : https://medical-dictionary.thefreedictionary.com/reproductive+age#:~:text=In%20women%2C%20those%20years%20of,puberty%20and%20loss%20of%20fertility.</w:t>
          </w:r>
        </w:p>
        <w:p w14:paraId="2DFBEF4E" w14:textId="77777777" w:rsidR="00846552" w:rsidRPr="00510E82" w:rsidRDefault="00846552" w:rsidP="00696B6B">
          <w:pPr>
            <w:pStyle w:val="Bibliography"/>
            <w:shd w:val="clear" w:color="auto" w:fill="FFFFFF" w:themeFill="background1"/>
            <w:spacing w:line="240" w:lineRule="auto"/>
            <w:ind w:left="1134" w:hanging="850"/>
            <w:rPr>
              <w:rFonts w:ascii="Tahoma" w:hAnsi="Tahoma" w:cs="Tahoma"/>
              <w:noProof/>
            </w:rPr>
          </w:pPr>
          <w:r w:rsidRPr="00510E82">
            <w:rPr>
              <w:rFonts w:ascii="Tahoma" w:hAnsi="Tahoma" w:cs="Tahoma"/>
              <w:noProof/>
            </w:rPr>
            <w:t xml:space="preserve">Rokom. (2022, Jan 6). </w:t>
          </w:r>
          <w:r w:rsidRPr="00510E82">
            <w:rPr>
              <w:rFonts w:ascii="Tahoma" w:hAnsi="Tahoma" w:cs="Tahoma"/>
              <w:i/>
              <w:iCs/>
              <w:noProof/>
            </w:rPr>
            <w:t>Cakupan Vaksinasi Nasional Masuk Peringkat 5 Besar Dunia</w:t>
          </w:r>
          <w:r w:rsidRPr="00510E82">
            <w:rPr>
              <w:rFonts w:ascii="Tahoma" w:hAnsi="Tahoma" w:cs="Tahoma"/>
              <w:noProof/>
            </w:rPr>
            <w:t>. Retrieved from https://sehatnegeriku.kemkes.go.id: https://sehatnegeriku.kemkes.go.id/baca/umum/20220106/0039108/cakupan-vaksinasi-nasional-masuk-peringkat-5-besar-dunia/#:~:text=Indonesia%20berhasil%20masuk%20dalam%20jajaran,diikuti%20Brazil%20di%20peringkat%20kelima.</w:t>
          </w:r>
        </w:p>
        <w:p w14:paraId="35185F0D" w14:textId="77777777" w:rsidR="00846552" w:rsidRPr="00510E82" w:rsidRDefault="00846552" w:rsidP="00696B6B">
          <w:pPr>
            <w:pStyle w:val="Bibliography"/>
            <w:shd w:val="clear" w:color="auto" w:fill="FFFFFF" w:themeFill="background1"/>
            <w:spacing w:line="240" w:lineRule="auto"/>
            <w:ind w:left="1134" w:hanging="850"/>
            <w:rPr>
              <w:rFonts w:ascii="Tahoma" w:hAnsi="Tahoma" w:cs="Tahoma"/>
              <w:noProof/>
            </w:rPr>
          </w:pPr>
          <w:r w:rsidRPr="00510E82">
            <w:rPr>
              <w:rFonts w:ascii="Tahoma" w:hAnsi="Tahoma" w:cs="Tahoma"/>
              <w:noProof/>
            </w:rPr>
            <w:t xml:space="preserve">US CDC. ( 2021, Jun 8). </w:t>
          </w:r>
          <w:r w:rsidRPr="00510E82">
            <w:rPr>
              <w:rFonts w:ascii="Tahoma" w:hAnsi="Tahoma" w:cs="Tahoma"/>
              <w:i/>
              <w:iCs/>
              <w:noProof/>
            </w:rPr>
            <w:t>DTaP (Diphtheria, Tetanus, Pertussis) Vaccine: What you need to know</w:t>
          </w:r>
          <w:r w:rsidRPr="00510E82">
            <w:rPr>
              <w:rFonts w:ascii="Tahoma" w:hAnsi="Tahoma" w:cs="Tahoma"/>
              <w:noProof/>
            </w:rPr>
            <w:t>. Retrieved from https://www.cdc.gov: https://www.cdc.gov/vaccines/hcp/vis/vis-statements/dtap.html</w:t>
          </w:r>
        </w:p>
        <w:p w14:paraId="030335CA" w14:textId="77777777" w:rsidR="00846552" w:rsidRPr="00510E82" w:rsidRDefault="00846552" w:rsidP="00696B6B">
          <w:pPr>
            <w:pStyle w:val="Bibliography"/>
            <w:shd w:val="clear" w:color="auto" w:fill="FFFFFF" w:themeFill="background1"/>
            <w:spacing w:line="240" w:lineRule="auto"/>
            <w:ind w:left="1134" w:hanging="709"/>
            <w:rPr>
              <w:rFonts w:ascii="Tahoma" w:hAnsi="Tahoma" w:cs="Tahoma"/>
              <w:noProof/>
            </w:rPr>
          </w:pPr>
          <w:r w:rsidRPr="00510E82">
            <w:rPr>
              <w:rFonts w:ascii="Tahoma" w:hAnsi="Tahoma" w:cs="Tahoma"/>
              <w:noProof/>
            </w:rPr>
            <w:t xml:space="preserve">US CDC. (2019, Feb 28). </w:t>
          </w:r>
          <w:r w:rsidRPr="00510E82">
            <w:rPr>
              <w:rFonts w:ascii="Tahoma" w:hAnsi="Tahoma" w:cs="Tahoma"/>
              <w:i/>
              <w:iCs/>
              <w:noProof/>
            </w:rPr>
            <w:t>Tetanus</w:t>
          </w:r>
          <w:r w:rsidRPr="00510E82">
            <w:rPr>
              <w:rFonts w:ascii="Tahoma" w:hAnsi="Tahoma" w:cs="Tahoma"/>
              <w:noProof/>
            </w:rPr>
            <w:t>. Retrieved from https://www.cdc.gov : https://www.cdc.gov/tetanus/index.html</w:t>
          </w:r>
        </w:p>
        <w:p w14:paraId="2D334579" w14:textId="77777777" w:rsidR="00846552" w:rsidRPr="00510E82" w:rsidRDefault="00846552" w:rsidP="00696B6B">
          <w:pPr>
            <w:pStyle w:val="Bibliography"/>
            <w:shd w:val="clear" w:color="auto" w:fill="FFFFFF" w:themeFill="background1"/>
            <w:spacing w:line="240" w:lineRule="auto"/>
            <w:ind w:left="1134" w:hanging="850"/>
            <w:rPr>
              <w:rFonts w:ascii="Tahoma" w:hAnsi="Tahoma" w:cs="Tahoma"/>
              <w:noProof/>
            </w:rPr>
          </w:pPr>
          <w:r w:rsidRPr="00510E82">
            <w:rPr>
              <w:rFonts w:ascii="Tahoma" w:hAnsi="Tahoma" w:cs="Tahoma"/>
              <w:noProof/>
            </w:rPr>
            <w:t xml:space="preserve">WHO. (2021, April 1). </w:t>
          </w:r>
          <w:r w:rsidRPr="00510E82">
            <w:rPr>
              <w:rFonts w:ascii="Tahoma" w:hAnsi="Tahoma" w:cs="Tahoma"/>
              <w:i/>
              <w:iCs/>
              <w:noProof/>
            </w:rPr>
            <w:t>Universal health coverage (UHC)</w:t>
          </w:r>
          <w:r w:rsidRPr="00510E82">
            <w:rPr>
              <w:rFonts w:ascii="Tahoma" w:hAnsi="Tahoma" w:cs="Tahoma"/>
              <w:noProof/>
            </w:rPr>
            <w:t>. Retrieved from https://www.who.int: https://www.who.int/news-room/fact-sheets/detail/universal-health-coverage-(uhc)</w:t>
          </w:r>
        </w:p>
        <w:p w14:paraId="68047375" w14:textId="391F5CB9" w:rsidR="004E1157" w:rsidRPr="00663872" w:rsidRDefault="00846552" w:rsidP="00177097">
          <w:pPr>
            <w:rPr>
              <w:rFonts w:ascii="Tahoma" w:hAnsi="Tahoma"/>
              <w:color w:val="FF0000"/>
            </w:rPr>
          </w:pPr>
          <w:r w:rsidRPr="00510E82">
            <w:rPr>
              <w:rFonts w:ascii="Tahoma" w:hAnsi="Tahoma"/>
              <w:b/>
              <w:bCs/>
              <w:noProof/>
            </w:rPr>
            <w:fldChar w:fldCharType="end"/>
          </w:r>
        </w:p>
      </w:sdtContent>
    </w:sdt>
    <w:sectPr w:rsidR="004E1157" w:rsidRPr="00663872" w:rsidSect="00E3484C">
      <w:pgSz w:w="11906" w:h="16838"/>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lenovo" w:date="2019-06-08T23:05:00Z" w:initials="l">
    <w:p w14:paraId="659AD1C5" w14:textId="7F6E5B03" w:rsidR="00D73286" w:rsidRDefault="00D7328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AD1C5"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00C67" w14:textId="77777777" w:rsidR="000B5BFE" w:rsidRDefault="000B5BFE" w:rsidP="00CD2230">
      <w:r>
        <w:separator/>
      </w:r>
    </w:p>
  </w:endnote>
  <w:endnote w:type="continuationSeparator" w:id="0">
    <w:p w14:paraId="6E40A485" w14:textId="77777777" w:rsidR="000B5BFE" w:rsidRDefault="000B5BFE" w:rsidP="00CD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Italic">
    <w:altName w:val="Segoe Print"/>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619497"/>
      <w:docPartObj>
        <w:docPartGallery w:val="Page Numbers (Bottom of Page)"/>
        <w:docPartUnique/>
      </w:docPartObj>
    </w:sdtPr>
    <w:sdtEndPr>
      <w:rPr>
        <w:noProof/>
      </w:rPr>
    </w:sdtEndPr>
    <w:sdtContent>
      <w:p w14:paraId="57E955F4" w14:textId="1AC11D20" w:rsidR="00D73286" w:rsidRDefault="00D73286">
        <w:pPr>
          <w:pStyle w:val="Footer"/>
          <w:jc w:val="right"/>
        </w:pPr>
        <w:r w:rsidRPr="009C54D6">
          <w:rPr>
            <w:rFonts w:ascii="Tahoma" w:hAnsi="Tahoma"/>
            <w:sz w:val="20"/>
            <w:szCs w:val="20"/>
          </w:rPr>
          <w:fldChar w:fldCharType="begin"/>
        </w:r>
        <w:r w:rsidRPr="009C54D6">
          <w:rPr>
            <w:rFonts w:ascii="Tahoma" w:hAnsi="Tahoma"/>
            <w:sz w:val="20"/>
            <w:szCs w:val="20"/>
          </w:rPr>
          <w:instrText xml:space="preserve"> PAGE   \* MERGEFORMAT </w:instrText>
        </w:r>
        <w:r w:rsidRPr="009C54D6">
          <w:rPr>
            <w:rFonts w:ascii="Tahoma" w:hAnsi="Tahoma"/>
            <w:sz w:val="20"/>
            <w:szCs w:val="20"/>
          </w:rPr>
          <w:fldChar w:fldCharType="separate"/>
        </w:r>
        <w:r w:rsidR="00694DC7">
          <w:rPr>
            <w:rFonts w:ascii="Tahoma" w:hAnsi="Tahoma"/>
            <w:noProof/>
            <w:sz w:val="20"/>
            <w:szCs w:val="20"/>
          </w:rPr>
          <w:t>47</w:t>
        </w:r>
        <w:r w:rsidRPr="009C54D6">
          <w:rPr>
            <w:rFonts w:ascii="Tahoma" w:hAnsi="Tahoma"/>
            <w:noProof/>
            <w:sz w:val="20"/>
            <w:szCs w:val="20"/>
          </w:rPr>
          <w:fldChar w:fldCharType="end"/>
        </w:r>
      </w:p>
    </w:sdtContent>
  </w:sdt>
  <w:p w14:paraId="5BFC84AE" w14:textId="7858BA5D" w:rsidR="00D73286" w:rsidRPr="0065324E" w:rsidRDefault="00D73286" w:rsidP="00653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9F728" w14:textId="77777777" w:rsidR="000B5BFE" w:rsidRDefault="000B5BFE" w:rsidP="00CD2230">
      <w:r>
        <w:separator/>
      </w:r>
    </w:p>
  </w:footnote>
  <w:footnote w:type="continuationSeparator" w:id="0">
    <w:p w14:paraId="2007BBB5" w14:textId="77777777" w:rsidR="000B5BFE" w:rsidRDefault="000B5BFE" w:rsidP="00CD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D170F" w14:textId="77777777" w:rsidR="00D73286" w:rsidRPr="009A5BF8" w:rsidRDefault="00D73286">
    <w:pPr>
      <w:pStyle w:val="Header"/>
      <w:rPr>
        <w:lang w:val="id-ID"/>
      </w:rPr>
    </w:pPr>
    <w:r>
      <w:rPr>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1901"/>
    <w:multiLevelType w:val="hybridMultilevel"/>
    <w:tmpl w:val="018C91F0"/>
    <w:lvl w:ilvl="0" w:tplc="311A3584">
      <w:start w:val="1"/>
      <w:numFmt w:val="decimal"/>
      <w:lvlText w:val="%1."/>
      <w:lvlJc w:val="left"/>
      <w:pPr>
        <w:ind w:left="360" w:hanging="360"/>
      </w:pPr>
      <w:rPr>
        <w:rFonts w:ascii="Tahoma" w:hAnsi="Tahoma" w:cs="Tahoma" w:hint="default"/>
        <w:b w:val="0"/>
        <w:i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73273"/>
    <w:multiLevelType w:val="multilevel"/>
    <w:tmpl w:val="71BCB9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11439A"/>
    <w:multiLevelType w:val="multilevel"/>
    <w:tmpl w:val="0AB8852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F713D"/>
    <w:multiLevelType w:val="hybridMultilevel"/>
    <w:tmpl w:val="51FE0B5C"/>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041A8"/>
    <w:multiLevelType w:val="multilevel"/>
    <w:tmpl w:val="B1BAA1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94536D"/>
    <w:multiLevelType w:val="singleLevel"/>
    <w:tmpl w:val="1A94536D"/>
    <w:lvl w:ilvl="0">
      <w:start w:val="1"/>
      <w:numFmt w:val="decimal"/>
      <w:lvlText w:val="%1"/>
      <w:lvlJc w:val="left"/>
    </w:lvl>
  </w:abstractNum>
  <w:abstractNum w:abstractNumId="6" w15:restartNumberingAfterBreak="0">
    <w:nsid w:val="1B205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8F73C9"/>
    <w:multiLevelType w:val="hybridMultilevel"/>
    <w:tmpl w:val="5A249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0372A"/>
    <w:multiLevelType w:val="hybridMultilevel"/>
    <w:tmpl w:val="2C808DA0"/>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335627FC"/>
    <w:multiLevelType w:val="hybridMultilevel"/>
    <w:tmpl w:val="66240D7C"/>
    <w:lvl w:ilvl="0" w:tplc="7494C85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EB6909"/>
    <w:multiLevelType w:val="multilevel"/>
    <w:tmpl w:val="FF3E819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35687A"/>
    <w:multiLevelType w:val="hybridMultilevel"/>
    <w:tmpl w:val="D51C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A39A4"/>
    <w:multiLevelType w:val="hybridMultilevel"/>
    <w:tmpl w:val="76FE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E7DEF"/>
    <w:multiLevelType w:val="hybridMultilevel"/>
    <w:tmpl w:val="20D8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25DA"/>
    <w:multiLevelType w:val="multilevel"/>
    <w:tmpl w:val="8C84504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C23CE"/>
    <w:multiLevelType w:val="hybridMultilevel"/>
    <w:tmpl w:val="2DD487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4ED62851"/>
    <w:multiLevelType w:val="hybridMultilevel"/>
    <w:tmpl w:val="CFA21F54"/>
    <w:lvl w:ilvl="0" w:tplc="04210005">
      <w:start w:val="1"/>
      <w:numFmt w:val="bullet"/>
      <w:lvlText w:val=""/>
      <w:lvlJc w:val="left"/>
      <w:pPr>
        <w:ind w:left="1068" w:hanging="360"/>
      </w:pPr>
      <w:rPr>
        <w:rFonts w:ascii="Wingdings" w:hAnsi="Wingdings" w:hint="default"/>
      </w:rPr>
    </w:lvl>
    <w:lvl w:ilvl="1" w:tplc="04210003" w:tentative="1">
      <w:start w:val="1"/>
      <w:numFmt w:val="bullet"/>
      <w:lvlText w:val="o"/>
      <w:lvlJc w:val="left"/>
      <w:pPr>
        <w:ind w:left="1788" w:hanging="360"/>
      </w:pPr>
      <w:rPr>
        <w:rFonts w:ascii="Courier New" w:hAnsi="Courier New" w:cs="Courier New" w:hint="default"/>
      </w:rPr>
    </w:lvl>
    <w:lvl w:ilvl="2" w:tplc="04210005" w:tentative="1">
      <w:start w:val="1"/>
      <w:numFmt w:val="bullet"/>
      <w:lvlText w:val=""/>
      <w:lvlJc w:val="left"/>
      <w:pPr>
        <w:ind w:left="2508" w:hanging="360"/>
      </w:pPr>
      <w:rPr>
        <w:rFonts w:ascii="Wingdings" w:hAnsi="Wingdings" w:hint="default"/>
      </w:rPr>
    </w:lvl>
    <w:lvl w:ilvl="3" w:tplc="04210001" w:tentative="1">
      <w:start w:val="1"/>
      <w:numFmt w:val="bullet"/>
      <w:lvlText w:val=""/>
      <w:lvlJc w:val="left"/>
      <w:pPr>
        <w:ind w:left="3228" w:hanging="360"/>
      </w:pPr>
      <w:rPr>
        <w:rFonts w:ascii="Symbol" w:hAnsi="Symbol" w:hint="default"/>
      </w:rPr>
    </w:lvl>
    <w:lvl w:ilvl="4" w:tplc="04210003" w:tentative="1">
      <w:start w:val="1"/>
      <w:numFmt w:val="bullet"/>
      <w:lvlText w:val="o"/>
      <w:lvlJc w:val="left"/>
      <w:pPr>
        <w:ind w:left="3948" w:hanging="360"/>
      </w:pPr>
      <w:rPr>
        <w:rFonts w:ascii="Courier New" w:hAnsi="Courier New" w:cs="Courier New" w:hint="default"/>
      </w:rPr>
    </w:lvl>
    <w:lvl w:ilvl="5" w:tplc="04210005" w:tentative="1">
      <w:start w:val="1"/>
      <w:numFmt w:val="bullet"/>
      <w:lvlText w:val=""/>
      <w:lvlJc w:val="left"/>
      <w:pPr>
        <w:ind w:left="4668" w:hanging="360"/>
      </w:pPr>
      <w:rPr>
        <w:rFonts w:ascii="Wingdings" w:hAnsi="Wingdings" w:hint="default"/>
      </w:rPr>
    </w:lvl>
    <w:lvl w:ilvl="6" w:tplc="04210001" w:tentative="1">
      <w:start w:val="1"/>
      <w:numFmt w:val="bullet"/>
      <w:lvlText w:val=""/>
      <w:lvlJc w:val="left"/>
      <w:pPr>
        <w:ind w:left="5388" w:hanging="360"/>
      </w:pPr>
      <w:rPr>
        <w:rFonts w:ascii="Symbol" w:hAnsi="Symbol" w:hint="default"/>
      </w:rPr>
    </w:lvl>
    <w:lvl w:ilvl="7" w:tplc="04210003" w:tentative="1">
      <w:start w:val="1"/>
      <w:numFmt w:val="bullet"/>
      <w:lvlText w:val="o"/>
      <w:lvlJc w:val="left"/>
      <w:pPr>
        <w:ind w:left="6108" w:hanging="360"/>
      </w:pPr>
      <w:rPr>
        <w:rFonts w:ascii="Courier New" w:hAnsi="Courier New" w:cs="Courier New" w:hint="default"/>
      </w:rPr>
    </w:lvl>
    <w:lvl w:ilvl="8" w:tplc="04210005" w:tentative="1">
      <w:start w:val="1"/>
      <w:numFmt w:val="bullet"/>
      <w:lvlText w:val=""/>
      <w:lvlJc w:val="left"/>
      <w:pPr>
        <w:ind w:left="6828" w:hanging="360"/>
      </w:pPr>
      <w:rPr>
        <w:rFonts w:ascii="Wingdings" w:hAnsi="Wingdings" w:hint="default"/>
      </w:rPr>
    </w:lvl>
  </w:abstractNum>
  <w:abstractNum w:abstractNumId="17" w15:restartNumberingAfterBreak="0">
    <w:nsid w:val="4F4C5DAA"/>
    <w:multiLevelType w:val="multilevel"/>
    <w:tmpl w:val="4F4C5D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95E3F"/>
    <w:multiLevelType w:val="hybridMultilevel"/>
    <w:tmpl w:val="4D0AF6CA"/>
    <w:lvl w:ilvl="0" w:tplc="4A7A84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0650E"/>
    <w:multiLevelType w:val="hybridMultilevel"/>
    <w:tmpl w:val="1B48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4763B"/>
    <w:multiLevelType w:val="hybridMultilevel"/>
    <w:tmpl w:val="C868F90A"/>
    <w:lvl w:ilvl="0" w:tplc="9C1EC67E">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BD01A"/>
    <w:multiLevelType w:val="singleLevel"/>
    <w:tmpl w:val="2E9C85BA"/>
    <w:lvl w:ilvl="0">
      <w:start w:val="1"/>
      <w:numFmt w:val="upperLetter"/>
      <w:lvlText w:val="%1."/>
      <w:lvlJc w:val="left"/>
      <w:pPr>
        <w:ind w:left="425" w:hanging="425"/>
      </w:pPr>
      <w:rPr>
        <w:rFonts w:hint="default"/>
        <w:sz w:val="24"/>
        <w:szCs w:val="24"/>
      </w:rPr>
    </w:lvl>
  </w:abstractNum>
  <w:abstractNum w:abstractNumId="22" w15:restartNumberingAfterBreak="0">
    <w:nsid w:val="5A18C430"/>
    <w:multiLevelType w:val="singleLevel"/>
    <w:tmpl w:val="5A18C430"/>
    <w:lvl w:ilvl="0">
      <w:start w:val="1"/>
      <w:numFmt w:val="decimal"/>
      <w:lvlText w:val="%1."/>
      <w:lvlJc w:val="left"/>
      <w:pPr>
        <w:ind w:left="720" w:hanging="360"/>
      </w:pPr>
    </w:lvl>
  </w:abstractNum>
  <w:abstractNum w:abstractNumId="23" w15:restartNumberingAfterBreak="0">
    <w:nsid w:val="5A18C64D"/>
    <w:multiLevelType w:val="singleLevel"/>
    <w:tmpl w:val="5A18C64D"/>
    <w:lvl w:ilvl="0">
      <w:start w:val="2"/>
      <w:numFmt w:val="upperLetter"/>
      <w:lvlText w:val="%1."/>
      <w:lvlJc w:val="left"/>
      <w:pPr>
        <w:tabs>
          <w:tab w:val="left" w:pos="420"/>
        </w:tabs>
        <w:ind w:left="425" w:hanging="425"/>
      </w:pPr>
      <w:rPr>
        <w:rFonts w:hint="default"/>
      </w:rPr>
    </w:lvl>
  </w:abstractNum>
  <w:abstractNum w:abstractNumId="24" w15:restartNumberingAfterBreak="0">
    <w:nsid w:val="5A18C77C"/>
    <w:multiLevelType w:val="singleLevel"/>
    <w:tmpl w:val="5A18C77C"/>
    <w:lvl w:ilvl="0">
      <w:start w:val="1"/>
      <w:numFmt w:val="upperLetter"/>
      <w:suff w:val="space"/>
      <w:lvlText w:val="%1."/>
      <w:lvlJc w:val="left"/>
    </w:lvl>
  </w:abstractNum>
  <w:abstractNum w:abstractNumId="25" w15:restartNumberingAfterBreak="0">
    <w:nsid w:val="5A18D562"/>
    <w:multiLevelType w:val="singleLevel"/>
    <w:tmpl w:val="04210015"/>
    <w:lvl w:ilvl="0">
      <w:start w:val="1"/>
      <w:numFmt w:val="upperLetter"/>
      <w:lvlText w:val="%1."/>
      <w:lvlJc w:val="left"/>
      <w:pPr>
        <w:ind w:left="360" w:hanging="360"/>
      </w:pPr>
    </w:lvl>
  </w:abstractNum>
  <w:abstractNum w:abstractNumId="26" w15:restartNumberingAfterBreak="0">
    <w:nsid w:val="60126E80"/>
    <w:multiLevelType w:val="hybridMultilevel"/>
    <w:tmpl w:val="DE0AE750"/>
    <w:lvl w:ilvl="0" w:tplc="54523DC4">
      <w:start w:val="1"/>
      <w:numFmt w:val="decimal"/>
      <w:lvlText w:val="%1."/>
      <w:lvlJc w:val="left"/>
      <w:pPr>
        <w:ind w:left="360" w:hanging="360"/>
      </w:pPr>
      <w:rPr>
        <w:rFonts w:ascii="Tahoma" w:hAnsi="Tahoma" w:cs="Tahoma" w:hint="default"/>
        <w:b w:val="0"/>
        <w:i w:val="0"/>
        <w:color w:val="000000" w:themeColor="text1"/>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BA1324"/>
    <w:multiLevelType w:val="hybridMultilevel"/>
    <w:tmpl w:val="F97A70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88A3129"/>
    <w:multiLevelType w:val="hybridMultilevel"/>
    <w:tmpl w:val="601A2236"/>
    <w:lvl w:ilvl="0" w:tplc="089A60C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E6164B"/>
    <w:multiLevelType w:val="hybridMultilevel"/>
    <w:tmpl w:val="FD74DCD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605D1"/>
    <w:multiLevelType w:val="hybridMultilevel"/>
    <w:tmpl w:val="BBDE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5E50"/>
    <w:multiLevelType w:val="hybridMultilevel"/>
    <w:tmpl w:val="CF6AAE54"/>
    <w:lvl w:ilvl="0" w:tplc="7BAACF16">
      <w:start w:val="1"/>
      <w:numFmt w:val="decimal"/>
      <w:lvlText w:val="%1."/>
      <w:lvlJc w:val="left"/>
      <w:pPr>
        <w:ind w:left="360" w:hanging="360"/>
      </w:pPr>
      <w:rPr>
        <w:rFonts w:ascii="Tahoma" w:hAnsi="Tahoma" w:cs="Tahoma" w:hint="default"/>
        <w:b w:val="0"/>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5B5EB6"/>
    <w:multiLevelType w:val="hybridMultilevel"/>
    <w:tmpl w:val="BF023B72"/>
    <w:lvl w:ilvl="0" w:tplc="64324C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77DF5"/>
    <w:multiLevelType w:val="multilevel"/>
    <w:tmpl w:val="22B8493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E325B8"/>
    <w:multiLevelType w:val="hybridMultilevel"/>
    <w:tmpl w:val="8B888BEC"/>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3"/>
  </w:num>
  <w:num w:numId="4">
    <w:abstractNumId w:val="24"/>
  </w:num>
  <w:num w:numId="5">
    <w:abstractNumId w:val="25"/>
  </w:num>
  <w:num w:numId="6">
    <w:abstractNumId w:val="17"/>
  </w:num>
  <w:num w:numId="7">
    <w:abstractNumId w:val="18"/>
  </w:num>
  <w:num w:numId="8">
    <w:abstractNumId w:val="8"/>
  </w:num>
  <w:num w:numId="9">
    <w:abstractNumId w:val="6"/>
  </w:num>
  <w:num w:numId="10">
    <w:abstractNumId w:val="4"/>
  </w:num>
  <w:num w:numId="11">
    <w:abstractNumId w:val="33"/>
  </w:num>
  <w:num w:numId="12">
    <w:abstractNumId w:val="14"/>
  </w:num>
  <w:num w:numId="13">
    <w:abstractNumId w:val="10"/>
  </w:num>
  <w:num w:numId="14">
    <w:abstractNumId w:val="1"/>
  </w:num>
  <w:num w:numId="15">
    <w:abstractNumId w:val="2"/>
  </w:num>
  <w:num w:numId="16">
    <w:abstractNumId w:val="20"/>
  </w:num>
  <w:num w:numId="17">
    <w:abstractNumId w:val="5"/>
  </w:num>
  <w:num w:numId="18">
    <w:abstractNumId w:val="0"/>
  </w:num>
  <w:num w:numId="19">
    <w:abstractNumId w:val="26"/>
  </w:num>
  <w:num w:numId="20">
    <w:abstractNumId w:val="31"/>
  </w:num>
  <w:num w:numId="21">
    <w:abstractNumId w:val="28"/>
  </w:num>
  <w:num w:numId="22">
    <w:abstractNumId w:val="16"/>
  </w:num>
  <w:num w:numId="23">
    <w:abstractNumId w:val="7"/>
  </w:num>
  <w:num w:numId="24">
    <w:abstractNumId w:val="11"/>
  </w:num>
  <w:num w:numId="25">
    <w:abstractNumId w:val="30"/>
    <w:lvlOverride w:ilvl="0"/>
    <w:lvlOverride w:ilvl="1"/>
    <w:lvlOverride w:ilvl="2"/>
    <w:lvlOverride w:ilvl="3"/>
    <w:lvlOverride w:ilvl="4"/>
    <w:lvlOverride w:ilvl="5"/>
    <w:lvlOverride w:ilvl="6"/>
    <w:lvlOverride w:ilvl="7"/>
    <w:lvlOverride w:ilvl="8"/>
  </w:num>
  <w:num w:numId="26">
    <w:abstractNumId w:val="3"/>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 w:numId="28">
    <w:abstractNumId w:val="32"/>
    <w:lvlOverride w:ilvl="0"/>
    <w:lvlOverride w:ilvl="1"/>
    <w:lvlOverride w:ilvl="2"/>
    <w:lvlOverride w:ilvl="3"/>
    <w:lvlOverride w:ilvl="4"/>
    <w:lvlOverride w:ilvl="5"/>
    <w:lvlOverride w:ilvl="6"/>
    <w:lvlOverride w:ilvl="7"/>
    <w:lvlOverride w:ilvl="8"/>
  </w:num>
  <w:num w:numId="29">
    <w:abstractNumId w:val="19"/>
    <w:lvlOverride w:ilvl="0"/>
    <w:lvlOverride w:ilvl="1"/>
    <w:lvlOverride w:ilvl="2"/>
    <w:lvlOverride w:ilvl="3"/>
    <w:lvlOverride w:ilvl="4"/>
    <w:lvlOverride w:ilvl="5"/>
    <w:lvlOverride w:ilvl="6"/>
    <w:lvlOverride w:ilvl="7"/>
    <w:lvlOverride w:ilvl="8"/>
  </w:num>
  <w:num w:numId="30">
    <w:abstractNumId w:val="29"/>
    <w:lvlOverride w:ilvl="0"/>
    <w:lvlOverride w:ilvl="1"/>
    <w:lvlOverride w:ilvl="2"/>
    <w:lvlOverride w:ilvl="3"/>
    <w:lvlOverride w:ilvl="4"/>
    <w:lvlOverride w:ilvl="5"/>
    <w:lvlOverride w:ilvl="6"/>
    <w:lvlOverride w:ilvl="7"/>
    <w:lvlOverride w:ilvl="8"/>
  </w:num>
  <w:num w:numId="31">
    <w:abstractNumId w:val="12"/>
    <w:lvlOverride w:ilvl="0"/>
    <w:lvlOverride w:ilvl="1"/>
    <w:lvlOverride w:ilvl="2"/>
    <w:lvlOverride w:ilvl="3"/>
    <w:lvlOverride w:ilvl="4"/>
    <w:lvlOverride w:ilvl="5"/>
    <w:lvlOverride w:ilvl="6"/>
    <w:lvlOverride w:ilvl="7"/>
    <w:lvlOverride w:ilvl="8"/>
  </w:num>
  <w:num w:numId="32">
    <w:abstractNumId w:val="9"/>
    <w:lvlOverride w:ilvl="0"/>
    <w:lvlOverride w:ilvl="1"/>
    <w:lvlOverride w:ilvl="2"/>
    <w:lvlOverride w:ilvl="3"/>
    <w:lvlOverride w:ilvl="4"/>
    <w:lvlOverride w:ilvl="5"/>
    <w:lvlOverride w:ilvl="6"/>
    <w:lvlOverride w:ilvl="7"/>
    <w:lvlOverride w:ilvl="8"/>
  </w:num>
  <w:num w:numId="33">
    <w:abstractNumId w:val="15"/>
    <w:lvlOverride w:ilvl="0"/>
    <w:lvlOverride w:ilvl="1"/>
    <w:lvlOverride w:ilvl="2"/>
    <w:lvlOverride w:ilvl="3"/>
    <w:lvlOverride w:ilvl="4"/>
    <w:lvlOverride w:ilvl="5"/>
    <w:lvlOverride w:ilvl="6"/>
    <w:lvlOverride w:ilvl="7"/>
    <w:lvlOverride w:ilvl="8"/>
  </w:num>
  <w:num w:numId="34">
    <w:abstractNumId w:val="27"/>
    <w:lvlOverride w:ilvl="0"/>
    <w:lvlOverride w:ilvl="1"/>
    <w:lvlOverride w:ilvl="2"/>
    <w:lvlOverride w:ilvl="3"/>
    <w:lvlOverride w:ilvl="4"/>
    <w:lvlOverride w:ilvl="5"/>
    <w:lvlOverride w:ilvl="6"/>
    <w:lvlOverride w:ilvl="7"/>
    <w:lvlOverride w:ilvl="8"/>
  </w:num>
  <w:num w:numId="35">
    <w:abstractNumId w:val="34"/>
    <w:lvlOverride w:ilvl="0"/>
    <w:lvlOverride w:ilvl="1"/>
    <w:lvlOverride w:ilvl="2"/>
    <w:lvlOverride w:ilvl="3"/>
    <w:lvlOverride w:ilvl="4"/>
    <w:lvlOverride w:ilvl="5"/>
    <w:lvlOverride w:ilvl="6"/>
    <w:lvlOverride w:ilvl="7"/>
    <w:lvlOverride w:ilvl="8"/>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0D"/>
    <w:rsid w:val="00000219"/>
    <w:rsid w:val="00000D38"/>
    <w:rsid w:val="000016D2"/>
    <w:rsid w:val="00002B9F"/>
    <w:rsid w:val="000047BC"/>
    <w:rsid w:val="0000519A"/>
    <w:rsid w:val="00005E01"/>
    <w:rsid w:val="00005F15"/>
    <w:rsid w:val="00005FBE"/>
    <w:rsid w:val="000062B5"/>
    <w:rsid w:val="00011D20"/>
    <w:rsid w:val="00012D5F"/>
    <w:rsid w:val="00012E02"/>
    <w:rsid w:val="00013A1B"/>
    <w:rsid w:val="00013A29"/>
    <w:rsid w:val="00013E25"/>
    <w:rsid w:val="00014961"/>
    <w:rsid w:val="000151DB"/>
    <w:rsid w:val="00016F3F"/>
    <w:rsid w:val="000202A0"/>
    <w:rsid w:val="00022A35"/>
    <w:rsid w:val="000237C6"/>
    <w:rsid w:val="00023BBA"/>
    <w:rsid w:val="00023DD4"/>
    <w:rsid w:val="000249AB"/>
    <w:rsid w:val="000250DF"/>
    <w:rsid w:val="000261C1"/>
    <w:rsid w:val="0002780C"/>
    <w:rsid w:val="00027B5D"/>
    <w:rsid w:val="00030CD1"/>
    <w:rsid w:val="000310B9"/>
    <w:rsid w:val="0003158F"/>
    <w:rsid w:val="0003385E"/>
    <w:rsid w:val="0003399A"/>
    <w:rsid w:val="000344DC"/>
    <w:rsid w:val="00034FAA"/>
    <w:rsid w:val="00036F0F"/>
    <w:rsid w:val="0004063F"/>
    <w:rsid w:val="0004187B"/>
    <w:rsid w:val="0004266E"/>
    <w:rsid w:val="000449D6"/>
    <w:rsid w:val="00044C9B"/>
    <w:rsid w:val="00045E1A"/>
    <w:rsid w:val="00050B06"/>
    <w:rsid w:val="00050F30"/>
    <w:rsid w:val="00052D03"/>
    <w:rsid w:val="00052E84"/>
    <w:rsid w:val="00053E2B"/>
    <w:rsid w:val="00054478"/>
    <w:rsid w:val="00054FE2"/>
    <w:rsid w:val="00057A51"/>
    <w:rsid w:val="000601DB"/>
    <w:rsid w:val="00060379"/>
    <w:rsid w:val="00061220"/>
    <w:rsid w:val="0006225C"/>
    <w:rsid w:val="00064580"/>
    <w:rsid w:val="0006575E"/>
    <w:rsid w:val="00066308"/>
    <w:rsid w:val="00067152"/>
    <w:rsid w:val="000675C2"/>
    <w:rsid w:val="00067B13"/>
    <w:rsid w:val="0007147F"/>
    <w:rsid w:val="00072961"/>
    <w:rsid w:val="00073F7D"/>
    <w:rsid w:val="00075485"/>
    <w:rsid w:val="000756C8"/>
    <w:rsid w:val="0007657F"/>
    <w:rsid w:val="00081A04"/>
    <w:rsid w:val="00081A0B"/>
    <w:rsid w:val="00081B84"/>
    <w:rsid w:val="00081D49"/>
    <w:rsid w:val="00081F95"/>
    <w:rsid w:val="00082EA5"/>
    <w:rsid w:val="00085883"/>
    <w:rsid w:val="0008614F"/>
    <w:rsid w:val="00086B4A"/>
    <w:rsid w:val="00086FF0"/>
    <w:rsid w:val="00090B13"/>
    <w:rsid w:val="00090DC0"/>
    <w:rsid w:val="00091BF0"/>
    <w:rsid w:val="00091F43"/>
    <w:rsid w:val="00094D8D"/>
    <w:rsid w:val="00095A4B"/>
    <w:rsid w:val="0009635A"/>
    <w:rsid w:val="0009665D"/>
    <w:rsid w:val="00096AAA"/>
    <w:rsid w:val="000A1AF7"/>
    <w:rsid w:val="000A2044"/>
    <w:rsid w:val="000A21FB"/>
    <w:rsid w:val="000A2B5F"/>
    <w:rsid w:val="000A664A"/>
    <w:rsid w:val="000A667E"/>
    <w:rsid w:val="000A6848"/>
    <w:rsid w:val="000A6F59"/>
    <w:rsid w:val="000A7456"/>
    <w:rsid w:val="000B0000"/>
    <w:rsid w:val="000B0021"/>
    <w:rsid w:val="000B1DA7"/>
    <w:rsid w:val="000B2120"/>
    <w:rsid w:val="000B287D"/>
    <w:rsid w:val="000B3A44"/>
    <w:rsid w:val="000B58A9"/>
    <w:rsid w:val="000B5BFE"/>
    <w:rsid w:val="000B5D07"/>
    <w:rsid w:val="000B6A28"/>
    <w:rsid w:val="000B77A3"/>
    <w:rsid w:val="000C0206"/>
    <w:rsid w:val="000C0673"/>
    <w:rsid w:val="000C1407"/>
    <w:rsid w:val="000C3F6E"/>
    <w:rsid w:val="000C41B2"/>
    <w:rsid w:val="000C619B"/>
    <w:rsid w:val="000C74CE"/>
    <w:rsid w:val="000C7C70"/>
    <w:rsid w:val="000D0077"/>
    <w:rsid w:val="000D0665"/>
    <w:rsid w:val="000D0A04"/>
    <w:rsid w:val="000D5785"/>
    <w:rsid w:val="000D6254"/>
    <w:rsid w:val="000D630B"/>
    <w:rsid w:val="000E0BBC"/>
    <w:rsid w:val="000E0CD0"/>
    <w:rsid w:val="000E17F7"/>
    <w:rsid w:val="000E1E2E"/>
    <w:rsid w:val="000E319D"/>
    <w:rsid w:val="000E450B"/>
    <w:rsid w:val="000E64BF"/>
    <w:rsid w:val="000E6B81"/>
    <w:rsid w:val="000F01E2"/>
    <w:rsid w:val="000F12BE"/>
    <w:rsid w:val="000F1B6E"/>
    <w:rsid w:val="000F3544"/>
    <w:rsid w:val="000F472B"/>
    <w:rsid w:val="000F5E5A"/>
    <w:rsid w:val="000F5E8E"/>
    <w:rsid w:val="000F7E43"/>
    <w:rsid w:val="00100186"/>
    <w:rsid w:val="00100DF6"/>
    <w:rsid w:val="001015AB"/>
    <w:rsid w:val="00101F73"/>
    <w:rsid w:val="001029EF"/>
    <w:rsid w:val="0010448A"/>
    <w:rsid w:val="00106EFC"/>
    <w:rsid w:val="00107484"/>
    <w:rsid w:val="00110884"/>
    <w:rsid w:val="00110B75"/>
    <w:rsid w:val="00110D6B"/>
    <w:rsid w:val="001110A4"/>
    <w:rsid w:val="00111ACC"/>
    <w:rsid w:val="00111DEA"/>
    <w:rsid w:val="00111E0C"/>
    <w:rsid w:val="0011221B"/>
    <w:rsid w:val="0011299D"/>
    <w:rsid w:val="00112C8E"/>
    <w:rsid w:val="00113634"/>
    <w:rsid w:val="00114AD3"/>
    <w:rsid w:val="00115083"/>
    <w:rsid w:val="00115F67"/>
    <w:rsid w:val="00116551"/>
    <w:rsid w:val="00116C59"/>
    <w:rsid w:val="00121CF8"/>
    <w:rsid w:val="00122747"/>
    <w:rsid w:val="00122866"/>
    <w:rsid w:val="001241FE"/>
    <w:rsid w:val="00124623"/>
    <w:rsid w:val="00124A55"/>
    <w:rsid w:val="001255AA"/>
    <w:rsid w:val="0012570F"/>
    <w:rsid w:val="001267C6"/>
    <w:rsid w:val="00130FE2"/>
    <w:rsid w:val="00131134"/>
    <w:rsid w:val="00132B99"/>
    <w:rsid w:val="00134781"/>
    <w:rsid w:val="0013618C"/>
    <w:rsid w:val="00137249"/>
    <w:rsid w:val="0013731D"/>
    <w:rsid w:val="00137B76"/>
    <w:rsid w:val="001411DA"/>
    <w:rsid w:val="00141F91"/>
    <w:rsid w:val="00142A60"/>
    <w:rsid w:val="00142F32"/>
    <w:rsid w:val="00144209"/>
    <w:rsid w:val="00145538"/>
    <w:rsid w:val="001461B8"/>
    <w:rsid w:val="00152DD8"/>
    <w:rsid w:val="00153148"/>
    <w:rsid w:val="001541BC"/>
    <w:rsid w:val="0015777D"/>
    <w:rsid w:val="00157DE5"/>
    <w:rsid w:val="00157EE2"/>
    <w:rsid w:val="00161D77"/>
    <w:rsid w:val="00161E5A"/>
    <w:rsid w:val="001670EC"/>
    <w:rsid w:val="00170E7E"/>
    <w:rsid w:val="00172E07"/>
    <w:rsid w:val="00173C85"/>
    <w:rsid w:val="00175A1A"/>
    <w:rsid w:val="00176011"/>
    <w:rsid w:val="001763D8"/>
    <w:rsid w:val="00176463"/>
    <w:rsid w:val="00177097"/>
    <w:rsid w:val="001774AE"/>
    <w:rsid w:val="00177F21"/>
    <w:rsid w:val="001808D7"/>
    <w:rsid w:val="00180FEC"/>
    <w:rsid w:val="001811E7"/>
    <w:rsid w:val="001813D8"/>
    <w:rsid w:val="00182359"/>
    <w:rsid w:val="001841C0"/>
    <w:rsid w:val="001841E3"/>
    <w:rsid w:val="00184914"/>
    <w:rsid w:val="001863BF"/>
    <w:rsid w:val="00186733"/>
    <w:rsid w:val="00186947"/>
    <w:rsid w:val="0019127B"/>
    <w:rsid w:val="00192156"/>
    <w:rsid w:val="00193054"/>
    <w:rsid w:val="001938F3"/>
    <w:rsid w:val="001947D2"/>
    <w:rsid w:val="00195A46"/>
    <w:rsid w:val="00195C8A"/>
    <w:rsid w:val="0019686E"/>
    <w:rsid w:val="00197290"/>
    <w:rsid w:val="001A073A"/>
    <w:rsid w:val="001A2CAF"/>
    <w:rsid w:val="001A3582"/>
    <w:rsid w:val="001A4CD6"/>
    <w:rsid w:val="001A5FCB"/>
    <w:rsid w:val="001A6B40"/>
    <w:rsid w:val="001B0907"/>
    <w:rsid w:val="001B0C72"/>
    <w:rsid w:val="001B1F6B"/>
    <w:rsid w:val="001B4017"/>
    <w:rsid w:val="001B51E1"/>
    <w:rsid w:val="001B6450"/>
    <w:rsid w:val="001B6C8E"/>
    <w:rsid w:val="001C052D"/>
    <w:rsid w:val="001C05C3"/>
    <w:rsid w:val="001C1077"/>
    <w:rsid w:val="001C2739"/>
    <w:rsid w:val="001C2BF9"/>
    <w:rsid w:val="001C2EFA"/>
    <w:rsid w:val="001C680E"/>
    <w:rsid w:val="001C745B"/>
    <w:rsid w:val="001D00D4"/>
    <w:rsid w:val="001D010D"/>
    <w:rsid w:val="001D07CD"/>
    <w:rsid w:val="001D1809"/>
    <w:rsid w:val="001D3991"/>
    <w:rsid w:val="001D3E3C"/>
    <w:rsid w:val="001D5214"/>
    <w:rsid w:val="001D7C6F"/>
    <w:rsid w:val="001E0598"/>
    <w:rsid w:val="001E1E12"/>
    <w:rsid w:val="001E2340"/>
    <w:rsid w:val="001E2531"/>
    <w:rsid w:val="001E3199"/>
    <w:rsid w:val="001E4964"/>
    <w:rsid w:val="001E562A"/>
    <w:rsid w:val="001F0765"/>
    <w:rsid w:val="001F0A75"/>
    <w:rsid w:val="001F6B2A"/>
    <w:rsid w:val="001F72B8"/>
    <w:rsid w:val="0020408D"/>
    <w:rsid w:val="0020529B"/>
    <w:rsid w:val="00207F63"/>
    <w:rsid w:val="002133BA"/>
    <w:rsid w:val="00215B9E"/>
    <w:rsid w:val="00215E25"/>
    <w:rsid w:val="002165B9"/>
    <w:rsid w:val="00217149"/>
    <w:rsid w:val="00222C00"/>
    <w:rsid w:val="0022387E"/>
    <w:rsid w:val="00225415"/>
    <w:rsid w:val="00225A4C"/>
    <w:rsid w:val="0022714E"/>
    <w:rsid w:val="00231F93"/>
    <w:rsid w:val="002335D2"/>
    <w:rsid w:val="0023387A"/>
    <w:rsid w:val="00235F04"/>
    <w:rsid w:val="002372EF"/>
    <w:rsid w:val="0023760F"/>
    <w:rsid w:val="00237D4B"/>
    <w:rsid w:val="00237DC7"/>
    <w:rsid w:val="00240D56"/>
    <w:rsid w:val="00240DBF"/>
    <w:rsid w:val="0024442C"/>
    <w:rsid w:val="002468F1"/>
    <w:rsid w:val="002509DE"/>
    <w:rsid w:val="00253430"/>
    <w:rsid w:val="00254C31"/>
    <w:rsid w:val="00257FBE"/>
    <w:rsid w:val="0026005A"/>
    <w:rsid w:val="00260DF7"/>
    <w:rsid w:val="00261EAA"/>
    <w:rsid w:val="002624C8"/>
    <w:rsid w:val="00262CCB"/>
    <w:rsid w:val="002659D5"/>
    <w:rsid w:val="00265BD0"/>
    <w:rsid w:val="00267EC1"/>
    <w:rsid w:val="00271B95"/>
    <w:rsid w:val="00271BBB"/>
    <w:rsid w:val="0027248D"/>
    <w:rsid w:val="0027533B"/>
    <w:rsid w:val="0027617B"/>
    <w:rsid w:val="0028035F"/>
    <w:rsid w:val="00282ABE"/>
    <w:rsid w:val="00282DE5"/>
    <w:rsid w:val="00283008"/>
    <w:rsid w:val="00283F77"/>
    <w:rsid w:val="00284FF6"/>
    <w:rsid w:val="0028656E"/>
    <w:rsid w:val="00286B73"/>
    <w:rsid w:val="002872F7"/>
    <w:rsid w:val="00287464"/>
    <w:rsid w:val="0028749C"/>
    <w:rsid w:val="00287A74"/>
    <w:rsid w:val="002913AB"/>
    <w:rsid w:val="00294537"/>
    <w:rsid w:val="00294906"/>
    <w:rsid w:val="00295984"/>
    <w:rsid w:val="00295A79"/>
    <w:rsid w:val="00295D01"/>
    <w:rsid w:val="00296559"/>
    <w:rsid w:val="002A031B"/>
    <w:rsid w:val="002A291C"/>
    <w:rsid w:val="002A3F58"/>
    <w:rsid w:val="002A523F"/>
    <w:rsid w:val="002A526B"/>
    <w:rsid w:val="002B0DFF"/>
    <w:rsid w:val="002B10FF"/>
    <w:rsid w:val="002B16D5"/>
    <w:rsid w:val="002B2C21"/>
    <w:rsid w:val="002B3405"/>
    <w:rsid w:val="002B379B"/>
    <w:rsid w:val="002B46C7"/>
    <w:rsid w:val="002B6170"/>
    <w:rsid w:val="002B6BD2"/>
    <w:rsid w:val="002C1A96"/>
    <w:rsid w:val="002C2336"/>
    <w:rsid w:val="002C316D"/>
    <w:rsid w:val="002C3B76"/>
    <w:rsid w:val="002C51E4"/>
    <w:rsid w:val="002C5968"/>
    <w:rsid w:val="002C7922"/>
    <w:rsid w:val="002D17BD"/>
    <w:rsid w:val="002D1950"/>
    <w:rsid w:val="002D3D0D"/>
    <w:rsid w:val="002D4D5D"/>
    <w:rsid w:val="002D59FB"/>
    <w:rsid w:val="002E0051"/>
    <w:rsid w:val="002E0389"/>
    <w:rsid w:val="002E2060"/>
    <w:rsid w:val="002E3506"/>
    <w:rsid w:val="002E3627"/>
    <w:rsid w:val="002E5103"/>
    <w:rsid w:val="002E6915"/>
    <w:rsid w:val="002E7DFA"/>
    <w:rsid w:val="002F0456"/>
    <w:rsid w:val="002F4BD2"/>
    <w:rsid w:val="002F5D13"/>
    <w:rsid w:val="002F6A3D"/>
    <w:rsid w:val="003025D8"/>
    <w:rsid w:val="00302D2A"/>
    <w:rsid w:val="00304CA8"/>
    <w:rsid w:val="00305BBD"/>
    <w:rsid w:val="003071F0"/>
    <w:rsid w:val="00310D9E"/>
    <w:rsid w:val="00311737"/>
    <w:rsid w:val="00312916"/>
    <w:rsid w:val="003129AD"/>
    <w:rsid w:val="00314431"/>
    <w:rsid w:val="003227B5"/>
    <w:rsid w:val="0032353C"/>
    <w:rsid w:val="00324519"/>
    <w:rsid w:val="00326B98"/>
    <w:rsid w:val="003273FA"/>
    <w:rsid w:val="0032782A"/>
    <w:rsid w:val="00327C6C"/>
    <w:rsid w:val="00332B5A"/>
    <w:rsid w:val="00333EF2"/>
    <w:rsid w:val="003358D8"/>
    <w:rsid w:val="003365C2"/>
    <w:rsid w:val="00337317"/>
    <w:rsid w:val="00342399"/>
    <w:rsid w:val="0034762D"/>
    <w:rsid w:val="003530E0"/>
    <w:rsid w:val="00353168"/>
    <w:rsid w:val="0035355B"/>
    <w:rsid w:val="0035391F"/>
    <w:rsid w:val="00354343"/>
    <w:rsid w:val="00355449"/>
    <w:rsid w:val="00357C81"/>
    <w:rsid w:val="00360936"/>
    <w:rsid w:val="00361C05"/>
    <w:rsid w:val="0036262B"/>
    <w:rsid w:val="0036356E"/>
    <w:rsid w:val="00363F78"/>
    <w:rsid w:val="003647C0"/>
    <w:rsid w:val="00364F67"/>
    <w:rsid w:val="0036774D"/>
    <w:rsid w:val="00367DEB"/>
    <w:rsid w:val="0037181D"/>
    <w:rsid w:val="00372963"/>
    <w:rsid w:val="00373047"/>
    <w:rsid w:val="003734C7"/>
    <w:rsid w:val="00374660"/>
    <w:rsid w:val="00374B93"/>
    <w:rsid w:val="00374CFA"/>
    <w:rsid w:val="003802F8"/>
    <w:rsid w:val="00383665"/>
    <w:rsid w:val="0038480D"/>
    <w:rsid w:val="0038606F"/>
    <w:rsid w:val="00386AE0"/>
    <w:rsid w:val="0038729F"/>
    <w:rsid w:val="00391295"/>
    <w:rsid w:val="00396256"/>
    <w:rsid w:val="003979EE"/>
    <w:rsid w:val="003A1140"/>
    <w:rsid w:val="003A15B8"/>
    <w:rsid w:val="003A18AF"/>
    <w:rsid w:val="003A19A9"/>
    <w:rsid w:val="003A447B"/>
    <w:rsid w:val="003A4543"/>
    <w:rsid w:val="003A57A6"/>
    <w:rsid w:val="003A6EC2"/>
    <w:rsid w:val="003B1F6F"/>
    <w:rsid w:val="003B31A9"/>
    <w:rsid w:val="003C0AF9"/>
    <w:rsid w:val="003C158B"/>
    <w:rsid w:val="003C16B1"/>
    <w:rsid w:val="003C2475"/>
    <w:rsid w:val="003C45A3"/>
    <w:rsid w:val="003C4ECC"/>
    <w:rsid w:val="003C5BA8"/>
    <w:rsid w:val="003C6883"/>
    <w:rsid w:val="003D25F1"/>
    <w:rsid w:val="003D793C"/>
    <w:rsid w:val="003E0257"/>
    <w:rsid w:val="003E12D6"/>
    <w:rsid w:val="003E1DD3"/>
    <w:rsid w:val="003E2017"/>
    <w:rsid w:val="003E222E"/>
    <w:rsid w:val="003E2FE7"/>
    <w:rsid w:val="003E3C1E"/>
    <w:rsid w:val="003E4C83"/>
    <w:rsid w:val="003E5043"/>
    <w:rsid w:val="003E5411"/>
    <w:rsid w:val="003E66C7"/>
    <w:rsid w:val="003F0AB1"/>
    <w:rsid w:val="003F144F"/>
    <w:rsid w:val="003F15C9"/>
    <w:rsid w:val="003F2EEF"/>
    <w:rsid w:val="003F36D2"/>
    <w:rsid w:val="003F3B0A"/>
    <w:rsid w:val="003F5714"/>
    <w:rsid w:val="003F6914"/>
    <w:rsid w:val="003F6FA9"/>
    <w:rsid w:val="003F7DB5"/>
    <w:rsid w:val="00400CF7"/>
    <w:rsid w:val="0040142B"/>
    <w:rsid w:val="00401A4C"/>
    <w:rsid w:val="00402075"/>
    <w:rsid w:val="004022F5"/>
    <w:rsid w:val="00402BE6"/>
    <w:rsid w:val="0040519B"/>
    <w:rsid w:val="00405F6E"/>
    <w:rsid w:val="00406A5A"/>
    <w:rsid w:val="00406FA1"/>
    <w:rsid w:val="00410215"/>
    <w:rsid w:val="00413F52"/>
    <w:rsid w:val="00414FE0"/>
    <w:rsid w:val="00416705"/>
    <w:rsid w:val="00416E5B"/>
    <w:rsid w:val="00421073"/>
    <w:rsid w:val="00421454"/>
    <w:rsid w:val="0042267B"/>
    <w:rsid w:val="00422A98"/>
    <w:rsid w:val="0042303A"/>
    <w:rsid w:val="00424D5A"/>
    <w:rsid w:val="00424F1C"/>
    <w:rsid w:val="00425BC0"/>
    <w:rsid w:val="00425FA3"/>
    <w:rsid w:val="004269A2"/>
    <w:rsid w:val="00430DED"/>
    <w:rsid w:val="00431D7A"/>
    <w:rsid w:val="00432D35"/>
    <w:rsid w:val="00433873"/>
    <w:rsid w:val="00433BFF"/>
    <w:rsid w:val="00433ED9"/>
    <w:rsid w:val="00434392"/>
    <w:rsid w:val="004355A1"/>
    <w:rsid w:val="00436578"/>
    <w:rsid w:val="00436EA9"/>
    <w:rsid w:val="00437EAC"/>
    <w:rsid w:val="00442240"/>
    <w:rsid w:val="00442FC5"/>
    <w:rsid w:val="00443492"/>
    <w:rsid w:val="00443622"/>
    <w:rsid w:val="00443876"/>
    <w:rsid w:val="004445C5"/>
    <w:rsid w:val="00445189"/>
    <w:rsid w:val="004456F3"/>
    <w:rsid w:val="004461DE"/>
    <w:rsid w:val="0044647B"/>
    <w:rsid w:val="00446A46"/>
    <w:rsid w:val="00446DC1"/>
    <w:rsid w:val="00451E4B"/>
    <w:rsid w:val="00454D92"/>
    <w:rsid w:val="00455363"/>
    <w:rsid w:val="0045595E"/>
    <w:rsid w:val="004603A6"/>
    <w:rsid w:val="00460F48"/>
    <w:rsid w:val="004633DA"/>
    <w:rsid w:val="0046377F"/>
    <w:rsid w:val="0046746A"/>
    <w:rsid w:val="004676C2"/>
    <w:rsid w:val="00467B67"/>
    <w:rsid w:val="0047079E"/>
    <w:rsid w:val="00471083"/>
    <w:rsid w:val="00472179"/>
    <w:rsid w:val="00472857"/>
    <w:rsid w:val="0047473C"/>
    <w:rsid w:val="00475A89"/>
    <w:rsid w:val="00481C87"/>
    <w:rsid w:val="0048252F"/>
    <w:rsid w:val="0048362F"/>
    <w:rsid w:val="00483B5C"/>
    <w:rsid w:val="004846EC"/>
    <w:rsid w:val="00485076"/>
    <w:rsid w:val="00485F11"/>
    <w:rsid w:val="00486060"/>
    <w:rsid w:val="0049280F"/>
    <w:rsid w:val="004947FA"/>
    <w:rsid w:val="004953C1"/>
    <w:rsid w:val="00495C08"/>
    <w:rsid w:val="00495EE1"/>
    <w:rsid w:val="004A0342"/>
    <w:rsid w:val="004A0D4C"/>
    <w:rsid w:val="004A1442"/>
    <w:rsid w:val="004A3361"/>
    <w:rsid w:val="004A5808"/>
    <w:rsid w:val="004A6A06"/>
    <w:rsid w:val="004A6E20"/>
    <w:rsid w:val="004B2460"/>
    <w:rsid w:val="004B28E6"/>
    <w:rsid w:val="004B5853"/>
    <w:rsid w:val="004B5C23"/>
    <w:rsid w:val="004C027A"/>
    <w:rsid w:val="004C0CE6"/>
    <w:rsid w:val="004C11B6"/>
    <w:rsid w:val="004C27D0"/>
    <w:rsid w:val="004C2DA1"/>
    <w:rsid w:val="004C3193"/>
    <w:rsid w:val="004C320C"/>
    <w:rsid w:val="004C3BAC"/>
    <w:rsid w:val="004C7564"/>
    <w:rsid w:val="004C7885"/>
    <w:rsid w:val="004D047F"/>
    <w:rsid w:val="004D0AF1"/>
    <w:rsid w:val="004D1BAD"/>
    <w:rsid w:val="004D2AF6"/>
    <w:rsid w:val="004D2C0F"/>
    <w:rsid w:val="004D355B"/>
    <w:rsid w:val="004D37BD"/>
    <w:rsid w:val="004D4098"/>
    <w:rsid w:val="004D4733"/>
    <w:rsid w:val="004D49AD"/>
    <w:rsid w:val="004D70CD"/>
    <w:rsid w:val="004D7C47"/>
    <w:rsid w:val="004E1157"/>
    <w:rsid w:val="004E3DBB"/>
    <w:rsid w:val="004E401C"/>
    <w:rsid w:val="004E410A"/>
    <w:rsid w:val="004E4BA6"/>
    <w:rsid w:val="004E4FDC"/>
    <w:rsid w:val="004F1E3C"/>
    <w:rsid w:val="004F1E98"/>
    <w:rsid w:val="004F4DB1"/>
    <w:rsid w:val="004F4E37"/>
    <w:rsid w:val="004F5B19"/>
    <w:rsid w:val="004F7054"/>
    <w:rsid w:val="00501B1D"/>
    <w:rsid w:val="005026A4"/>
    <w:rsid w:val="0050273C"/>
    <w:rsid w:val="00502A53"/>
    <w:rsid w:val="00502D15"/>
    <w:rsid w:val="00503A8E"/>
    <w:rsid w:val="005049C4"/>
    <w:rsid w:val="00504BB7"/>
    <w:rsid w:val="0050648C"/>
    <w:rsid w:val="00506F93"/>
    <w:rsid w:val="00510E82"/>
    <w:rsid w:val="00512011"/>
    <w:rsid w:val="00512967"/>
    <w:rsid w:val="00512A97"/>
    <w:rsid w:val="00512B58"/>
    <w:rsid w:val="00512C8B"/>
    <w:rsid w:val="00515845"/>
    <w:rsid w:val="00515A0D"/>
    <w:rsid w:val="00515E54"/>
    <w:rsid w:val="00522FCB"/>
    <w:rsid w:val="005232D6"/>
    <w:rsid w:val="005238E8"/>
    <w:rsid w:val="00524472"/>
    <w:rsid w:val="005252F3"/>
    <w:rsid w:val="0052567D"/>
    <w:rsid w:val="005256A4"/>
    <w:rsid w:val="00527768"/>
    <w:rsid w:val="005307BF"/>
    <w:rsid w:val="00531E9E"/>
    <w:rsid w:val="00531F4C"/>
    <w:rsid w:val="00532135"/>
    <w:rsid w:val="005341C4"/>
    <w:rsid w:val="005346B6"/>
    <w:rsid w:val="0053503C"/>
    <w:rsid w:val="00540C9C"/>
    <w:rsid w:val="0054157E"/>
    <w:rsid w:val="005417B7"/>
    <w:rsid w:val="00546506"/>
    <w:rsid w:val="005478D3"/>
    <w:rsid w:val="005507C7"/>
    <w:rsid w:val="00553284"/>
    <w:rsid w:val="00554A6F"/>
    <w:rsid w:val="00555A2F"/>
    <w:rsid w:val="00556889"/>
    <w:rsid w:val="005573E7"/>
    <w:rsid w:val="00560135"/>
    <w:rsid w:val="0056077D"/>
    <w:rsid w:val="00560FA4"/>
    <w:rsid w:val="00563E44"/>
    <w:rsid w:val="00564838"/>
    <w:rsid w:val="00565301"/>
    <w:rsid w:val="00565465"/>
    <w:rsid w:val="00565A85"/>
    <w:rsid w:val="00565E9D"/>
    <w:rsid w:val="00570118"/>
    <w:rsid w:val="005707B1"/>
    <w:rsid w:val="0057088C"/>
    <w:rsid w:val="0057090B"/>
    <w:rsid w:val="00570E99"/>
    <w:rsid w:val="00571E7B"/>
    <w:rsid w:val="005734AE"/>
    <w:rsid w:val="0057370A"/>
    <w:rsid w:val="00575116"/>
    <w:rsid w:val="005756FC"/>
    <w:rsid w:val="0057793C"/>
    <w:rsid w:val="00580327"/>
    <w:rsid w:val="00581299"/>
    <w:rsid w:val="00582010"/>
    <w:rsid w:val="00582B8C"/>
    <w:rsid w:val="00582D43"/>
    <w:rsid w:val="00582E5F"/>
    <w:rsid w:val="005831E9"/>
    <w:rsid w:val="00584983"/>
    <w:rsid w:val="0058569C"/>
    <w:rsid w:val="00592081"/>
    <w:rsid w:val="00592436"/>
    <w:rsid w:val="00592913"/>
    <w:rsid w:val="00592B42"/>
    <w:rsid w:val="00595810"/>
    <w:rsid w:val="00595ED0"/>
    <w:rsid w:val="005964D2"/>
    <w:rsid w:val="005A1BB4"/>
    <w:rsid w:val="005A3C28"/>
    <w:rsid w:val="005A4D37"/>
    <w:rsid w:val="005A4F27"/>
    <w:rsid w:val="005A53B6"/>
    <w:rsid w:val="005A5666"/>
    <w:rsid w:val="005A5C26"/>
    <w:rsid w:val="005A6F7C"/>
    <w:rsid w:val="005A7782"/>
    <w:rsid w:val="005B2ABA"/>
    <w:rsid w:val="005B3C11"/>
    <w:rsid w:val="005B40C3"/>
    <w:rsid w:val="005B5814"/>
    <w:rsid w:val="005B5E86"/>
    <w:rsid w:val="005B65CE"/>
    <w:rsid w:val="005C193A"/>
    <w:rsid w:val="005C2DB9"/>
    <w:rsid w:val="005C3365"/>
    <w:rsid w:val="005C4257"/>
    <w:rsid w:val="005C47B4"/>
    <w:rsid w:val="005C4A78"/>
    <w:rsid w:val="005C591B"/>
    <w:rsid w:val="005C59E2"/>
    <w:rsid w:val="005C5AF8"/>
    <w:rsid w:val="005C6384"/>
    <w:rsid w:val="005D0BB4"/>
    <w:rsid w:val="005D151A"/>
    <w:rsid w:val="005D262E"/>
    <w:rsid w:val="005D2F9E"/>
    <w:rsid w:val="005D3D3D"/>
    <w:rsid w:val="005D62A1"/>
    <w:rsid w:val="005D657F"/>
    <w:rsid w:val="005D7F64"/>
    <w:rsid w:val="005E0126"/>
    <w:rsid w:val="005E25C6"/>
    <w:rsid w:val="005E4A6B"/>
    <w:rsid w:val="005F0447"/>
    <w:rsid w:val="005F074D"/>
    <w:rsid w:val="005F1942"/>
    <w:rsid w:val="005F2000"/>
    <w:rsid w:val="005F2F8D"/>
    <w:rsid w:val="005F62CF"/>
    <w:rsid w:val="006024CD"/>
    <w:rsid w:val="00602B1D"/>
    <w:rsid w:val="0060321C"/>
    <w:rsid w:val="00603F5B"/>
    <w:rsid w:val="00604290"/>
    <w:rsid w:val="00604796"/>
    <w:rsid w:val="00604A12"/>
    <w:rsid w:val="00604DFD"/>
    <w:rsid w:val="00606EE2"/>
    <w:rsid w:val="00607448"/>
    <w:rsid w:val="0061080B"/>
    <w:rsid w:val="00611E23"/>
    <w:rsid w:val="0061328D"/>
    <w:rsid w:val="00614B44"/>
    <w:rsid w:val="00614F60"/>
    <w:rsid w:val="00615AB9"/>
    <w:rsid w:val="00616F97"/>
    <w:rsid w:val="00617298"/>
    <w:rsid w:val="006174B7"/>
    <w:rsid w:val="00617966"/>
    <w:rsid w:val="00622A47"/>
    <w:rsid w:val="006236C1"/>
    <w:rsid w:val="00625A00"/>
    <w:rsid w:val="00627AB5"/>
    <w:rsid w:val="00630B80"/>
    <w:rsid w:val="00630E9C"/>
    <w:rsid w:val="006315EC"/>
    <w:rsid w:val="00631B33"/>
    <w:rsid w:val="006320F5"/>
    <w:rsid w:val="0063245B"/>
    <w:rsid w:val="00632A92"/>
    <w:rsid w:val="00633691"/>
    <w:rsid w:val="00634E62"/>
    <w:rsid w:val="006356BF"/>
    <w:rsid w:val="00635927"/>
    <w:rsid w:val="00636205"/>
    <w:rsid w:val="0063629A"/>
    <w:rsid w:val="006363A3"/>
    <w:rsid w:val="00636DFE"/>
    <w:rsid w:val="00637552"/>
    <w:rsid w:val="006423E4"/>
    <w:rsid w:val="00643210"/>
    <w:rsid w:val="00645CAD"/>
    <w:rsid w:val="0064682C"/>
    <w:rsid w:val="00650954"/>
    <w:rsid w:val="006528C0"/>
    <w:rsid w:val="0065324E"/>
    <w:rsid w:val="006603E6"/>
    <w:rsid w:val="00661A93"/>
    <w:rsid w:val="00661C97"/>
    <w:rsid w:val="00661F79"/>
    <w:rsid w:val="00663192"/>
    <w:rsid w:val="00663872"/>
    <w:rsid w:val="00663B89"/>
    <w:rsid w:val="00665098"/>
    <w:rsid w:val="006654C1"/>
    <w:rsid w:val="00665D48"/>
    <w:rsid w:val="0066621E"/>
    <w:rsid w:val="00672590"/>
    <w:rsid w:val="0067268F"/>
    <w:rsid w:val="006738C9"/>
    <w:rsid w:val="006741EA"/>
    <w:rsid w:val="00675147"/>
    <w:rsid w:val="0067681B"/>
    <w:rsid w:val="00677A2E"/>
    <w:rsid w:val="006801B7"/>
    <w:rsid w:val="006816C2"/>
    <w:rsid w:val="006819B0"/>
    <w:rsid w:val="00681AB4"/>
    <w:rsid w:val="00683E72"/>
    <w:rsid w:val="006844EA"/>
    <w:rsid w:val="00684840"/>
    <w:rsid w:val="00685B20"/>
    <w:rsid w:val="006904C0"/>
    <w:rsid w:val="0069065D"/>
    <w:rsid w:val="0069068B"/>
    <w:rsid w:val="00690DFC"/>
    <w:rsid w:val="006924E9"/>
    <w:rsid w:val="006936FF"/>
    <w:rsid w:val="00694DC7"/>
    <w:rsid w:val="0069643F"/>
    <w:rsid w:val="00696B6B"/>
    <w:rsid w:val="00697373"/>
    <w:rsid w:val="006976A6"/>
    <w:rsid w:val="006A0819"/>
    <w:rsid w:val="006A25AB"/>
    <w:rsid w:val="006A2EA7"/>
    <w:rsid w:val="006A3FE0"/>
    <w:rsid w:val="006A417E"/>
    <w:rsid w:val="006A5108"/>
    <w:rsid w:val="006A5319"/>
    <w:rsid w:val="006B48C5"/>
    <w:rsid w:val="006B624E"/>
    <w:rsid w:val="006B669F"/>
    <w:rsid w:val="006B7467"/>
    <w:rsid w:val="006C09CE"/>
    <w:rsid w:val="006C4189"/>
    <w:rsid w:val="006C5579"/>
    <w:rsid w:val="006C722B"/>
    <w:rsid w:val="006D01E1"/>
    <w:rsid w:val="006D040B"/>
    <w:rsid w:val="006D102F"/>
    <w:rsid w:val="006D1487"/>
    <w:rsid w:val="006D3242"/>
    <w:rsid w:val="006D42E7"/>
    <w:rsid w:val="006D5408"/>
    <w:rsid w:val="006D685C"/>
    <w:rsid w:val="006D6B5C"/>
    <w:rsid w:val="006D72D2"/>
    <w:rsid w:val="006D76C8"/>
    <w:rsid w:val="006D7A8C"/>
    <w:rsid w:val="006D7C1E"/>
    <w:rsid w:val="006E086C"/>
    <w:rsid w:val="006E117F"/>
    <w:rsid w:val="006E3772"/>
    <w:rsid w:val="006E3851"/>
    <w:rsid w:val="006E397A"/>
    <w:rsid w:val="006E56C8"/>
    <w:rsid w:val="006E60F9"/>
    <w:rsid w:val="006F1777"/>
    <w:rsid w:val="006F1FC8"/>
    <w:rsid w:val="006F2304"/>
    <w:rsid w:val="006F4938"/>
    <w:rsid w:val="006F4D22"/>
    <w:rsid w:val="006F5009"/>
    <w:rsid w:val="006F5D5B"/>
    <w:rsid w:val="006F5F34"/>
    <w:rsid w:val="006F6B2F"/>
    <w:rsid w:val="006F7119"/>
    <w:rsid w:val="00700019"/>
    <w:rsid w:val="00701697"/>
    <w:rsid w:val="00702750"/>
    <w:rsid w:val="00702C7F"/>
    <w:rsid w:val="007032BE"/>
    <w:rsid w:val="00704D9A"/>
    <w:rsid w:val="0070584B"/>
    <w:rsid w:val="00707128"/>
    <w:rsid w:val="0071191F"/>
    <w:rsid w:val="00712650"/>
    <w:rsid w:val="007149EC"/>
    <w:rsid w:val="00714E24"/>
    <w:rsid w:val="00715E7E"/>
    <w:rsid w:val="00716041"/>
    <w:rsid w:val="0071628A"/>
    <w:rsid w:val="007164BE"/>
    <w:rsid w:val="007208E4"/>
    <w:rsid w:val="00720E46"/>
    <w:rsid w:val="00723C4E"/>
    <w:rsid w:val="00724043"/>
    <w:rsid w:val="00726075"/>
    <w:rsid w:val="007262A2"/>
    <w:rsid w:val="00727134"/>
    <w:rsid w:val="00727819"/>
    <w:rsid w:val="007321EB"/>
    <w:rsid w:val="00732FA0"/>
    <w:rsid w:val="00733985"/>
    <w:rsid w:val="00733C4B"/>
    <w:rsid w:val="00735868"/>
    <w:rsid w:val="00735C57"/>
    <w:rsid w:val="00735EC9"/>
    <w:rsid w:val="007370D8"/>
    <w:rsid w:val="0074152C"/>
    <w:rsid w:val="00742238"/>
    <w:rsid w:val="0074223E"/>
    <w:rsid w:val="00742B33"/>
    <w:rsid w:val="00743515"/>
    <w:rsid w:val="00743B9C"/>
    <w:rsid w:val="007441CC"/>
    <w:rsid w:val="0074576D"/>
    <w:rsid w:val="007458E8"/>
    <w:rsid w:val="00745B02"/>
    <w:rsid w:val="00746057"/>
    <w:rsid w:val="00751A79"/>
    <w:rsid w:val="00751FCA"/>
    <w:rsid w:val="00752FE5"/>
    <w:rsid w:val="007539C3"/>
    <w:rsid w:val="00754613"/>
    <w:rsid w:val="00754944"/>
    <w:rsid w:val="00754CF2"/>
    <w:rsid w:val="00754F15"/>
    <w:rsid w:val="00756ADA"/>
    <w:rsid w:val="00756EED"/>
    <w:rsid w:val="007609AB"/>
    <w:rsid w:val="00761B01"/>
    <w:rsid w:val="0076426B"/>
    <w:rsid w:val="00765F03"/>
    <w:rsid w:val="00767731"/>
    <w:rsid w:val="00770FFE"/>
    <w:rsid w:val="007722E6"/>
    <w:rsid w:val="00774CAE"/>
    <w:rsid w:val="00776FA8"/>
    <w:rsid w:val="00783816"/>
    <w:rsid w:val="00787784"/>
    <w:rsid w:val="00790541"/>
    <w:rsid w:val="00790E21"/>
    <w:rsid w:val="00793202"/>
    <w:rsid w:val="0079353A"/>
    <w:rsid w:val="007954D8"/>
    <w:rsid w:val="00796CDD"/>
    <w:rsid w:val="007A05E5"/>
    <w:rsid w:val="007A0C43"/>
    <w:rsid w:val="007A182D"/>
    <w:rsid w:val="007A214B"/>
    <w:rsid w:val="007A2D7F"/>
    <w:rsid w:val="007A4B98"/>
    <w:rsid w:val="007A53AB"/>
    <w:rsid w:val="007A550C"/>
    <w:rsid w:val="007A57F6"/>
    <w:rsid w:val="007A7301"/>
    <w:rsid w:val="007B1814"/>
    <w:rsid w:val="007B31CE"/>
    <w:rsid w:val="007B458E"/>
    <w:rsid w:val="007B49FA"/>
    <w:rsid w:val="007B4D22"/>
    <w:rsid w:val="007B5CAA"/>
    <w:rsid w:val="007B60A4"/>
    <w:rsid w:val="007B6ACC"/>
    <w:rsid w:val="007B6CA1"/>
    <w:rsid w:val="007C0C18"/>
    <w:rsid w:val="007C34B2"/>
    <w:rsid w:val="007C3C83"/>
    <w:rsid w:val="007C54C3"/>
    <w:rsid w:val="007C5F9C"/>
    <w:rsid w:val="007C691B"/>
    <w:rsid w:val="007D01F2"/>
    <w:rsid w:val="007D2ACA"/>
    <w:rsid w:val="007D2C13"/>
    <w:rsid w:val="007D5E36"/>
    <w:rsid w:val="007D6D23"/>
    <w:rsid w:val="007E03B6"/>
    <w:rsid w:val="007E060E"/>
    <w:rsid w:val="007E08FC"/>
    <w:rsid w:val="007E21B1"/>
    <w:rsid w:val="007E21D3"/>
    <w:rsid w:val="007E656C"/>
    <w:rsid w:val="007E6B8B"/>
    <w:rsid w:val="007E71DA"/>
    <w:rsid w:val="007F09BF"/>
    <w:rsid w:val="007F23D5"/>
    <w:rsid w:val="007F2D56"/>
    <w:rsid w:val="007F2D6D"/>
    <w:rsid w:val="007F3945"/>
    <w:rsid w:val="007F5293"/>
    <w:rsid w:val="007F753B"/>
    <w:rsid w:val="008011E9"/>
    <w:rsid w:val="00801A03"/>
    <w:rsid w:val="00804242"/>
    <w:rsid w:val="0080598D"/>
    <w:rsid w:val="008065CF"/>
    <w:rsid w:val="00807247"/>
    <w:rsid w:val="00810AC5"/>
    <w:rsid w:val="00811D02"/>
    <w:rsid w:val="00811E88"/>
    <w:rsid w:val="00813D09"/>
    <w:rsid w:val="0081598A"/>
    <w:rsid w:val="00815BF3"/>
    <w:rsid w:val="008201B7"/>
    <w:rsid w:val="00820255"/>
    <w:rsid w:val="00821C41"/>
    <w:rsid w:val="008225E9"/>
    <w:rsid w:val="00823079"/>
    <w:rsid w:val="00823BD0"/>
    <w:rsid w:val="00827053"/>
    <w:rsid w:val="008277D1"/>
    <w:rsid w:val="0082780D"/>
    <w:rsid w:val="00827F79"/>
    <w:rsid w:val="00830E99"/>
    <w:rsid w:val="008317BA"/>
    <w:rsid w:val="008344E2"/>
    <w:rsid w:val="0083474E"/>
    <w:rsid w:val="00834A6D"/>
    <w:rsid w:val="00834E9E"/>
    <w:rsid w:val="008351DE"/>
    <w:rsid w:val="00835C62"/>
    <w:rsid w:val="00841F9A"/>
    <w:rsid w:val="00842161"/>
    <w:rsid w:val="008427F7"/>
    <w:rsid w:val="00843B68"/>
    <w:rsid w:val="008441B2"/>
    <w:rsid w:val="00845237"/>
    <w:rsid w:val="00846552"/>
    <w:rsid w:val="0084678B"/>
    <w:rsid w:val="0084708A"/>
    <w:rsid w:val="008500BC"/>
    <w:rsid w:val="00850507"/>
    <w:rsid w:val="008518F2"/>
    <w:rsid w:val="00852A2C"/>
    <w:rsid w:val="00852C67"/>
    <w:rsid w:val="00853218"/>
    <w:rsid w:val="00855DAD"/>
    <w:rsid w:val="00857E24"/>
    <w:rsid w:val="00861EBE"/>
    <w:rsid w:val="00862B64"/>
    <w:rsid w:val="00863118"/>
    <w:rsid w:val="008633E4"/>
    <w:rsid w:val="00863D7D"/>
    <w:rsid w:val="00863E3D"/>
    <w:rsid w:val="0086658D"/>
    <w:rsid w:val="008709B6"/>
    <w:rsid w:val="00871A93"/>
    <w:rsid w:val="00872D9C"/>
    <w:rsid w:val="008736A9"/>
    <w:rsid w:val="00877CB8"/>
    <w:rsid w:val="00880371"/>
    <w:rsid w:val="008827B9"/>
    <w:rsid w:val="00883511"/>
    <w:rsid w:val="00884211"/>
    <w:rsid w:val="008843F7"/>
    <w:rsid w:val="00885435"/>
    <w:rsid w:val="00885826"/>
    <w:rsid w:val="0088712C"/>
    <w:rsid w:val="00887370"/>
    <w:rsid w:val="00887A9D"/>
    <w:rsid w:val="00890CB3"/>
    <w:rsid w:val="0089119F"/>
    <w:rsid w:val="00891410"/>
    <w:rsid w:val="008914CD"/>
    <w:rsid w:val="00892313"/>
    <w:rsid w:val="00893196"/>
    <w:rsid w:val="008963BE"/>
    <w:rsid w:val="008974AF"/>
    <w:rsid w:val="008A0F70"/>
    <w:rsid w:val="008A1A59"/>
    <w:rsid w:val="008A1D55"/>
    <w:rsid w:val="008A2E28"/>
    <w:rsid w:val="008A313D"/>
    <w:rsid w:val="008A335E"/>
    <w:rsid w:val="008A3537"/>
    <w:rsid w:val="008A4E9B"/>
    <w:rsid w:val="008A6727"/>
    <w:rsid w:val="008A6988"/>
    <w:rsid w:val="008B023D"/>
    <w:rsid w:val="008B03BD"/>
    <w:rsid w:val="008B0F62"/>
    <w:rsid w:val="008B14BD"/>
    <w:rsid w:val="008B3512"/>
    <w:rsid w:val="008B3721"/>
    <w:rsid w:val="008B41BF"/>
    <w:rsid w:val="008B4E19"/>
    <w:rsid w:val="008B53C8"/>
    <w:rsid w:val="008B55D7"/>
    <w:rsid w:val="008B5D03"/>
    <w:rsid w:val="008B66BD"/>
    <w:rsid w:val="008B76D7"/>
    <w:rsid w:val="008C1F0F"/>
    <w:rsid w:val="008C3878"/>
    <w:rsid w:val="008C3920"/>
    <w:rsid w:val="008C4843"/>
    <w:rsid w:val="008C5C3A"/>
    <w:rsid w:val="008C5D3B"/>
    <w:rsid w:val="008C6BF4"/>
    <w:rsid w:val="008C72C7"/>
    <w:rsid w:val="008C7CF6"/>
    <w:rsid w:val="008D1F9A"/>
    <w:rsid w:val="008D2856"/>
    <w:rsid w:val="008D44F8"/>
    <w:rsid w:val="008D63D9"/>
    <w:rsid w:val="008D68FB"/>
    <w:rsid w:val="008D6D3F"/>
    <w:rsid w:val="008E20F6"/>
    <w:rsid w:val="008E2C58"/>
    <w:rsid w:val="008E3209"/>
    <w:rsid w:val="008E3282"/>
    <w:rsid w:val="008E39A3"/>
    <w:rsid w:val="008E3BEA"/>
    <w:rsid w:val="008E6736"/>
    <w:rsid w:val="008E70FE"/>
    <w:rsid w:val="008F21B2"/>
    <w:rsid w:val="008F6812"/>
    <w:rsid w:val="008F795D"/>
    <w:rsid w:val="008F7E4C"/>
    <w:rsid w:val="00900ACE"/>
    <w:rsid w:val="00901BCA"/>
    <w:rsid w:val="00903707"/>
    <w:rsid w:val="00905587"/>
    <w:rsid w:val="0090603D"/>
    <w:rsid w:val="00907493"/>
    <w:rsid w:val="00907792"/>
    <w:rsid w:val="00907D8A"/>
    <w:rsid w:val="00910BBE"/>
    <w:rsid w:val="00911494"/>
    <w:rsid w:val="009127EC"/>
    <w:rsid w:val="00912BE4"/>
    <w:rsid w:val="0091322F"/>
    <w:rsid w:val="0091569D"/>
    <w:rsid w:val="009201EB"/>
    <w:rsid w:val="00921346"/>
    <w:rsid w:val="009220D5"/>
    <w:rsid w:val="00922781"/>
    <w:rsid w:val="00922E23"/>
    <w:rsid w:val="00925DEE"/>
    <w:rsid w:val="0092689C"/>
    <w:rsid w:val="00926FEF"/>
    <w:rsid w:val="00927A6E"/>
    <w:rsid w:val="00927ADD"/>
    <w:rsid w:val="009315A1"/>
    <w:rsid w:val="009315DA"/>
    <w:rsid w:val="009332D5"/>
    <w:rsid w:val="009334D6"/>
    <w:rsid w:val="00933B94"/>
    <w:rsid w:val="009343E8"/>
    <w:rsid w:val="009344DE"/>
    <w:rsid w:val="00936255"/>
    <w:rsid w:val="009374E7"/>
    <w:rsid w:val="00945248"/>
    <w:rsid w:val="00945941"/>
    <w:rsid w:val="00946623"/>
    <w:rsid w:val="00946674"/>
    <w:rsid w:val="00946D8C"/>
    <w:rsid w:val="009474F9"/>
    <w:rsid w:val="00950AD3"/>
    <w:rsid w:val="0095126A"/>
    <w:rsid w:val="009521CD"/>
    <w:rsid w:val="00952914"/>
    <w:rsid w:val="009579DA"/>
    <w:rsid w:val="00960F53"/>
    <w:rsid w:val="009611AE"/>
    <w:rsid w:val="00967759"/>
    <w:rsid w:val="009706A8"/>
    <w:rsid w:val="00971FCA"/>
    <w:rsid w:val="00972A99"/>
    <w:rsid w:val="00974BC5"/>
    <w:rsid w:val="00976D51"/>
    <w:rsid w:val="0098012B"/>
    <w:rsid w:val="00980318"/>
    <w:rsid w:val="00980344"/>
    <w:rsid w:val="00980925"/>
    <w:rsid w:val="00980ACB"/>
    <w:rsid w:val="00981260"/>
    <w:rsid w:val="009819AF"/>
    <w:rsid w:val="00982129"/>
    <w:rsid w:val="00982302"/>
    <w:rsid w:val="00982BCE"/>
    <w:rsid w:val="00982EE6"/>
    <w:rsid w:val="009843D6"/>
    <w:rsid w:val="00991217"/>
    <w:rsid w:val="009931FC"/>
    <w:rsid w:val="00993422"/>
    <w:rsid w:val="00993DEB"/>
    <w:rsid w:val="00994187"/>
    <w:rsid w:val="00994B84"/>
    <w:rsid w:val="00995BB3"/>
    <w:rsid w:val="009A03B7"/>
    <w:rsid w:val="009A382C"/>
    <w:rsid w:val="009A3B5A"/>
    <w:rsid w:val="009A3B95"/>
    <w:rsid w:val="009A3BD2"/>
    <w:rsid w:val="009A4A9E"/>
    <w:rsid w:val="009A50C4"/>
    <w:rsid w:val="009A544E"/>
    <w:rsid w:val="009A5BF8"/>
    <w:rsid w:val="009A7885"/>
    <w:rsid w:val="009A7946"/>
    <w:rsid w:val="009A7EED"/>
    <w:rsid w:val="009B1545"/>
    <w:rsid w:val="009B1BE8"/>
    <w:rsid w:val="009B2813"/>
    <w:rsid w:val="009B288D"/>
    <w:rsid w:val="009B30B9"/>
    <w:rsid w:val="009B37CB"/>
    <w:rsid w:val="009B4A0B"/>
    <w:rsid w:val="009B5B56"/>
    <w:rsid w:val="009B6204"/>
    <w:rsid w:val="009B6472"/>
    <w:rsid w:val="009C1510"/>
    <w:rsid w:val="009C1587"/>
    <w:rsid w:val="009C2BEA"/>
    <w:rsid w:val="009C4851"/>
    <w:rsid w:val="009C54D6"/>
    <w:rsid w:val="009C6044"/>
    <w:rsid w:val="009C7345"/>
    <w:rsid w:val="009C7C0A"/>
    <w:rsid w:val="009C7C4D"/>
    <w:rsid w:val="009C7D49"/>
    <w:rsid w:val="009D1584"/>
    <w:rsid w:val="009D509D"/>
    <w:rsid w:val="009D7B2C"/>
    <w:rsid w:val="009E10BF"/>
    <w:rsid w:val="009E1300"/>
    <w:rsid w:val="009E5D9E"/>
    <w:rsid w:val="009E7916"/>
    <w:rsid w:val="009F0A74"/>
    <w:rsid w:val="009F0B18"/>
    <w:rsid w:val="009F195F"/>
    <w:rsid w:val="009F202C"/>
    <w:rsid w:val="009F2BDA"/>
    <w:rsid w:val="009F5644"/>
    <w:rsid w:val="009F5DE5"/>
    <w:rsid w:val="009F78A9"/>
    <w:rsid w:val="009F79C2"/>
    <w:rsid w:val="00A00B11"/>
    <w:rsid w:val="00A012FE"/>
    <w:rsid w:val="00A0280F"/>
    <w:rsid w:val="00A02AAC"/>
    <w:rsid w:val="00A032FA"/>
    <w:rsid w:val="00A03523"/>
    <w:rsid w:val="00A04FE8"/>
    <w:rsid w:val="00A057CA"/>
    <w:rsid w:val="00A064B7"/>
    <w:rsid w:val="00A06E63"/>
    <w:rsid w:val="00A10B94"/>
    <w:rsid w:val="00A10FED"/>
    <w:rsid w:val="00A12791"/>
    <w:rsid w:val="00A12E7A"/>
    <w:rsid w:val="00A1363C"/>
    <w:rsid w:val="00A136B5"/>
    <w:rsid w:val="00A1434D"/>
    <w:rsid w:val="00A15236"/>
    <w:rsid w:val="00A15955"/>
    <w:rsid w:val="00A161F1"/>
    <w:rsid w:val="00A16EC0"/>
    <w:rsid w:val="00A176A6"/>
    <w:rsid w:val="00A1776C"/>
    <w:rsid w:val="00A17DEF"/>
    <w:rsid w:val="00A215EC"/>
    <w:rsid w:val="00A21A72"/>
    <w:rsid w:val="00A268A5"/>
    <w:rsid w:val="00A269B9"/>
    <w:rsid w:val="00A26F8A"/>
    <w:rsid w:val="00A308B0"/>
    <w:rsid w:val="00A30A85"/>
    <w:rsid w:val="00A3159A"/>
    <w:rsid w:val="00A31A01"/>
    <w:rsid w:val="00A31DA0"/>
    <w:rsid w:val="00A3202F"/>
    <w:rsid w:val="00A33AE6"/>
    <w:rsid w:val="00A3499C"/>
    <w:rsid w:val="00A34B58"/>
    <w:rsid w:val="00A35232"/>
    <w:rsid w:val="00A3544B"/>
    <w:rsid w:val="00A3548C"/>
    <w:rsid w:val="00A360A9"/>
    <w:rsid w:val="00A36E32"/>
    <w:rsid w:val="00A375F9"/>
    <w:rsid w:val="00A42101"/>
    <w:rsid w:val="00A4456E"/>
    <w:rsid w:val="00A5084A"/>
    <w:rsid w:val="00A516BA"/>
    <w:rsid w:val="00A51B4D"/>
    <w:rsid w:val="00A520F0"/>
    <w:rsid w:val="00A52DA4"/>
    <w:rsid w:val="00A530F2"/>
    <w:rsid w:val="00A53777"/>
    <w:rsid w:val="00A55D7F"/>
    <w:rsid w:val="00A56B29"/>
    <w:rsid w:val="00A56E87"/>
    <w:rsid w:val="00A601B4"/>
    <w:rsid w:val="00A61C64"/>
    <w:rsid w:val="00A61E48"/>
    <w:rsid w:val="00A61FB4"/>
    <w:rsid w:val="00A63E4E"/>
    <w:rsid w:val="00A64087"/>
    <w:rsid w:val="00A65BFE"/>
    <w:rsid w:val="00A65FEB"/>
    <w:rsid w:val="00A67369"/>
    <w:rsid w:val="00A67781"/>
    <w:rsid w:val="00A71160"/>
    <w:rsid w:val="00A717E5"/>
    <w:rsid w:val="00A71DA3"/>
    <w:rsid w:val="00A73C2B"/>
    <w:rsid w:val="00A73EC5"/>
    <w:rsid w:val="00A744E7"/>
    <w:rsid w:val="00A75B00"/>
    <w:rsid w:val="00A75E11"/>
    <w:rsid w:val="00A76311"/>
    <w:rsid w:val="00A8049C"/>
    <w:rsid w:val="00A80C1C"/>
    <w:rsid w:val="00A81123"/>
    <w:rsid w:val="00A814FD"/>
    <w:rsid w:val="00A824EF"/>
    <w:rsid w:val="00A826B9"/>
    <w:rsid w:val="00A836FC"/>
    <w:rsid w:val="00A8694A"/>
    <w:rsid w:val="00A8707A"/>
    <w:rsid w:val="00A87DB2"/>
    <w:rsid w:val="00A91109"/>
    <w:rsid w:val="00A91B5E"/>
    <w:rsid w:val="00A91ECB"/>
    <w:rsid w:val="00A92A0C"/>
    <w:rsid w:val="00A94532"/>
    <w:rsid w:val="00A95027"/>
    <w:rsid w:val="00A95093"/>
    <w:rsid w:val="00A95BF5"/>
    <w:rsid w:val="00A975F1"/>
    <w:rsid w:val="00A976CB"/>
    <w:rsid w:val="00AA1D68"/>
    <w:rsid w:val="00AA2758"/>
    <w:rsid w:val="00AA544C"/>
    <w:rsid w:val="00AA7777"/>
    <w:rsid w:val="00AB0015"/>
    <w:rsid w:val="00AB0298"/>
    <w:rsid w:val="00AB103A"/>
    <w:rsid w:val="00AB2DF9"/>
    <w:rsid w:val="00AB2E05"/>
    <w:rsid w:val="00AB33F2"/>
    <w:rsid w:val="00AB453A"/>
    <w:rsid w:val="00AB4ADF"/>
    <w:rsid w:val="00AB5F9D"/>
    <w:rsid w:val="00AB60EA"/>
    <w:rsid w:val="00AB77B0"/>
    <w:rsid w:val="00AC01A1"/>
    <w:rsid w:val="00AC19DA"/>
    <w:rsid w:val="00AC5D38"/>
    <w:rsid w:val="00AD001E"/>
    <w:rsid w:val="00AD0A0E"/>
    <w:rsid w:val="00AD2F71"/>
    <w:rsid w:val="00AD4DDF"/>
    <w:rsid w:val="00AD520A"/>
    <w:rsid w:val="00AD55BF"/>
    <w:rsid w:val="00AD764A"/>
    <w:rsid w:val="00AE0FE3"/>
    <w:rsid w:val="00AE28AC"/>
    <w:rsid w:val="00AE542F"/>
    <w:rsid w:val="00AE7164"/>
    <w:rsid w:val="00AE76AB"/>
    <w:rsid w:val="00AF080A"/>
    <w:rsid w:val="00AF129B"/>
    <w:rsid w:val="00AF184B"/>
    <w:rsid w:val="00AF3498"/>
    <w:rsid w:val="00AF4E32"/>
    <w:rsid w:val="00AF53A6"/>
    <w:rsid w:val="00AF5D7D"/>
    <w:rsid w:val="00AF6FD9"/>
    <w:rsid w:val="00AF7082"/>
    <w:rsid w:val="00AF712E"/>
    <w:rsid w:val="00AF7E90"/>
    <w:rsid w:val="00B04DC3"/>
    <w:rsid w:val="00B06245"/>
    <w:rsid w:val="00B06882"/>
    <w:rsid w:val="00B07480"/>
    <w:rsid w:val="00B1106C"/>
    <w:rsid w:val="00B11BC8"/>
    <w:rsid w:val="00B123F0"/>
    <w:rsid w:val="00B15071"/>
    <w:rsid w:val="00B16E44"/>
    <w:rsid w:val="00B17D30"/>
    <w:rsid w:val="00B237C1"/>
    <w:rsid w:val="00B25185"/>
    <w:rsid w:val="00B253E8"/>
    <w:rsid w:val="00B254BC"/>
    <w:rsid w:val="00B26FE3"/>
    <w:rsid w:val="00B31574"/>
    <w:rsid w:val="00B31D74"/>
    <w:rsid w:val="00B33253"/>
    <w:rsid w:val="00B3494A"/>
    <w:rsid w:val="00B36691"/>
    <w:rsid w:val="00B369EF"/>
    <w:rsid w:val="00B36AE2"/>
    <w:rsid w:val="00B42D6B"/>
    <w:rsid w:val="00B453FF"/>
    <w:rsid w:val="00B45F9A"/>
    <w:rsid w:val="00B5021B"/>
    <w:rsid w:val="00B50957"/>
    <w:rsid w:val="00B50AC9"/>
    <w:rsid w:val="00B510FF"/>
    <w:rsid w:val="00B51A5D"/>
    <w:rsid w:val="00B53427"/>
    <w:rsid w:val="00B53560"/>
    <w:rsid w:val="00B53E6E"/>
    <w:rsid w:val="00B54608"/>
    <w:rsid w:val="00B54E59"/>
    <w:rsid w:val="00B55567"/>
    <w:rsid w:val="00B55999"/>
    <w:rsid w:val="00B57148"/>
    <w:rsid w:val="00B61ABA"/>
    <w:rsid w:val="00B66894"/>
    <w:rsid w:val="00B6750C"/>
    <w:rsid w:val="00B67B22"/>
    <w:rsid w:val="00B70A73"/>
    <w:rsid w:val="00B7104F"/>
    <w:rsid w:val="00B719FC"/>
    <w:rsid w:val="00B71C32"/>
    <w:rsid w:val="00B72249"/>
    <w:rsid w:val="00B732DE"/>
    <w:rsid w:val="00B75C9A"/>
    <w:rsid w:val="00B76206"/>
    <w:rsid w:val="00B80D9B"/>
    <w:rsid w:val="00B82C36"/>
    <w:rsid w:val="00B85547"/>
    <w:rsid w:val="00B857F7"/>
    <w:rsid w:val="00B87DF3"/>
    <w:rsid w:val="00B90CA5"/>
    <w:rsid w:val="00B92B15"/>
    <w:rsid w:val="00B92C4D"/>
    <w:rsid w:val="00B94959"/>
    <w:rsid w:val="00B95578"/>
    <w:rsid w:val="00B97E43"/>
    <w:rsid w:val="00BA23D9"/>
    <w:rsid w:val="00BA2E78"/>
    <w:rsid w:val="00BA306C"/>
    <w:rsid w:val="00BA3B58"/>
    <w:rsid w:val="00BA3DD7"/>
    <w:rsid w:val="00BA3EBF"/>
    <w:rsid w:val="00BA6389"/>
    <w:rsid w:val="00BA6A02"/>
    <w:rsid w:val="00BB126A"/>
    <w:rsid w:val="00BB3563"/>
    <w:rsid w:val="00BB3D73"/>
    <w:rsid w:val="00BB41CD"/>
    <w:rsid w:val="00BB45D8"/>
    <w:rsid w:val="00BB5BE0"/>
    <w:rsid w:val="00BB6774"/>
    <w:rsid w:val="00BB6BE4"/>
    <w:rsid w:val="00BB76D0"/>
    <w:rsid w:val="00BC0C3D"/>
    <w:rsid w:val="00BC2B74"/>
    <w:rsid w:val="00BC3439"/>
    <w:rsid w:val="00BC538C"/>
    <w:rsid w:val="00BC7EEB"/>
    <w:rsid w:val="00BD075F"/>
    <w:rsid w:val="00BD1E82"/>
    <w:rsid w:val="00BD34AB"/>
    <w:rsid w:val="00BD64AC"/>
    <w:rsid w:val="00BD65B7"/>
    <w:rsid w:val="00BD78EF"/>
    <w:rsid w:val="00BE1A75"/>
    <w:rsid w:val="00BE297D"/>
    <w:rsid w:val="00BE2A38"/>
    <w:rsid w:val="00BE2EE9"/>
    <w:rsid w:val="00BE41DD"/>
    <w:rsid w:val="00BE4B1A"/>
    <w:rsid w:val="00BF2707"/>
    <w:rsid w:val="00BF3137"/>
    <w:rsid w:val="00BF594B"/>
    <w:rsid w:val="00BF5DD6"/>
    <w:rsid w:val="00BF5FD9"/>
    <w:rsid w:val="00BF62D8"/>
    <w:rsid w:val="00BF7194"/>
    <w:rsid w:val="00C00E6F"/>
    <w:rsid w:val="00C01076"/>
    <w:rsid w:val="00C02470"/>
    <w:rsid w:val="00C02758"/>
    <w:rsid w:val="00C03231"/>
    <w:rsid w:val="00C0327E"/>
    <w:rsid w:val="00C03633"/>
    <w:rsid w:val="00C03EA7"/>
    <w:rsid w:val="00C0527F"/>
    <w:rsid w:val="00C05D25"/>
    <w:rsid w:val="00C06B66"/>
    <w:rsid w:val="00C10B0C"/>
    <w:rsid w:val="00C12150"/>
    <w:rsid w:val="00C1358D"/>
    <w:rsid w:val="00C138ED"/>
    <w:rsid w:val="00C1454B"/>
    <w:rsid w:val="00C14A02"/>
    <w:rsid w:val="00C15D86"/>
    <w:rsid w:val="00C15F37"/>
    <w:rsid w:val="00C166D6"/>
    <w:rsid w:val="00C16FE8"/>
    <w:rsid w:val="00C173A1"/>
    <w:rsid w:val="00C17601"/>
    <w:rsid w:val="00C20BA8"/>
    <w:rsid w:val="00C21113"/>
    <w:rsid w:val="00C212FC"/>
    <w:rsid w:val="00C215EC"/>
    <w:rsid w:val="00C225AD"/>
    <w:rsid w:val="00C2388F"/>
    <w:rsid w:val="00C24CFB"/>
    <w:rsid w:val="00C24DF7"/>
    <w:rsid w:val="00C251A9"/>
    <w:rsid w:val="00C25A6F"/>
    <w:rsid w:val="00C25D28"/>
    <w:rsid w:val="00C25D29"/>
    <w:rsid w:val="00C26B10"/>
    <w:rsid w:val="00C274D8"/>
    <w:rsid w:val="00C27596"/>
    <w:rsid w:val="00C30A60"/>
    <w:rsid w:val="00C31AAA"/>
    <w:rsid w:val="00C322D7"/>
    <w:rsid w:val="00C32941"/>
    <w:rsid w:val="00C34903"/>
    <w:rsid w:val="00C34CE0"/>
    <w:rsid w:val="00C355BB"/>
    <w:rsid w:val="00C372E7"/>
    <w:rsid w:val="00C4031B"/>
    <w:rsid w:val="00C4073D"/>
    <w:rsid w:val="00C40C2E"/>
    <w:rsid w:val="00C421DC"/>
    <w:rsid w:val="00C4249F"/>
    <w:rsid w:val="00C44A83"/>
    <w:rsid w:val="00C4654D"/>
    <w:rsid w:val="00C465EA"/>
    <w:rsid w:val="00C467FC"/>
    <w:rsid w:val="00C47270"/>
    <w:rsid w:val="00C5063F"/>
    <w:rsid w:val="00C528EF"/>
    <w:rsid w:val="00C53149"/>
    <w:rsid w:val="00C5321F"/>
    <w:rsid w:val="00C548F4"/>
    <w:rsid w:val="00C57132"/>
    <w:rsid w:val="00C60020"/>
    <w:rsid w:val="00C605A4"/>
    <w:rsid w:val="00C60CE1"/>
    <w:rsid w:val="00C618DD"/>
    <w:rsid w:val="00C625DC"/>
    <w:rsid w:val="00C642E0"/>
    <w:rsid w:val="00C645E7"/>
    <w:rsid w:val="00C6476E"/>
    <w:rsid w:val="00C64875"/>
    <w:rsid w:val="00C65006"/>
    <w:rsid w:val="00C66EF5"/>
    <w:rsid w:val="00C705B8"/>
    <w:rsid w:val="00C730E8"/>
    <w:rsid w:val="00C732D2"/>
    <w:rsid w:val="00C75651"/>
    <w:rsid w:val="00C76AF8"/>
    <w:rsid w:val="00C80EE0"/>
    <w:rsid w:val="00C81BAD"/>
    <w:rsid w:val="00C82179"/>
    <w:rsid w:val="00C8338D"/>
    <w:rsid w:val="00C83CD9"/>
    <w:rsid w:val="00C855DD"/>
    <w:rsid w:val="00C85C4F"/>
    <w:rsid w:val="00C86282"/>
    <w:rsid w:val="00C90ADA"/>
    <w:rsid w:val="00C913AC"/>
    <w:rsid w:val="00C929B0"/>
    <w:rsid w:val="00C92AFF"/>
    <w:rsid w:val="00C9336E"/>
    <w:rsid w:val="00C950F5"/>
    <w:rsid w:val="00C95E5D"/>
    <w:rsid w:val="00C95FD5"/>
    <w:rsid w:val="00CA384C"/>
    <w:rsid w:val="00CA48FD"/>
    <w:rsid w:val="00CA511B"/>
    <w:rsid w:val="00CA53C5"/>
    <w:rsid w:val="00CA543F"/>
    <w:rsid w:val="00CA5ED7"/>
    <w:rsid w:val="00CA6128"/>
    <w:rsid w:val="00CA74DC"/>
    <w:rsid w:val="00CB0A1C"/>
    <w:rsid w:val="00CB18D3"/>
    <w:rsid w:val="00CB1CDF"/>
    <w:rsid w:val="00CB1E33"/>
    <w:rsid w:val="00CB2758"/>
    <w:rsid w:val="00CB2B01"/>
    <w:rsid w:val="00CB3EAD"/>
    <w:rsid w:val="00CB41A1"/>
    <w:rsid w:val="00CB46D1"/>
    <w:rsid w:val="00CB4761"/>
    <w:rsid w:val="00CB48D9"/>
    <w:rsid w:val="00CB4DC2"/>
    <w:rsid w:val="00CB5066"/>
    <w:rsid w:val="00CB590B"/>
    <w:rsid w:val="00CB67DE"/>
    <w:rsid w:val="00CC02CA"/>
    <w:rsid w:val="00CC06D7"/>
    <w:rsid w:val="00CC2D63"/>
    <w:rsid w:val="00CC3E1E"/>
    <w:rsid w:val="00CC4D9D"/>
    <w:rsid w:val="00CC55B8"/>
    <w:rsid w:val="00CC625E"/>
    <w:rsid w:val="00CC7BDB"/>
    <w:rsid w:val="00CD2230"/>
    <w:rsid w:val="00CD2456"/>
    <w:rsid w:val="00CD4A3E"/>
    <w:rsid w:val="00CD4F35"/>
    <w:rsid w:val="00CD6ECE"/>
    <w:rsid w:val="00CD7A0B"/>
    <w:rsid w:val="00CE20CB"/>
    <w:rsid w:val="00CE48E4"/>
    <w:rsid w:val="00CE5090"/>
    <w:rsid w:val="00CE633B"/>
    <w:rsid w:val="00CE6A1F"/>
    <w:rsid w:val="00CF0145"/>
    <w:rsid w:val="00CF0A34"/>
    <w:rsid w:val="00CF11DD"/>
    <w:rsid w:val="00CF1B23"/>
    <w:rsid w:val="00CF3C0B"/>
    <w:rsid w:val="00CF5EC3"/>
    <w:rsid w:val="00CF728D"/>
    <w:rsid w:val="00D00B4B"/>
    <w:rsid w:val="00D02A12"/>
    <w:rsid w:val="00D02E05"/>
    <w:rsid w:val="00D03053"/>
    <w:rsid w:val="00D043F2"/>
    <w:rsid w:val="00D048E8"/>
    <w:rsid w:val="00D049B4"/>
    <w:rsid w:val="00D05096"/>
    <w:rsid w:val="00D06548"/>
    <w:rsid w:val="00D06816"/>
    <w:rsid w:val="00D069F9"/>
    <w:rsid w:val="00D0714C"/>
    <w:rsid w:val="00D120C5"/>
    <w:rsid w:val="00D13045"/>
    <w:rsid w:val="00D1333D"/>
    <w:rsid w:val="00D1424C"/>
    <w:rsid w:val="00D147CE"/>
    <w:rsid w:val="00D14BEE"/>
    <w:rsid w:val="00D15942"/>
    <w:rsid w:val="00D159D0"/>
    <w:rsid w:val="00D163DB"/>
    <w:rsid w:val="00D1679A"/>
    <w:rsid w:val="00D2035C"/>
    <w:rsid w:val="00D21727"/>
    <w:rsid w:val="00D21C8D"/>
    <w:rsid w:val="00D224FE"/>
    <w:rsid w:val="00D234F7"/>
    <w:rsid w:val="00D26025"/>
    <w:rsid w:val="00D26C77"/>
    <w:rsid w:val="00D26C81"/>
    <w:rsid w:val="00D26EE5"/>
    <w:rsid w:val="00D27226"/>
    <w:rsid w:val="00D277F8"/>
    <w:rsid w:val="00D27D50"/>
    <w:rsid w:val="00D3231D"/>
    <w:rsid w:val="00D34000"/>
    <w:rsid w:val="00D343F9"/>
    <w:rsid w:val="00D3580D"/>
    <w:rsid w:val="00D35BD8"/>
    <w:rsid w:val="00D3654D"/>
    <w:rsid w:val="00D37CC8"/>
    <w:rsid w:val="00D40258"/>
    <w:rsid w:val="00D40852"/>
    <w:rsid w:val="00D43698"/>
    <w:rsid w:val="00D439A0"/>
    <w:rsid w:val="00D460B9"/>
    <w:rsid w:val="00D4686C"/>
    <w:rsid w:val="00D4761D"/>
    <w:rsid w:val="00D502D9"/>
    <w:rsid w:val="00D50C7E"/>
    <w:rsid w:val="00D5103F"/>
    <w:rsid w:val="00D53BC8"/>
    <w:rsid w:val="00D5595F"/>
    <w:rsid w:val="00D56200"/>
    <w:rsid w:val="00D56EA3"/>
    <w:rsid w:val="00D610F3"/>
    <w:rsid w:val="00D61351"/>
    <w:rsid w:val="00D6145C"/>
    <w:rsid w:val="00D6178E"/>
    <w:rsid w:val="00D61AEE"/>
    <w:rsid w:val="00D61BF9"/>
    <w:rsid w:val="00D62785"/>
    <w:rsid w:val="00D6334E"/>
    <w:rsid w:val="00D65C25"/>
    <w:rsid w:val="00D66121"/>
    <w:rsid w:val="00D66773"/>
    <w:rsid w:val="00D70367"/>
    <w:rsid w:val="00D71C26"/>
    <w:rsid w:val="00D7223E"/>
    <w:rsid w:val="00D72548"/>
    <w:rsid w:val="00D73286"/>
    <w:rsid w:val="00D7557F"/>
    <w:rsid w:val="00D75D98"/>
    <w:rsid w:val="00D80C70"/>
    <w:rsid w:val="00D80EDD"/>
    <w:rsid w:val="00D81485"/>
    <w:rsid w:val="00D817F3"/>
    <w:rsid w:val="00D8236C"/>
    <w:rsid w:val="00D82AB8"/>
    <w:rsid w:val="00D852CA"/>
    <w:rsid w:val="00D85BDB"/>
    <w:rsid w:val="00D90AAB"/>
    <w:rsid w:val="00D90C70"/>
    <w:rsid w:val="00D933BF"/>
    <w:rsid w:val="00D933DF"/>
    <w:rsid w:val="00D941C1"/>
    <w:rsid w:val="00D941F7"/>
    <w:rsid w:val="00D944A3"/>
    <w:rsid w:val="00D95064"/>
    <w:rsid w:val="00D951B6"/>
    <w:rsid w:val="00D966FF"/>
    <w:rsid w:val="00D97115"/>
    <w:rsid w:val="00DA08BD"/>
    <w:rsid w:val="00DA1848"/>
    <w:rsid w:val="00DA19EA"/>
    <w:rsid w:val="00DA1E07"/>
    <w:rsid w:val="00DA42A6"/>
    <w:rsid w:val="00DA469C"/>
    <w:rsid w:val="00DA505D"/>
    <w:rsid w:val="00DA50B6"/>
    <w:rsid w:val="00DA51A0"/>
    <w:rsid w:val="00DA6824"/>
    <w:rsid w:val="00DA74BC"/>
    <w:rsid w:val="00DB001D"/>
    <w:rsid w:val="00DB06EA"/>
    <w:rsid w:val="00DB071B"/>
    <w:rsid w:val="00DB10DF"/>
    <w:rsid w:val="00DB5E38"/>
    <w:rsid w:val="00DB5E7A"/>
    <w:rsid w:val="00DB71C8"/>
    <w:rsid w:val="00DC2669"/>
    <w:rsid w:val="00DC5D09"/>
    <w:rsid w:val="00DD0085"/>
    <w:rsid w:val="00DD01CC"/>
    <w:rsid w:val="00DD0B87"/>
    <w:rsid w:val="00DD0C68"/>
    <w:rsid w:val="00DD2A4C"/>
    <w:rsid w:val="00DD3700"/>
    <w:rsid w:val="00DD3CCC"/>
    <w:rsid w:val="00DD4DE7"/>
    <w:rsid w:val="00DD556B"/>
    <w:rsid w:val="00DD64D2"/>
    <w:rsid w:val="00DD78C3"/>
    <w:rsid w:val="00DD7956"/>
    <w:rsid w:val="00DE0235"/>
    <w:rsid w:val="00DE20B1"/>
    <w:rsid w:val="00DE2D29"/>
    <w:rsid w:val="00DE3DF5"/>
    <w:rsid w:val="00DE45BD"/>
    <w:rsid w:val="00DE4860"/>
    <w:rsid w:val="00DE4BFF"/>
    <w:rsid w:val="00DE517F"/>
    <w:rsid w:val="00DE5451"/>
    <w:rsid w:val="00DE6525"/>
    <w:rsid w:val="00DE6DAE"/>
    <w:rsid w:val="00DE743B"/>
    <w:rsid w:val="00DF11CE"/>
    <w:rsid w:val="00DF46DB"/>
    <w:rsid w:val="00DF6895"/>
    <w:rsid w:val="00DF69FC"/>
    <w:rsid w:val="00DF6E52"/>
    <w:rsid w:val="00DF749E"/>
    <w:rsid w:val="00E0062F"/>
    <w:rsid w:val="00E01665"/>
    <w:rsid w:val="00E01925"/>
    <w:rsid w:val="00E019E5"/>
    <w:rsid w:val="00E0344E"/>
    <w:rsid w:val="00E0676B"/>
    <w:rsid w:val="00E073D2"/>
    <w:rsid w:val="00E10890"/>
    <w:rsid w:val="00E10934"/>
    <w:rsid w:val="00E12261"/>
    <w:rsid w:val="00E1441F"/>
    <w:rsid w:val="00E15F50"/>
    <w:rsid w:val="00E16EE5"/>
    <w:rsid w:val="00E21731"/>
    <w:rsid w:val="00E22A18"/>
    <w:rsid w:val="00E25E87"/>
    <w:rsid w:val="00E307C6"/>
    <w:rsid w:val="00E309FA"/>
    <w:rsid w:val="00E31156"/>
    <w:rsid w:val="00E31985"/>
    <w:rsid w:val="00E3484C"/>
    <w:rsid w:val="00E37A11"/>
    <w:rsid w:val="00E37C50"/>
    <w:rsid w:val="00E37FB3"/>
    <w:rsid w:val="00E40A56"/>
    <w:rsid w:val="00E413E8"/>
    <w:rsid w:val="00E443E3"/>
    <w:rsid w:val="00E4481F"/>
    <w:rsid w:val="00E45DF6"/>
    <w:rsid w:val="00E46425"/>
    <w:rsid w:val="00E46699"/>
    <w:rsid w:val="00E504AD"/>
    <w:rsid w:val="00E50A55"/>
    <w:rsid w:val="00E50AF6"/>
    <w:rsid w:val="00E52197"/>
    <w:rsid w:val="00E529C7"/>
    <w:rsid w:val="00E52AC7"/>
    <w:rsid w:val="00E554D9"/>
    <w:rsid w:val="00E564E2"/>
    <w:rsid w:val="00E56E27"/>
    <w:rsid w:val="00E579F7"/>
    <w:rsid w:val="00E61357"/>
    <w:rsid w:val="00E613E2"/>
    <w:rsid w:val="00E62D17"/>
    <w:rsid w:val="00E646E3"/>
    <w:rsid w:val="00E657A8"/>
    <w:rsid w:val="00E65A3D"/>
    <w:rsid w:val="00E67903"/>
    <w:rsid w:val="00E71AFF"/>
    <w:rsid w:val="00E73C5F"/>
    <w:rsid w:val="00E74302"/>
    <w:rsid w:val="00E74906"/>
    <w:rsid w:val="00E74FE1"/>
    <w:rsid w:val="00E75CFD"/>
    <w:rsid w:val="00E76B82"/>
    <w:rsid w:val="00E80825"/>
    <w:rsid w:val="00E81C24"/>
    <w:rsid w:val="00E81FE7"/>
    <w:rsid w:val="00E82C31"/>
    <w:rsid w:val="00E8411B"/>
    <w:rsid w:val="00E84426"/>
    <w:rsid w:val="00E847ED"/>
    <w:rsid w:val="00E849E1"/>
    <w:rsid w:val="00E84FE3"/>
    <w:rsid w:val="00E85C01"/>
    <w:rsid w:val="00E867C2"/>
    <w:rsid w:val="00E86D20"/>
    <w:rsid w:val="00E86F42"/>
    <w:rsid w:val="00E916E5"/>
    <w:rsid w:val="00E91A4D"/>
    <w:rsid w:val="00E93A1F"/>
    <w:rsid w:val="00E93B0B"/>
    <w:rsid w:val="00E974DA"/>
    <w:rsid w:val="00E977C9"/>
    <w:rsid w:val="00EA0655"/>
    <w:rsid w:val="00EA097F"/>
    <w:rsid w:val="00EA1DD8"/>
    <w:rsid w:val="00EA2CA2"/>
    <w:rsid w:val="00EA2E3D"/>
    <w:rsid w:val="00EA352A"/>
    <w:rsid w:val="00EA4E45"/>
    <w:rsid w:val="00EA6B56"/>
    <w:rsid w:val="00EA7176"/>
    <w:rsid w:val="00EB07AE"/>
    <w:rsid w:val="00EB0932"/>
    <w:rsid w:val="00EB0B38"/>
    <w:rsid w:val="00EB0E21"/>
    <w:rsid w:val="00EB1EF8"/>
    <w:rsid w:val="00EB267E"/>
    <w:rsid w:val="00EB274D"/>
    <w:rsid w:val="00EB2903"/>
    <w:rsid w:val="00EB36A1"/>
    <w:rsid w:val="00EB3E40"/>
    <w:rsid w:val="00EB4D8B"/>
    <w:rsid w:val="00EB5879"/>
    <w:rsid w:val="00EB58A2"/>
    <w:rsid w:val="00EB6094"/>
    <w:rsid w:val="00EB6216"/>
    <w:rsid w:val="00EB63CC"/>
    <w:rsid w:val="00EB75FA"/>
    <w:rsid w:val="00EC02EF"/>
    <w:rsid w:val="00EC1A7F"/>
    <w:rsid w:val="00EC1AF1"/>
    <w:rsid w:val="00EC4F3E"/>
    <w:rsid w:val="00EC7731"/>
    <w:rsid w:val="00ED0186"/>
    <w:rsid w:val="00ED0196"/>
    <w:rsid w:val="00ED1453"/>
    <w:rsid w:val="00ED70C0"/>
    <w:rsid w:val="00ED7877"/>
    <w:rsid w:val="00ED79D1"/>
    <w:rsid w:val="00EE09BD"/>
    <w:rsid w:val="00EE22B9"/>
    <w:rsid w:val="00EE3393"/>
    <w:rsid w:val="00EE36AB"/>
    <w:rsid w:val="00EE387E"/>
    <w:rsid w:val="00EE4C63"/>
    <w:rsid w:val="00EE581B"/>
    <w:rsid w:val="00EE5A22"/>
    <w:rsid w:val="00EE5DF2"/>
    <w:rsid w:val="00EF00D9"/>
    <w:rsid w:val="00EF1928"/>
    <w:rsid w:val="00EF21D7"/>
    <w:rsid w:val="00EF3624"/>
    <w:rsid w:val="00EF3BB7"/>
    <w:rsid w:val="00EF3BE0"/>
    <w:rsid w:val="00EF40F6"/>
    <w:rsid w:val="00EF4458"/>
    <w:rsid w:val="00EF47FB"/>
    <w:rsid w:val="00EF5EB7"/>
    <w:rsid w:val="00EF7DAB"/>
    <w:rsid w:val="00F00197"/>
    <w:rsid w:val="00F00335"/>
    <w:rsid w:val="00F0192C"/>
    <w:rsid w:val="00F022A6"/>
    <w:rsid w:val="00F04B5C"/>
    <w:rsid w:val="00F04BAE"/>
    <w:rsid w:val="00F06313"/>
    <w:rsid w:val="00F063A6"/>
    <w:rsid w:val="00F070A6"/>
    <w:rsid w:val="00F070F0"/>
    <w:rsid w:val="00F07EE3"/>
    <w:rsid w:val="00F07F49"/>
    <w:rsid w:val="00F1217E"/>
    <w:rsid w:val="00F13C87"/>
    <w:rsid w:val="00F14928"/>
    <w:rsid w:val="00F23031"/>
    <w:rsid w:val="00F2375A"/>
    <w:rsid w:val="00F2495B"/>
    <w:rsid w:val="00F24B08"/>
    <w:rsid w:val="00F26579"/>
    <w:rsid w:val="00F30D76"/>
    <w:rsid w:val="00F31025"/>
    <w:rsid w:val="00F32E1B"/>
    <w:rsid w:val="00F34189"/>
    <w:rsid w:val="00F358ED"/>
    <w:rsid w:val="00F37F15"/>
    <w:rsid w:val="00F4026D"/>
    <w:rsid w:val="00F421F8"/>
    <w:rsid w:val="00F42B25"/>
    <w:rsid w:val="00F431F3"/>
    <w:rsid w:val="00F447C9"/>
    <w:rsid w:val="00F47B39"/>
    <w:rsid w:val="00F510F3"/>
    <w:rsid w:val="00F511CD"/>
    <w:rsid w:val="00F51FB5"/>
    <w:rsid w:val="00F5235C"/>
    <w:rsid w:val="00F524EE"/>
    <w:rsid w:val="00F52566"/>
    <w:rsid w:val="00F544EC"/>
    <w:rsid w:val="00F54502"/>
    <w:rsid w:val="00F55014"/>
    <w:rsid w:val="00F560BD"/>
    <w:rsid w:val="00F600ED"/>
    <w:rsid w:val="00F607CD"/>
    <w:rsid w:val="00F60856"/>
    <w:rsid w:val="00F615F2"/>
    <w:rsid w:val="00F62324"/>
    <w:rsid w:val="00F640AA"/>
    <w:rsid w:val="00F645DA"/>
    <w:rsid w:val="00F679E9"/>
    <w:rsid w:val="00F70217"/>
    <w:rsid w:val="00F71D29"/>
    <w:rsid w:val="00F73BBF"/>
    <w:rsid w:val="00F73C5C"/>
    <w:rsid w:val="00F756D9"/>
    <w:rsid w:val="00F7745D"/>
    <w:rsid w:val="00F802C6"/>
    <w:rsid w:val="00F8164D"/>
    <w:rsid w:val="00F81875"/>
    <w:rsid w:val="00F83AB1"/>
    <w:rsid w:val="00F84CAE"/>
    <w:rsid w:val="00F84FCD"/>
    <w:rsid w:val="00F859E7"/>
    <w:rsid w:val="00F8692B"/>
    <w:rsid w:val="00F86BFC"/>
    <w:rsid w:val="00F87236"/>
    <w:rsid w:val="00F9176C"/>
    <w:rsid w:val="00F92B9D"/>
    <w:rsid w:val="00F931CA"/>
    <w:rsid w:val="00F936B9"/>
    <w:rsid w:val="00F9373A"/>
    <w:rsid w:val="00F94D42"/>
    <w:rsid w:val="00F95FCD"/>
    <w:rsid w:val="00F9607F"/>
    <w:rsid w:val="00F96086"/>
    <w:rsid w:val="00FA0950"/>
    <w:rsid w:val="00FA3554"/>
    <w:rsid w:val="00FA4C09"/>
    <w:rsid w:val="00FA6E69"/>
    <w:rsid w:val="00FB043E"/>
    <w:rsid w:val="00FB0706"/>
    <w:rsid w:val="00FB1644"/>
    <w:rsid w:val="00FB192F"/>
    <w:rsid w:val="00FB1EA5"/>
    <w:rsid w:val="00FB4EE9"/>
    <w:rsid w:val="00FB50D0"/>
    <w:rsid w:val="00FB55C9"/>
    <w:rsid w:val="00FB5CCF"/>
    <w:rsid w:val="00FB64CB"/>
    <w:rsid w:val="00FB6862"/>
    <w:rsid w:val="00FC2000"/>
    <w:rsid w:val="00FC431A"/>
    <w:rsid w:val="00FC612D"/>
    <w:rsid w:val="00FC797D"/>
    <w:rsid w:val="00FD0C96"/>
    <w:rsid w:val="00FD0CB1"/>
    <w:rsid w:val="00FD2439"/>
    <w:rsid w:val="00FD4C17"/>
    <w:rsid w:val="00FD5984"/>
    <w:rsid w:val="00FD6481"/>
    <w:rsid w:val="00FE05EF"/>
    <w:rsid w:val="00FE05F1"/>
    <w:rsid w:val="00FE2909"/>
    <w:rsid w:val="00FE34FC"/>
    <w:rsid w:val="00FE472A"/>
    <w:rsid w:val="00FE5CE0"/>
    <w:rsid w:val="00FF06B0"/>
    <w:rsid w:val="00FF0DB9"/>
    <w:rsid w:val="00FF13DA"/>
    <w:rsid w:val="00FF20C0"/>
    <w:rsid w:val="00FF3754"/>
    <w:rsid w:val="00FF4473"/>
    <w:rsid w:val="00FF502D"/>
    <w:rsid w:val="00FF5998"/>
    <w:rsid w:val="00FF7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3C352"/>
  <w15:docId w15:val="{E0D5CE97-2184-4CF1-AF1C-94F8F9F0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aho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84"/>
    <w:pPr>
      <w:widowControl w:val="0"/>
      <w:spacing w:after="0" w:line="240" w:lineRule="auto"/>
    </w:pPr>
  </w:style>
  <w:style w:type="paragraph" w:styleId="Heading1">
    <w:name w:val="heading 1"/>
    <w:basedOn w:val="Normal"/>
    <w:next w:val="Normal"/>
    <w:link w:val="Heading1Char"/>
    <w:uiPriority w:val="9"/>
    <w:qFormat/>
    <w:rsid w:val="00515A0D"/>
    <w:pPr>
      <w:spacing w:before="19"/>
      <w:ind w:left="2294"/>
      <w:outlineLvl w:val="0"/>
    </w:pPr>
    <w:rPr>
      <w:b/>
      <w:bCs/>
      <w:sz w:val="32"/>
      <w:szCs w:val="32"/>
    </w:rPr>
  </w:style>
  <w:style w:type="paragraph" w:styleId="Heading2">
    <w:name w:val="heading 2"/>
    <w:basedOn w:val="Normal"/>
    <w:next w:val="Normal"/>
    <w:link w:val="Heading2Char"/>
    <w:uiPriority w:val="9"/>
    <w:unhideWhenUsed/>
    <w:qFormat/>
    <w:rsid w:val="00515A0D"/>
    <w:pPr>
      <w:keepNext/>
      <w:keepLines/>
      <w:spacing w:before="260" w:after="260" w:line="416" w:lineRule="auto"/>
      <w:outlineLvl w:val="1"/>
    </w:pPr>
    <w:rPr>
      <w:b/>
      <w:bCs/>
      <w:sz w:val="32"/>
      <w:szCs w:val="32"/>
    </w:rPr>
  </w:style>
  <w:style w:type="paragraph" w:styleId="Heading3">
    <w:name w:val="heading 3"/>
    <w:basedOn w:val="Normal"/>
    <w:next w:val="Normal"/>
    <w:link w:val="Heading3Char"/>
    <w:unhideWhenUsed/>
    <w:qFormat/>
    <w:rsid w:val="00515A0D"/>
    <w:pPr>
      <w:keepNext/>
      <w:spacing w:before="120" w:after="120"/>
      <w:outlineLvl w:val="2"/>
    </w:pPr>
    <w:rPr>
      <w:rFonts w:eastAsiaTheme="majorEastAsia" w:cs="Arial"/>
      <w:b/>
      <w:bCs/>
      <w:sz w:val="24"/>
      <w:szCs w:val="24"/>
      <w:lang w:val="id-ID"/>
    </w:rPr>
  </w:style>
  <w:style w:type="paragraph" w:styleId="Heading4">
    <w:name w:val="heading 4"/>
    <w:basedOn w:val="Normal"/>
    <w:next w:val="Normal"/>
    <w:link w:val="Heading4Char"/>
    <w:uiPriority w:val="9"/>
    <w:unhideWhenUsed/>
    <w:qFormat/>
    <w:rsid w:val="00B3325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0D"/>
    <w:rPr>
      <w:rFonts w:ascii="Calibri" w:eastAsia="Calibri" w:hAnsi="Calibri" w:cs="Calibri"/>
      <w:b/>
      <w:bCs/>
      <w:sz w:val="32"/>
      <w:szCs w:val="32"/>
    </w:rPr>
  </w:style>
  <w:style w:type="character" w:customStyle="1" w:styleId="Heading2Char">
    <w:name w:val="Heading 2 Char"/>
    <w:basedOn w:val="DefaultParagraphFont"/>
    <w:link w:val="Heading2"/>
    <w:uiPriority w:val="9"/>
    <w:rsid w:val="00515A0D"/>
    <w:rPr>
      <w:rFonts w:ascii="Calibri" w:eastAsia="Calibri" w:hAnsi="Calibri" w:cs="Calibri"/>
      <w:b/>
      <w:bCs/>
      <w:sz w:val="32"/>
      <w:szCs w:val="32"/>
    </w:rPr>
  </w:style>
  <w:style w:type="character" w:customStyle="1" w:styleId="Heading3Char">
    <w:name w:val="Heading 3 Char"/>
    <w:basedOn w:val="DefaultParagraphFont"/>
    <w:link w:val="Heading3"/>
    <w:rsid w:val="00515A0D"/>
    <w:rPr>
      <w:rFonts w:ascii="Arial" w:eastAsiaTheme="majorEastAsia" w:hAnsi="Arial" w:cs="Arial"/>
      <w:b/>
      <w:bCs/>
      <w:sz w:val="24"/>
      <w:szCs w:val="24"/>
      <w:lang w:val="id-ID"/>
    </w:rPr>
  </w:style>
  <w:style w:type="paragraph" w:customStyle="1" w:styleId="Body">
    <w:name w:val="Body"/>
    <w:qFormat/>
    <w:rsid w:val="00515A0D"/>
    <w:pPr>
      <w:spacing w:after="0" w:line="240" w:lineRule="auto"/>
      <w:ind w:left="284"/>
    </w:pPr>
    <w:rPr>
      <w:rFonts w:ascii="Times New Roman" w:eastAsia="Times New Roman" w:hAnsi="Times New Roman" w:cs="Times New Roman"/>
      <w:sz w:val="24"/>
      <w:szCs w:val="24"/>
      <w:lang w:val="id-ID"/>
    </w:rPr>
  </w:style>
  <w:style w:type="paragraph" w:styleId="BodyText">
    <w:name w:val="Body Text"/>
    <w:basedOn w:val="Normal"/>
    <w:link w:val="BodyTextChar"/>
    <w:rsid w:val="00515A0D"/>
    <w:rPr>
      <w:sz w:val="20"/>
      <w:szCs w:val="20"/>
    </w:rPr>
  </w:style>
  <w:style w:type="character" w:customStyle="1" w:styleId="BodyTextChar">
    <w:name w:val="Body Text Char"/>
    <w:basedOn w:val="DefaultParagraphFont"/>
    <w:link w:val="BodyText"/>
    <w:rsid w:val="00515A0D"/>
    <w:rPr>
      <w:rFonts w:ascii="Calibri" w:eastAsia="Calibri" w:hAnsi="Calibri" w:cs="Calibri"/>
      <w:sz w:val="20"/>
      <w:szCs w:val="20"/>
    </w:rPr>
  </w:style>
  <w:style w:type="paragraph" w:styleId="Footer">
    <w:name w:val="footer"/>
    <w:basedOn w:val="Normal"/>
    <w:link w:val="FooterChar"/>
    <w:uiPriority w:val="99"/>
    <w:qFormat/>
    <w:rsid w:val="00515A0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15A0D"/>
    <w:rPr>
      <w:rFonts w:ascii="Calibri" w:eastAsia="Calibri" w:hAnsi="Calibri" w:cs="Calibri"/>
      <w:sz w:val="18"/>
      <w:szCs w:val="18"/>
    </w:rPr>
  </w:style>
  <w:style w:type="paragraph" w:styleId="Header">
    <w:name w:val="header"/>
    <w:basedOn w:val="Normal"/>
    <w:link w:val="HeaderChar"/>
    <w:uiPriority w:val="99"/>
    <w:qFormat/>
    <w:rsid w:val="00515A0D"/>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15A0D"/>
    <w:rPr>
      <w:rFonts w:ascii="Calibri" w:eastAsia="Calibri" w:hAnsi="Calibri" w:cs="Calibri"/>
      <w:sz w:val="18"/>
      <w:szCs w:val="18"/>
    </w:rPr>
  </w:style>
  <w:style w:type="paragraph" w:styleId="TOC1">
    <w:name w:val="toc 1"/>
    <w:basedOn w:val="Normal"/>
    <w:next w:val="Normal"/>
    <w:uiPriority w:val="39"/>
    <w:rsid w:val="00515A0D"/>
  </w:style>
  <w:style w:type="paragraph" w:styleId="TOC2">
    <w:name w:val="toc 2"/>
    <w:basedOn w:val="Normal"/>
    <w:next w:val="Normal"/>
    <w:uiPriority w:val="39"/>
    <w:rsid w:val="00515A0D"/>
    <w:pPr>
      <w:ind w:leftChars="200" w:left="420"/>
    </w:pPr>
  </w:style>
  <w:style w:type="character" w:styleId="Hyperlink">
    <w:name w:val="Hyperlink"/>
    <w:uiPriority w:val="99"/>
    <w:qFormat/>
    <w:rsid w:val="00515A0D"/>
    <w:rPr>
      <w:color w:val="0000FF"/>
      <w:u w:val="single"/>
    </w:rPr>
  </w:style>
  <w:style w:type="paragraph" w:customStyle="1" w:styleId="ListParagraph1">
    <w:name w:val="List Paragraph1"/>
    <w:basedOn w:val="Normal"/>
    <w:uiPriority w:val="34"/>
    <w:qFormat/>
    <w:rsid w:val="00515A0D"/>
    <w:pPr>
      <w:ind w:left="720"/>
      <w:contextualSpacing/>
    </w:pPr>
  </w:style>
  <w:style w:type="paragraph" w:customStyle="1" w:styleId="Style3">
    <w:name w:val="_Style 3"/>
    <w:basedOn w:val="Normal"/>
    <w:uiPriority w:val="34"/>
    <w:qFormat/>
    <w:rsid w:val="00515A0D"/>
    <w:pPr>
      <w:ind w:left="720"/>
      <w:contextualSpacing/>
    </w:pPr>
  </w:style>
  <w:style w:type="paragraph" w:customStyle="1" w:styleId="Style2">
    <w:name w:val="_Style 2"/>
    <w:basedOn w:val="Normal"/>
    <w:uiPriority w:val="34"/>
    <w:qFormat/>
    <w:rsid w:val="00515A0D"/>
    <w:pPr>
      <w:ind w:left="720"/>
      <w:contextualSpacing/>
    </w:pPr>
  </w:style>
  <w:style w:type="paragraph" w:customStyle="1" w:styleId="Style1">
    <w:name w:val="_Style 1"/>
    <w:basedOn w:val="Normal"/>
    <w:uiPriority w:val="34"/>
    <w:qFormat/>
    <w:rsid w:val="00515A0D"/>
    <w:pPr>
      <w:ind w:left="720"/>
      <w:contextualSpacing/>
    </w:pPr>
  </w:style>
  <w:style w:type="character" w:customStyle="1" w:styleId="apple-converted-space">
    <w:name w:val="apple-converted-space"/>
    <w:qFormat/>
    <w:rsid w:val="00515A0D"/>
  </w:style>
  <w:style w:type="paragraph" w:styleId="ListParagraph">
    <w:name w:val="List Paragraph"/>
    <w:basedOn w:val="Normal"/>
    <w:link w:val="ListParagraphChar"/>
    <w:uiPriority w:val="34"/>
    <w:unhideWhenUsed/>
    <w:qFormat/>
    <w:rsid w:val="00515A0D"/>
    <w:pPr>
      <w:ind w:left="720"/>
      <w:contextualSpacing/>
    </w:pPr>
  </w:style>
  <w:style w:type="table" w:styleId="TableGrid">
    <w:name w:val="Table Grid"/>
    <w:basedOn w:val="TableNormal"/>
    <w:uiPriority w:val="39"/>
    <w:qFormat/>
    <w:rsid w:val="00515A0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15A0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515A0D"/>
    <w:rPr>
      <w:rFonts w:ascii="Lucida Grande" w:eastAsia="Calibri" w:hAnsi="Lucida Grande" w:cs="Lucida Grande"/>
      <w:sz w:val="18"/>
      <w:szCs w:val="18"/>
    </w:rPr>
  </w:style>
  <w:style w:type="character" w:customStyle="1" w:styleId="ListParagraphChar">
    <w:name w:val="List Paragraph Char"/>
    <w:link w:val="ListParagraph"/>
    <w:uiPriority w:val="34"/>
    <w:rsid w:val="00C929B0"/>
    <w:rPr>
      <w:rFonts w:ascii="Calibri" w:eastAsia="Calibri" w:hAnsi="Calibri" w:cs="Calibri"/>
    </w:rPr>
  </w:style>
  <w:style w:type="paragraph" w:customStyle="1" w:styleId="Style4">
    <w:name w:val="_Style 4"/>
    <w:basedOn w:val="Normal"/>
    <w:uiPriority w:val="34"/>
    <w:qFormat/>
    <w:rsid w:val="00C929B0"/>
    <w:pPr>
      <w:widowControl/>
      <w:ind w:left="720"/>
      <w:contextualSpacing/>
    </w:pPr>
    <w:rPr>
      <w:rFonts w:ascii="Times New Roman" w:eastAsia="Times New Roman" w:hAnsi="Times New Roman" w:cs="Times New Roman"/>
      <w:sz w:val="24"/>
      <w:szCs w:val="24"/>
    </w:rPr>
  </w:style>
  <w:style w:type="paragraph" w:customStyle="1" w:styleId="Style5">
    <w:name w:val="_Style 5"/>
    <w:uiPriority w:val="1"/>
    <w:qFormat/>
    <w:rsid w:val="00C929B0"/>
    <w:pPr>
      <w:spacing w:after="0" w:line="240" w:lineRule="auto"/>
    </w:pPr>
    <w:rPr>
      <w:rFonts w:ascii="Times New Roman" w:eastAsia="SimSun" w:hAnsi="Times New Roman" w:cs="Times New Roman"/>
    </w:rPr>
  </w:style>
  <w:style w:type="paragraph" w:styleId="NormalWeb">
    <w:name w:val="Normal (Web)"/>
    <w:basedOn w:val="Normal"/>
    <w:uiPriority w:val="99"/>
    <w:unhideWhenUsed/>
    <w:rsid w:val="00C95E5D"/>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TableParagraph">
    <w:name w:val="Table Paragraph"/>
    <w:basedOn w:val="Normal"/>
    <w:uiPriority w:val="1"/>
    <w:qFormat/>
    <w:rsid w:val="0050273C"/>
    <w:pPr>
      <w:spacing w:after="160" w:line="259" w:lineRule="auto"/>
      <w:ind w:left="103"/>
    </w:pPr>
  </w:style>
  <w:style w:type="character" w:styleId="Emphasis">
    <w:name w:val="Emphasis"/>
    <w:basedOn w:val="DefaultParagraphFont"/>
    <w:uiPriority w:val="20"/>
    <w:qFormat/>
    <w:rsid w:val="0050273C"/>
    <w:rPr>
      <w:i/>
      <w:iCs/>
    </w:rPr>
  </w:style>
  <w:style w:type="character" w:styleId="Strong">
    <w:name w:val="Strong"/>
    <w:basedOn w:val="DefaultParagraphFont"/>
    <w:uiPriority w:val="22"/>
    <w:qFormat/>
    <w:rsid w:val="0050273C"/>
    <w:rPr>
      <w:b/>
      <w:bCs/>
    </w:rPr>
  </w:style>
  <w:style w:type="paragraph" w:styleId="NoSpacing">
    <w:name w:val="No Spacing"/>
    <w:link w:val="NoSpacingChar"/>
    <w:uiPriority w:val="1"/>
    <w:qFormat/>
    <w:rsid w:val="00630E9C"/>
    <w:pPr>
      <w:widowControl w:val="0"/>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E0676B"/>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rPr>
  </w:style>
  <w:style w:type="paragraph" w:styleId="TOC3">
    <w:name w:val="toc 3"/>
    <w:basedOn w:val="Normal"/>
    <w:next w:val="Normal"/>
    <w:autoRedefine/>
    <w:uiPriority w:val="39"/>
    <w:unhideWhenUsed/>
    <w:rsid w:val="00E0676B"/>
    <w:pPr>
      <w:spacing w:after="100"/>
      <w:ind w:left="440"/>
    </w:pPr>
  </w:style>
  <w:style w:type="character" w:styleId="CommentReference">
    <w:name w:val="annotation reference"/>
    <w:basedOn w:val="DefaultParagraphFont"/>
    <w:uiPriority w:val="99"/>
    <w:unhideWhenUsed/>
    <w:rsid w:val="00A032FA"/>
    <w:rPr>
      <w:sz w:val="16"/>
      <w:szCs w:val="16"/>
    </w:rPr>
  </w:style>
  <w:style w:type="paragraph" w:styleId="CommentText">
    <w:name w:val="annotation text"/>
    <w:basedOn w:val="Normal"/>
    <w:link w:val="CommentTextChar"/>
    <w:uiPriority w:val="99"/>
    <w:unhideWhenUsed/>
    <w:rsid w:val="00A032FA"/>
    <w:rPr>
      <w:sz w:val="20"/>
      <w:szCs w:val="20"/>
    </w:rPr>
  </w:style>
  <w:style w:type="character" w:customStyle="1" w:styleId="CommentTextChar">
    <w:name w:val="Comment Text Char"/>
    <w:basedOn w:val="DefaultParagraphFont"/>
    <w:link w:val="CommentText"/>
    <w:uiPriority w:val="99"/>
    <w:rsid w:val="00A032FA"/>
    <w:rPr>
      <w:rFonts w:ascii="Calibri" w:eastAsia="Calibri" w:hAnsi="Calibri" w:cs="Calibri"/>
      <w:sz w:val="20"/>
      <w:szCs w:val="20"/>
    </w:rPr>
  </w:style>
  <w:style w:type="paragraph" w:styleId="CommentSubject">
    <w:name w:val="annotation subject"/>
    <w:basedOn w:val="CommentText"/>
    <w:next w:val="CommentText"/>
    <w:link w:val="CommentSubjectChar"/>
    <w:uiPriority w:val="99"/>
    <w:unhideWhenUsed/>
    <w:rsid w:val="00A032FA"/>
    <w:rPr>
      <w:b/>
      <w:bCs/>
    </w:rPr>
  </w:style>
  <w:style w:type="character" w:customStyle="1" w:styleId="CommentSubjectChar">
    <w:name w:val="Comment Subject Char"/>
    <w:basedOn w:val="CommentTextChar"/>
    <w:link w:val="CommentSubject"/>
    <w:uiPriority w:val="99"/>
    <w:semiHidden/>
    <w:rsid w:val="00A032FA"/>
    <w:rPr>
      <w:rFonts w:ascii="Calibri" w:eastAsia="Calibri" w:hAnsi="Calibri" w:cs="Calibri"/>
      <w:b/>
      <w:bCs/>
      <w:sz w:val="20"/>
      <w:szCs w:val="20"/>
    </w:rPr>
  </w:style>
  <w:style w:type="paragraph" w:customStyle="1" w:styleId="EndNoteBibliography">
    <w:name w:val="EndNote Bibliography"/>
    <w:basedOn w:val="Normal"/>
    <w:link w:val="EndNoteBibliographyChar"/>
    <w:rsid w:val="00A744E7"/>
    <w:pPr>
      <w:widowControl/>
      <w:spacing w:after="160"/>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A744E7"/>
    <w:rPr>
      <w:rFonts w:ascii="Times New Roman" w:eastAsia="Calibri" w:hAnsi="Times New Roman" w:cs="Times New Roman"/>
      <w:noProof/>
      <w:sz w:val="24"/>
    </w:rPr>
  </w:style>
  <w:style w:type="character" w:styleId="PageNumber">
    <w:name w:val="page number"/>
    <w:basedOn w:val="DefaultParagraphFont"/>
    <w:rsid w:val="00EC1A7F"/>
  </w:style>
  <w:style w:type="numbering" w:customStyle="1" w:styleId="NoList1">
    <w:name w:val="No List1"/>
    <w:next w:val="NoList"/>
    <w:uiPriority w:val="99"/>
    <w:semiHidden/>
    <w:unhideWhenUsed/>
    <w:rsid w:val="00271BBB"/>
  </w:style>
  <w:style w:type="table" w:customStyle="1" w:styleId="TableGrid1">
    <w:name w:val="Table Grid1"/>
    <w:basedOn w:val="TableNormal"/>
    <w:next w:val="TableGrid"/>
    <w:uiPriority w:val="39"/>
    <w:rsid w:val="00FB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33253"/>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F47B39"/>
    <w:pPr>
      <w:widowControl/>
      <w:spacing w:after="160" w:line="259" w:lineRule="auto"/>
    </w:pPr>
    <w:rPr>
      <w:rFonts w:asciiTheme="minorHAnsi" w:hAnsiTheme="minorHAnsi" w:cstheme="minorBidi"/>
    </w:rPr>
  </w:style>
  <w:style w:type="paragraph" w:customStyle="1" w:styleId="Default">
    <w:name w:val="Default"/>
    <w:rsid w:val="009843D6"/>
    <w:pPr>
      <w:autoSpaceDE w:val="0"/>
      <w:autoSpaceDN w:val="0"/>
      <w:adjustRightInd w:val="0"/>
      <w:spacing w:after="0" w:line="240" w:lineRule="auto"/>
    </w:pPr>
    <w:rPr>
      <w:rFonts w:cs="Arial"/>
      <w:color w:val="000000"/>
      <w:sz w:val="24"/>
      <w:szCs w:val="24"/>
    </w:rPr>
  </w:style>
  <w:style w:type="paragraph" w:styleId="Revision">
    <w:name w:val="Revision"/>
    <w:hidden/>
    <w:uiPriority w:val="99"/>
    <w:semiHidden/>
    <w:rsid w:val="006E397A"/>
    <w:pPr>
      <w:spacing w:after="0" w:line="240" w:lineRule="auto"/>
    </w:pPr>
    <w:rPr>
      <w:rFonts w:ascii="Calibri" w:eastAsia="Calibri" w:hAnsi="Calibri" w:cs="Calibri"/>
    </w:rPr>
  </w:style>
  <w:style w:type="table" w:customStyle="1" w:styleId="TableGrid2">
    <w:name w:val="Table Grid2"/>
    <w:basedOn w:val="TableNormal"/>
    <w:next w:val="TableGrid"/>
    <w:qFormat/>
    <w:rsid w:val="006E397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0">
    <w:name w:val="Style 4"/>
    <w:basedOn w:val="Normal"/>
    <w:rsid w:val="00AB77B0"/>
    <w:pPr>
      <w:autoSpaceDE w:val="0"/>
      <w:autoSpaceDN w:val="0"/>
      <w:ind w:right="72" w:firstLine="576"/>
      <w:jc w:val="both"/>
    </w:pPr>
    <w:rPr>
      <w:rFonts w:ascii="Times New Roman" w:eastAsia="Times New Roman" w:hAnsi="Times New Roman" w:cs="Times New Roman"/>
      <w:sz w:val="20"/>
      <w:szCs w:val="24"/>
    </w:rPr>
  </w:style>
  <w:style w:type="character" w:customStyle="1" w:styleId="markedcontent">
    <w:name w:val="markedcontent"/>
    <w:basedOn w:val="DefaultParagraphFont"/>
    <w:rsid w:val="000310B9"/>
  </w:style>
  <w:style w:type="character" w:styleId="FollowedHyperlink">
    <w:name w:val="FollowedHyperlink"/>
    <w:basedOn w:val="DefaultParagraphFont"/>
    <w:uiPriority w:val="99"/>
    <w:semiHidden/>
    <w:unhideWhenUsed/>
    <w:rsid w:val="00257FBE"/>
    <w:rPr>
      <w:color w:val="954F72" w:themeColor="followedHyperlink"/>
      <w:u w:val="single"/>
    </w:rPr>
  </w:style>
  <w:style w:type="paragraph" w:styleId="Caption">
    <w:name w:val="caption"/>
    <w:basedOn w:val="Normal"/>
    <w:next w:val="Normal"/>
    <w:uiPriority w:val="35"/>
    <w:unhideWhenUsed/>
    <w:qFormat/>
    <w:rsid w:val="002C5968"/>
    <w:pPr>
      <w:widowControl/>
      <w:spacing w:after="200"/>
    </w:pPr>
    <w:rPr>
      <w:rFonts w:asciiTheme="minorHAnsi" w:hAnsiTheme="minorHAnsi" w:cstheme="minorBidi"/>
      <w:i/>
      <w:iCs/>
      <w:color w:val="44546A" w:themeColor="text2"/>
      <w:sz w:val="18"/>
      <w:szCs w:val="18"/>
      <w:lang w:val="en-ID"/>
    </w:rPr>
  </w:style>
  <w:style w:type="character" w:customStyle="1" w:styleId="UnresolvedMention1">
    <w:name w:val="Unresolved Mention1"/>
    <w:basedOn w:val="DefaultParagraphFont"/>
    <w:uiPriority w:val="99"/>
    <w:unhideWhenUsed/>
    <w:rsid w:val="002C5968"/>
    <w:rPr>
      <w:color w:val="605E5C"/>
      <w:shd w:val="clear" w:color="auto" w:fill="E1DFDD"/>
    </w:rPr>
  </w:style>
  <w:style w:type="paragraph" w:styleId="HTMLPreformatted">
    <w:name w:val="HTML Preformatted"/>
    <w:basedOn w:val="Normal"/>
    <w:link w:val="HTMLPreformattedChar"/>
    <w:uiPriority w:val="99"/>
    <w:unhideWhenUsed/>
    <w:rsid w:val="00EE0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E09BD"/>
    <w:rPr>
      <w:rFonts w:ascii="Courier New" w:eastAsia="Times New Roman" w:hAnsi="Courier New" w:cs="Courier New"/>
      <w:sz w:val="20"/>
      <w:szCs w:val="20"/>
      <w:lang w:val="id-ID" w:eastAsia="id-ID"/>
    </w:rPr>
  </w:style>
  <w:style w:type="character" w:customStyle="1" w:styleId="NoSpacingChar">
    <w:name w:val="No Spacing Char"/>
    <w:link w:val="NoSpacing"/>
    <w:uiPriority w:val="1"/>
    <w:locked/>
    <w:rsid w:val="00EE09B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649">
      <w:bodyDiv w:val="1"/>
      <w:marLeft w:val="0"/>
      <w:marRight w:val="0"/>
      <w:marTop w:val="0"/>
      <w:marBottom w:val="0"/>
      <w:divBdr>
        <w:top w:val="none" w:sz="0" w:space="0" w:color="auto"/>
        <w:left w:val="none" w:sz="0" w:space="0" w:color="auto"/>
        <w:bottom w:val="none" w:sz="0" w:space="0" w:color="auto"/>
        <w:right w:val="none" w:sz="0" w:space="0" w:color="auto"/>
      </w:divBdr>
    </w:div>
    <w:div w:id="89015265">
      <w:bodyDiv w:val="1"/>
      <w:marLeft w:val="0"/>
      <w:marRight w:val="0"/>
      <w:marTop w:val="0"/>
      <w:marBottom w:val="0"/>
      <w:divBdr>
        <w:top w:val="none" w:sz="0" w:space="0" w:color="auto"/>
        <w:left w:val="none" w:sz="0" w:space="0" w:color="auto"/>
        <w:bottom w:val="none" w:sz="0" w:space="0" w:color="auto"/>
        <w:right w:val="none" w:sz="0" w:space="0" w:color="auto"/>
      </w:divBdr>
    </w:div>
    <w:div w:id="93328118">
      <w:bodyDiv w:val="1"/>
      <w:marLeft w:val="0"/>
      <w:marRight w:val="0"/>
      <w:marTop w:val="0"/>
      <w:marBottom w:val="0"/>
      <w:divBdr>
        <w:top w:val="none" w:sz="0" w:space="0" w:color="auto"/>
        <w:left w:val="none" w:sz="0" w:space="0" w:color="auto"/>
        <w:bottom w:val="none" w:sz="0" w:space="0" w:color="auto"/>
        <w:right w:val="none" w:sz="0" w:space="0" w:color="auto"/>
      </w:divBdr>
    </w:div>
    <w:div w:id="94448325">
      <w:bodyDiv w:val="1"/>
      <w:marLeft w:val="0"/>
      <w:marRight w:val="0"/>
      <w:marTop w:val="0"/>
      <w:marBottom w:val="0"/>
      <w:divBdr>
        <w:top w:val="none" w:sz="0" w:space="0" w:color="auto"/>
        <w:left w:val="none" w:sz="0" w:space="0" w:color="auto"/>
        <w:bottom w:val="none" w:sz="0" w:space="0" w:color="auto"/>
        <w:right w:val="none" w:sz="0" w:space="0" w:color="auto"/>
      </w:divBdr>
    </w:div>
    <w:div w:id="104741036">
      <w:bodyDiv w:val="1"/>
      <w:marLeft w:val="0"/>
      <w:marRight w:val="0"/>
      <w:marTop w:val="0"/>
      <w:marBottom w:val="0"/>
      <w:divBdr>
        <w:top w:val="none" w:sz="0" w:space="0" w:color="auto"/>
        <w:left w:val="none" w:sz="0" w:space="0" w:color="auto"/>
        <w:bottom w:val="none" w:sz="0" w:space="0" w:color="auto"/>
        <w:right w:val="none" w:sz="0" w:space="0" w:color="auto"/>
      </w:divBdr>
    </w:div>
    <w:div w:id="127165398">
      <w:bodyDiv w:val="1"/>
      <w:marLeft w:val="0"/>
      <w:marRight w:val="0"/>
      <w:marTop w:val="0"/>
      <w:marBottom w:val="0"/>
      <w:divBdr>
        <w:top w:val="none" w:sz="0" w:space="0" w:color="auto"/>
        <w:left w:val="none" w:sz="0" w:space="0" w:color="auto"/>
        <w:bottom w:val="none" w:sz="0" w:space="0" w:color="auto"/>
        <w:right w:val="none" w:sz="0" w:space="0" w:color="auto"/>
      </w:divBdr>
    </w:div>
    <w:div w:id="167839947">
      <w:bodyDiv w:val="1"/>
      <w:marLeft w:val="0"/>
      <w:marRight w:val="0"/>
      <w:marTop w:val="0"/>
      <w:marBottom w:val="0"/>
      <w:divBdr>
        <w:top w:val="none" w:sz="0" w:space="0" w:color="auto"/>
        <w:left w:val="none" w:sz="0" w:space="0" w:color="auto"/>
        <w:bottom w:val="none" w:sz="0" w:space="0" w:color="auto"/>
        <w:right w:val="none" w:sz="0" w:space="0" w:color="auto"/>
      </w:divBdr>
    </w:div>
    <w:div w:id="234706782">
      <w:bodyDiv w:val="1"/>
      <w:marLeft w:val="0"/>
      <w:marRight w:val="0"/>
      <w:marTop w:val="0"/>
      <w:marBottom w:val="0"/>
      <w:divBdr>
        <w:top w:val="none" w:sz="0" w:space="0" w:color="auto"/>
        <w:left w:val="none" w:sz="0" w:space="0" w:color="auto"/>
        <w:bottom w:val="none" w:sz="0" w:space="0" w:color="auto"/>
        <w:right w:val="none" w:sz="0" w:space="0" w:color="auto"/>
      </w:divBdr>
    </w:div>
    <w:div w:id="425076161">
      <w:bodyDiv w:val="1"/>
      <w:marLeft w:val="0"/>
      <w:marRight w:val="0"/>
      <w:marTop w:val="0"/>
      <w:marBottom w:val="0"/>
      <w:divBdr>
        <w:top w:val="none" w:sz="0" w:space="0" w:color="auto"/>
        <w:left w:val="none" w:sz="0" w:space="0" w:color="auto"/>
        <w:bottom w:val="none" w:sz="0" w:space="0" w:color="auto"/>
        <w:right w:val="none" w:sz="0" w:space="0" w:color="auto"/>
      </w:divBdr>
    </w:div>
    <w:div w:id="430661728">
      <w:bodyDiv w:val="1"/>
      <w:marLeft w:val="0"/>
      <w:marRight w:val="0"/>
      <w:marTop w:val="0"/>
      <w:marBottom w:val="0"/>
      <w:divBdr>
        <w:top w:val="none" w:sz="0" w:space="0" w:color="auto"/>
        <w:left w:val="none" w:sz="0" w:space="0" w:color="auto"/>
        <w:bottom w:val="none" w:sz="0" w:space="0" w:color="auto"/>
        <w:right w:val="none" w:sz="0" w:space="0" w:color="auto"/>
      </w:divBdr>
    </w:div>
    <w:div w:id="449206599">
      <w:bodyDiv w:val="1"/>
      <w:marLeft w:val="0"/>
      <w:marRight w:val="0"/>
      <w:marTop w:val="0"/>
      <w:marBottom w:val="0"/>
      <w:divBdr>
        <w:top w:val="none" w:sz="0" w:space="0" w:color="auto"/>
        <w:left w:val="none" w:sz="0" w:space="0" w:color="auto"/>
        <w:bottom w:val="none" w:sz="0" w:space="0" w:color="auto"/>
        <w:right w:val="none" w:sz="0" w:space="0" w:color="auto"/>
      </w:divBdr>
    </w:div>
    <w:div w:id="501089054">
      <w:bodyDiv w:val="1"/>
      <w:marLeft w:val="0"/>
      <w:marRight w:val="0"/>
      <w:marTop w:val="0"/>
      <w:marBottom w:val="0"/>
      <w:divBdr>
        <w:top w:val="none" w:sz="0" w:space="0" w:color="auto"/>
        <w:left w:val="none" w:sz="0" w:space="0" w:color="auto"/>
        <w:bottom w:val="none" w:sz="0" w:space="0" w:color="auto"/>
        <w:right w:val="none" w:sz="0" w:space="0" w:color="auto"/>
      </w:divBdr>
    </w:div>
    <w:div w:id="552469089">
      <w:bodyDiv w:val="1"/>
      <w:marLeft w:val="0"/>
      <w:marRight w:val="0"/>
      <w:marTop w:val="0"/>
      <w:marBottom w:val="0"/>
      <w:divBdr>
        <w:top w:val="none" w:sz="0" w:space="0" w:color="auto"/>
        <w:left w:val="none" w:sz="0" w:space="0" w:color="auto"/>
        <w:bottom w:val="none" w:sz="0" w:space="0" w:color="auto"/>
        <w:right w:val="none" w:sz="0" w:space="0" w:color="auto"/>
      </w:divBdr>
    </w:div>
    <w:div w:id="604729617">
      <w:bodyDiv w:val="1"/>
      <w:marLeft w:val="0"/>
      <w:marRight w:val="0"/>
      <w:marTop w:val="0"/>
      <w:marBottom w:val="0"/>
      <w:divBdr>
        <w:top w:val="none" w:sz="0" w:space="0" w:color="auto"/>
        <w:left w:val="none" w:sz="0" w:space="0" w:color="auto"/>
        <w:bottom w:val="none" w:sz="0" w:space="0" w:color="auto"/>
        <w:right w:val="none" w:sz="0" w:space="0" w:color="auto"/>
      </w:divBdr>
    </w:div>
    <w:div w:id="621813353">
      <w:bodyDiv w:val="1"/>
      <w:marLeft w:val="0"/>
      <w:marRight w:val="0"/>
      <w:marTop w:val="0"/>
      <w:marBottom w:val="0"/>
      <w:divBdr>
        <w:top w:val="none" w:sz="0" w:space="0" w:color="auto"/>
        <w:left w:val="none" w:sz="0" w:space="0" w:color="auto"/>
        <w:bottom w:val="none" w:sz="0" w:space="0" w:color="auto"/>
        <w:right w:val="none" w:sz="0" w:space="0" w:color="auto"/>
      </w:divBdr>
    </w:div>
    <w:div w:id="693382322">
      <w:bodyDiv w:val="1"/>
      <w:marLeft w:val="0"/>
      <w:marRight w:val="0"/>
      <w:marTop w:val="0"/>
      <w:marBottom w:val="0"/>
      <w:divBdr>
        <w:top w:val="none" w:sz="0" w:space="0" w:color="auto"/>
        <w:left w:val="none" w:sz="0" w:space="0" w:color="auto"/>
        <w:bottom w:val="none" w:sz="0" w:space="0" w:color="auto"/>
        <w:right w:val="none" w:sz="0" w:space="0" w:color="auto"/>
      </w:divBdr>
    </w:div>
    <w:div w:id="711225697">
      <w:bodyDiv w:val="1"/>
      <w:marLeft w:val="0"/>
      <w:marRight w:val="0"/>
      <w:marTop w:val="0"/>
      <w:marBottom w:val="0"/>
      <w:divBdr>
        <w:top w:val="none" w:sz="0" w:space="0" w:color="auto"/>
        <w:left w:val="none" w:sz="0" w:space="0" w:color="auto"/>
        <w:bottom w:val="none" w:sz="0" w:space="0" w:color="auto"/>
        <w:right w:val="none" w:sz="0" w:space="0" w:color="auto"/>
      </w:divBdr>
    </w:div>
    <w:div w:id="720514705">
      <w:bodyDiv w:val="1"/>
      <w:marLeft w:val="0"/>
      <w:marRight w:val="0"/>
      <w:marTop w:val="0"/>
      <w:marBottom w:val="0"/>
      <w:divBdr>
        <w:top w:val="none" w:sz="0" w:space="0" w:color="auto"/>
        <w:left w:val="none" w:sz="0" w:space="0" w:color="auto"/>
        <w:bottom w:val="none" w:sz="0" w:space="0" w:color="auto"/>
        <w:right w:val="none" w:sz="0" w:space="0" w:color="auto"/>
      </w:divBdr>
    </w:div>
    <w:div w:id="782185352">
      <w:bodyDiv w:val="1"/>
      <w:marLeft w:val="0"/>
      <w:marRight w:val="0"/>
      <w:marTop w:val="0"/>
      <w:marBottom w:val="0"/>
      <w:divBdr>
        <w:top w:val="none" w:sz="0" w:space="0" w:color="auto"/>
        <w:left w:val="none" w:sz="0" w:space="0" w:color="auto"/>
        <w:bottom w:val="none" w:sz="0" w:space="0" w:color="auto"/>
        <w:right w:val="none" w:sz="0" w:space="0" w:color="auto"/>
      </w:divBdr>
      <w:divsChild>
        <w:div w:id="1918709507">
          <w:marLeft w:val="0"/>
          <w:marRight w:val="0"/>
          <w:marTop w:val="166"/>
          <w:marBottom w:val="166"/>
          <w:divBdr>
            <w:top w:val="none" w:sz="0" w:space="0" w:color="auto"/>
            <w:left w:val="none" w:sz="0" w:space="0" w:color="auto"/>
            <w:bottom w:val="none" w:sz="0" w:space="0" w:color="auto"/>
            <w:right w:val="none" w:sz="0" w:space="0" w:color="auto"/>
          </w:divBdr>
          <w:divsChild>
            <w:div w:id="250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4140">
      <w:bodyDiv w:val="1"/>
      <w:marLeft w:val="0"/>
      <w:marRight w:val="0"/>
      <w:marTop w:val="0"/>
      <w:marBottom w:val="0"/>
      <w:divBdr>
        <w:top w:val="none" w:sz="0" w:space="0" w:color="auto"/>
        <w:left w:val="none" w:sz="0" w:space="0" w:color="auto"/>
        <w:bottom w:val="none" w:sz="0" w:space="0" w:color="auto"/>
        <w:right w:val="none" w:sz="0" w:space="0" w:color="auto"/>
      </w:divBdr>
    </w:div>
    <w:div w:id="922375168">
      <w:bodyDiv w:val="1"/>
      <w:marLeft w:val="0"/>
      <w:marRight w:val="0"/>
      <w:marTop w:val="0"/>
      <w:marBottom w:val="0"/>
      <w:divBdr>
        <w:top w:val="none" w:sz="0" w:space="0" w:color="auto"/>
        <w:left w:val="none" w:sz="0" w:space="0" w:color="auto"/>
        <w:bottom w:val="none" w:sz="0" w:space="0" w:color="auto"/>
        <w:right w:val="none" w:sz="0" w:space="0" w:color="auto"/>
      </w:divBdr>
    </w:div>
    <w:div w:id="972901715">
      <w:bodyDiv w:val="1"/>
      <w:marLeft w:val="0"/>
      <w:marRight w:val="0"/>
      <w:marTop w:val="0"/>
      <w:marBottom w:val="0"/>
      <w:divBdr>
        <w:top w:val="none" w:sz="0" w:space="0" w:color="auto"/>
        <w:left w:val="none" w:sz="0" w:space="0" w:color="auto"/>
        <w:bottom w:val="none" w:sz="0" w:space="0" w:color="auto"/>
        <w:right w:val="none" w:sz="0" w:space="0" w:color="auto"/>
      </w:divBdr>
    </w:div>
    <w:div w:id="1028674718">
      <w:bodyDiv w:val="1"/>
      <w:marLeft w:val="0"/>
      <w:marRight w:val="0"/>
      <w:marTop w:val="0"/>
      <w:marBottom w:val="0"/>
      <w:divBdr>
        <w:top w:val="none" w:sz="0" w:space="0" w:color="auto"/>
        <w:left w:val="none" w:sz="0" w:space="0" w:color="auto"/>
        <w:bottom w:val="none" w:sz="0" w:space="0" w:color="auto"/>
        <w:right w:val="none" w:sz="0" w:space="0" w:color="auto"/>
      </w:divBdr>
    </w:div>
    <w:div w:id="1030184962">
      <w:bodyDiv w:val="1"/>
      <w:marLeft w:val="0"/>
      <w:marRight w:val="0"/>
      <w:marTop w:val="0"/>
      <w:marBottom w:val="0"/>
      <w:divBdr>
        <w:top w:val="none" w:sz="0" w:space="0" w:color="auto"/>
        <w:left w:val="none" w:sz="0" w:space="0" w:color="auto"/>
        <w:bottom w:val="none" w:sz="0" w:space="0" w:color="auto"/>
        <w:right w:val="none" w:sz="0" w:space="0" w:color="auto"/>
      </w:divBdr>
    </w:div>
    <w:div w:id="1042095934">
      <w:bodyDiv w:val="1"/>
      <w:marLeft w:val="0"/>
      <w:marRight w:val="0"/>
      <w:marTop w:val="0"/>
      <w:marBottom w:val="0"/>
      <w:divBdr>
        <w:top w:val="none" w:sz="0" w:space="0" w:color="auto"/>
        <w:left w:val="none" w:sz="0" w:space="0" w:color="auto"/>
        <w:bottom w:val="none" w:sz="0" w:space="0" w:color="auto"/>
        <w:right w:val="none" w:sz="0" w:space="0" w:color="auto"/>
      </w:divBdr>
    </w:div>
    <w:div w:id="1055086710">
      <w:bodyDiv w:val="1"/>
      <w:marLeft w:val="0"/>
      <w:marRight w:val="0"/>
      <w:marTop w:val="0"/>
      <w:marBottom w:val="0"/>
      <w:divBdr>
        <w:top w:val="none" w:sz="0" w:space="0" w:color="auto"/>
        <w:left w:val="none" w:sz="0" w:space="0" w:color="auto"/>
        <w:bottom w:val="none" w:sz="0" w:space="0" w:color="auto"/>
        <w:right w:val="none" w:sz="0" w:space="0" w:color="auto"/>
      </w:divBdr>
    </w:div>
    <w:div w:id="1165365218">
      <w:bodyDiv w:val="1"/>
      <w:marLeft w:val="0"/>
      <w:marRight w:val="0"/>
      <w:marTop w:val="0"/>
      <w:marBottom w:val="0"/>
      <w:divBdr>
        <w:top w:val="none" w:sz="0" w:space="0" w:color="auto"/>
        <w:left w:val="none" w:sz="0" w:space="0" w:color="auto"/>
        <w:bottom w:val="none" w:sz="0" w:space="0" w:color="auto"/>
        <w:right w:val="none" w:sz="0" w:space="0" w:color="auto"/>
      </w:divBdr>
    </w:div>
    <w:div w:id="1168254466">
      <w:bodyDiv w:val="1"/>
      <w:marLeft w:val="0"/>
      <w:marRight w:val="0"/>
      <w:marTop w:val="0"/>
      <w:marBottom w:val="0"/>
      <w:divBdr>
        <w:top w:val="none" w:sz="0" w:space="0" w:color="auto"/>
        <w:left w:val="none" w:sz="0" w:space="0" w:color="auto"/>
        <w:bottom w:val="none" w:sz="0" w:space="0" w:color="auto"/>
        <w:right w:val="none" w:sz="0" w:space="0" w:color="auto"/>
      </w:divBdr>
    </w:div>
    <w:div w:id="1181818475">
      <w:bodyDiv w:val="1"/>
      <w:marLeft w:val="0"/>
      <w:marRight w:val="0"/>
      <w:marTop w:val="0"/>
      <w:marBottom w:val="0"/>
      <w:divBdr>
        <w:top w:val="none" w:sz="0" w:space="0" w:color="auto"/>
        <w:left w:val="none" w:sz="0" w:space="0" w:color="auto"/>
        <w:bottom w:val="none" w:sz="0" w:space="0" w:color="auto"/>
        <w:right w:val="none" w:sz="0" w:space="0" w:color="auto"/>
      </w:divBdr>
    </w:div>
    <w:div w:id="1214729823">
      <w:bodyDiv w:val="1"/>
      <w:marLeft w:val="0"/>
      <w:marRight w:val="0"/>
      <w:marTop w:val="0"/>
      <w:marBottom w:val="0"/>
      <w:divBdr>
        <w:top w:val="none" w:sz="0" w:space="0" w:color="auto"/>
        <w:left w:val="none" w:sz="0" w:space="0" w:color="auto"/>
        <w:bottom w:val="none" w:sz="0" w:space="0" w:color="auto"/>
        <w:right w:val="none" w:sz="0" w:space="0" w:color="auto"/>
      </w:divBdr>
    </w:div>
    <w:div w:id="1330596584">
      <w:bodyDiv w:val="1"/>
      <w:marLeft w:val="0"/>
      <w:marRight w:val="0"/>
      <w:marTop w:val="0"/>
      <w:marBottom w:val="0"/>
      <w:divBdr>
        <w:top w:val="none" w:sz="0" w:space="0" w:color="auto"/>
        <w:left w:val="none" w:sz="0" w:space="0" w:color="auto"/>
        <w:bottom w:val="none" w:sz="0" w:space="0" w:color="auto"/>
        <w:right w:val="none" w:sz="0" w:space="0" w:color="auto"/>
      </w:divBdr>
    </w:div>
    <w:div w:id="1338194364">
      <w:bodyDiv w:val="1"/>
      <w:marLeft w:val="0"/>
      <w:marRight w:val="0"/>
      <w:marTop w:val="0"/>
      <w:marBottom w:val="0"/>
      <w:divBdr>
        <w:top w:val="none" w:sz="0" w:space="0" w:color="auto"/>
        <w:left w:val="none" w:sz="0" w:space="0" w:color="auto"/>
        <w:bottom w:val="none" w:sz="0" w:space="0" w:color="auto"/>
        <w:right w:val="none" w:sz="0" w:space="0" w:color="auto"/>
      </w:divBdr>
    </w:div>
    <w:div w:id="1366710940">
      <w:bodyDiv w:val="1"/>
      <w:marLeft w:val="0"/>
      <w:marRight w:val="0"/>
      <w:marTop w:val="0"/>
      <w:marBottom w:val="0"/>
      <w:divBdr>
        <w:top w:val="none" w:sz="0" w:space="0" w:color="auto"/>
        <w:left w:val="none" w:sz="0" w:space="0" w:color="auto"/>
        <w:bottom w:val="none" w:sz="0" w:space="0" w:color="auto"/>
        <w:right w:val="none" w:sz="0" w:space="0" w:color="auto"/>
      </w:divBdr>
    </w:div>
    <w:div w:id="1434203917">
      <w:bodyDiv w:val="1"/>
      <w:marLeft w:val="0"/>
      <w:marRight w:val="0"/>
      <w:marTop w:val="0"/>
      <w:marBottom w:val="0"/>
      <w:divBdr>
        <w:top w:val="none" w:sz="0" w:space="0" w:color="auto"/>
        <w:left w:val="none" w:sz="0" w:space="0" w:color="auto"/>
        <w:bottom w:val="none" w:sz="0" w:space="0" w:color="auto"/>
        <w:right w:val="none" w:sz="0" w:space="0" w:color="auto"/>
      </w:divBdr>
    </w:div>
    <w:div w:id="1495222702">
      <w:bodyDiv w:val="1"/>
      <w:marLeft w:val="0"/>
      <w:marRight w:val="0"/>
      <w:marTop w:val="0"/>
      <w:marBottom w:val="0"/>
      <w:divBdr>
        <w:top w:val="none" w:sz="0" w:space="0" w:color="auto"/>
        <w:left w:val="none" w:sz="0" w:space="0" w:color="auto"/>
        <w:bottom w:val="none" w:sz="0" w:space="0" w:color="auto"/>
        <w:right w:val="none" w:sz="0" w:space="0" w:color="auto"/>
      </w:divBdr>
    </w:div>
    <w:div w:id="1497264360">
      <w:bodyDiv w:val="1"/>
      <w:marLeft w:val="0"/>
      <w:marRight w:val="0"/>
      <w:marTop w:val="0"/>
      <w:marBottom w:val="0"/>
      <w:divBdr>
        <w:top w:val="none" w:sz="0" w:space="0" w:color="auto"/>
        <w:left w:val="none" w:sz="0" w:space="0" w:color="auto"/>
        <w:bottom w:val="none" w:sz="0" w:space="0" w:color="auto"/>
        <w:right w:val="none" w:sz="0" w:space="0" w:color="auto"/>
      </w:divBdr>
    </w:div>
    <w:div w:id="1501189472">
      <w:bodyDiv w:val="1"/>
      <w:marLeft w:val="0"/>
      <w:marRight w:val="0"/>
      <w:marTop w:val="0"/>
      <w:marBottom w:val="0"/>
      <w:divBdr>
        <w:top w:val="none" w:sz="0" w:space="0" w:color="auto"/>
        <w:left w:val="none" w:sz="0" w:space="0" w:color="auto"/>
        <w:bottom w:val="none" w:sz="0" w:space="0" w:color="auto"/>
        <w:right w:val="none" w:sz="0" w:space="0" w:color="auto"/>
      </w:divBdr>
    </w:div>
    <w:div w:id="1540774595">
      <w:bodyDiv w:val="1"/>
      <w:marLeft w:val="0"/>
      <w:marRight w:val="0"/>
      <w:marTop w:val="0"/>
      <w:marBottom w:val="0"/>
      <w:divBdr>
        <w:top w:val="none" w:sz="0" w:space="0" w:color="auto"/>
        <w:left w:val="none" w:sz="0" w:space="0" w:color="auto"/>
        <w:bottom w:val="none" w:sz="0" w:space="0" w:color="auto"/>
        <w:right w:val="none" w:sz="0" w:space="0" w:color="auto"/>
      </w:divBdr>
    </w:div>
    <w:div w:id="1543784972">
      <w:bodyDiv w:val="1"/>
      <w:marLeft w:val="0"/>
      <w:marRight w:val="0"/>
      <w:marTop w:val="0"/>
      <w:marBottom w:val="0"/>
      <w:divBdr>
        <w:top w:val="none" w:sz="0" w:space="0" w:color="auto"/>
        <w:left w:val="none" w:sz="0" w:space="0" w:color="auto"/>
        <w:bottom w:val="none" w:sz="0" w:space="0" w:color="auto"/>
        <w:right w:val="none" w:sz="0" w:space="0" w:color="auto"/>
      </w:divBdr>
    </w:div>
    <w:div w:id="1552615858">
      <w:bodyDiv w:val="1"/>
      <w:marLeft w:val="0"/>
      <w:marRight w:val="0"/>
      <w:marTop w:val="0"/>
      <w:marBottom w:val="0"/>
      <w:divBdr>
        <w:top w:val="none" w:sz="0" w:space="0" w:color="auto"/>
        <w:left w:val="none" w:sz="0" w:space="0" w:color="auto"/>
        <w:bottom w:val="none" w:sz="0" w:space="0" w:color="auto"/>
        <w:right w:val="none" w:sz="0" w:space="0" w:color="auto"/>
      </w:divBdr>
    </w:div>
    <w:div w:id="1627081151">
      <w:bodyDiv w:val="1"/>
      <w:marLeft w:val="0"/>
      <w:marRight w:val="0"/>
      <w:marTop w:val="0"/>
      <w:marBottom w:val="0"/>
      <w:divBdr>
        <w:top w:val="none" w:sz="0" w:space="0" w:color="auto"/>
        <w:left w:val="none" w:sz="0" w:space="0" w:color="auto"/>
        <w:bottom w:val="none" w:sz="0" w:space="0" w:color="auto"/>
        <w:right w:val="none" w:sz="0" w:space="0" w:color="auto"/>
      </w:divBdr>
    </w:div>
    <w:div w:id="1640647920">
      <w:bodyDiv w:val="1"/>
      <w:marLeft w:val="0"/>
      <w:marRight w:val="0"/>
      <w:marTop w:val="0"/>
      <w:marBottom w:val="0"/>
      <w:divBdr>
        <w:top w:val="none" w:sz="0" w:space="0" w:color="auto"/>
        <w:left w:val="none" w:sz="0" w:space="0" w:color="auto"/>
        <w:bottom w:val="none" w:sz="0" w:space="0" w:color="auto"/>
        <w:right w:val="none" w:sz="0" w:space="0" w:color="auto"/>
      </w:divBdr>
    </w:div>
    <w:div w:id="1658723189">
      <w:bodyDiv w:val="1"/>
      <w:marLeft w:val="0"/>
      <w:marRight w:val="0"/>
      <w:marTop w:val="0"/>
      <w:marBottom w:val="0"/>
      <w:divBdr>
        <w:top w:val="none" w:sz="0" w:space="0" w:color="auto"/>
        <w:left w:val="none" w:sz="0" w:space="0" w:color="auto"/>
        <w:bottom w:val="none" w:sz="0" w:space="0" w:color="auto"/>
        <w:right w:val="none" w:sz="0" w:space="0" w:color="auto"/>
      </w:divBdr>
    </w:div>
    <w:div w:id="1667398302">
      <w:bodyDiv w:val="1"/>
      <w:marLeft w:val="0"/>
      <w:marRight w:val="0"/>
      <w:marTop w:val="0"/>
      <w:marBottom w:val="0"/>
      <w:divBdr>
        <w:top w:val="none" w:sz="0" w:space="0" w:color="auto"/>
        <w:left w:val="none" w:sz="0" w:space="0" w:color="auto"/>
        <w:bottom w:val="none" w:sz="0" w:space="0" w:color="auto"/>
        <w:right w:val="none" w:sz="0" w:space="0" w:color="auto"/>
      </w:divBdr>
    </w:div>
    <w:div w:id="1687752729">
      <w:bodyDiv w:val="1"/>
      <w:marLeft w:val="0"/>
      <w:marRight w:val="0"/>
      <w:marTop w:val="0"/>
      <w:marBottom w:val="0"/>
      <w:divBdr>
        <w:top w:val="none" w:sz="0" w:space="0" w:color="auto"/>
        <w:left w:val="none" w:sz="0" w:space="0" w:color="auto"/>
        <w:bottom w:val="none" w:sz="0" w:space="0" w:color="auto"/>
        <w:right w:val="none" w:sz="0" w:space="0" w:color="auto"/>
      </w:divBdr>
    </w:div>
    <w:div w:id="1713924113">
      <w:bodyDiv w:val="1"/>
      <w:marLeft w:val="0"/>
      <w:marRight w:val="0"/>
      <w:marTop w:val="0"/>
      <w:marBottom w:val="0"/>
      <w:divBdr>
        <w:top w:val="none" w:sz="0" w:space="0" w:color="auto"/>
        <w:left w:val="none" w:sz="0" w:space="0" w:color="auto"/>
        <w:bottom w:val="none" w:sz="0" w:space="0" w:color="auto"/>
        <w:right w:val="none" w:sz="0" w:space="0" w:color="auto"/>
      </w:divBdr>
    </w:div>
    <w:div w:id="1776826404">
      <w:bodyDiv w:val="1"/>
      <w:marLeft w:val="0"/>
      <w:marRight w:val="0"/>
      <w:marTop w:val="0"/>
      <w:marBottom w:val="0"/>
      <w:divBdr>
        <w:top w:val="none" w:sz="0" w:space="0" w:color="auto"/>
        <w:left w:val="none" w:sz="0" w:space="0" w:color="auto"/>
        <w:bottom w:val="none" w:sz="0" w:space="0" w:color="auto"/>
        <w:right w:val="none" w:sz="0" w:space="0" w:color="auto"/>
      </w:divBdr>
    </w:div>
    <w:div w:id="1789086764">
      <w:bodyDiv w:val="1"/>
      <w:marLeft w:val="0"/>
      <w:marRight w:val="0"/>
      <w:marTop w:val="0"/>
      <w:marBottom w:val="0"/>
      <w:divBdr>
        <w:top w:val="none" w:sz="0" w:space="0" w:color="auto"/>
        <w:left w:val="none" w:sz="0" w:space="0" w:color="auto"/>
        <w:bottom w:val="none" w:sz="0" w:space="0" w:color="auto"/>
        <w:right w:val="none" w:sz="0" w:space="0" w:color="auto"/>
      </w:divBdr>
    </w:div>
    <w:div w:id="1808283608">
      <w:bodyDiv w:val="1"/>
      <w:marLeft w:val="0"/>
      <w:marRight w:val="0"/>
      <w:marTop w:val="0"/>
      <w:marBottom w:val="0"/>
      <w:divBdr>
        <w:top w:val="none" w:sz="0" w:space="0" w:color="auto"/>
        <w:left w:val="none" w:sz="0" w:space="0" w:color="auto"/>
        <w:bottom w:val="none" w:sz="0" w:space="0" w:color="auto"/>
        <w:right w:val="none" w:sz="0" w:space="0" w:color="auto"/>
      </w:divBdr>
    </w:div>
    <w:div w:id="1852601821">
      <w:bodyDiv w:val="1"/>
      <w:marLeft w:val="0"/>
      <w:marRight w:val="0"/>
      <w:marTop w:val="0"/>
      <w:marBottom w:val="0"/>
      <w:divBdr>
        <w:top w:val="none" w:sz="0" w:space="0" w:color="auto"/>
        <w:left w:val="none" w:sz="0" w:space="0" w:color="auto"/>
        <w:bottom w:val="none" w:sz="0" w:space="0" w:color="auto"/>
        <w:right w:val="none" w:sz="0" w:space="0" w:color="auto"/>
      </w:divBdr>
    </w:div>
    <w:div w:id="1978681405">
      <w:bodyDiv w:val="1"/>
      <w:marLeft w:val="0"/>
      <w:marRight w:val="0"/>
      <w:marTop w:val="0"/>
      <w:marBottom w:val="0"/>
      <w:divBdr>
        <w:top w:val="none" w:sz="0" w:space="0" w:color="auto"/>
        <w:left w:val="none" w:sz="0" w:space="0" w:color="auto"/>
        <w:bottom w:val="none" w:sz="0" w:space="0" w:color="auto"/>
        <w:right w:val="none" w:sz="0" w:space="0" w:color="auto"/>
      </w:divBdr>
    </w:div>
    <w:div w:id="1994219701">
      <w:bodyDiv w:val="1"/>
      <w:marLeft w:val="0"/>
      <w:marRight w:val="0"/>
      <w:marTop w:val="0"/>
      <w:marBottom w:val="0"/>
      <w:divBdr>
        <w:top w:val="none" w:sz="0" w:space="0" w:color="auto"/>
        <w:left w:val="none" w:sz="0" w:space="0" w:color="auto"/>
        <w:bottom w:val="none" w:sz="0" w:space="0" w:color="auto"/>
        <w:right w:val="none" w:sz="0" w:space="0" w:color="auto"/>
      </w:divBdr>
    </w:div>
    <w:div w:id="1994986636">
      <w:bodyDiv w:val="1"/>
      <w:marLeft w:val="0"/>
      <w:marRight w:val="0"/>
      <w:marTop w:val="0"/>
      <w:marBottom w:val="0"/>
      <w:divBdr>
        <w:top w:val="none" w:sz="0" w:space="0" w:color="auto"/>
        <w:left w:val="none" w:sz="0" w:space="0" w:color="auto"/>
        <w:bottom w:val="none" w:sz="0" w:space="0" w:color="auto"/>
        <w:right w:val="none" w:sz="0" w:space="0" w:color="auto"/>
      </w:divBdr>
    </w:div>
    <w:div w:id="2036300521">
      <w:bodyDiv w:val="1"/>
      <w:marLeft w:val="0"/>
      <w:marRight w:val="0"/>
      <w:marTop w:val="0"/>
      <w:marBottom w:val="0"/>
      <w:divBdr>
        <w:top w:val="none" w:sz="0" w:space="0" w:color="auto"/>
        <w:left w:val="none" w:sz="0" w:space="0" w:color="auto"/>
        <w:bottom w:val="none" w:sz="0" w:space="0" w:color="auto"/>
        <w:right w:val="none" w:sz="0" w:space="0" w:color="auto"/>
      </w:divBdr>
    </w:div>
    <w:div w:id="2047899645">
      <w:bodyDiv w:val="1"/>
      <w:marLeft w:val="0"/>
      <w:marRight w:val="0"/>
      <w:marTop w:val="0"/>
      <w:marBottom w:val="0"/>
      <w:divBdr>
        <w:top w:val="none" w:sz="0" w:space="0" w:color="auto"/>
        <w:left w:val="none" w:sz="0" w:space="0" w:color="auto"/>
        <w:bottom w:val="none" w:sz="0" w:space="0" w:color="auto"/>
        <w:right w:val="none" w:sz="0" w:space="0" w:color="auto"/>
      </w:divBdr>
    </w:div>
    <w:div w:id="2114475132">
      <w:bodyDiv w:val="1"/>
      <w:marLeft w:val="0"/>
      <w:marRight w:val="0"/>
      <w:marTop w:val="0"/>
      <w:marBottom w:val="0"/>
      <w:divBdr>
        <w:top w:val="none" w:sz="0" w:space="0" w:color="auto"/>
        <w:left w:val="none" w:sz="0" w:space="0" w:color="auto"/>
        <w:bottom w:val="none" w:sz="0" w:space="0" w:color="auto"/>
        <w:right w:val="none" w:sz="0" w:space="0" w:color="auto"/>
      </w:divBdr>
    </w:div>
    <w:div w:id="212337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osha.gov/Publications/osha3151.pdf" TargetMode="External"/><Relationship Id="rId26" Type="http://schemas.openxmlformats.org/officeDocument/2006/relationships/hyperlink" Target="http://www.ghc.org/all-sites/guidelines/dementia.pdf" TargetMode="External"/><Relationship Id="rId3" Type="http://schemas.openxmlformats.org/officeDocument/2006/relationships/styles" Target="styles.xml"/><Relationship Id="rId21" Type="http://schemas.openxmlformats.org/officeDocument/2006/relationships/hyperlink" Target="http://www.viha.ca/mhas/resources/delirium/"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acgih.org/forms/store/ProductFormPublic/2018-tlvs-and-beis" TargetMode="External"/><Relationship Id="rId25" Type="http://schemas.openxmlformats.org/officeDocument/2006/relationships/hyperlink" Target="http://www.alzheimers-research.org.uk"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health.gov.au/health-topics/immunisation/childhood-immunisation-coverage/method-to-calculate-childhood-immunisation-coverage-rat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nlm.nih.gov/medlineplus/ency/article/004013.htm%20-%20diakses%20April%202013"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nlm.nih.gov/medlineplus/ency/article/003104.htm%20-%20diakses%20April%202013" TargetMode="External"/><Relationship Id="rId28" Type="http://schemas.openxmlformats.org/officeDocument/2006/relationships/hyperlink" Target="https://www.acgih.org/forms/store/ProductFormPublic/2018-tlvs-and-beis" TargetMode="External"/><Relationship Id="rId10" Type="http://schemas.openxmlformats.org/officeDocument/2006/relationships/footer" Target="footer1.xml"/><Relationship Id="rId19" Type="http://schemas.openxmlformats.org/officeDocument/2006/relationships/hyperlink" Target="https://www.cdc.gov/tobacco/basic_information/healthy_people/lhis/index.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 Id="rId22" Type="http://schemas.openxmlformats.org/officeDocument/2006/relationships/hyperlink" Target="http://journals.cambridge.org/action/displayAbstract?fromPage=online&amp;aid=273926" TargetMode="External"/><Relationship Id="rId27" Type="http://schemas.openxmlformats.org/officeDocument/2006/relationships/hyperlink" Target="https://www.osha.gov/Publications/osha3151.pdf"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Bai17</b:Tag>
    <b:SourceType>Book</b:SourceType>
    <b:Guid>{7A3E2F43-A10A-48CB-8E0B-D9D0169E82F9}</b:Guid>
    <b:Author>
      <b:Author>
        <b:NameList>
          <b:Person>
            <b:Last>Bain</b:Last>
            <b:First>Barbara</b:First>
            <b:Middle>J</b:Middle>
          </b:Person>
        </b:NameList>
      </b:Author>
    </b:Author>
    <b:Title>A Beginner's Guide to Blood Cells</b:Title>
    <b:Year>2017</b:Year>
    <b:Publisher>Wiley Blackwell</b:Publisher>
    <b:Edition>3rd</b:Edition>
    <b:RefOrder>1</b:RefOrder>
  </b:Source>
  <b:Source>
    <b:Tag>Ber16</b:Tag>
    <b:SourceType>Book</b:SourceType>
    <b:Guid>{6F90F0A3-CE9E-4060-9B9A-FD48A52B97BA}</b:Guid>
    <b:Author>
      <b:Author>
        <b:NameList>
          <b:Person>
            <b:Last>Rodak</b:Last>
            <b:First>Bernadette</b:First>
          </b:Person>
          <b:Person>
            <b:Last>Carr</b:Last>
            <b:First>Jacqueline</b:First>
          </b:Person>
        </b:NameList>
      </b:Author>
    </b:Author>
    <b:Title>Clinical Hematology Atlas</b:Title>
    <b:Year>2016</b:Year>
    <b:Publisher>Saunders</b:Publisher>
    <b:Edition>5th</b:Edition>
    <b:RefOrder>2</b:RefOrder>
  </b:Source>
  <b:Source>
    <b:Tag>Bai16</b:Tag>
    <b:SourceType>Book</b:SourceType>
    <b:Guid>{6E8DBC40-D003-4C75-B061-8A2A5F9087EA}</b:Guid>
    <b:Author>
      <b:Author>
        <b:NameList>
          <b:Person>
            <b:Last>Bain</b:Last>
            <b:First>Barbara</b:First>
            <b:Middle>J</b:Middle>
          </b:Person>
          <b:Person>
            <b:Last>Bates</b:Last>
            <b:First>Imelda</b:First>
          </b:Person>
          <b:Person>
            <b:Last>Laffan</b:Last>
            <b:First>Mike</b:First>
          </b:Person>
        </b:NameList>
      </b:Author>
    </b:Author>
    <b:Title>Dacie and Lewis Practical Haematology</b:Title>
    <b:Year>2016</b:Year>
    <b:Publisher>Elsevier</b:Publisher>
    <b:Edition>12th</b:Edition>
    <b:RefOrder>3</b:RefOrder>
  </b:Source>
  <b:Source>
    <b:Tag>Pag19</b:Tag>
    <b:SourceType>Book</b:SourceType>
    <b:Guid>{E396F0D3-B928-4D9B-9388-2943946CAD52}</b:Guid>
    <b:Author>
      <b:Author>
        <b:NameList>
          <b:Person>
            <b:Last>Pagana</b:Last>
            <b:First>Kathleen</b:First>
            <b:Middle>Deska</b:Middle>
          </b:Person>
          <b:Person>
            <b:Last>Pagana</b:Last>
            <b:First>Timothy</b:First>
            <b:Middle>J.</b:Middle>
          </b:Person>
          <b:Person>
            <b:Last>Pagana</b:Last>
            <b:First>Theresa</b:First>
            <b:Middle>N</b:Middle>
          </b:Person>
        </b:NameList>
      </b:Author>
    </b:Author>
    <b:Title>Mosby's Diagnostic and Laboratory Test Reference</b:Title>
    <b:Year>2019</b:Year>
    <b:Publisher>Mosby</b:Publisher>
    <b:Edition>14th</b:Edition>
    <b:RefOrder>4</b:RefOrder>
  </b:Source>
  <b:Source>
    <b:Tag>Hus14</b:Tag>
    <b:SourceType>Book</b:SourceType>
    <b:Guid>{4A7DA5CB-620E-48DA-842F-175B3625287B}</b:Guid>
    <b:Title>Hemostasis and Thrombosis: Practical Guidelines in Clinical Management</b:Title>
    <b:Year>2014</b:Year>
    <b:Publisher>Wiley Blackwell</b:Publisher>
    <b:Author>
      <b:Editor>
        <b:NameList>
          <b:Person>
            <b:Last>Saba</b:Last>
            <b:First>Hussain</b:First>
            <b:Middle>I</b:Middle>
          </b:Person>
          <b:Person>
            <b:Last>Roberts</b:Last>
            <b:First>Harold</b:First>
            <b:Middle>R</b:Middle>
          </b:Person>
        </b:NameList>
      </b:Editor>
    </b:Author>
    <b:RefOrder>5</b:RefOrder>
  </b:Source>
  <b:Source>
    <b:Tag>Lic16</b:Tag>
    <b:SourceType>Book</b:SourceType>
    <b:Guid>{957F67F3-6C28-4FB0-97BE-D7077DDFD533}</b:Guid>
    <b:Author>
      <b:Author>
        <b:NameList>
          <b:Person>
            <b:Last>Lichtman</b:Last>
            <b:First>Marshall</b:First>
            <b:Middle>Al</b:Middle>
          </b:Person>
          <b:Person>
            <b:Last>Prchal</b:Last>
            <b:First>Josef</b:First>
            <b:Middle>T.</b:Middle>
          </b:Person>
          <b:Person>
            <b:Last>Kaushansky</b:Last>
            <b:First>Kenneth</b:First>
          </b:Person>
          <b:Person>
            <b:Last>Levi</b:Last>
            <b:First>Marcel</b:First>
            <b:Middle>M.</b:Middle>
          </b:Person>
          <b:Person>
            <b:Last>Burns</b:Last>
            <b:First>Linda</b:First>
            <b:Middle>J.</b:Middle>
          </b:Person>
          <b:Person>
            <b:Last>Armitage</b:Last>
            <b:First>James</b:First>
            <b:Middle>O.</b:Middle>
          </b:Person>
        </b:NameList>
      </b:Author>
    </b:Author>
    <b:Title>Williams Manual of Hematology</b:Title>
    <b:Year>2016</b:Year>
    <b:City>Ohio</b:City>
    <b:Publisher>McGraw-Hill Education</b:Publisher>
    <b:Edition>9th</b:Edition>
    <b:RefOrder>6</b:RefOrder>
  </b:Source>
  <b:Source>
    <b:Tag>McC12</b:Tag>
    <b:SourceType>Book</b:SourceType>
    <b:Guid>{E9D1215C-2DF6-4C41-BD3B-17C2A69FBB37}</b:Guid>
    <b:Author>
      <b:Author>
        <b:NameList>
          <b:Person>
            <b:Last>McCullough</b:Last>
            <b:First>Jeffrey</b:First>
          </b:Person>
        </b:NameList>
      </b:Author>
    </b:Author>
    <b:Title>Transfusion Medicine</b:Title>
    <b:Year>2012</b:Year>
    <b:Publisher>Wiley Blackwell</b:Publisher>
    <b:Edition>3rd</b:Edition>
    <b:RefOrder>7</b:RefOrder>
  </b:Source>
  <b:Source>
    <b:Tag>Ste17</b:Tag>
    <b:SourceType>Book</b:SourceType>
    <b:Guid>{D2F187E6-E5F0-4124-A23D-68ADAB63C86C}</b:Guid>
    <b:Author>
      <b:Author>
        <b:NameList>
          <b:Person>
            <b:Last>Stevens</b:Last>
            <b:First>Christine</b:First>
            <b:Middle>Dorresteyn</b:Middle>
          </b:Person>
        </b:NameList>
      </b:Author>
    </b:Author>
    <b:Title>Clinical immunology &amp; serology : a laboratory perspective</b:Title>
    <b:Year>2017</b:Year>
    <b:City>Philadelphia</b:City>
    <b:Publisher>F.A. Davis Company</b:Publisher>
    <b:Edition>4th</b:Edition>
    <b:RefOrder>8</b:RefOrder>
  </b:Source>
  <b:Source>
    <b:Tag>Mur17</b:Tag>
    <b:SourceType>Book</b:SourceType>
    <b:Guid>{E1AC97A9-5975-4EED-BF13-A2FF1C4DF5BD}</b:Guid>
    <b:Author>
      <b:Author>
        <b:NameList>
          <b:Person>
            <b:Last>Murphy</b:Last>
            <b:First>Kenneth</b:First>
          </b:Person>
          <b:Person>
            <b:Last>Weaver</b:Last>
            <b:First>Casey</b:First>
          </b:Person>
        </b:NameList>
      </b:Author>
    </b:Author>
    <b:Title>Janeway's immunobiology</b:Title>
    <b:Year>2017</b:Year>
    <b:City>New York</b:City>
    <b:Publisher>Garland Science</b:Publisher>
    <b:Edition>9th</b:Edition>
    <b:RefOrder>9</b:RefOrder>
  </b:Source>
  <b:Source>
    <b:Tag>Abb16</b:Tag>
    <b:SourceType>Book</b:SourceType>
    <b:Guid>{59671E77-FB9F-4B8F-AEBD-F98F756E43B4}</b:Guid>
    <b:Author>
      <b:Author>
        <b:NameList>
          <b:Person>
            <b:Last>Abbas</b:Last>
            <b:First>Abul</b:First>
            <b:Middle>K</b:Middle>
          </b:Person>
          <b:Person>
            <b:Last>Lichtman</b:Last>
            <b:First>Andrew</b:First>
            <b:Middle>H</b:Middle>
          </b:Person>
          <b:Person>
            <b:Last>Pilai</b:Last>
            <b:First>Shiv</b:First>
          </b:Person>
        </b:NameList>
      </b:Author>
      <b:Translator>
        <b:NameList>
          <b:Person>
            <b:Last>Kalim</b:Last>
            <b:First>Handono</b:First>
          </b:Person>
        </b:NameList>
      </b:Translator>
    </b:Author>
    <b:Title>Imunologi dasar Abbas, fungsi dan kelainan sistem imun, Edisi Indonesia</b:Title>
    <b:Year>2016</b:Year>
    <b:City>Jakarta</b:City>
    <b:Edition>5</b:Edition>
    <b:RefOrder>10</b:RefOrder>
  </b:Source>
  <b:Source>
    <b:Tag>Kar14</b:Tag>
    <b:SourceType>Book</b:SourceType>
    <b:Guid>{A66C845F-8AD8-417B-BF2E-D966E873FC97}</b:Guid>
    <b:Author>
      <b:Author>
        <b:NameList>
          <b:Person>
            <b:Last>Baratawidjaja</b:Last>
            <b:First>Karnen</b:First>
            <b:Middle>Garna</b:Middle>
          </b:Person>
          <b:Person>
            <b:Last>Rengganis</b:Last>
            <b:First>Iris</b:First>
          </b:Person>
        </b:NameList>
      </b:Author>
    </b:Author>
    <b:Title>Imunologi dasar</b:Title>
    <b:Year>2014</b:Year>
    <b:City>Jakarta</b:City>
    <b:Publisher>Badan Penerbit Fakultas Kedokteran Universitas Indonesia</b:Publisher>
    <b:Edition>11</b:Edition>
    <b:RefOrder>11</b:RefOrder>
  </b:Source>
  <b:Source>
    <b:Tag>Alw14</b:Tag>
    <b:SourceType>Book</b:SourceType>
    <b:Guid>{CBFB8398-E5E3-49F6-91C3-36D7E6F39C88}</b:Guid>
    <b:Author>
      <b:Author>
        <b:NameList>
          <b:Person>
            <b:Last>Alwi</b:Last>
            <b:First>Idrus</b:First>
          </b:Person>
          <b:Person>
            <b:Last>Sudoyo</b:Last>
            <b:First>Aru</b:First>
            <b:Middle>W</b:Middle>
          </b:Person>
          <b:Person>
            <b:Last>Setiyohadi</b:Last>
            <b:First>Bambang</b:First>
          </b:Person>
          <b:Person>
            <b:Last>Simadibrata</b:Last>
            <b:First>Marcellus</b:First>
          </b:Person>
          <b:Person>
            <b:Last>setiati</b:Last>
            <b:First>Siti</b:First>
          </b:Person>
        </b:NameList>
      </b:Author>
    </b:Author>
    <b:Title>Buku Ajar Ilmu Penyakit Dalam</b:Title>
    <b:Year>2014</b:Year>
    <b:City>Jakarta</b:City>
    <b:Publisher>Interna Publishing</b:Publisher>
    <b:Edition>6</b:Edition>
    <b:RefOrder>12</b:RefOrder>
  </b:Source>
  <b:Source>
    <b:Tag>Jam18</b:Tag>
    <b:SourceType>Book</b:SourceType>
    <b:Guid>{86D6BB13-E724-4AB9-A91D-A53D32F9AC17}</b:Guid>
    <b:Author>
      <b:Author>
        <b:NameList>
          <b:Person>
            <b:Last>Jameson</b:Last>
            <b:First>J.</b:First>
            <b:Middle>Larry</b:Middle>
          </b:Person>
          <b:Person>
            <b:Last>Fauci</b:Last>
            <b:First>Anthony</b:First>
            <b:Middle>S.</b:Middle>
          </b:Person>
          <b:Person>
            <b:Last>Kasper</b:Last>
            <b:First>Dennis</b:First>
            <b:Middle>L.</b:Middle>
          </b:Person>
          <b:Person>
            <b:Last>Hauser</b:Last>
            <b:First>Stephen</b:First>
            <b:Middle>L.</b:Middle>
          </b:Person>
          <b:Person>
            <b:Last>Longo</b:Last>
            <b:First>Dan</b:First>
            <b:Middle>L.</b:Middle>
          </b:Person>
          <b:Person>
            <b:Last>Loscalzo</b:Last>
            <b:First>Joseph</b:First>
          </b:Person>
        </b:NameList>
      </b:Author>
    </b:Author>
    <b:Title>Harrison's Principles of Internal Medicine</b:Title>
    <b:Year>2018</b:Year>
    <b:City>New York</b:City>
    <b:Publisher>McGraw Hill</b:Publisher>
    <b:Edition>20</b:Edition>
    <b:RefOrder>13</b:RefOrder>
  </b:Source>
  <b:Source>
    <b:Tag>BBC</b:Tag>
    <b:SourceType>InternetSite</b:SourceType>
    <b:Guid>{3D387636-39A8-49EC-9D63-938FEBD51419}</b:Guid>
    <b:Author>
      <b:Author>
        <b:Corporate>BBC Indonesia</b:Corporate>
      </b:Author>
    </b:Author>
    <b:Title>Mengapa lebih 20 juta anak Indonesia mulai merokok sebelum 10 tahun?</b:Title>
    <b:Year>2017</b:Year>
    <b:Month>Mar</b:Month>
    <b:Day>6</b:Day>
    <b:YearAccessed>2019</b:YearAccessed>
    <b:MonthAccessed>May</b:MonthAccessed>
    <b:DayAccessed>24</b:DayAccessed>
    <b:URL>https://www.bbc.com/indonesia/trensosial-39179414</b:URL>
    <b:InternetSiteTitle>https://www.bbc.com </b:InternetSiteTitle>
    <b:RefOrder>14</b:RefOrder>
  </b:Source>
  <b:Source>
    <b:Tag>ODN</b:Tag>
    <b:SourceType>InternetSite</b:SourceType>
    <b:Guid>{030811E7-8AE2-4CC3-9F76-D725F3B49F46}</b:Guid>
    <b:Author>
      <b:Author>
        <b:Corporate>ODN</b:Corporate>
      </b:Author>
    </b:Author>
    <b:Title>Indonesian baby smokes 40 cigarettes a day</b:Title>
    <b:InternetSiteTitle>https://www.youtube.com</b:InternetSiteTitle>
    <b:URL>https://www.youtube.com/watch?v=x4c_wI6kQyE&amp;t=6s</b:URL>
    <b:Year>2010</b:Year>
    <b:Month>May</b:Month>
    <b:Day>28</b:Day>
    <b:YearAccessed>2019</b:YearAccessed>
    <b:MonthAccessed>May</b:MonthAccessed>
    <b:DayAccessed>26</b:DayAccessed>
    <b:RefOrder>15</b:RefOrder>
  </b:Source>
  <b:Source>
    <b:Tag>WHO7</b:Tag>
    <b:SourceType>InternetSite</b:SourceType>
    <b:Guid>{A8A4AB1F-0C85-41EC-AF75-4D140E49ACB2}</b:Guid>
    <b:Author>
      <b:Author>
        <b:Corporate>World Health Organization</b:Corporate>
      </b:Author>
    </b:Author>
    <b:Title>WHO Framework Convention on Tobacco Control - printed version.</b:Title>
    <b:Year>2003</b:Year>
    <b:InternetSiteTitle>http://whqlibdoc.who.int</b:InternetSiteTitle>
    <b:YearAccessed>2010</b:YearAccessed>
    <b:MonthAccessed>Jan</b:MonthAccessed>
    <b:DayAccessed>12</b:DayAccessed>
    <b:URL>http://whqlibdoc.who.int/publications/2003/9241591013.pdf.</b:URL>
    <b:RefOrder>16</b:RefOrder>
  </b:Source>
  <b:Source>
    <b:Tag>WHO6</b:Tag>
    <b:SourceType>InternetSite</b:SourceType>
    <b:Guid>{73344EE4-4211-450B-B253-A8194CDE7707}</b:Guid>
    <b:Author>
      <b:Author>
        <b:Corporate>World Health Organization</b:Corporate>
      </b:Author>
    </b:Author>
    <b:Title>Child Maltreatment</b:Title>
    <b:Year>2016</b:Year>
    <b:Month>Sept</b:Month>
    <b:Day>30</b:Day>
    <b:YearAccessed>2019</b:YearAccessed>
    <b:MonthAccessed>May</b:MonthAccessed>
    <b:DayAccessed>25</b:DayAccessed>
    <b:InternetSiteTitle>https://www.who.int</b:InternetSiteTitle>
    <b:URL>https://www.who.int/news-room/fact-sheets/detail/child-maltreatment</b:URL>
    <b:RefOrder>17</b:RefOrder>
  </b:Source>
  <b:Source>
    <b:Tag>Uni</b:Tag>
    <b:SourceType>InternetSite</b:SourceType>
    <b:Guid>{04C5CE21-9870-4764-96D6-38AC5EE6DBB5}</b:Guid>
    <b:Author>
      <b:Author>
        <b:Corporate>United Nations Treaty Collections</b:Corporate>
      </b:Author>
    </b:Author>
    <b:Title>CHAPTER IX - 4. HEALTH - STATUS AS AT 26-05-2019 05:01:01 EDT</b:Title>
    <b:InternetSiteTitle>https://treaties.un.org</b:InternetSiteTitle>
    <b:URL>https://treaties.un.org/pages/ViewDetails.aspx?src=TREATY&amp;mtdsg_no=IX-4&amp;chapter=9&amp;clang=_en</b:URL>
    <b:Year>2019</b:Year>
    <b:Month>May</b:Month>
    <b:Day>26</b:Day>
    <b:YearAccessed>2019</b:YearAccessed>
    <b:MonthAccessed>May </b:MonthAccessed>
    <b:DayAccessed>26</b:DayAccessed>
    <b:RefOrder>18</b:RefOrder>
  </b:Source>
  <b:Source>
    <b:Tag>New06</b:Tag>
    <b:SourceType>InternetSite</b:SourceType>
    <b:Guid>{89642F25-D59A-4D68-9E03-1B1CD0ABF69B}</b:Guid>
    <b:Author>
      <b:Author>
        <b:Corporate>New South Wales Australia</b:Corporate>
      </b:Author>
    </b:Author>
    <b:Title>The Social Cost of smoking</b:Title>
    <b:Year>2006</b:Year>
    <b:InternetSiteTitle>http://www0.health.nsw.gov.au</b:InternetSiteTitle>
    <b:URL>http://www0.health.nsw.gov.au/pubs/2010/pdf/social_cost_of_smoking.pdf</b:URL>
    <b:YearAccessed>2016</b:YearAccessed>
    <b:MonthAccessed>Sept</b:MonthAccessed>
    <b:DayAccessed>6</b:DayAccessed>
    <b:RefOrder>19</b:RefOrder>
  </b:Source>
  <b:Source>
    <b:Tag>Whi09</b:Tag>
    <b:SourceType>InternetSite</b:SourceType>
    <b:Guid>{DC9077A8-0D12-4826-9DCC-01053027C493}</b:Guid>
    <b:Author>
      <b:Author>
        <b:Corporate>White House</b:Corporate>
      </b:Author>
    </b:Author>
    <b:Title>President Obama Signs Kids Tobacco Legislation</b:Title>
    <b:Year>2009</b:Year>
    <b:InternetSiteTitle>https://www.youtube.com </b:InternetSiteTitle>
    <b:Month>Jun</b:Month>
    <b:Day>22</b:Day>
    <b:URL>https://www.youtube.com/watch?v=DjYSWmnZ0Sg</b:URL>
    <b:RefOrder>20</b:RefOrder>
  </b:Source>
  <b:Source>
    <b:Tag>Sco</b:Tag>
    <b:SourceType>InternetSite</b:SourceType>
    <b:Guid>{755DCEB8-CD3C-4762-B525-8B789E0D45D0}</b:Guid>
    <b:Author>
      <b:Author>
        <b:Corporate>Scollo, MM and Winstanley, MH [editors] Cancer Council Victoria, Melbourne, Australia</b:Corporate>
      </b:Author>
    </b:Author>
    <b:Title>Tobacco in Australia: Facts and Issues - A comprehensive online resource. [Online]  - Chapter 5: Factors influencing the uptake and prevention of smoking. Hh. 5- 46</b:Title>
    <b:Year>2008</b:Year>
    <b:InternetSiteTitle> http://www.tobaccoinaustralia.org.au </b:InternetSiteTitle>
    <b:YearAccessed>2011</b:YearAccessed>
    <b:MonthAccessed>Feb</b:MonthAccessed>
    <b:DayAccessed>20   </b:DayAccessed>
    <b:URL> http://www.tobaccoinaustralia.org.au/downloads/chapters/Ch5_Uptake.pdf.</b:URL>
    <b:RefOrder>21</b:RefOrder>
  </b:Source>
  <b:Source>
    <b:Tag>Cod</b:Tag>
    <b:SourceType>InternetSite</b:SourceType>
    <b:Guid>{A7BAE25D-8B41-4FC3-98DF-86358D84A742}</b:Guid>
    <b:Author>
      <b:Author>
        <b:Corporate>Code Red Films</b:Corporate>
      </b:Author>
    </b:Author>
    <b:Title>Award winning,funny Indian ad on no smoking for AAJ TAK</b:Title>
    <b:InternetSiteTitle>https://www.youtube.com</b:InternetSiteTitle>
    <b:URL>https://www.youtube.com/watch?v=4Vn3mLIlqp4</b:URL>
    <b:Year>2007</b:Year>
    <b:Month>Feb</b:Month>
    <b:Day>21</b:Day>
    <b:YearAccessed>2019</b:YearAccessed>
    <b:MonthAccessed>May</b:MonthAccessed>
    <b:DayAccessed>25</b:DayAccessed>
    <b:RefOrder>22</b:RefOrder>
  </b:Source>
  <b:Source>
    <b:Tag>Cen18</b:Tag>
    <b:SourceType>InternetSite</b:SourceType>
    <b:Guid>{FA53EA25-8810-479F-8FF9-282FB5763925}</b:Guid>
    <b:Author>
      <b:Author>
        <b:Corporate>Centers for Disease Control and Prevention</b:Corporate>
      </b:Author>
    </b:Author>
    <b:Year>2018</b:Year>
    <b:Title>Leading Health Indicators and Objectives</b:Title>
    <b:InternetSiteTitle>https://www.cdc.gov</b:InternetSiteTitle>
    <b:Month>Dec</b:Month>
    <b:Day>6</b:Day>
    <b:YearAccessed>2019</b:YearAccessed>
    <b:MonthAccessed>May</b:MonthAccessed>
    <b:DayAccessed>30 </b:DayAccessed>
    <b:URL>https://www.cdc.gov/tobacco/basic_information/healthy_people/lhis/index.htm</b:URL>
    <b:RefOrder>23</b:RefOrder>
  </b:Source>
  <b:Source>
    <b:Tag>Amu</b:Tag>
    <b:SourceType>JournalArticle</b:SourceType>
    <b:Guid>{931FC155-E059-4A05-897A-D80C72CDE1BB}</b:Guid>
    <b:Title>Progress in Tobacco Control in Singapore: Lessons and Challenges in the Implementation of the Framework Convention on Tobacco Control</b:Title>
    <b:Author>
      <b:Author>
        <b:NameList>
          <b:Person>
            <b:Last>Amul</b:Last>
            <b:First>G.</b:First>
          </b:Person>
          <b:Person>
            <b:Last>Pang</b:Last>
            <b:First>T*</b:First>
          </b:Person>
        </b:NameList>
      </b:Author>
    </b:Author>
    <b:JournalName>Asia &amp; the Pacific Policy Studies (5) :1</b:JournalName>
    <b:Year>2017</b:Year>
    <b:Pages> 102–121</b:Pages>
    <b:RefOrder>24</b:RefOrder>
  </b:Source>
  <b:Source>
    <b:Tag>222</b:Tag>
    <b:SourceType>InternetSite</b:SourceType>
    <b:Guid>{EBFD4AB6-B94C-4F8F-BE5A-DDA24F609CD6}</b:Guid>
    <b:Author>
      <b:Author>
        <b:Corporate>Agency222</b:Corporate>
      </b:Author>
    </b:Author>
    <b:InternetSiteTitle>https://www.youtube.com</b:InternetSiteTitle>
    <b:URL>https://www.youtube.com/watch?v=4Mcj4MtpZMk.</b:URL>
    <b:Title>Sponge TVC</b:Title>
    <b:Year>2008</b:Year>
    <b:Month>Jan</b:Month>
    <b:Day>13  </b:Day>
    <b:YearAccessed>2019</b:YearAccessed>
    <b:MonthAccessed>May</b:MonthAccessed>
    <b:DayAccessed>30</b:DayAccessed>
    <b:RefOrder>25</b:RefOrder>
  </b:Source>
  <b:Source>
    <b:Tag>Wor13</b:Tag>
    <b:SourceType>InternetSite</b:SourceType>
    <b:Guid>{1007FDD6-C335-49CE-94CC-CE059E4D556C}</b:Guid>
    <b:Author>
      <b:Author>
        <b:Corporate>World Health Organization International</b:Corporate>
      </b:Author>
    </b:Author>
    <b:Title>WHO MPOWER</b:Title>
    <b:Year>2013</b:Year>
    <b:YearAccessed>2019</b:YearAccessed>
    <b:MonthAccessed>May</b:MonthAccessed>
    <b:DayAccessed>30</b:DayAccessed>
    <b:InternetSiteTitle>https://www.who.int </b:InternetSiteTitle>
    <b:URL>https://www.who.int/tobacco/mpower/en/</b:URL>
    <b:RefOrder>26</b:RefOrder>
  </b:Source>
  <b:Source>
    <b:Tag>WHOnd1</b:Tag>
    <b:SourceType>InternetSite</b:SourceType>
    <b:Guid>{0D5FAA7E-383E-4FC8-AE98-FCC0156F4807}</b:Guid>
    <b:Author>
      <b:Author>
        <b:Corporate>WHO EMRO (East Mediterania Regional Office)</b:Corporate>
      </b:Author>
    </b:Author>
    <b:Title>MPOWER Measures</b:Title>
    <b:InternetSiteTitle>http://www.emro.who.int </b:InternetSiteTitle>
    <b:Year>n.d</b:Year>
    <b:YearAccessed>2019</b:YearAccessed>
    <b:MonthAccessed>May</b:MonthAccessed>
    <b:DayAccessed>30</b:DayAccessed>
    <b:URL>http://www.emro.who.int/tfi/mpower/index.html</b:URL>
    <b:RefOrder>27</b:RefOrder>
  </b:Source>
  <b:Source>
    <b:Tag>WHOnd2</b:Tag>
    <b:SourceType>InternetSite</b:SourceType>
    <b:Guid>{FEFA1C3C-45EC-43F0-9570-A62BB9C1AB04}</b:Guid>
    <b:Author>
      <b:Author>
        <b:Corporate>WHO Int</b:Corporate>
      </b:Author>
    </b:Author>
    <b:Year>n.d</b:Year>
    <b:YearAccessed>2019</b:YearAccessed>
    <b:MonthAccessed>May</b:MonthAccessed>
    <b:DayAccessed>29</b:DayAccessed>
    <b:InternetSiteTitle>https://www.who.int</b:InternetSiteTitle>
    <b:URL>https://www.who.int/fctc/protocol/about/becomingaparty.pdf</b:URL>
    <b:Title>Becoming a Party to the Protocol to Eliminate Illicit Trade in Tobacco Products</b:Title>
    <b:RefOrder>28</b:RefOrder>
  </b:Source>
  <b:Source>
    <b:Tag>McN</b:Tag>
    <b:SourceType>InternetSite</b:SourceType>
    <b:Guid>{95ED92A7-D962-4CFF-94EF-C00497035148}</b:Guid>
    <b:Author>
      <b:Author>
        <b:NameList>
          <b:Person>
            <b:Last>McNutt</b:Last>
            <b:First>L.</b:First>
          </b:Person>
          <b:Person>
            <b:Last>Krug</b:Last>
            <b:First>A</b:First>
          </b:Person>
        </b:NameList>
      </b:Author>
    </b:Author>
    <b:Title>Prevalence</b:Title>
    <b:URL>https://www.britannica.com/science/prevalence</b:URL>
    <b:InternetSiteTitle>https://www.britannica.com </b:InternetSiteTitle>
    <b:Year>n.d</b:Year>
    <b:YearAccessed>2019</b:YearAccessed>
    <b:MonthAccessed>May</b:MonthAccessed>
    <b:DayAccessed>29</b:DayAccessed>
    <b:RefOrder>29</b:RefOrder>
  </b:Source>
  <b:Source>
    <b:Tag>Kem18</b:Tag>
    <b:SourceType>Book</b:SourceType>
    <b:Guid>{F27223B8-B1B2-4B0E-B9AD-C09B970321A4}</b:Guid>
    <b:Title>Buku Profil Kesehatan Indonesia - 2017</b:Title>
    <b:Year>2018</b:Year>
    <b:Author>
      <b:Author>
        <b:Corporate>Kementerian Kesehatan R.I.</b:Corporate>
      </b:Author>
    </b:Author>
    <b:City>Jakarta</b:City>
    <b:Publisher>Kementerian Kesehatan R.I. </b:Publisher>
    <b:RefOrder>30</b:RefOrder>
  </b:Source>
  <b:Source>
    <b:Tag>USC20</b:Tag>
    <b:SourceType>InternetSite</b:SourceType>
    <b:Guid>{D8D2369C-D77F-4F34-984C-B7EED4CABF09}</b:Guid>
    <b:Title>Tobacco Use Leading Health Indicators</b:Title>
    <b:Year>2020</b:Year>
    <b:Author>
      <b:Author>
        <b:Corporate>US CDC</b:Corporate>
      </b:Author>
    </b:Author>
    <b:Month>Mar</b:Month>
    <b:Day>9</b:Day>
    <b:InternetSiteTitle>https://www.cdc.gov</b:InternetSiteTitle>
    <b:URL>https://www.cdc.gov/tobacco/basic_information/healthy_people/lhis/index.htm</b:URL>
    <b:RefOrder>31</b:RefOrder>
  </b:Source>
  <b:Source>
    <b:Tag>Kem19</b:Tag>
    <b:SourceType>BookSection</b:SourceType>
    <b:Guid>{D7477BBC-1335-4685-85C5-AD05B701AB50}</b:Guid>
    <b:Author>
      <b:Author>
        <b:Corporate>Kemenkes R.I.</b:Corporate>
      </b:Author>
    </b:Author>
    <b:Title>Bab V. Kesehatan Keluarga</b:Title>
    <b:Year>2019</b:Year>
    <b:Pages>101-2</b:Pages>
    <b:City>Jakarta</b:City>
    <b:Publisher>Kemenkes R.I.</b:Publisher>
    <b:BookTitle>Profil Kesehatan Indonesia Tahun 2019</b:BookTitle>
    <b:RefOrder>32</b:RefOrder>
  </b:Source>
  <b:Source>
    <b:Tag>Placeholder4</b:Tag>
    <b:SourceType>InternetSite</b:SourceType>
    <b:Guid>{81147F05-17AB-45D3-A3F6-6D9BBF4583F1}</b:Guid>
    <b:Author>
      <b:Author>
        <b:Corporate>US CDC</b:Corporate>
      </b:Author>
    </b:Author>
    <b:Title>Tetanus</b:Title>
    <b:InternetSiteTitle>https://www.cdc.gov </b:InternetSiteTitle>
    <b:Year>2019</b:Year>
    <b:Month>Feb</b:Month>
    <b:Day>28</b:Day>
    <b:URL>https://www.cdc.gov/tetanus/index.html</b:URL>
    <b:RefOrder>33</b:RefOrder>
  </b:Source>
  <b:Source>
    <b:Tag>DTa</b:Tag>
    <b:SourceType>InternetSite</b:SourceType>
    <b:Guid>{1236432D-6A6E-43E6-B3E0-48325B1AC7AA}</b:Guid>
    <b:Title>DTaP (Diphtheria, Tetanus, Pertussis) Vaccine: What you need to know</b:Title>
    <b:Author>
      <b:Author>
        <b:Corporate>US CDC</b:Corporate>
      </b:Author>
    </b:Author>
    <b:InternetSiteTitle>https://www.cdc.gov</b:InternetSiteTitle>
    <b:URL>https://www.cdc.gov/vaccines/hcp/vis/vis-statements/dtap.html</b:URL>
    <b:Year> 2021</b:Year>
    <b:Month>Jun</b:Month>
    <b:Day>8</b:Day>
    <b:RefOrder>34</b:RefOrder>
  </b:Source>
  <b:Source>
    <b:Tag>Med19</b:Tag>
    <b:SourceType>InternetSite</b:SourceType>
    <b:Guid>{19DFD726-C481-43B0-8EDA-ADD56572054B}</b:Guid>
    <b:Author>
      <b:Author>
        <b:Corporate>Medical Dictionary</b:Corporate>
      </b:Author>
    </b:Author>
    <b:Title>Reproductive Age</b:Title>
    <b:Year>2009</b:Year>
    <b:URL>https://medical-dictionary.thefreedictionary.com/reproductive+age#:~:text=In%20women%2C%20those%20years%20of,puberty%20and%20loss%20of%20fertility.</b:URL>
    <b:InternetSiteTitle>https://medical-dictionary.thefreedictionary.com </b:InternetSiteTitle>
    <b:RefOrder>35</b:RefOrder>
  </b:Source>
  <b:Source>
    <b:Tag>Met</b:Tag>
    <b:SourceType>InternetSite</b:SourceType>
    <b:Guid>{F1E995ED-6B55-4981-9804-CE09A5567EBB}</b:Guid>
    <b:Title>Method to calculate childhood immunisation coverage rates</b:Title>
    <b:InternetSiteTitle>https://www.health.gov.au</b:InternetSiteTitle>
    <b:URL>https://www.health.gov.au/health-topics/immunisation/childhood-immunisation-coverage/method-to-calculate-childhood-immunisation-coverage-rates</b:URL>
    <b:Author>
      <b:Author>
        <b:Corporate>Aus Gov Dept of Health</b:Corporate>
      </b:Author>
    </b:Author>
    <b:Year>2021</b:Year>
    <b:Month>Aug</b:Month>
    <b:Day>27</b:Day>
    <b:RefOrder>36</b:RefOrder>
  </b:Source>
  <b:Source>
    <b:Tag>WHO212</b:Tag>
    <b:SourceType>InternetSite</b:SourceType>
    <b:Guid>{CA050525-3D84-4DFE-9BDD-A6AB0AFBB37F}</b:Guid>
    <b:Year>2021</b:Year>
    <b:Publisher> https://www.who.int/news-room/fact-sheets/detail/universal-health-coverage-(uhc)</b:Publisher>
    <b:Author>
      <b:Author>
        <b:Corporate>WHO</b:Corporate>
      </b:Author>
    </b:Author>
    <b:InternetSiteTitle>https://www.who.int</b:InternetSiteTitle>
    <b:URL>https://www.who.int/news-room/fact-sheets/detail/universal-health-coverage-(uhc)</b:URL>
    <b:Title>Universal health coverage (UHC)</b:Title>
    <b:Month>April</b:Month>
    <b:Day>1</b:Day>
    <b:RefOrder>37</b:RefOrder>
  </b:Source>
  <b:Source>
    <b:Tag>Rok</b:Tag>
    <b:SourceType>InternetSite</b:SourceType>
    <b:Guid>{CDE8B5B2-5206-4F5D-955E-E7AE5F66150C}</b:Guid>
    <b:Author>
      <b:Author>
        <b:NameList>
          <b:Person>
            <b:Last>Rokom</b:Last>
          </b:Person>
        </b:NameList>
      </b:Author>
    </b:Author>
    <b:Title>Cakupan Vaksinasi Nasional Masuk Peringkat 5 Besar Dunia</b:Title>
    <b:InternetSiteTitle>https://sehatnegeriku.kemkes.go.id</b:InternetSiteTitle>
    <b:Year>2022</b:Year>
    <b:Month>Jan</b:Month>
    <b:Day>6</b:Day>
    <b:URL>https://sehatnegeriku.kemkes.go.id/baca/umum/20220106/0039108/cakupan-vaksinasi-nasional-masuk-peringkat-5-besar-dunia/#:~:text=Indonesia%20berhasil%20masuk%20dalam%20jajaran,diikuti%20Brazil%20di%20peringkat%20kelima.</b:URL>
    <b:RefOrder>38</b:RefOrder>
  </b:Source>
  <b:Source>
    <b:Tag>San</b:Tag>
    <b:SourceType>JournalArticle</b:SourceType>
    <b:Guid>{7D630059-2A28-4E7E-98EF-CBA89384EE0C}</b:Guid>
    <b:Author>
      <b:Author>
        <b:NameList>
          <b:Person>
            <b:Last>Sando</b:Last>
            <b:First>W.</b:First>
          </b:Person>
          <b:Person>
            <b:Last>Kiswanto</b:Last>
            <b:First>K.</b:First>
          </b:Person>
          <b:Person>
            <b:Last>Alamsyah</b:Last>
            <b:First>A</b:First>
          </b:Person>
        </b:NameList>
      </b:Author>
    </b:Author>
    <b:Title>Pelaksanaan Program Pengendalian Penyakit Infeksi Saluran Pernafasan Akut (P2 ISPA) di Puskesmas Sungai Pakning Kabupaten Bengkalis</b:Title>
    <b:JournalName>Jurnal Kesehatan Komunitas 4(3 </b:JournalName>
    <b:Year>2019</b:Year>
    <b:Pages>102-11</b:Pages>
    <b:RefOrder>39</b:RefOrder>
  </b:Source>
  <b:Source>
    <b:Tag>NHS22</b:Tag>
    <b:SourceType>InternetSite</b:SourceType>
    <b:Guid>{5124F374-D745-4D95-B5CC-030D0DA708B3}</b:Guid>
    <b:Author>
      <b:Author>
        <b:Corporate>NHS</b:Corporate>
      </b:Author>
    </b:Author>
    <b:Title>Lung Cancer</b:Title>
    <b:Year>2022</b:Year>
    <b:InternetSiteTitle>https://www.nhs.uk</b:InternetSiteTitle>
    <b:Month>Nov</b:Month>
    <b:URL>https://www.nhs.uk/conditions/lung-cancer/#</b:URL>
    <b:Day>1</b:Day>
    <b:RefOrder>1</b:RefOrder>
  </b:Source>
  <b:Source>
    <b:Tag>Nannd</b:Tag>
    <b:SourceType>InternetSite</b:SourceType>
    <b:Guid>{55593D89-DDB0-4A53-AF5D-4D83F7188B0A}</b:Guid>
    <b:Author>
      <b:Author>
        <b:Corporate>Nantional Insttute of Health</b:Corporate>
      </b:Author>
    </b:Author>
    <b:InternetSiteTitle>https://www.cancer.gov</b:InternetSiteTitle>
    <b:Year>n.d.</b:Year>
    <b:Title>Environmental Tobacco Smoke</b:Title>
    <b:URL>https://www.cancer.gov/publications/dictionaries/cancer-terms/def/environmental-tobacco-smoke</b:URL>
    <b:RefOrder>2</b:RefOrder>
  </b:Source>
  <b:Source>
    <b:Tag>Natnd</b:Tag>
    <b:SourceType>InternetSite</b:SourceType>
    <b:Guid>{8BE12F78-0D0F-42BA-88E6-42D73BDC72F6}</b:Guid>
    <b:Author>
      <b:Author>
        <b:Corporate>National Cancer Institute</b:Corporate>
      </b:Author>
    </b:Author>
    <b:Title>Case control study</b:Title>
    <b:Year>n.d.</b:Year>
    <b:RefOrder>3</b:RefOrder>
  </b:Source>
  <b:Source>
    <b:Tag>Sta</b:Tag>
    <b:SourceType>InternetSite</b:SourceType>
    <b:Guid>{A2605087-0559-4A42-A3BC-45BCCEC7BCAC}</b:Guid>
    <b:Title>Logistic Regression</b:Title>
    <b:Author>
      <b:Author>
        <b:Corporate>Statistic Solution dot com</b:Corporate>
      </b:Author>
    </b:Author>
    <b:InternetSiteTitle>https://www.statisticssolutions.com</b:InternetSiteTitle>
    <b:Year>n.d.</b:Year>
    <b:URL>https://www.statisticssolutions.com/free-resources/directory-of-statistical-analyses/what-is-logistic-regression</b:URL>
    <b:RefOrder>4</b:RefOrder>
  </b:Source>
  <b:Source>
    <b:Tag>New99</b:Tag>
    <b:SourceType>InternetSite</b:SourceType>
    <b:Guid>{6F3ADB37-324A-4891-8B96-2111B479CA09}</b:Guid>
    <b:Author>
      <b:Author>
        <b:Corporate>New York State Dept. of Health</b:Corporate>
      </b:Author>
    </b:Author>
    <b:Title>Confidence Intervals - Statistics Teaching Tools. What is confidence interval</b:Title>
    <b:InternetSiteTitle>https://www.health.ny.gov </b:InternetSiteTitle>
    <b:Year>1999</b:Year>
    <b:Month>April</b:Month>
    <b:URL>https://www.health.ny.gov/diseases/chronic/confint.htm#</b:URL>
    <b:RefOrder>5</b:RefOrder>
  </b:Source>
  <b:Source>
    <b:Tag>Lew</b:Tag>
    <b:SourceType>JournalArticle</b:SourceType>
    <b:Guid>{34F2FD53-8C1A-45FE-9C5A-3B8193DD5EDE}</b:Guid>
    <b:Author>
      <b:Author>
        <b:NameList>
          <b:Person>
            <b:Last>Lewallen</b:Last>
            <b:First>S.</b:First>
          </b:Person>
          <b:Person>
            <b:Last>Courtright</b:Last>
            <b:First>P.</b:First>
          </b:Person>
        </b:NameList>
      </b:Author>
    </b:Author>
    <b:Title>Epidemiology in Practice: Case-Control Studies</b:Title>
    <b:Year>1998</b:Year>
    <b:JournalName>Community Eye Health</b:JournalName>
    <b:Pages>57-8</b:Pages>
    <b:RefOrder>6</b:RefOrder>
  </b:Source>
  <b:Source>
    <b:Tag>CDC13</b:Tag>
    <b:SourceType>InternetSite</b:SourceType>
    <b:Guid>{AC84AE77-90B3-46F4-9088-59831E240FE5}</b:Guid>
    <b:Author>
      <b:Author>
        <b:Corporate>CDC</b:Corporate>
      </b:Author>
    </b:Author>
    <b:Title>Interpreting result of case control study - CDC</b:Title>
    <b:Year>2013</b:Year>
    <b:InternetSiteTitle>https://www.cdc.gov </b:InternetSiteTitle>
    <b:URL>https://www.cdc.gov/training/SIC_CaseStudy/Interpreting_Odds_ptversion.pdf</b:URL>
    <b:RefOrder>7</b:RefOrder>
  </b:Source>
  <b:Source>
    <b:Tag>Ros</b:Tag>
    <b:SourceType>JournalArticle</b:SourceType>
    <b:Guid>{E80445FC-4D5C-4E3B-A175-C4C721DDC161}</b:Guid>
    <b:Title>Why match? Investigating mathched case-control study designs with causal effect estimation</b:Title>
    <b:Author>
      <b:Author>
        <b:NameList>
          <b:Person>
            <b:Last>Rose</b:Last>
            <b:First>S.</b:First>
          </b:Person>
          <b:Person>
            <b:Last>van der Laan</b:Last>
            <b:First>M.J.</b:First>
          </b:Person>
        </b:NameList>
      </b:Author>
    </b:Author>
    <b:JournalName>The International Journal of Biostatistics. Vol.: 5 (1)</b:JournalName>
    <b:Year>2009</b:Year>
    <b:Pages>1</b:Pages>
    <b:RefOrder>8</b:RefOrder>
  </b:Source>
  <b:Source>
    <b:Tag>UKFnd</b:Tag>
    <b:SourceType>InternetSite</b:SourceType>
    <b:Guid>{6D1C2438-775F-4D51-B0F7-5AB17D442A8C}</b:Guid>
    <b:Title>Confounding in epidemiological studies</b:Title>
    <b:Year>n.d.</b:Year>
    <b:Author>
      <b:Author>
        <b:Corporate>UK Faculty of Public Health</b:Corporate>
      </b:Author>
    </b:Author>
    <b:InternetSiteTitle>https://www.healthknowledge.org.uk </b:InternetSiteTitle>
    <b:URL>https://www.healthknowledge.org.uk/node/803#</b:URL>
    <b:RefOrder>9</b:RefOrder>
  </b:Source>
  <b:Source>
    <b:Tag>Kas10</b:Tag>
    <b:SourceType>Book</b:SourceType>
    <b:Guid>{17A2DE37-CA5C-477F-BD59-CF26144DCB38}</b:Guid>
    <b:Author>
      <b:Author>
        <b:NameList>
          <b:Person>
            <b:Last>Kasim</b:Last>
            <b:First>K</b:First>
          </b:Person>
        </b:NameList>
      </b:Author>
    </b:Author>
    <b:Title>Basic Concepts of Modern Epidemiology: Epidemiology and Research</b:Title>
    <b:Year>2010</b:Year>
    <b:City>Cairo</b:City>
    <b:Publisher>Taibah College of Medicine, Madinah, KSA, Al-Azhar Faculty of Medicine, Cairo, Egypt. P. 15, 26</b:Publisher>
    <b:RefOrder>10</b:RefOrder>
  </b:Source>
  <b:Source>
    <b:Tag>Erind</b:Tag>
    <b:SourceType>Book</b:SourceType>
    <b:Guid>{312F9453-EC74-4C5D-9E13-81EBAB658715}</b:Guid>
    <b:Title>Eric Notebook: Confounding and Bias. 2nd Ed</b:Title>
    <b:Year>n.d.</b:Year>
    <b:Author>
      <b:Author>
        <b:NameList>
          <b:Person>
            <b:Last>Alexander</b:Last>
            <b:First>L.K.</b:First>
          </b:Person>
          <b:Person>
            <b:Last>Lopes</b:Last>
            <b:First>B.</b:First>
          </b:Person>
          <b:Person>
            <b:Last>Ricchetti-Masterson</b:Last>
            <b:First>K.</b:First>
          </b:Person>
          <b:Person>
            <b:Last>Yeatts</b:Last>
            <b:First>K.B</b:First>
          </b:Person>
        </b:NameList>
      </b:Author>
    </b:Author>
    <b:City>Chapel Hill - North Carolina</b:City>
    <b:Publisher>Department of Epidemiology, Gilling School of Public Health. Pp. 1, 3</b:Publisher>
    <b:RefOrder>11</b:RefOrder>
  </b:Source>
  <b:Source>
    <b:Tag>WHO99</b:Tag>
    <b:SourceType>Book</b:SourceType>
    <b:Guid>{4AE83293-DEBE-46A2-BF7C-8D9C723B6C3E}</b:Guid>
    <b:Title>METODOLOGI PENELITIAN KESEHATAN: Penuntun Latihan Metode Penelitian </b:Title>
    <b:Year>1999</b:Year>
    <b:Author>
      <b:Author>
        <b:Corporate>WHO - diterjemahkan oleh R. Wasis Sumartono</b:Corporate>
      </b:Author>
    </b:Author>
    <b:City>Jakarta</b:City>
    <b:Publisher>Pusat Penelitian Penyakit Tidak Menular - Badan Litbang Kesehatan - Kemenkes R.I. Hh. 112-113</b:Publisher>
    <b:RefOrder>12</b:RefOrder>
  </b:Source>
  <b:Source>
    <b:Tag>qui</b:Tag>
    <b:SourceType>InternetSite</b:SourceType>
    <b:Guid>{98D74FE9-7A88-42EE-9C8A-FF6BECF69C8F}</b:Guid>
    <b:Title>quit smoking ad from HOLLAND</b:Title>
    <b:Author>
      <b:Author>
        <b:NameList>
          <b:Person>
            <b:Last>veld6669</b:Last>
          </b:Person>
        </b:NameList>
      </b:Author>
    </b:Author>
    <b:InternetSiteTitle>https://www.youtube.com </b:InternetSiteTitle>
    <b:Year>2017</b:Year>
    <b:URL>https://www.youtube.com/watch?v=yY7VmNv6ud8</b:URL>
    <b:RefOrder>13</b:RefOrder>
  </b:Source>
</b:Sources>
</file>

<file path=customXml/itemProps1.xml><?xml version="1.0" encoding="utf-8"?>
<ds:datastoreItem xmlns:ds="http://schemas.openxmlformats.org/officeDocument/2006/customXml" ds:itemID="{59A8E859-C076-4DAA-B01C-4D2A8F4F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10716</Words>
  <Characters>61086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rizkyana avissa</dc:creator>
  <cp:keywords/>
  <dc:description/>
  <cp:lastModifiedBy>Windows User</cp:lastModifiedBy>
  <cp:revision>5</cp:revision>
  <cp:lastPrinted>2024-06-07T04:32:00Z</cp:lastPrinted>
  <dcterms:created xsi:type="dcterms:W3CDTF">2024-06-07T04:17:00Z</dcterms:created>
  <dcterms:modified xsi:type="dcterms:W3CDTF">2024-06-07T04:42:00Z</dcterms:modified>
</cp:coreProperties>
</file>