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BB8C" w14:textId="77777777" w:rsidR="00DA5074" w:rsidRPr="006F3D6B" w:rsidRDefault="00DA5074" w:rsidP="002A218F">
      <w:pPr>
        <w:pStyle w:val="JPPMTitle"/>
        <w:rPr>
          <w:rFonts w:ascii="Times New Roman" w:hAnsi="Times New Roman"/>
          <w:sz w:val="26"/>
          <w:szCs w:val="26"/>
          <w:lang w:val="en-US"/>
        </w:rPr>
      </w:pPr>
    </w:p>
    <w:p w14:paraId="4C7E4CEA" w14:textId="77777777" w:rsidR="00DA5074" w:rsidRPr="006F3D6B" w:rsidRDefault="00DA5074" w:rsidP="002A218F">
      <w:pPr>
        <w:pStyle w:val="JPPMTitle"/>
        <w:rPr>
          <w:rFonts w:ascii="Times New Roman" w:hAnsi="Times New Roman"/>
          <w:sz w:val="26"/>
          <w:szCs w:val="26"/>
          <w:lang w:val="en-US"/>
        </w:rPr>
      </w:pPr>
    </w:p>
    <w:p w14:paraId="192E05A1" w14:textId="77777777" w:rsidR="001C2DFF" w:rsidRPr="006F3D6B" w:rsidRDefault="001C2DFF" w:rsidP="001C2DFF">
      <w:pPr>
        <w:jc w:val="center"/>
        <w:rPr>
          <w:b/>
          <w:sz w:val="26"/>
          <w:szCs w:val="26"/>
        </w:rPr>
      </w:pPr>
      <w:r w:rsidRPr="006F3D6B">
        <w:rPr>
          <w:b/>
          <w:sz w:val="26"/>
          <w:szCs w:val="26"/>
        </w:rPr>
        <w:t xml:space="preserve">PENGARUH </w:t>
      </w:r>
      <w:r w:rsidRPr="006F3D6B">
        <w:rPr>
          <w:b/>
          <w:i/>
          <w:sz w:val="26"/>
          <w:szCs w:val="26"/>
        </w:rPr>
        <w:t>E-COMMERCE</w:t>
      </w:r>
      <w:r w:rsidRPr="006F3D6B">
        <w:rPr>
          <w:b/>
          <w:sz w:val="26"/>
          <w:szCs w:val="26"/>
        </w:rPr>
        <w:t xml:space="preserve"> (SHOPEE) TERHADAP PERILAKU KONSUMTIF PADA MASYARAKAT DI KECAMATAN TAMBUN SELATAN </w:t>
      </w:r>
    </w:p>
    <w:p w14:paraId="567E609B" w14:textId="77777777" w:rsidR="002A218F" w:rsidRPr="006F3D6B" w:rsidRDefault="002A218F" w:rsidP="002A218F">
      <w:pPr>
        <w:rPr>
          <w:lang w:val="id-ID"/>
        </w:rPr>
      </w:pPr>
    </w:p>
    <w:p w14:paraId="6F4B0638" w14:textId="14A7595E" w:rsidR="00DE3C02" w:rsidRPr="00FC3F74" w:rsidRDefault="00FC3F74" w:rsidP="00FC3F74">
      <w:pPr>
        <w:pStyle w:val="JPPMAuthor"/>
        <w:rPr>
          <w:rFonts w:ascii="Times New Roman" w:hAnsi="Times New Roman"/>
          <w:b/>
          <w:bCs/>
          <w:sz w:val="24"/>
          <w:lang w:val="sv-SE"/>
        </w:rPr>
      </w:pPr>
      <w:r>
        <w:rPr>
          <w:rFonts w:ascii="Times New Roman" w:hAnsi="Times New Roman"/>
          <w:b/>
          <w:bCs/>
          <w:sz w:val="24"/>
          <w:lang w:val="en-US"/>
        </w:rPr>
        <w:t xml:space="preserve">Moh. Supendi, </w:t>
      </w:r>
      <w:r w:rsidR="001C2DFF" w:rsidRPr="006F3D6B">
        <w:rPr>
          <w:rFonts w:ascii="Times New Roman" w:hAnsi="Times New Roman"/>
          <w:b/>
          <w:bCs/>
          <w:sz w:val="24"/>
          <w:lang w:val="en-US"/>
        </w:rPr>
        <w:t xml:space="preserve">Farah </w:t>
      </w:r>
      <w:proofErr w:type="spellStart"/>
      <w:r w:rsidR="001C2DFF" w:rsidRPr="006F3D6B">
        <w:rPr>
          <w:rFonts w:ascii="Times New Roman" w:hAnsi="Times New Roman"/>
          <w:b/>
          <w:bCs/>
          <w:sz w:val="24"/>
          <w:lang w:val="en-US"/>
        </w:rPr>
        <w:t>Salsabila</w:t>
      </w:r>
      <w:proofErr w:type="spellEnd"/>
      <w:r w:rsidR="002A218F" w:rsidRPr="006F3D6B">
        <w:rPr>
          <w:rFonts w:ascii="Times New Roman" w:hAnsi="Times New Roman"/>
          <w:b/>
          <w:bCs/>
          <w:sz w:val="24"/>
        </w:rPr>
        <w:t xml:space="preserve"> </w:t>
      </w:r>
      <w:r w:rsidR="00DE3C02" w:rsidRPr="006F3D6B">
        <w:rPr>
          <w:rFonts w:ascii="Times New Roman" w:hAnsi="Times New Roman"/>
          <w:b/>
          <w:bCs/>
          <w:sz w:val="24"/>
          <w:lang w:val="en-US"/>
        </w:rPr>
        <w:t xml:space="preserve"> </w:t>
      </w:r>
    </w:p>
    <w:p w14:paraId="2C3A7DF1" w14:textId="77E8421A" w:rsidR="00DE3C02" w:rsidRPr="006F3D6B" w:rsidRDefault="00FC3F74" w:rsidP="00DE3C02">
      <w:pPr>
        <w:pStyle w:val="JPPMAuthor"/>
        <w:rPr>
          <w:rFonts w:ascii="Times New Roman" w:hAnsi="Times New Roman"/>
          <w:b/>
          <w:bCs/>
        </w:rPr>
      </w:pPr>
      <w:hyperlink r:id="rId8" w:history="1">
        <w:r w:rsidRPr="000C3C3C">
          <w:rPr>
            <w:rStyle w:val="Hyperlink"/>
            <w:rFonts w:ascii="Times New Roman" w:hAnsi="Times New Roman"/>
            <w:b/>
            <w:bCs/>
            <w:sz w:val="24"/>
            <w:lang w:val="en-US"/>
          </w:rPr>
          <w:t>moh_supendi@uhamka.ac.id</w:t>
        </w:r>
      </w:hyperlink>
      <w:r>
        <w:rPr>
          <w:rFonts w:ascii="Times New Roman" w:hAnsi="Times New Roman"/>
          <w:b/>
          <w:bCs/>
          <w:sz w:val="24"/>
          <w:lang w:val="en-US"/>
        </w:rPr>
        <w:t xml:space="preserve"> </w:t>
      </w:r>
      <w:hyperlink r:id="rId9" w:history="1">
        <w:r w:rsidR="00DE3C02" w:rsidRPr="006F3D6B">
          <w:rPr>
            <w:rStyle w:val="Hyperlink"/>
            <w:rFonts w:ascii="Times New Roman" w:hAnsi="Times New Roman"/>
            <w:b/>
            <w:bCs/>
            <w:sz w:val="24"/>
            <w:lang w:val="en-US"/>
          </w:rPr>
          <w:t>fsalsabila380@gmail.com</w:t>
        </w:r>
      </w:hyperlink>
      <w:r w:rsidR="00DE3C02" w:rsidRPr="006F3D6B">
        <w:rPr>
          <w:rFonts w:ascii="Times New Roman" w:hAnsi="Times New Roman"/>
          <w:b/>
          <w:bCs/>
          <w:sz w:val="24"/>
          <w:lang w:val="en-US"/>
        </w:rPr>
        <w:t xml:space="preserve">  </w:t>
      </w:r>
    </w:p>
    <w:p w14:paraId="5AFE5A18" w14:textId="77777777" w:rsidR="00DE3C02" w:rsidRPr="006F3D6B" w:rsidRDefault="00DE3C02" w:rsidP="00DE3C02">
      <w:pPr>
        <w:pStyle w:val="JPPMAuthor"/>
        <w:rPr>
          <w:rFonts w:ascii="Times New Roman" w:hAnsi="Times New Roman"/>
          <w:b/>
          <w:bCs/>
        </w:rPr>
      </w:pPr>
    </w:p>
    <w:p w14:paraId="4C5B2EB8" w14:textId="77777777" w:rsidR="002A218F" w:rsidRPr="006F3D6B" w:rsidRDefault="002A218F" w:rsidP="002A218F">
      <w:pPr>
        <w:pStyle w:val="JPPMAuthor"/>
        <w:rPr>
          <w:rFonts w:ascii="Times New Roman" w:hAnsi="Times New Roman"/>
        </w:rPr>
      </w:pPr>
    </w:p>
    <w:p w14:paraId="611C30C5" w14:textId="77777777" w:rsidR="002A218F" w:rsidRPr="006F3D6B" w:rsidRDefault="002A218F" w:rsidP="00E3741D">
      <w:pPr>
        <w:pStyle w:val="JPPMAbstrakTitle"/>
        <w:rPr>
          <w:rFonts w:ascii="Times New Roman" w:hAnsi="Times New Roman"/>
        </w:rPr>
      </w:pPr>
      <w:r w:rsidRPr="006F3D6B">
        <w:rPr>
          <w:rFonts w:ascii="Times New Roman" w:hAnsi="Times New Roman"/>
        </w:rPr>
        <w:t>Abstrak</w:t>
      </w:r>
    </w:p>
    <w:p w14:paraId="3C26C1EA" w14:textId="29CECAA0" w:rsidR="00E3741D" w:rsidRPr="00E3741D" w:rsidRDefault="00475BAA" w:rsidP="00437074">
      <w:pPr>
        <w:ind w:firstLine="567"/>
        <w:jc w:val="both"/>
      </w:pPr>
      <w:bookmarkStart w:id="0" w:name="_Hlk112160301"/>
      <w:proofErr w:type="spellStart"/>
      <w:r w:rsidRPr="006F3D6B">
        <w:t>Penelitian</w:t>
      </w:r>
      <w:proofErr w:type="spellEnd"/>
      <w:r w:rsidRPr="006F3D6B">
        <w:t xml:space="preserve"> </w:t>
      </w:r>
      <w:proofErr w:type="spellStart"/>
      <w:r w:rsidRPr="006F3D6B">
        <w:t>ini</w:t>
      </w:r>
      <w:proofErr w:type="spellEnd"/>
      <w:r w:rsidRPr="006F3D6B">
        <w:t xml:space="preserve"> </w:t>
      </w:r>
      <w:proofErr w:type="spellStart"/>
      <w:r w:rsidRPr="006F3D6B">
        <w:t>memiliki</w:t>
      </w:r>
      <w:proofErr w:type="spellEnd"/>
      <w:r w:rsidRPr="006F3D6B">
        <w:t xml:space="preserve"> </w:t>
      </w:r>
      <w:proofErr w:type="spellStart"/>
      <w:r w:rsidRPr="006F3D6B">
        <w:t>tujuan</w:t>
      </w:r>
      <w:proofErr w:type="spellEnd"/>
      <w:r w:rsidR="005F48F3" w:rsidRPr="006F3D6B">
        <w:t xml:space="preserve"> </w:t>
      </w:r>
      <w:proofErr w:type="spellStart"/>
      <w:r w:rsidR="00C95893" w:rsidRPr="006F3D6B">
        <w:rPr>
          <w:color w:val="000000"/>
        </w:rPr>
        <w:t>u</w:t>
      </w:r>
      <w:r w:rsidR="005F48F3" w:rsidRPr="006F3D6B">
        <w:rPr>
          <w:color w:val="000000"/>
        </w:rPr>
        <w:t>ntuk</w:t>
      </w:r>
      <w:proofErr w:type="spellEnd"/>
      <w:r w:rsidR="005F48F3" w:rsidRPr="006F3D6B">
        <w:rPr>
          <w:color w:val="000000"/>
        </w:rPr>
        <w:t xml:space="preserve"> </w:t>
      </w:r>
      <w:proofErr w:type="spellStart"/>
      <w:r w:rsidR="005F48F3" w:rsidRPr="006F3D6B">
        <w:rPr>
          <w:color w:val="000000"/>
        </w:rPr>
        <w:t>meng</w:t>
      </w:r>
      <w:r w:rsidR="00C95893" w:rsidRPr="006F3D6B">
        <w:rPr>
          <w:color w:val="000000"/>
        </w:rPr>
        <w:t>etahui</w:t>
      </w:r>
      <w:proofErr w:type="spellEnd"/>
      <w:r w:rsidR="00C95893" w:rsidRPr="006F3D6B">
        <w:rPr>
          <w:color w:val="000000"/>
        </w:rPr>
        <w:t xml:space="preserve"> </w:t>
      </w:r>
      <w:proofErr w:type="spellStart"/>
      <w:r w:rsidR="005F48F3" w:rsidRPr="006F3D6B">
        <w:rPr>
          <w:bCs/>
          <w:color w:val="000000"/>
        </w:rPr>
        <w:t>apakah</w:t>
      </w:r>
      <w:proofErr w:type="spellEnd"/>
      <w:r w:rsidR="005F48F3" w:rsidRPr="006F3D6B">
        <w:rPr>
          <w:bCs/>
          <w:color w:val="000000"/>
        </w:rPr>
        <w:t xml:space="preserve"> </w:t>
      </w:r>
      <w:proofErr w:type="spellStart"/>
      <w:r w:rsidR="005F48F3" w:rsidRPr="006F3D6B">
        <w:rPr>
          <w:color w:val="000000"/>
        </w:rPr>
        <w:t>terdapat</w:t>
      </w:r>
      <w:proofErr w:type="spellEnd"/>
      <w:r w:rsidR="005F48F3" w:rsidRPr="006F3D6B">
        <w:rPr>
          <w:color w:val="000000"/>
        </w:rPr>
        <w:t xml:space="preserve"> </w:t>
      </w:r>
      <w:proofErr w:type="spellStart"/>
      <w:r w:rsidR="005F48F3" w:rsidRPr="006F3D6B">
        <w:rPr>
          <w:color w:val="000000"/>
        </w:rPr>
        <w:t>pengaruh</w:t>
      </w:r>
      <w:proofErr w:type="spellEnd"/>
      <w:r w:rsidR="005F48F3" w:rsidRPr="006F3D6B">
        <w:rPr>
          <w:color w:val="000000"/>
        </w:rPr>
        <w:t xml:space="preserve"> </w:t>
      </w:r>
      <w:r w:rsidR="005F48F3" w:rsidRPr="006F3D6B">
        <w:rPr>
          <w:i/>
          <w:iCs/>
          <w:color w:val="000000"/>
        </w:rPr>
        <w:t xml:space="preserve">e-commerce </w:t>
      </w:r>
      <w:r w:rsidR="005F48F3" w:rsidRPr="006F3D6B">
        <w:rPr>
          <w:color w:val="000000"/>
        </w:rPr>
        <w:t xml:space="preserve">(Shopee) </w:t>
      </w:r>
      <w:proofErr w:type="spellStart"/>
      <w:r w:rsidR="005F48F3" w:rsidRPr="006F3D6B">
        <w:rPr>
          <w:color w:val="000000"/>
        </w:rPr>
        <w:t>terhadap</w:t>
      </w:r>
      <w:proofErr w:type="spellEnd"/>
      <w:r w:rsidR="005F48F3" w:rsidRPr="006F3D6B">
        <w:rPr>
          <w:color w:val="000000"/>
        </w:rPr>
        <w:t xml:space="preserve"> </w:t>
      </w:r>
      <w:proofErr w:type="spellStart"/>
      <w:r w:rsidR="005F48F3" w:rsidRPr="006F3D6B">
        <w:rPr>
          <w:color w:val="000000"/>
        </w:rPr>
        <w:t>perilaku</w:t>
      </w:r>
      <w:proofErr w:type="spellEnd"/>
      <w:r w:rsidR="005F48F3" w:rsidRPr="006F3D6B">
        <w:rPr>
          <w:color w:val="000000"/>
        </w:rPr>
        <w:t xml:space="preserve"> </w:t>
      </w:r>
      <w:proofErr w:type="spellStart"/>
      <w:r w:rsidR="005F48F3" w:rsidRPr="006F3D6B">
        <w:rPr>
          <w:color w:val="000000"/>
        </w:rPr>
        <w:t>konsumtif</w:t>
      </w:r>
      <w:proofErr w:type="spellEnd"/>
      <w:r w:rsidR="005F48F3" w:rsidRPr="006F3D6B">
        <w:rPr>
          <w:color w:val="000000"/>
        </w:rPr>
        <w:t xml:space="preserve"> pada </w:t>
      </w:r>
      <w:proofErr w:type="spellStart"/>
      <w:r w:rsidR="005F48F3" w:rsidRPr="006F3D6B">
        <w:rPr>
          <w:color w:val="000000"/>
        </w:rPr>
        <w:t>masyarakat</w:t>
      </w:r>
      <w:proofErr w:type="spellEnd"/>
      <w:r w:rsidR="005F48F3" w:rsidRPr="006F3D6B">
        <w:rPr>
          <w:color w:val="000000"/>
        </w:rPr>
        <w:t xml:space="preserve"> di </w:t>
      </w:r>
      <w:proofErr w:type="spellStart"/>
      <w:r w:rsidR="005F48F3" w:rsidRPr="006F3D6B">
        <w:rPr>
          <w:color w:val="000000"/>
        </w:rPr>
        <w:t>Kecamatan</w:t>
      </w:r>
      <w:proofErr w:type="spellEnd"/>
      <w:r w:rsidR="005F48F3" w:rsidRPr="006F3D6B">
        <w:rPr>
          <w:color w:val="000000"/>
        </w:rPr>
        <w:t xml:space="preserve"> </w:t>
      </w:r>
      <w:proofErr w:type="spellStart"/>
      <w:r w:rsidR="005F48F3" w:rsidRPr="006F3D6B">
        <w:rPr>
          <w:color w:val="000000"/>
        </w:rPr>
        <w:t>Tambun</w:t>
      </w:r>
      <w:proofErr w:type="spellEnd"/>
      <w:r w:rsidR="005F48F3" w:rsidRPr="006F3D6B">
        <w:rPr>
          <w:color w:val="000000"/>
        </w:rPr>
        <w:t xml:space="preserve"> Selatan. </w:t>
      </w:r>
      <w:proofErr w:type="spellStart"/>
      <w:r w:rsidR="005F48F3" w:rsidRPr="006F3D6B">
        <w:rPr>
          <w:color w:val="000000"/>
        </w:rPr>
        <w:t>Metode</w:t>
      </w:r>
      <w:proofErr w:type="spellEnd"/>
      <w:r w:rsidR="005F48F3" w:rsidRPr="006F3D6B">
        <w:rPr>
          <w:color w:val="000000"/>
        </w:rPr>
        <w:t xml:space="preserve"> </w:t>
      </w:r>
      <w:proofErr w:type="spellStart"/>
      <w:r w:rsidR="005F48F3" w:rsidRPr="006F3D6B">
        <w:rPr>
          <w:color w:val="000000"/>
        </w:rPr>
        <w:t>penelitian</w:t>
      </w:r>
      <w:proofErr w:type="spellEnd"/>
      <w:r w:rsidR="005F48F3" w:rsidRPr="006F3D6B">
        <w:rPr>
          <w:color w:val="000000"/>
        </w:rPr>
        <w:t xml:space="preserve"> </w:t>
      </w:r>
      <w:r w:rsidR="005F48F3" w:rsidRPr="006F3D6B">
        <w:rPr>
          <w:bCs/>
        </w:rPr>
        <w:t xml:space="preserve">yang </w:t>
      </w:r>
      <w:proofErr w:type="spellStart"/>
      <w:r w:rsidR="005F48F3" w:rsidRPr="006F3D6B">
        <w:rPr>
          <w:bCs/>
        </w:rPr>
        <w:t>digunakan</w:t>
      </w:r>
      <w:proofErr w:type="spellEnd"/>
      <w:r w:rsidR="005F48F3" w:rsidRPr="006F3D6B">
        <w:rPr>
          <w:bCs/>
        </w:rPr>
        <w:t xml:space="preserve"> oleh </w:t>
      </w:r>
      <w:proofErr w:type="spellStart"/>
      <w:r w:rsidR="005F48F3" w:rsidRPr="006F3D6B">
        <w:rPr>
          <w:bCs/>
        </w:rPr>
        <w:t>peneliti</w:t>
      </w:r>
      <w:proofErr w:type="spellEnd"/>
      <w:r w:rsidR="005F48F3" w:rsidRPr="006F3D6B">
        <w:rPr>
          <w:bCs/>
        </w:rPr>
        <w:t xml:space="preserve"> </w:t>
      </w:r>
      <w:proofErr w:type="spellStart"/>
      <w:r w:rsidR="005F48F3" w:rsidRPr="006F3D6B">
        <w:rPr>
          <w:bCs/>
        </w:rPr>
        <w:t>menggunakan</w:t>
      </w:r>
      <w:proofErr w:type="spellEnd"/>
      <w:r w:rsidR="005F48F3" w:rsidRPr="006F3D6B">
        <w:rPr>
          <w:bCs/>
        </w:rPr>
        <w:t xml:space="preserve"> </w:t>
      </w:r>
      <w:proofErr w:type="spellStart"/>
      <w:r w:rsidR="005F48F3" w:rsidRPr="006F3D6B">
        <w:rPr>
          <w:bCs/>
        </w:rPr>
        <w:t>kuantitatif</w:t>
      </w:r>
      <w:proofErr w:type="spellEnd"/>
      <w:r w:rsidR="005F48F3" w:rsidRPr="006F3D6B">
        <w:rPr>
          <w:bCs/>
        </w:rPr>
        <w:t xml:space="preserve"> </w:t>
      </w:r>
      <w:proofErr w:type="spellStart"/>
      <w:r w:rsidR="005F48F3" w:rsidRPr="006F3D6B">
        <w:rPr>
          <w:bCs/>
        </w:rPr>
        <w:t>asosiatif</w:t>
      </w:r>
      <w:proofErr w:type="spellEnd"/>
      <w:r w:rsidR="005F48F3" w:rsidRPr="006F3D6B">
        <w:rPr>
          <w:bCs/>
        </w:rPr>
        <w:t xml:space="preserve">. </w:t>
      </w:r>
      <w:proofErr w:type="spellStart"/>
      <w:r w:rsidR="00437074" w:rsidRPr="006F3D6B">
        <w:t>Setelah</w:t>
      </w:r>
      <w:proofErr w:type="spellEnd"/>
      <w:r w:rsidR="00437074" w:rsidRPr="006F3D6B">
        <w:t xml:space="preserve"> data </w:t>
      </w:r>
      <w:proofErr w:type="spellStart"/>
      <w:r w:rsidR="00437074" w:rsidRPr="006F3D6B">
        <w:t>dinyatakan</w:t>
      </w:r>
      <w:proofErr w:type="spellEnd"/>
      <w:r w:rsidR="00437074" w:rsidRPr="006F3D6B">
        <w:t xml:space="preserve"> </w:t>
      </w:r>
      <w:proofErr w:type="spellStart"/>
      <w:r w:rsidR="00437074" w:rsidRPr="006F3D6B">
        <w:t>berdistribusi</w:t>
      </w:r>
      <w:proofErr w:type="spellEnd"/>
      <w:r w:rsidR="00437074" w:rsidRPr="006F3D6B">
        <w:t xml:space="preserve"> normal dan linier </w:t>
      </w:r>
      <w:proofErr w:type="spellStart"/>
      <w:r w:rsidR="00437074" w:rsidRPr="006F3D6B">
        <w:t>dengan</w:t>
      </w:r>
      <w:proofErr w:type="spellEnd"/>
      <w:r w:rsidR="00437074" w:rsidRPr="006F3D6B">
        <w:t xml:space="preserve"> </w:t>
      </w:r>
      <w:proofErr w:type="spellStart"/>
      <w:r w:rsidR="00437074" w:rsidRPr="006F3D6B">
        <w:t>pengujian</w:t>
      </w:r>
      <w:proofErr w:type="spellEnd"/>
      <w:r w:rsidR="00437074" w:rsidRPr="006F3D6B">
        <w:t xml:space="preserve"> </w:t>
      </w:r>
      <w:proofErr w:type="spellStart"/>
      <w:r w:rsidR="00437074" w:rsidRPr="006F3D6B">
        <w:t>persyaratan</w:t>
      </w:r>
      <w:proofErr w:type="spellEnd"/>
      <w:r w:rsidR="00437074" w:rsidRPr="006F3D6B">
        <w:t xml:space="preserve"> </w:t>
      </w:r>
      <w:proofErr w:type="spellStart"/>
      <w:r w:rsidR="00437074" w:rsidRPr="006F3D6B">
        <w:t>analisis</w:t>
      </w:r>
      <w:proofErr w:type="spellEnd"/>
      <w:r w:rsidR="00437074" w:rsidRPr="006F3D6B">
        <w:t xml:space="preserve"> </w:t>
      </w:r>
      <w:proofErr w:type="spellStart"/>
      <w:r w:rsidR="00437074" w:rsidRPr="006F3D6B">
        <w:t>menggunakan</w:t>
      </w:r>
      <w:proofErr w:type="spellEnd"/>
      <w:r w:rsidR="00437074" w:rsidRPr="006F3D6B">
        <w:t xml:space="preserve"> uji </w:t>
      </w:r>
      <w:proofErr w:type="spellStart"/>
      <w:r w:rsidR="00437074" w:rsidRPr="006F3D6B">
        <w:t>normalitas</w:t>
      </w:r>
      <w:proofErr w:type="spellEnd"/>
      <w:r w:rsidR="00437074" w:rsidRPr="006F3D6B">
        <w:t xml:space="preserve"> dan </w:t>
      </w:r>
      <w:proofErr w:type="spellStart"/>
      <w:r w:rsidR="00437074" w:rsidRPr="006F3D6B">
        <w:t>linieritas</w:t>
      </w:r>
      <w:proofErr w:type="spellEnd"/>
      <w:r w:rsidR="00437074" w:rsidRPr="006F3D6B">
        <w:t xml:space="preserve"> </w:t>
      </w:r>
      <w:proofErr w:type="spellStart"/>
      <w:r w:rsidR="00437074" w:rsidRPr="006F3D6B">
        <w:t>maka</w:t>
      </w:r>
      <w:proofErr w:type="spellEnd"/>
      <w:r w:rsidR="00437074" w:rsidRPr="006F3D6B">
        <w:t xml:space="preserve"> </w:t>
      </w:r>
      <w:proofErr w:type="spellStart"/>
      <w:r w:rsidR="00437074" w:rsidRPr="006F3D6B">
        <w:t>dilakukan</w:t>
      </w:r>
      <w:proofErr w:type="spellEnd"/>
      <w:r w:rsidR="00437074" w:rsidRPr="006F3D6B">
        <w:t xml:space="preserve"> </w:t>
      </w:r>
      <w:proofErr w:type="spellStart"/>
      <w:r w:rsidR="00437074" w:rsidRPr="006F3D6B">
        <w:t>dengan</w:t>
      </w:r>
      <w:proofErr w:type="spellEnd"/>
      <w:r w:rsidR="00437074" w:rsidRPr="006F3D6B">
        <w:t xml:space="preserve"> </w:t>
      </w:r>
      <w:proofErr w:type="spellStart"/>
      <w:r w:rsidR="00437074" w:rsidRPr="006F3D6B">
        <w:t>perhitungan</w:t>
      </w:r>
      <w:proofErr w:type="spellEnd"/>
      <w:r w:rsidR="00437074" w:rsidRPr="006F3D6B">
        <w:t xml:space="preserve"> </w:t>
      </w:r>
      <w:proofErr w:type="spellStart"/>
      <w:r w:rsidR="00437074" w:rsidRPr="006F3D6B">
        <w:t>regresi</w:t>
      </w:r>
      <w:proofErr w:type="spellEnd"/>
      <w:r w:rsidR="00437074" w:rsidRPr="006F3D6B">
        <w:t xml:space="preserve"> linier. </w:t>
      </w:r>
      <w:proofErr w:type="spellStart"/>
      <w:r w:rsidR="00437074" w:rsidRPr="006F3D6B">
        <w:t>Berdasarkan</w:t>
      </w:r>
      <w:proofErr w:type="spellEnd"/>
      <w:r w:rsidR="00437074" w:rsidRPr="006F3D6B">
        <w:t xml:space="preserve"> </w:t>
      </w:r>
      <w:proofErr w:type="spellStart"/>
      <w:r w:rsidR="00437074" w:rsidRPr="006F3D6B">
        <w:t>perhitungan</w:t>
      </w:r>
      <w:proofErr w:type="spellEnd"/>
      <w:r w:rsidR="00437074" w:rsidRPr="006F3D6B">
        <w:t xml:space="preserve"> </w:t>
      </w:r>
      <w:proofErr w:type="spellStart"/>
      <w:r w:rsidR="00437074" w:rsidRPr="006F3D6B">
        <w:t>nilai</w:t>
      </w:r>
      <w:proofErr w:type="spellEnd"/>
      <w:r w:rsidR="00437074" w:rsidRPr="006F3D6B">
        <w:t xml:space="preserve"> </w:t>
      </w:r>
      <w:proofErr w:type="spellStart"/>
      <w:r w:rsidR="00437074" w:rsidRPr="006F3D6B">
        <w:t>koefisien</w:t>
      </w:r>
      <w:proofErr w:type="spellEnd"/>
      <w:r w:rsidR="00437074" w:rsidRPr="006F3D6B">
        <w:t xml:space="preserve"> </w:t>
      </w:r>
      <w:proofErr w:type="spellStart"/>
      <w:r w:rsidR="00437074" w:rsidRPr="006F3D6B">
        <w:t>diterminan</w:t>
      </w:r>
      <w:proofErr w:type="spellEnd"/>
      <w:r w:rsidR="00437074" w:rsidRPr="006F3D6B">
        <w:t xml:space="preserve"> </w:t>
      </w:r>
      <w:proofErr w:type="spellStart"/>
      <w:r w:rsidR="00437074" w:rsidRPr="006F3D6B">
        <w:t>adalah</w:t>
      </w:r>
      <w:proofErr w:type="spellEnd"/>
      <w:r w:rsidR="00437074" w:rsidRPr="006F3D6B">
        <w:t xml:space="preserve"> 32,7% yang </w:t>
      </w:r>
      <w:proofErr w:type="spellStart"/>
      <w:r w:rsidR="00437074" w:rsidRPr="006F3D6B">
        <w:t>artinya</w:t>
      </w:r>
      <w:proofErr w:type="spellEnd"/>
      <w:r w:rsidR="00A512FB" w:rsidRPr="006F3D6B">
        <w:t xml:space="preserve"> </w:t>
      </w:r>
      <w:r w:rsidR="00437074" w:rsidRPr="006F3D6B">
        <w:rPr>
          <w:i/>
          <w:iCs/>
        </w:rPr>
        <w:t>e-commerce</w:t>
      </w:r>
      <w:r w:rsidR="00437074" w:rsidRPr="006F3D6B">
        <w:t xml:space="preserve"> Shopee </w:t>
      </w:r>
      <w:proofErr w:type="spellStart"/>
      <w:r w:rsidR="00437074" w:rsidRPr="006F3D6B">
        <w:t>mempunyai</w:t>
      </w:r>
      <w:proofErr w:type="spellEnd"/>
      <w:r w:rsidR="00437074" w:rsidRPr="006F3D6B">
        <w:t xml:space="preserve"> </w:t>
      </w:r>
      <w:proofErr w:type="spellStart"/>
      <w:r w:rsidR="00437074" w:rsidRPr="006F3D6B">
        <w:t>pengaruh</w:t>
      </w:r>
      <w:proofErr w:type="spellEnd"/>
      <w:r w:rsidR="00437074" w:rsidRPr="006F3D6B">
        <w:t xml:space="preserve"> yang </w:t>
      </w:r>
      <w:proofErr w:type="spellStart"/>
      <w:r w:rsidR="00437074" w:rsidRPr="006F3D6B">
        <w:t>cukup</w:t>
      </w:r>
      <w:proofErr w:type="spellEnd"/>
      <w:r w:rsidR="00437074" w:rsidRPr="006F3D6B">
        <w:t xml:space="preserve"> </w:t>
      </w:r>
      <w:proofErr w:type="spellStart"/>
      <w:r w:rsidR="00437074" w:rsidRPr="006F3D6B">
        <w:t>kuat</w:t>
      </w:r>
      <w:proofErr w:type="spellEnd"/>
      <w:r w:rsidR="00437074" w:rsidRPr="006F3D6B">
        <w:t xml:space="preserve"> </w:t>
      </w:r>
      <w:proofErr w:type="spellStart"/>
      <w:r w:rsidR="00437074" w:rsidRPr="006F3D6B">
        <w:t>terhadap</w:t>
      </w:r>
      <w:proofErr w:type="spellEnd"/>
      <w:r w:rsidR="00437074" w:rsidRPr="006F3D6B">
        <w:t xml:space="preserve"> </w:t>
      </w:r>
      <w:proofErr w:type="spellStart"/>
      <w:r w:rsidR="00437074" w:rsidRPr="006F3D6B">
        <w:t>perilaku</w:t>
      </w:r>
      <w:proofErr w:type="spellEnd"/>
      <w:r w:rsidR="00437074" w:rsidRPr="006F3D6B">
        <w:t xml:space="preserve"> </w:t>
      </w:r>
      <w:proofErr w:type="spellStart"/>
      <w:r w:rsidR="00437074" w:rsidRPr="006F3D6B">
        <w:t>konsumtif</w:t>
      </w:r>
      <w:proofErr w:type="spellEnd"/>
      <w:r w:rsidR="00437074" w:rsidRPr="006F3D6B">
        <w:t xml:space="preserve">. </w:t>
      </w:r>
      <w:proofErr w:type="spellStart"/>
      <w:r w:rsidR="00437074" w:rsidRPr="006F3D6B">
        <w:t>Sedangkan</w:t>
      </w:r>
      <w:proofErr w:type="spellEnd"/>
      <w:r w:rsidR="00437074" w:rsidRPr="006F3D6B">
        <w:t xml:space="preserve"> </w:t>
      </w:r>
      <w:proofErr w:type="spellStart"/>
      <w:r w:rsidR="00437074" w:rsidRPr="006F3D6B">
        <w:t>sisanya</w:t>
      </w:r>
      <w:proofErr w:type="spellEnd"/>
      <w:r w:rsidR="00437074" w:rsidRPr="006F3D6B">
        <w:t xml:space="preserve"> 67,3% </w:t>
      </w:r>
      <w:proofErr w:type="spellStart"/>
      <w:r w:rsidR="00437074" w:rsidRPr="006F3D6B">
        <w:t>dipengaruhi</w:t>
      </w:r>
      <w:proofErr w:type="spellEnd"/>
      <w:r w:rsidR="00437074" w:rsidRPr="006F3D6B">
        <w:t xml:space="preserve"> oleh </w:t>
      </w:r>
      <w:proofErr w:type="spellStart"/>
      <w:r w:rsidR="00437074" w:rsidRPr="006F3D6B">
        <w:t>faktor</w:t>
      </w:r>
      <w:proofErr w:type="spellEnd"/>
      <w:r w:rsidR="00437074" w:rsidRPr="006F3D6B">
        <w:t xml:space="preserve"> lain yang </w:t>
      </w:r>
      <w:proofErr w:type="spellStart"/>
      <w:r w:rsidR="00437074" w:rsidRPr="006F3D6B">
        <w:t>tidak</w:t>
      </w:r>
      <w:proofErr w:type="spellEnd"/>
      <w:r w:rsidR="00437074" w:rsidRPr="006F3D6B">
        <w:t xml:space="preserve"> </w:t>
      </w:r>
      <w:proofErr w:type="spellStart"/>
      <w:r w:rsidR="00437074" w:rsidRPr="006F3D6B">
        <w:t>digunakan</w:t>
      </w:r>
      <w:proofErr w:type="spellEnd"/>
      <w:r w:rsidR="00437074" w:rsidRPr="006F3D6B">
        <w:t xml:space="preserve"> </w:t>
      </w:r>
      <w:proofErr w:type="spellStart"/>
      <w:r w:rsidR="00437074" w:rsidRPr="006F3D6B">
        <w:t>dalam</w:t>
      </w:r>
      <w:proofErr w:type="spellEnd"/>
      <w:r w:rsidR="00437074" w:rsidRPr="006F3D6B">
        <w:t xml:space="preserve"> </w:t>
      </w:r>
      <w:proofErr w:type="spellStart"/>
      <w:r w:rsidR="00437074" w:rsidRPr="006F3D6B">
        <w:t>penelitian</w:t>
      </w:r>
      <w:proofErr w:type="spellEnd"/>
      <w:r w:rsidR="00437074" w:rsidRPr="006F3D6B">
        <w:t xml:space="preserve"> </w:t>
      </w:r>
      <w:proofErr w:type="spellStart"/>
      <w:r w:rsidR="00437074" w:rsidRPr="006F3D6B">
        <w:t>ini</w:t>
      </w:r>
      <w:proofErr w:type="spellEnd"/>
      <w:r w:rsidR="00437074" w:rsidRPr="006F3D6B">
        <w:t xml:space="preserve">. Oleh </w:t>
      </w:r>
      <w:proofErr w:type="spellStart"/>
      <w:r w:rsidR="00437074" w:rsidRPr="006F3D6B">
        <w:t>karena</w:t>
      </w:r>
      <w:proofErr w:type="spellEnd"/>
      <w:r w:rsidR="00437074" w:rsidRPr="006F3D6B">
        <w:t xml:space="preserve"> </w:t>
      </w:r>
      <w:proofErr w:type="spellStart"/>
      <w:r w:rsidR="00437074" w:rsidRPr="006F3D6B">
        <w:t>itu</w:t>
      </w:r>
      <w:proofErr w:type="spellEnd"/>
      <w:r w:rsidR="00437074" w:rsidRPr="006F3D6B">
        <w:t xml:space="preserve">, </w:t>
      </w:r>
      <w:proofErr w:type="spellStart"/>
      <w:r w:rsidR="00437074" w:rsidRPr="006F3D6B">
        <w:t>hasil</w:t>
      </w:r>
      <w:proofErr w:type="spellEnd"/>
      <w:r w:rsidR="00437074" w:rsidRPr="006F3D6B">
        <w:t xml:space="preserve"> </w:t>
      </w:r>
      <w:proofErr w:type="spellStart"/>
      <w:r w:rsidR="00437074" w:rsidRPr="006F3D6B">
        <w:t>penelitian</w:t>
      </w:r>
      <w:proofErr w:type="spellEnd"/>
      <w:r w:rsidR="00437074" w:rsidRPr="006F3D6B">
        <w:t xml:space="preserve"> </w:t>
      </w:r>
      <w:proofErr w:type="spellStart"/>
      <w:r w:rsidR="00437074" w:rsidRPr="006F3D6B">
        <w:t>ini</w:t>
      </w:r>
      <w:proofErr w:type="spellEnd"/>
      <w:r w:rsidR="00437074" w:rsidRPr="006F3D6B">
        <w:t xml:space="preserve"> </w:t>
      </w:r>
      <w:proofErr w:type="spellStart"/>
      <w:r w:rsidR="00437074" w:rsidRPr="006F3D6B">
        <w:t>disimpulkan</w:t>
      </w:r>
      <w:proofErr w:type="spellEnd"/>
      <w:r w:rsidR="00437074" w:rsidRPr="006F3D6B">
        <w:t xml:space="preserve"> </w:t>
      </w:r>
      <w:proofErr w:type="spellStart"/>
      <w:r w:rsidR="00437074" w:rsidRPr="006F3D6B">
        <w:t>bahwa</w:t>
      </w:r>
      <w:proofErr w:type="spellEnd"/>
      <w:r w:rsidR="0079124B" w:rsidRPr="006F3D6B">
        <w:t xml:space="preserve"> </w:t>
      </w:r>
      <w:proofErr w:type="spellStart"/>
      <w:r w:rsidR="00437074" w:rsidRPr="006F3D6B">
        <w:t>ada</w:t>
      </w:r>
      <w:proofErr w:type="spellEnd"/>
      <w:r w:rsidR="00437074" w:rsidRPr="006F3D6B">
        <w:t xml:space="preserve"> </w:t>
      </w:r>
      <w:proofErr w:type="spellStart"/>
      <w:r w:rsidR="00437074" w:rsidRPr="006F3D6B">
        <w:t>pengaruh</w:t>
      </w:r>
      <w:proofErr w:type="spellEnd"/>
      <w:r w:rsidR="00437074" w:rsidRPr="006F3D6B">
        <w:t xml:space="preserve"> </w:t>
      </w:r>
      <w:r w:rsidR="00437074" w:rsidRPr="006F3D6B">
        <w:rPr>
          <w:i/>
          <w:iCs/>
        </w:rPr>
        <w:t>e-commerce</w:t>
      </w:r>
      <w:r w:rsidR="00437074" w:rsidRPr="006F3D6B">
        <w:t xml:space="preserve"> (Shopee) </w:t>
      </w:r>
      <w:proofErr w:type="spellStart"/>
      <w:r w:rsidR="00437074" w:rsidRPr="006F3D6B">
        <w:t>terhadap</w:t>
      </w:r>
      <w:proofErr w:type="spellEnd"/>
      <w:r w:rsidR="00437074" w:rsidRPr="006F3D6B">
        <w:t xml:space="preserve"> </w:t>
      </w:r>
      <w:proofErr w:type="spellStart"/>
      <w:r w:rsidR="00437074" w:rsidRPr="006F3D6B">
        <w:t>perilaku</w:t>
      </w:r>
      <w:proofErr w:type="spellEnd"/>
      <w:r w:rsidR="00437074" w:rsidRPr="006F3D6B">
        <w:t xml:space="preserve"> </w:t>
      </w:r>
      <w:proofErr w:type="spellStart"/>
      <w:r w:rsidR="00437074" w:rsidRPr="006F3D6B">
        <w:t>konsumtif</w:t>
      </w:r>
      <w:proofErr w:type="spellEnd"/>
      <w:r w:rsidR="00437074" w:rsidRPr="006F3D6B">
        <w:t xml:space="preserve"> pada </w:t>
      </w:r>
      <w:proofErr w:type="spellStart"/>
      <w:r w:rsidR="00437074" w:rsidRPr="006F3D6B">
        <w:t>masyarakat</w:t>
      </w:r>
      <w:proofErr w:type="spellEnd"/>
      <w:r w:rsidR="00437074" w:rsidRPr="006F3D6B">
        <w:t xml:space="preserve"> di </w:t>
      </w:r>
      <w:proofErr w:type="spellStart"/>
      <w:r w:rsidR="00437074" w:rsidRPr="006F3D6B">
        <w:t>Kecamatan</w:t>
      </w:r>
      <w:proofErr w:type="spellEnd"/>
      <w:r w:rsidR="00437074" w:rsidRPr="006F3D6B">
        <w:t xml:space="preserve"> </w:t>
      </w:r>
      <w:proofErr w:type="spellStart"/>
      <w:r w:rsidR="00437074" w:rsidRPr="006F3D6B">
        <w:t>Tambun</w:t>
      </w:r>
      <w:proofErr w:type="spellEnd"/>
      <w:r w:rsidR="00437074" w:rsidRPr="006F3D6B">
        <w:t xml:space="preserve"> Selatan. </w:t>
      </w:r>
      <w:proofErr w:type="spellStart"/>
      <w:r w:rsidR="00E3741D" w:rsidRPr="00E3741D">
        <w:rPr>
          <w:bCs/>
        </w:rPr>
        <w:t>Untuk</w:t>
      </w:r>
      <w:proofErr w:type="spellEnd"/>
      <w:r w:rsidR="00E3741D" w:rsidRPr="00E3741D">
        <w:rPr>
          <w:bCs/>
        </w:rPr>
        <w:t xml:space="preserve"> </w:t>
      </w:r>
      <w:proofErr w:type="spellStart"/>
      <w:r w:rsidR="00E3741D" w:rsidRPr="00E3741D">
        <w:rPr>
          <w:bCs/>
        </w:rPr>
        <w:t>mengetahui</w:t>
      </w:r>
      <w:proofErr w:type="spellEnd"/>
      <w:r w:rsidR="00E3741D" w:rsidRPr="00E3741D">
        <w:rPr>
          <w:bCs/>
        </w:rPr>
        <w:t xml:space="preserve"> </w:t>
      </w:r>
      <w:proofErr w:type="spellStart"/>
      <w:r w:rsidR="00E3741D" w:rsidRPr="00E3741D">
        <w:rPr>
          <w:bCs/>
        </w:rPr>
        <w:t>mengenai</w:t>
      </w:r>
      <w:proofErr w:type="spellEnd"/>
      <w:r w:rsidR="00E3741D" w:rsidRPr="00E3741D">
        <w:rPr>
          <w:bCs/>
        </w:rPr>
        <w:t xml:space="preserve"> naik </w:t>
      </w:r>
      <w:proofErr w:type="spellStart"/>
      <w:r w:rsidR="00E3741D" w:rsidRPr="00E3741D">
        <w:rPr>
          <w:bCs/>
        </w:rPr>
        <w:t>turunnya</w:t>
      </w:r>
      <w:proofErr w:type="spellEnd"/>
      <w:r w:rsidR="00E3741D" w:rsidRPr="00E3741D">
        <w:rPr>
          <w:bCs/>
        </w:rPr>
        <w:t xml:space="preserve"> </w:t>
      </w:r>
      <w:proofErr w:type="spellStart"/>
      <w:r w:rsidR="00E3741D" w:rsidRPr="00E3741D">
        <w:rPr>
          <w:bCs/>
        </w:rPr>
        <w:t>atau</w:t>
      </w:r>
      <w:proofErr w:type="spellEnd"/>
      <w:r w:rsidR="00E3741D" w:rsidRPr="00E3741D">
        <w:rPr>
          <w:bCs/>
        </w:rPr>
        <w:t xml:space="preserve"> </w:t>
      </w:r>
      <w:proofErr w:type="spellStart"/>
      <w:r w:rsidR="00E3741D" w:rsidRPr="00E3741D">
        <w:rPr>
          <w:bCs/>
        </w:rPr>
        <w:t>besar</w:t>
      </w:r>
      <w:proofErr w:type="spellEnd"/>
      <w:r w:rsidR="00E3741D" w:rsidRPr="00E3741D">
        <w:rPr>
          <w:bCs/>
        </w:rPr>
        <w:t xml:space="preserve"> </w:t>
      </w:r>
      <w:proofErr w:type="spellStart"/>
      <w:r w:rsidR="00E3741D" w:rsidRPr="00E3741D">
        <w:rPr>
          <w:bCs/>
        </w:rPr>
        <w:t>kecilnya</w:t>
      </w:r>
      <w:proofErr w:type="spellEnd"/>
      <w:r w:rsidR="00E3741D" w:rsidRPr="00E3741D">
        <w:rPr>
          <w:bCs/>
        </w:rPr>
        <w:t xml:space="preserve"> </w:t>
      </w:r>
      <w:proofErr w:type="spellStart"/>
      <w:r w:rsidR="00E3741D" w:rsidRPr="00E3741D">
        <w:rPr>
          <w:bCs/>
        </w:rPr>
        <w:t>dapat</w:t>
      </w:r>
      <w:proofErr w:type="spellEnd"/>
      <w:r w:rsidR="00E3741D" w:rsidRPr="00E3741D">
        <w:rPr>
          <w:bCs/>
        </w:rPr>
        <w:t xml:space="preserve"> </w:t>
      </w:r>
      <w:proofErr w:type="spellStart"/>
      <w:r w:rsidR="00E3741D" w:rsidRPr="00E3741D">
        <w:rPr>
          <w:bCs/>
        </w:rPr>
        <w:t>diprediksi</w:t>
      </w:r>
      <w:proofErr w:type="spellEnd"/>
      <w:r w:rsidR="00E3741D" w:rsidRPr="00E3741D">
        <w:rPr>
          <w:bCs/>
        </w:rPr>
        <w:t xml:space="preserve"> </w:t>
      </w:r>
      <w:proofErr w:type="spellStart"/>
      <w:r w:rsidR="00E3741D" w:rsidRPr="00E3741D">
        <w:rPr>
          <w:bCs/>
        </w:rPr>
        <w:t>melalui</w:t>
      </w:r>
      <w:proofErr w:type="spellEnd"/>
      <w:r w:rsidR="00E3741D" w:rsidRPr="00E3741D">
        <w:rPr>
          <w:bCs/>
        </w:rPr>
        <w:t xml:space="preserve"> </w:t>
      </w:r>
      <w:proofErr w:type="spellStart"/>
      <w:r w:rsidR="00E3741D" w:rsidRPr="00E3741D">
        <w:rPr>
          <w:bCs/>
        </w:rPr>
        <w:t>persamaan</w:t>
      </w:r>
      <w:proofErr w:type="spellEnd"/>
      <w:r w:rsidR="00E3741D" w:rsidRPr="00E3741D">
        <w:rPr>
          <w:bCs/>
        </w:rPr>
        <w:t xml:space="preserve"> </w:t>
      </w:r>
      <w:proofErr w:type="spellStart"/>
      <w:r w:rsidR="00E3741D" w:rsidRPr="00E3741D">
        <w:rPr>
          <w:bCs/>
        </w:rPr>
        <w:t>regresi</w:t>
      </w:r>
      <w:proofErr w:type="spellEnd"/>
      <w:r w:rsidR="00E3741D" w:rsidRPr="00E3741D">
        <w:rPr>
          <w:bCs/>
        </w:rPr>
        <w:t xml:space="preserve"> Ŷ = 13,975 + 0,646 X </w:t>
      </w:r>
      <w:proofErr w:type="spellStart"/>
      <w:r w:rsidR="00E3741D" w:rsidRPr="00E3741D">
        <w:rPr>
          <w:bCs/>
        </w:rPr>
        <w:t>artinya</w:t>
      </w:r>
      <w:proofErr w:type="spellEnd"/>
      <w:r w:rsidR="00E3741D" w:rsidRPr="00E3741D">
        <w:rPr>
          <w:bCs/>
        </w:rPr>
        <w:t xml:space="preserve"> </w:t>
      </w:r>
      <w:proofErr w:type="spellStart"/>
      <w:r w:rsidR="00E3741D" w:rsidRPr="00E3741D">
        <w:rPr>
          <w:bCs/>
        </w:rPr>
        <w:t>bahwa</w:t>
      </w:r>
      <w:proofErr w:type="spellEnd"/>
      <w:r w:rsidR="00E3741D" w:rsidRPr="00E3741D">
        <w:rPr>
          <w:bCs/>
        </w:rPr>
        <w:t xml:space="preserve"> </w:t>
      </w:r>
      <w:r w:rsidR="00E3741D" w:rsidRPr="00E3741D">
        <w:rPr>
          <w:bCs/>
          <w:i/>
          <w:iCs/>
        </w:rPr>
        <w:t>E-Commerce</w:t>
      </w:r>
      <w:r w:rsidR="00E3741D" w:rsidRPr="00E3741D">
        <w:rPr>
          <w:bCs/>
        </w:rPr>
        <w:t xml:space="preserve"> Shopee </w:t>
      </w:r>
      <w:proofErr w:type="spellStart"/>
      <w:r w:rsidR="00E3741D" w:rsidRPr="00E3741D">
        <w:rPr>
          <w:bCs/>
        </w:rPr>
        <w:t>berpengaruh</w:t>
      </w:r>
      <w:proofErr w:type="spellEnd"/>
      <w:r w:rsidR="00E3741D" w:rsidRPr="00E3741D">
        <w:rPr>
          <w:bCs/>
        </w:rPr>
        <w:t xml:space="preserve"> </w:t>
      </w:r>
      <w:proofErr w:type="spellStart"/>
      <w:r w:rsidR="00E3741D" w:rsidRPr="00E3741D">
        <w:rPr>
          <w:bCs/>
        </w:rPr>
        <w:t>positif</w:t>
      </w:r>
      <w:proofErr w:type="spellEnd"/>
      <w:r w:rsidR="00E3741D" w:rsidRPr="00E3741D">
        <w:rPr>
          <w:bCs/>
        </w:rPr>
        <w:t xml:space="preserve"> dan </w:t>
      </w:r>
      <w:proofErr w:type="spellStart"/>
      <w:r w:rsidR="00E3741D" w:rsidRPr="00E3741D">
        <w:rPr>
          <w:bCs/>
        </w:rPr>
        <w:t>signifikan</w:t>
      </w:r>
      <w:proofErr w:type="spellEnd"/>
      <w:r w:rsidR="00E3741D" w:rsidRPr="00E3741D">
        <w:rPr>
          <w:bCs/>
        </w:rPr>
        <w:t xml:space="preserve"> </w:t>
      </w:r>
      <w:proofErr w:type="spellStart"/>
      <w:r w:rsidR="00E3741D" w:rsidRPr="00E3741D">
        <w:rPr>
          <w:bCs/>
        </w:rPr>
        <w:t>terhadap</w:t>
      </w:r>
      <w:proofErr w:type="spellEnd"/>
      <w:r w:rsidR="00E3741D" w:rsidRPr="00E3741D">
        <w:rPr>
          <w:bCs/>
        </w:rPr>
        <w:t xml:space="preserve"> </w:t>
      </w:r>
      <w:proofErr w:type="spellStart"/>
      <w:r w:rsidR="00E3741D" w:rsidRPr="00E3741D">
        <w:rPr>
          <w:bCs/>
        </w:rPr>
        <w:t>Perilaku</w:t>
      </w:r>
      <w:proofErr w:type="spellEnd"/>
      <w:r w:rsidR="00E3741D" w:rsidRPr="00E3741D">
        <w:rPr>
          <w:bCs/>
        </w:rPr>
        <w:t xml:space="preserve"> </w:t>
      </w:r>
      <w:proofErr w:type="spellStart"/>
      <w:r w:rsidR="00E3741D" w:rsidRPr="00E3741D">
        <w:rPr>
          <w:bCs/>
        </w:rPr>
        <w:t>Konsumtif</w:t>
      </w:r>
      <w:proofErr w:type="spellEnd"/>
      <w:r w:rsidR="00E3741D" w:rsidRPr="00E3741D">
        <w:rPr>
          <w:bCs/>
        </w:rPr>
        <w:t xml:space="preserve">. </w:t>
      </w:r>
      <w:proofErr w:type="spellStart"/>
      <w:r w:rsidR="00E3741D" w:rsidRPr="00E3741D">
        <w:rPr>
          <w:bCs/>
        </w:rPr>
        <w:t>Sehingga</w:t>
      </w:r>
      <w:proofErr w:type="spellEnd"/>
      <w:r w:rsidR="00E3741D" w:rsidRPr="00E3741D">
        <w:rPr>
          <w:bCs/>
        </w:rPr>
        <w:t xml:space="preserve"> </w:t>
      </w:r>
      <w:proofErr w:type="spellStart"/>
      <w:r w:rsidR="00E3741D" w:rsidRPr="00E3741D">
        <w:rPr>
          <w:bCs/>
        </w:rPr>
        <w:t>jika</w:t>
      </w:r>
      <w:proofErr w:type="spellEnd"/>
      <w:r w:rsidR="00E3741D" w:rsidRPr="00E3741D">
        <w:rPr>
          <w:bCs/>
        </w:rPr>
        <w:t xml:space="preserve"> </w:t>
      </w:r>
      <w:proofErr w:type="spellStart"/>
      <w:r w:rsidR="00E3741D" w:rsidRPr="00E3741D">
        <w:rPr>
          <w:bCs/>
        </w:rPr>
        <w:t>ada</w:t>
      </w:r>
      <w:proofErr w:type="spellEnd"/>
      <w:r w:rsidR="00E3741D" w:rsidRPr="00E3741D">
        <w:rPr>
          <w:bCs/>
        </w:rPr>
        <w:t xml:space="preserve"> </w:t>
      </w:r>
      <w:proofErr w:type="spellStart"/>
      <w:r w:rsidR="00E3741D" w:rsidRPr="00E3741D">
        <w:rPr>
          <w:bCs/>
        </w:rPr>
        <w:t>kenaikan</w:t>
      </w:r>
      <w:proofErr w:type="spellEnd"/>
      <w:r w:rsidR="00E3741D" w:rsidRPr="00E3741D">
        <w:rPr>
          <w:bCs/>
        </w:rPr>
        <w:t xml:space="preserve"> </w:t>
      </w:r>
      <w:proofErr w:type="spellStart"/>
      <w:r w:rsidR="00E3741D" w:rsidRPr="00E3741D">
        <w:rPr>
          <w:bCs/>
        </w:rPr>
        <w:t>nilai</w:t>
      </w:r>
      <w:proofErr w:type="spellEnd"/>
      <w:r w:rsidR="00E3741D" w:rsidRPr="00E3741D">
        <w:rPr>
          <w:bCs/>
        </w:rPr>
        <w:t xml:space="preserve"> </w:t>
      </w:r>
      <w:proofErr w:type="spellStart"/>
      <w:r w:rsidR="00E3741D" w:rsidRPr="00E3741D">
        <w:rPr>
          <w:bCs/>
        </w:rPr>
        <w:t>dari</w:t>
      </w:r>
      <w:proofErr w:type="spellEnd"/>
      <w:r w:rsidR="00E3741D" w:rsidRPr="00E3741D">
        <w:rPr>
          <w:bCs/>
        </w:rPr>
        <w:t xml:space="preserve"> </w:t>
      </w:r>
      <w:r w:rsidR="00E3741D" w:rsidRPr="00E3741D">
        <w:rPr>
          <w:bCs/>
          <w:i/>
          <w:iCs/>
        </w:rPr>
        <w:t>E-Commerce</w:t>
      </w:r>
      <w:r w:rsidR="00E3741D" w:rsidRPr="00E3741D">
        <w:rPr>
          <w:bCs/>
        </w:rPr>
        <w:t xml:space="preserve"> </w:t>
      </w:r>
      <w:r w:rsidR="001A7FCF" w:rsidRPr="006F3D6B">
        <w:rPr>
          <w:bCs/>
        </w:rPr>
        <w:t>(</w:t>
      </w:r>
      <w:r w:rsidR="00E3741D" w:rsidRPr="00E3741D">
        <w:rPr>
          <w:bCs/>
        </w:rPr>
        <w:t>Shopee</w:t>
      </w:r>
      <w:r w:rsidR="001A7FCF" w:rsidRPr="006F3D6B">
        <w:rPr>
          <w:bCs/>
        </w:rPr>
        <w:t>)</w:t>
      </w:r>
      <w:r w:rsidR="00E3741D" w:rsidRPr="00E3741D">
        <w:rPr>
          <w:bCs/>
        </w:rPr>
        <w:t xml:space="preserve"> </w:t>
      </w:r>
      <w:proofErr w:type="spellStart"/>
      <w:r w:rsidR="00E3741D" w:rsidRPr="00E3741D">
        <w:rPr>
          <w:bCs/>
        </w:rPr>
        <w:t>sebesar</w:t>
      </w:r>
      <w:proofErr w:type="spellEnd"/>
      <w:r w:rsidR="00E3741D" w:rsidRPr="00E3741D">
        <w:rPr>
          <w:bCs/>
        </w:rPr>
        <w:t xml:space="preserve"> </w:t>
      </w:r>
      <w:proofErr w:type="spellStart"/>
      <w:r w:rsidR="00E3741D" w:rsidRPr="00E3741D">
        <w:rPr>
          <w:bCs/>
        </w:rPr>
        <w:t>satu</w:t>
      </w:r>
      <w:proofErr w:type="spellEnd"/>
      <w:r w:rsidR="00E3741D" w:rsidRPr="00E3741D">
        <w:rPr>
          <w:bCs/>
        </w:rPr>
        <w:t xml:space="preserve"> </w:t>
      </w:r>
      <w:proofErr w:type="spellStart"/>
      <w:r w:rsidR="00E3741D" w:rsidRPr="00E3741D">
        <w:rPr>
          <w:bCs/>
        </w:rPr>
        <w:t>skor</w:t>
      </w:r>
      <w:proofErr w:type="spellEnd"/>
      <w:r w:rsidR="00E3741D" w:rsidRPr="00E3741D">
        <w:rPr>
          <w:bCs/>
        </w:rPr>
        <w:t xml:space="preserve"> </w:t>
      </w:r>
      <w:proofErr w:type="spellStart"/>
      <w:r w:rsidR="00E3741D" w:rsidRPr="00E3741D">
        <w:rPr>
          <w:bCs/>
        </w:rPr>
        <w:t>maka</w:t>
      </w:r>
      <w:proofErr w:type="spellEnd"/>
      <w:r w:rsidR="00E3741D" w:rsidRPr="00E3741D">
        <w:rPr>
          <w:bCs/>
        </w:rPr>
        <w:t xml:space="preserve"> </w:t>
      </w:r>
      <w:proofErr w:type="spellStart"/>
      <w:r w:rsidR="00E3741D" w:rsidRPr="00E3741D">
        <w:rPr>
          <w:bCs/>
        </w:rPr>
        <w:t>akan</w:t>
      </w:r>
      <w:proofErr w:type="spellEnd"/>
      <w:r w:rsidR="00E3741D" w:rsidRPr="00E3741D">
        <w:rPr>
          <w:bCs/>
        </w:rPr>
        <w:t xml:space="preserve"> </w:t>
      </w:r>
      <w:proofErr w:type="spellStart"/>
      <w:r w:rsidR="00E3741D" w:rsidRPr="00E3741D">
        <w:rPr>
          <w:bCs/>
        </w:rPr>
        <w:t>mempengaruhi</w:t>
      </w:r>
      <w:proofErr w:type="spellEnd"/>
      <w:r w:rsidR="00E3741D" w:rsidRPr="00E3741D">
        <w:rPr>
          <w:bCs/>
        </w:rPr>
        <w:t xml:space="preserve"> </w:t>
      </w:r>
      <w:proofErr w:type="spellStart"/>
      <w:r w:rsidR="00E3741D" w:rsidRPr="00E3741D">
        <w:rPr>
          <w:bCs/>
        </w:rPr>
        <w:t>bertambahnya</w:t>
      </w:r>
      <w:proofErr w:type="spellEnd"/>
      <w:r w:rsidR="00E3741D" w:rsidRPr="00E3741D">
        <w:rPr>
          <w:bCs/>
        </w:rPr>
        <w:t xml:space="preserve"> </w:t>
      </w:r>
      <w:proofErr w:type="spellStart"/>
      <w:r w:rsidR="00E3741D" w:rsidRPr="00E3741D">
        <w:rPr>
          <w:bCs/>
        </w:rPr>
        <w:t>nilai</w:t>
      </w:r>
      <w:proofErr w:type="spellEnd"/>
      <w:r w:rsidR="00E3741D" w:rsidRPr="00E3741D">
        <w:rPr>
          <w:bCs/>
        </w:rPr>
        <w:t xml:space="preserve"> </w:t>
      </w:r>
      <w:proofErr w:type="spellStart"/>
      <w:r w:rsidR="00E3741D" w:rsidRPr="00E3741D">
        <w:rPr>
          <w:bCs/>
        </w:rPr>
        <w:t>variabel</w:t>
      </w:r>
      <w:proofErr w:type="spellEnd"/>
      <w:r w:rsidR="00E3741D" w:rsidRPr="00E3741D">
        <w:rPr>
          <w:bCs/>
        </w:rPr>
        <w:t xml:space="preserve"> </w:t>
      </w:r>
      <w:proofErr w:type="spellStart"/>
      <w:r w:rsidR="00E3741D" w:rsidRPr="00E3741D">
        <w:rPr>
          <w:bCs/>
        </w:rPr>
        <w:t>Perilaku</w:t>
      </w:r>
      <w:proofErr w:type="spellEnd"/>
      <w:r w:rsidR="00E3741D" w:rsidRPr="00E3741D">
        <w:rPr>
          <w:bCs/>
        </w:rPr>
        <w:t xml:space="preserve"> </w:t>
      </w:r>
      <w:proofErr w:type="spellStart"/>
      <w:r w:rsidR="00E3741D" w:rsidRPr="00E3741D">
        <w:rPr>
          <w:bCs/>
        </w:rPr>
        <w:t>Konsumtif</w:t>
      </w:r>
      <w:proofErr w:type="spellEnd"/>
      <w:r w:rsidR="00E3741D" w:rsidRPr="00E3741D">
        <w:rPr>
          <w:bCs/>
        </w:rPr>
        <w:t xml:space="preserve"> </w:t>
      </w:r>
      <w:proofErr w:type="spellStart"/>
      <w:r w:rsidR="00E3741D" w:rsidRPr="00E3741D">
        <w:rPr>
          <w:bCs/>
        </w:rPr>
        <w:t>sebesar</w:t>
      </w:r>
      <w:proofErr w:type="spellEnd"/>
      <w:r w:rsidR="00E3741D" w:rsidRPr="00E3741D">
        <w:rPr>
          <w:bCs/>
        </w:rPr>
        <w:t xml:space="preserve"> 0,646.</w:t>
      </w:r>
    </w:p>
    <w:p w14:paraId="4E18B26E" w14:textId="35EA048D" w:rsidR="00E3741D" w:rsidRPr="00E3741D" w:rsidRDefault="00E3741D" w:rsidP="00E3741D">
      <w:pPr>
        <w:ind w:firstLine="567"/>
        <w:jc w:val="both"/>
        <w:rPr>
          <w:bCs/>
          <w:lang w:val="en-ID"/>
        </w:rPr>
      </w:pPr>
    </w:p>
    <w:bookmarkEnd w:id="0"/>
    <w:p w14:paraId="21CDBEB9" w14:textId="6C10441A" w:rsidR="002A218F" w:rsidRPr="006F3D6B" w:rsidRDefault="002A218F" w:rsidP="002A218F">
      <w:pPr>
        <w:pStyle w:val="JPPMAbstrakKeywords"/>
        <w:rPr>
          <w:rFonts w:ascii="Times New Roman" w:hAnsi="Times New Roman"/>
          <w:sz w:val="24"/>
          <w:lang w:val="en-US"/>
        </w:rPr>
      </w:pPr>
      <w:r w:rsidRPr="006F3D6B">
        <w:rPr>
          <w:rFonts w:ascii="Times New Roman" w:hAnsi="Times New Roman"/>
          <w:b/>
          <w:sz w:val="24"/>
        </w:rPr>
        <w:t>Kata kunci:</w:t>
      </w:r>
      <w:r w:rsidRPr="006F3D6B">
        <w:rPr>
          <w:rFonts w:ascii="Times New Roman" w:hAnsi="Times New Roman"/>
          <w:sz w:val="24"/>
        </w:rPr>
        <w:t xml:space="preserve"> </w:t>
      </w:r>
      <w:r w:rsidR="002469F8" w:rsidRPr="006F3D6B">
        <w:rPr>
          <w:rFonts w:ascii="Times New Roman" w:hAnsi="Times New Roman"/>
          <w:i/>
          <w:iCs/>
        </w:rPr>
        <w:t>E</w:t>
      </w:r>
      <w:r w:rsidR="002469F8" w:rsidRPr="006F3D6B">
        <w:rPr>
          <w:rFonts w:ascii="Times New Roman" w:hAnsi="Times New Roman"/>
          <w:i/>
          <w:iCs/>
          <w:sz w:val="24"/>
          <w:szCs w:val="24"/>
        </w:rPr>
        <w:t>-commerce</w:t>
      </w:r>
      <w:r w:rsidR="00AE10AE" w:rsidRPr="006F3D6B">
        <w:rPr>
          <w:rFonts w:ascii="Times New Roman" w:hAnsi="Times New Roman"/>
          <w:i/>
          <w:iCs/>
          <w:sz w:val="24"/>
          <w:szCs w:val="24"/>
          <w:lang w:val="en-US"/>
        </w:rPr>
        <w:t xml:space="preserve">, </w:t>
      </w:r>
      <w:r w:rsidR="00AE10AE" w:rsidRPr="006F3D6B">
        <w:rPr>
          <w:rFonts w:ascii="Times New Roman" w:eastAsia="Calibri Light" w:hAnsi="Times New Roman"/>
        </w:rPr>
        <w:t>P</w:t>
      </w:r>
      <w:r w:rsidR="00AE10AE" w:rsidRPr="006F3D6B">
        <w:rPr>
          <w:rFonts w:ascii="Times New Roman" w:eastAsia="Calibri Light" w:hAnsi="Times New Roman"/>
          <w:sz w:val="24"/>
          <w:szCs w:val="24"/>
        </w:rPr>
        <w:t>erilaku konsumtif</w:t>
      </w:r>
    </w:p>
    <w:p w14:paraId="6D1A8723" w14:textId="77777777" w:rsidR="002A218F" w:rsidRPr="006F3D6B" w:rsidRDefault="002A218F" w:rsidP="002A218F">
      <w:pPr>
        <w:pStyle w:val="JPPMTitleEnglish"/>
        <w:rPr>
          <w:rFonts w:ascii="Times New Roman" w:hAnsi="Times New Roman"/>
        </w:rPr>
      </w:pPr>
    </w:p>
    <w:p w14:paraId="1AEBB781" w14:textId="490A5300" w:rsidR="002A218F" w:rsidRPr="006F3D6B" w:rsidRDefault="00AE10AE" w:rsidP="00AE10AE">
      <w:pPr>
        <w:pStyle w:val="JPPMTitleEnglish"/>
        <w:rPr>
          <w:rFonts w:ascii="Times New Roman" w:hAnsi="Times New Roman"/>
        </w:rPr>
      </w:pPr>
      <w:r w:rsidRPr="006F3D6B">
        <w:rPr>
          <w:rFonts w:ascii="Times New Roman" w:hAnsi="Times New Roman"/>
          <w:szCs w:val="22"/>
        </w:rPr>
        <w:t>THE INFLUENCE OF E-COMMERCE (SHOPEE) ON CONSUMPTIVE BEHAVIOR SOCIETY IN SOUTH TAMBUN DISTRICT</w:t>
      </w:r>
      <w:r w:rsidRPr="006F3D6B">
        <w:rPr>
          <w:rFonts w:ascii="Times New Roman" w:hAnsi="Times New Roman"/>
        </w:rPr>
        <w:t xml:space="preserve"> </w:t>
      </w:r>
    </w:p>
    <w:p w14:paraId="5FEB983E" w14:textId="77777777" w:rsidR="002A218F" w:rsidRPr="006F3D6B" w:rsidRDefault="002A218F" w:rsidP="002A218F">
      <w:pPr>
        <w:pStyle w:val="JPPMTitleAbstractEnglish"/>
        <w:rPr>
          <w:rFonts w:ascii="Times New Roman" w:hAnsi="Times New Roman"/>
        </w:rPr>
      </w:pPr>
    </w:p>
    <w:p w14:paraId="6C3C6E31" w14:textId="77777777" w:rsidR="002A218F" w:rsidRPr="006F3D6B" w:rsidRDefault="002A218F" w:rsidP="002A218F">
      <w:pPr>
        <w:pStyle w:val="JPPMTitleAbstractEnglish"/>
        <w:rPr>
          <w:rFonts w:ascii="Times New Roman" w:hAnsi="Times New Roman"/>
        </w:rPr>
      </w:pPr>
      <w:r w:rsidRPr="006F3D6B">
        <w:rPr>
          <w:rFonts w:ascii="Times New Roman" w:hAnsi="Times New Roman"/>
        </w:rPr>
        <w:t>Abstract</w:t>
      </w:r>
    </w:p>
    <w:p w14:paraId="5DAA66D3" w14:textId="4AF386AA" w:rsidR="00496E94" w:rsidRPr="006F3D6B" w:rsidRDefault="00496E94" w:rsidP="001A7FCF">
      <w:pPr>
        <w:ind w:firstLine="720"/>
        <w:jc w:val="both"/>
        <w:rPr>
          <w:i/>
          <w:iCs/>
        </w:rPr>
      </w:pPr>
      <w:r w:rsidRPr="006F3D6B">
        <w:rPr>
          <w:i/>
          <w:iCs/>
        </w:rPr>
        <w:t xml:space="preserve">The aim of this research is to find out the of e-commerce (Shopee) on consumptive behavior society in South </w:t>
      </w:r>
      <w:proofErr w:type="spellStart"/>
      <w:r w:rsidRPr="006F3D6B">
        <w:rPr>
          <w:i/>
          <w:iCs/>
        </w:rPr>
        <w:t>Tambun</w:t>
      </w:r>
      <w:proofErr w:type="spellEnd"/>
      <w:r w:rsidRPr="006F3D6B">
        <w:rPr>
          <w:i/>
          <w:iCs/>
        </w:rPr>
        <w:t xml:space="preserve"> District. The research method used was an associative quantitative. After the data was declared normal and linear distribution with analysis requirements testing using normality and linearity tests it is done with linear regression calculations. The results of coefficient value </w:t>
      </w:r>
      <w:proofErr w:type="gramStart"/>
      <w:r w:rsidRPr="006F3D6B">
        <w:rPr>
          <w:i/>
          <w:iCs/>
        </w:rPr>
        <w:t>is</w:t>
      </w:r>
      <w:proofErr w:type="gramEnd"/>
      <w:r w:rsidRPr="006F3D6B">
        <w:rPr>
          <w:i/>
          <w:iCs/>
        </w:rPr>
        <w:t xml:space="preserve"> 32,7% which means e-commerce (Shopee) have a strong enough in influence on Consumptive Behavior. The remaining 67,3% was affected by other factors not used in the study. Therefore, the results of this study concluded that there was an influence of e-commerce (Shopee) on Consumptive Behavior society in South </w:t>
      </w:r>
      <w:proofErr w:type="spellStart"/>
      <w:r w:rsidRPr="006F3D6B">
        <w:rPr>
          <w:i/>
          <w:iCs/>
        </w:rPr>
        <w:t>Tambun</w:t>
      </w:r>
      <w:proofErr w:type="spellEnd"/>
      <w:r w:rsidRPr="006F3D6B">
        <w:rPr>
          <w:i/>
          <w:iCs/>
        </w:rPr>
        <w:t xml:space="preserve"> District. To find out about the ups and downs of the size can be predicted through the regression equation </w:t>
      </w:r>
      <w:r w:rsidR="00E3741D" w:rsidRPr="00E3741D">
        <w:rPr>
          <w:bCs/>
        </w:rPr>
        <w:t>Ŷ = 13,975 + 0,646 X</w:t>
      </w:r>
      <w:r w:rsidR="001A7FCF" w:rsidRPr="006F3D6B">
        <w:rPr>
          <w:bCs/>
        </w:rPr>
        <w:t xml:space="preserve"> means that </w:t>
      </w:r>
      <w:r w:rsidR="001A7FCF" w:rsidRPr="006F3D6B">
        <w:rPr>
          <w:i/>
          <w:iCs/>
        </w:rPr>
        <w:t xml:space="preserve">e-commerce (Shopee) has a positive and significant effect on </w:t>
      </w:r>
      <w:r w:rsidR="001A7FCF" w:rsidRPr="006F3D6B">
        <w:t xml:space="preserve">consumptive behavior. Consumptive Behavior variable is 0,646. </w:t>
      </w:r>
    </w:p>
    <w:p w14:paraId="4B973BCF" w14:textId="77777777" w:rsidR="00AE10AE" w:rsidRPr="006F3D6B" w:rsidRDefault="00AE10AE" w:rsidP="001A7FCF">
      <w:pPr>
        <w:pStyle w:val="JPPMAbstractBodyEnglish"/>
        <w:ind w:firstLine="0"/>
        <w:rPr>
          <w:rFonts w:ascii="Times New Roman" w:hAnsi="Times New Roman"/>
          <w:sz w:val="24"/>
        </w:rPr>
      </w:pPr>
    </w:p>
    <w:p w14:paraId="21432CE0" w14:textId="3A3AA9E0" w:rsidR="002A218F" w:rsidRPr="006F3D6B" w:rsidRDefault="002A218F" w:rsidP="001A7FCF">
      <w:pPr>
        <w:jc w:val="both"/>
      </w:pPr>
      <w:r w:rsidRPr="006F3D6B">
        <w:rPr>
          <w:b/>
        </w:rPr>
        <w:t>Keywords:</w:t>
      </w:r>
      <w:r w:rsidR="00AE10AE" w:rsidRPr="006F3D6B">
        <w:t xml:space="preserve"> E-Commerce (Shopee), Consumptive Behavior</w:t>
      </w:r>
    </w:p>
    <w:p w14:paraId="291D41AD" w14:textId="77777777" w:rsidR="002A218F" w:rsidRPr="006F3D6B" w:rsidRDefault="002A218F" w:rsidP="002A218F">
      <w:pPr>
        <w:jc w:val="center"/>
        <w:rPr>
          <w:i/>
          <w:sz w:val="22"/>
          <w:szCs w:val="22"/>
          <w:lang w:val="id-ID"/>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19"/>
        <w:gridCol w:w="3024"/>
      </w:tblGrid>
      <w:tr w:rsidR="002A218F" w:rsidRPr="006F3D6B" w14:paraId="1859F6D7" w14:textId="77777777" w:rsidTr="001A3D47">
        <w:tc>
          <w:tcPr>
            <w:tcW w:w="9282" w:type="dxa"/>
            <w:gridSpan w:val="3"/>
            <w:tcBorders>
              <w:top w:val="single" w:sz="4" w:space="0" w:color="auto"/>
            </w:tcBorders>
          </w:tcPr>
          <w:p w14:paraId="626D5B71" w14:textId="77777777" w:rsidR="002A218F" w:rsidRPr="006F3D6B" w:rsidRDefault="002A218F" w:rsidP="001A3D47">
            <w:pPr>
              <w:jc w:val="center"/>
              <w:rPr>
                <w:sz w:val="22"/>
                <w:szCs w:val="22"/>
                <w:lang w:val="id-ID"/>
              </w:rPr>
            </w:pPr>
            <w:r w:rsidRPr="006F3D6B">
              <w:rPr>
                <w:b/>
                <w:bCs/>
                <w:sz w:val="20"/>
                <w:szCs w:val="20"/>
              </w:rPr>
              <w:t>Article Info</w:t>
            </w:r>
          </w:p>
        </w:tc>
      </w:tr>
      <w:tr w:rsidR="002A218F" w:rsidRPr="006F3D6B" w14:paraId="2785BF3C" w14:textId="77777777" w:rsidTr="001A3D47">
        <w:tc>
          <w:tcPr>
            <w:tcW w:w="3094" w:type="dxa"/>
          </w:tcPr>
          <w:p w14:paraId="4E5F4216" w14:textId="77777777" w:rsidR="002A218F" w:rsidRPr="006F3D6B" w:rsidRDefault="002A218F" w:rsidP="001A3D47">
            <w:pPr>
              <w:rPr>
                <w:sz w:val="22"/>
                <w:szCs w:val="22"/>
                <w:lang w:val="id-ID"/>
              </w:rPr>
            </w:pPr>
            <w:r w:rsidRPr="006F3D6B">
              <w:rPr>
                <w:sz w:val="22"/>
                <w:szCs w:val="22"/>
                <w:lang w:val="id-ID"/>
              </w:rPr>
              <w:t>Received date:</w:t>
            </w:r>
          </w:p>
        </w:tc>
        <w:tc>
          <w:tcPr>
            <w:tcW w:w="3094" w:type="dxa"/>
          </w:tcPr>
          <w:p w14:paraId="377737BC" w14:textId="77777777" w:rsidR="002A218F" w:rsidRPr="006F3D6B" w:rsidRDefault="002A218F" w:rsidP="001A3D47">
            <w:pPr>
              <w:rPr>
                <w:sz w:val="22"/>
                <w:szCs w:val="22"/>
                <w:lang w:val="id-ID"/>
              </w:rPr>
            </w:pPr>
            <w:r w:rsidRPr="006F3D6B">
              <w:rPr>
                <w:sz w:val="22"/>
                <w:szCs w:val="22"/>
                <w:lang w:val="id-ID"/>
              </w:rPr>
              <w:t>Revised date:</w:t>
            </w:r>
          </w:p>
        </w:tc>
        <w:tc>
          <w:tcPr>
            <w:tcW w:w="3094" w:type="dxa"/>
          </w:tcPr>
          <w:p w14:paraId="73A1F6CB" w14:textId="77777777" w:rsidR="002A218F" w:rsidRPr="006F3D6B" w:rsidRDefault="002A218F" w:rsidP="001A3D47">
            <w:pPr>
              <w:rPr>
                <w:sz w:val="22"/>
                <w:szCs w:val="22"/>
                <w:lang w:val="id-ID"/>
              </w:rPr>
            </w:pPr>
            <w:r w:rsidRPr="006F3D6B">
              <w:rPr>
                <w:sz w:val="22"/>
                <w:szCs w:val="22"/>
                <w:lang w:val="id-ID"/>
              </w:rPr>
              <w:t>Accepted date:</w:t>
            </w:r>
          </w:p>
        </w:tc>
      </w:tr>
    </w:tbl>
    <w:p w14:paraId="51063371" w14:textId="77777777" w:rsidR="002A218F" w:rsidRPr="006F3D6B" w:rsidRDefault="002A218F" w:rsidP="002A218F">
      <w:pPr>
        <w:jc w:val="center"/>
        <w:rPr>
          <w:sz w:val="22"/>
          <w:szCs w:val="22"/>
          <w:lang w:val="id-ID"/>
        </w:rPr>
      </w:pPr>
    </w:p>
    <w:p w14:paraId="75F05D4D" w14:textId="77777777" w:rsidR="002A218F" w:rsidRPr="006F3D6B" w:rsidRDefault="002A218F" w:rsidP="002A218F">
      <w:pPr>
        <w:rPr>
          <w:b/>
          <w:caps/>
          <w:lang w:val="id-ID"/>
        </w:rPr>
        <w:sectPr w:rsidR="002A218F" w:rsidRPr="006F3D6B" w:rsidSect="002A218F">
          <w:headerReference w:type="default" r:id="rId10"/>
          <w:footerReference w:type="even" r:id="rId11"/>
          <w:footerReference w:type="default" r:id="rId12"/>
          <w:headerReference w:type="first" r:id="rId13"/>
          <w:footerReference w:type="first" r:id="rId14"/>
          <w:type w:val="continuous"/>
          <w:pgSz w:w="11907" w:h="16840" w:code="9"/>
          <w:pgMar w:top="1701" w:right="1140" w:bottom="1140" w:left="1701" w:header="850" w:footer="454" w:gutter="0"/>
          <w:cols w:space="720"/>
          <w:titlePg/>
          <w:docGrid w:linePitch="360"/>
        </w:sectPr>
      </w:pPr>
    </w:p>
    <w:p w14:paraId="2138385A" w14:textId="77777777" w:rsidR="002A218F" w:rsidRPr="006F3D6B" w:rsidRDefault="002A218F" w:rsidP="002A218F">
      <w:pPr>
        <w:pStyle w:val="JPPMHeading1"/>
        <w:rPr>
          <w:rFonts w:ascii="Times New Roman" w:hAnsi="Times New Roman"/>
          <w:lang w:val="id-ID"/>
        </w:rPr>
      </w:pPr>
      <w:r w:rsidRPr="006F3D6B">
        <w:rPr>
          <w:rFonts w:ascii="Times New Roman" w:hAnsi="Times New Roman"/>
        </w:rPr>
        <w:lastRenderedPageBreak/>
        <w:t>PENDAHULUAN</w:t>
      </w:r>
      <w:r w:rsidRPr="006F3D6B">
        <w:rPr>
          <w:rFonts w:ascii="Times New Roman" w:hAnsi="Times New Roman"/>
          <w:lang w:val="id-ID"/>
        </w:rPr>
        <w:t xml:space="preserve"> </w:t>
      </w:r>
    </w:p>
    <w:p w14:paraId="0CE71B02" w14:textId="39351BEE" w:rsidR="00047A1B" w:rsidRPr="006F3D6B" w:rsidRDefault="00047A1B" w:rsidP="00047A1B">
      <w:pPr>
        <w:ind w:firstLine="567"/>
        <w:jc w:val="both"/>
        <w:rPr>
          <w:sz w:val="22"/>
          <w:szCs w:val="22"/>
        </w:rPr>
      </w:pPr>
      <w:r w:rsidRPr="006F3D6B">
        <w:rPr>
          <w:sz w:val="22"/>
          <w:szCs w:val="22"/>
        </w:rPr>
        <w:t xml:space="preserve">Pada era </w:t>
      </w:r>
      <w:proofErr w:type="spellStart"/>
      <w:r w:rsidRPr="006F3D6B">
        <w:rPr>
          <w:sz w:val="22"/>
          <w:szCs w:val="22"/>
        </w:rPr>
        <w:t>teknologi</w:t>
      </w:r>
      <w:proofErr w:type="spellEnd"/>
      <w:r w:rsidRPr="006F3D6B">
        <w:rPr>
          <w:sz w:val="22"/>
          <w:szCs w:val="22"/>
        </w:rPr>
        <w:t xml:space="preserve"> </w:t>
      </w:r>
      <w:proofErr w:type="spellStart"/>
      <w:r w:rsidRPr="006F3D6B">
        <w:rPr>
          <w:sz w:val="22"/>
          <w:szCs w:val="22"/>
        </w:rPr>
        <w:t>sekarang</w:t>
      </w:r>
      <w:proofErr w:type="spellEnd"/>
      <w:r w:rsidRPr="006F3D6B">
        <w:rPr>
          <w:sz w:val="22"/>
          <w:szCs w:val="22"/>
        </w:rPr>
        <w:t xml:space="preserve"> </w:t>
      </w:r>
      <w:proofErr w:type="spellStart"/>
      <w:r w:rsidRPr="006F3D6B">
        <w:rPr>
          <w:sz w:val="22"/>
          <w:szCs w:val="22"/>
        </w:rPr>
        <w:t>ini</w:t>
      </w:r>
      <w:proofErr w:type="spellEnd"/>
      <w:r w:rsidRPr="006F3D6B">
        <w:rPr>
          <w:sz w:val="22"/>
          <w:szCs w:val="22"/>
        </w:rPr>
        <w:t xml:space="preserve"> yang sangat modern dan </w:t>
      </w:r>
      <w:proofErr w:type="spellStart"/>
      <w:r w:rsidRPr="006F3D6B">
        <w:rPr>
          <w:sz w:val="22"/>
          <w:szCs w:val="22"/>
        </w:rPr>
        <w:t>maju</w:t>
      </w:r>
      <w:proofErr w:type="spellEnd"/>
      <w:r w:rsidRPr="006F3D6B">
        <w:rPr>
          <w:sz w:val="22"/>
          <w:szCs w:val="22"/>
        </w:rPr>
        <w:t xml:space="preserve">, proses </w:t>
      </w:r>
      <w:proofErr w:type="spellStart"/>
      <w:r w:rsidRPr="006F3D6B">
        <w:rPr>
          <w:sz w:val="22"/>
          <w:szCs w:val="22"/>
        </w:rPr>
        <w:t>jual</w:t>
      </w:r>
      <w:proofErr w:type="spellEnd"/>
      <w:r w:rsidRPr="006F3D6B">
        <w:rPr>
          <w:sz w:val="22"/>
          <w:szCs w:val="22"/>
        </w:rPr>
        <w:t xml:space="preserve"> </w:t>
      </w:r>
      <w:proofErr w:type="spellStart"/>
      <w:r w:rsidRPr="006F3D6B">
        <w:rPr>
          <w:sz w:val="22"/>
          <w:szCs w:val="22"/>
        </w:rPr>
        <w:t>beli</w:t>
      </w:r>
      <w:proofErr w:type="spellEnd"/>
      <w:r w:rsidRPr="006F3D6B">
        <w:rPr>
          <w:sz w:val="22"/>
          <w:szCs w:val="22"/>
        </w:rPr>
        <w:t xml:space="preserve">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hanya</w:t>
      </w:r>
      <w:proofErr w:type="spellEnd"/>
      <w:r w:rsidRPr="006F3D6B">
        <w:rPr>
          <w:sz w:val="22"/>
          <w:szCs w:val="22"/>
        </w:rPr>
        <w:t xml:space="preserve"> </w:t>
      </w:r>
      <w:proofErr w:type="spellStart"/>
      <w:r w:rsidRPr="006F3D6B">
        <w:rPr>
          <w:sz w:val="22"/>
          <w:szCs w:val="22"/>
        </w:rPr>
        <w:t>dilakukan</w:t>
      </w:r>
      <w:proofErr w:type="spellEnd"/>
      <w:r w:rsidRPr="006F3D6B">
        <w:rPr>
          <w:sz w:val="22"/>
          <w:szCs w:val="22"/>
        </w:rPr>
        <w:t xml:space="preserve"> di pasar </w:t>
      </w:r>
      <w:proofErr w:type="spellStart"/>
      <w:r w:rsidRPr="006F3D6B">
        <w:rPr>
          <w:sz w:val="22"/>
          <w:szCs w:val="22"/>
        </w:rPr>
        <w:t>tradisional</w:t>
      </w:r>
      <w:proofErr w:type="spellEnd"/>
      <w:r w:rsidRPr="006F3D6B">
        <w:rPr>
          <w:sz w:val="22"/>
          <w:szCs w:val="22"/>
        </w:rPr>
        <w:t xml:space="preserve">, </w:t>
      </w:r>
      <w:proofErr w:type="spellStart"/>
      <w:r w:rsidRPr="006F3D6B">
        <w:rPr>
          <w:sz w:val="22"/>
          <w:szCs w:val="22"/>
        </w:rPr>
        <w:t>akan</w:t>
      </w:r>
      <w:proofErr w:type="spellEnd"/>
      <w:r w:rsidRPr="006F3D6B">
        <w:rPr>
          <w:sz w:val="22"/>
          <w:szCs w:val="22"/>
        </w:rPr>
        <w:t xml:space="preserve"> </w:t>
      </w:r>
      <w:proofErr w:type="spellStart"/>
      <w:r w:rsidRPr="006F3D6B">
        <w:rPr>
          <w:sz w:val="22"/>
          <w:szCs w:val="22"/>
        </w:rPr>
        <w:t>tetapi</w:t>
      </w:r>
      <w:proofErr w:type="spellEnd"/>
      <w:r w:rsidRPr="006F3D6B">
        <w:rPr>
          <w:sz w:val="22"/>
          <w:szCs w:val="22"/>
        </w:rPr>
        <w:t xml:space="preserve"> </w:t>
      </w:r>
      <w:proofErr w:type="spellStart"/>
      <w:r w:rsidRPr="006F3D6B">
        <w:rPr>
          <w:sz w:val="22"/>
          <w:szCs w:val="22"/>
        </w:rPr>
        <w:t>dilakukan</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menggunakan</w:t>
      </w:r>
      <w:proofErr w:type="spellEnd"/>
      <w:r w:rsidRPr="006F3D6B">
        <w:rPr>
          <w:sz w:val="22"/>
          <w:szCs w:val="22"/>
        </w:rPr>
        <w:t xml:space="preserve"> </w:t>
      </w:r>
      <w:proofErr w:type="spellStart"/>
      <w:r w:rsidRPr="006F3D6B">
        <w:rPr>
          <w:sz w:val="22"/>
          <w:szCs w:val="22"/>
        </w:rPr>
        <w:t>komputer</w:t>
      </w:r>
      <w:proofErr w:type="spellEnd"/>
      <w:r w:rsidRPr="006F3D6B">
        <w:rPr>
          <w:sz w:val="22"/>
          <w:szCs w:val="22"/>
        </w:rPr>
        <w:t xml:space="preserve"> </w:t>
      </w:r>
      <w:proofErr w:type="spellStart"/>
      <w:r w:rsidRPr="006F3D6B">
        <w:rPr>
          <w:sz w:val="22"/>
          <w:szCs w:val="22"/>
        </w:rPr>
        <w:t>atau</w:t>
      </w:r>
      <w:proofErr w:type="spellEnd"/>
      <w:r w:rsidRPr="006F3D6B">
        <w:rPr>
          <w:sz w:val="22"/>
          <w:szCs w:val="22"/>
        </w:rPr>
        <w:t xml:space="preserve"> </w:t>
      </w:r>
      <w:r w:rsidRPr="006F3D6B">
        <w:rPr>
          <w:i/>
          <w:iCs/>
          <w:sz w:val="22"/>
          <w:szCs w:val="22"/>
        </w:rPr>
        <w:t>smartphone</w:t>
      </w:r>
      <w:r w:rsidRPr="006F3D6B">
        <w:rPr>
          <w:sz w:val="22"/>
          <w:szCs w:val="22"/>
        </w:rPr>
        <w:t xml:space="preserve"> dan </w:t>
      </w:r>
      <w:proofErr w:type="spellStart"/>
      <w:r w:rsidRPr="006F3D6B">
        <w:rPr>
          <w:sz w:val="22"/>
          <w:szCs w:val="22"/>
        </w:rPr>
        <w:t>menggunakan</w:t>
      </w:r>
      <w:proofErr w:type="spellEnd"/>
      <w:r w:rsidRPr="006F3D6B">
        <w:rPr>
          <w:sz w:val="22"/>
          <w:szCs w:val="22"/>
        </w:rPr>
        <w:t xml:space="preserve"> </w:t>
      </w:r>
      <w:proofErr w:type="spellStart"/>
      <w:r w:rsidRPr="006F3D6B">
        <w:rPr>
          <w:sz w:val="22"/>
          <w:szCs w:val="22"/>
        </w:rPr>
        <w:t>aplikasi</w:t>
      </w:r>
      <w:proofErr w:type="spellEnd"/>
      <w:r w:rsidRPr="006F3D6B">
        <w:rPr>
          <w:sz w:val="22"/>
          <w:szCs w:val="22"/>
        </w:rPr>
        <w:t xml:space="preserve"> yang </w:t>
      </w:r>
      <w:proofErr w:type="spellStart"/>
      <w:r w:rsidRPr="006F3D6B">
        <w:rPr>
          <w:sz w:val="22"/>
          <w:szCs w:val="22"/>
        </w:rPr>
        <w:t>sudah</w:t>
      </w:r>
      <w:proofErr w:type="spellEnd"/>
      <w:r w:rsidRPr="006F3D6B">
        <w:rPr>
          <w:sz w:val="22"/>
          <w:szCs w:val="22"/>
        </w:rPr>
        <w:t xml:space="preserve"> </w:t>
      </w:r>
      <w:proofErr w:type="spellStart"/>
      <w:r w:rsidRPr="006F3D6B">
        <w:rPr>
          <w:sz w:val="22"/>
          <w:szCs w:val="22"/>
        </w:rPr>
        <w:t>ditawarkan</w:t>
      </w:r>
      <w:proofErr w:type="spellEnd"/>
      <w:r w:rsidRPr="006F3D6B">
        <w:rPr>
          <w:sz w:val="22"/>
          <w:szCs w:val="22"/>
        </w:rPr>
        <w:t xml:space="preserve"> oleh </w:t>
      </w:r>
      <w:proofErr w:type="spellStart"/>
      <w:r w:rsidRPr="006F3D6B">
        <w:rPr>
          <w:sz w:val="22"/>
          <w:szCs w:val="22"/>
        </w:rPr>
        <w:t>berbagai</w:t>
      </w:r>
      <w:proofErr w:type="spellEnd"/>
      <w:r w:rsidRPr="006F3D6B">
        <w:rPr>
          <w:sz w:val="22"/>
          <w:szCs w:val="22"/>
        </w:rPr>
        <w:t xml:space="preserve"> </w:t>
      </w:r>
      <w:proofErr w:type="spellStart"/>
      <w:r w:rsidRPr="006F3D6B">
        <w:rPr>
          <w:sz w:val="22"/>
          <w:szCs w:val="22"/>
        </w:rPr>
        <w:t>perusahaan</w:t>
      </w:r>
      <w:proofErr w:type="spellEnd"/>
      <w:r w:rsidRPr="006F3D6B">
        <w:rPr>
          <w:sz w:val="22"/>
          <w:szCs w:val="22"/>
        </w:rPr>
        <w:t xml:space="preserve"> </w:t>
      </w:r>
      <w:proofErr w:type="spellStart"/>
      <w:r w:rsidRPr="006F3D6B">
        <w:rPr>
          <w:sz w:val="22"/>
          <w:szCs w:val="22"/>
        </w:rPr>
        <w:t>swasta</w:t>
      </w:r>
      <w:proofErr w:type="spellEnd"/>
      <w:r w:rsidRPr="006F3D6B">
        <w:rPr>
          <w:sz w:val="22"/>
          <w:szCs w:val="22"/>
        </w:rPr>
        <w:t xml:space="preserve">. </w:t>
      </w:r>
      <w:proofErr w:type="spellStart"/>
      <w:r w:rsidRPr="006F3D6B">
        <w:rPr>
          <w:sz w:val="22"/>
          <w:szCs w:val="22"/>
        </w:rPr>
        <w:t>Ditambah</w:t>
      </w:r>
      <w:proofErr w:type="spellEnd"/>
      <w:r w:rsidRPr="006F3D6B">
        <w:rPr>
          <w:sz w:val="22"/>
          <w:szCs w:val="22"/>
        </w:rPr>
        <w:t xml:space="preserve"> </w:t>
      </w:r>
      <w:proofErr w:type="spellStart"/>
      <w:r w:rsidRPr="006F3D6B">
        <w:rPr>
          <w:sz w:val="22"/>
          <w:szCs w:val="22"/>
        </w:rPr>
        <w:t>lagi</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kemajuan</w:t>
      </w:r>
      <w:proofErr w:type="spellEnd"/>
      <w:r w:rsidRPr="006F3D6B">
        <w:rPr>
          <w:sz w:val="22"/>
          <w:szCs w:val="22"/>
        </w:rPr>
        <w:t xml:space="preserve"> </w:t>
      </w:r>
      <w:proofErr w:type="spellStart"/>
      <w:r w:rsidRPr="006F3D6B">
        <w:rPr>
          <w:sz w:val="22"/>
          <w:szCs w:val="22"/>
        </w:rPr>
        <w:t>teknologi</w:t>
      </w:r>
      <w:proofErr w:type="spellEnd"/>
      <w:r w:rsidRPr="006F3D6B">
        <w:rPr>
          <w:sz w:val="22"/>
          <w:szCs w:val="22"/>
        </w:rPr>
        <w:t xml:space="preserve"> yang </w:t>
      </w:r>
      <w:proofErr w:type="spellStart"/>
      <w:r w:rsidRPr="006F3D6B">
        <w:rPr>
          <w:sz w:val="22"/>
          <w:szCs w:val="22"/>
        </w:rPr>
        <w:t>pesat</w:t>
      </w:r>
      <w:proofErr w:type="spellEnd"/>
      <w:r w:rsidRPr="006F3D6B">
        <w:rPr>
          <w:sz w:val="22"/>
          <w:szCs w:val="22"/>
        </w:rPr>
        <w:t xml:space="preserve"> sangat </w:t>
      </w:r>
      <w:proofErr w:type="spellStart"/>
      <w:r w:rsidRPr="006F3D6B">
        <w:rPr>
          <w:sz w:val="22"/>
          <w:szCs w:val="22"/>
        </w:rPr>
        <w:t>membantu</w:t>
      </w:r>
      <w:proofErr w:type="spellEnd"/>
      <w:r w:rsidRPr="006F3D6B">
        <w:rPr>
          <w:sz w:val="22"/>
          <w:szCs w:val="22"/>
        </w:rPr>
        <w:t xml:space="preserve"> </w:t>
      </w:r>
      <w:proofErr w:type="spellStart"/>
      <w:r w:rsidRPr="006F3D6B">
        <w:rPr>
          <w:sz w:val="22"/>
          <w:szCs w:val="22"/>
        </w:rPr>
        <w:t>sekali</w:t>
      </w:r>
      <w:proofErr w:type="spellEnd"/>
      <w:r w:rsidRPr="006F3D6B">
        <w:rPr>
          <w:sz w:val="22"/>
          <w:szCs w:val="22"/>
        </w:rPr>
        <w:t xml:space="preserve">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memudahkan</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memenuhi</w:t>
      </w:r>
      <w:proofErr w:type="spellEnd"/>
      <w:r w:rsidRPr="006F3D6B">
        <w:rPr>
          <w:sz w:val="22"/>
          <w:szCs w:val="22"/>
        </w:rPr>
        <w:t xml:space="preserve"> </w:t>
      </w:r>
      <w:proofErr w:type="spellStart"/>
      <w:r w:rsidRPr="006F3D6B">
        <w:rPr>
          <w:sz w:val="22"/>
          <w:szCs w:val="22"/>
        </w:rPr>
        <w:t>kebutuhan</w:t>
      </w:r>
      <w:proofErr w:type="spellEnd"/>
      <w:r w:rsidRPr="006F3D6B">
        <w:rPr>
          <w:sz w:val="22"/>
          <w:szCs w:val="22"/>
        </w:rPr>
        <w:t xml:space="preserve"> </w:t>
      </w:r>
      <w:proofErr w:type="spellStart"/>
      <w:r w:rsidRPr="006F3D6B">
        <w:rPr>
          <w:sz w:val="22"/>
          <w:szCs w:val="22"/>
        </w:rPr>
        <w:t>serta</w:t>
      </w:r>
      <w:proofErr w:type="spellEnd"/>
      <w:r w:rsidRPr="006F3D6B">
        <w:rPr>
          <w:sz w:val="22"/>
          <w:szCs w:val="22"/>
        </w:rPr>
        <w:t xml:space="preserve"> </w:t>
      </w:r>
      <w:proofErr w:type="spellStart"/>
      <w:r w:rsidRPr="006F3D6B">
        <w:rPr>
          <w:sz w:val="22"/>
          <w:szCs w:val="22"/>
        </w:rPr>
        <w:t>gaya</w:t>
      </w:r>
      <w:proofErr w:type="spellEnd"/>
      <w:r w:rsidRPr="006F3D6B">
        <w:rPr>
          <w:sz w:val="22"/>
          <w:szCs w:val="22"/>
        </w:rPr>
        <w:t xml:space="preserve"> </w:t>
      </w:r>
      <w:proofErr w:type="spellStart"/>
      <w:r w:rsidRPr="006F3D6B">
        <w:rPr>
          <w:sz w:val="22"/>
          <w:szCs w:val="22"/>
        </w:rPr>
        <w:t>hidupnya</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berkembang</w:t>
      </w:r>
      <w:proofErr w:type="spellEnd"/>
      <w:r w:rsidRPr="006F3D6B">
        <w:rPr>
          <w:sz w:val="22"/>
          <w:szCs w:val="22"/>
        </w:rPr>
        <w:t xml:space="preserve"> </w:t>
      </w:r>
      <w:proofErr w:type="spellStart"/>
      <w:r w:rsidRPr="006F3D6B">
        <w:rPr>
          <w:sz w:val="22"/>
          <w:szCs w:val="22"/>
        </w:rPr>
        <w:t>pesatnya</w:t>
      </w:r>
      <w:proofErr w:type="spellEnd"/>
      <w:r w:rsidRPr="006F3D6B">
        <w:rPr>
          <w:sz w:val="22"/>
          <w:szCs w:val="22"/>
        </w:rPr>
        <w:t xml:space="preserve"> </w:t>
      </w:r>
      <w:proofErr w:type="spellStart"/>
      <w:r w:rsidRPr="006F3D6B">
        <w:rPr>
          <w:sz w:val="22"/>
          <w:szCs w:val="22"/>
        </w:rPr>
        <w:t>teknologi</w:t>
      </w:r>
      <w:proofErr w:type="spellEnd"/>
      <w:r w:rsidRPr="006F3D6B">
        <w:rPr>
          <w:sz w:val="22"/>
          <w:szCs w:val="22"/>
        </w:rPr>
        <w:t xml:space="preserve"> </w:t>
      </w:r>
      <w:proofErr w:type="spellStart"/>
      <w:r w:rsidRPr="006F3D6B">
        <w:rPr>
          <w:sz w:val="22"/>
          <w:szCs w:val="22"/>
        </w:rPr>
        <w:t>sekarang</w:t>
      </w:r>
      <w:proofErr w:type="spellEnd"/>
      <w:r w:rsidRPr="006F3D6B">
        <w:rPr>
          <w:sz w:val="22"/>
          <w:szCs w:val="22"/>
        </w:rPr>
        <w:t xml:space="preserve"> </w:t>
      </w:r>
      <w:proofErr w:type="spellStart"/>
      <w:r w:rsidRPr="006F3D6B">
        <w:rPr>
          <w:sz w:val="22"/>
          <w:szCs w:val="22"/>
        </w:rPr>
        <w:t>ini</w:t>
      </w:r>
      <w:proofErr w:type="spellEnd"/>
      <w:r w:rsidRPr="006F3D6B">
        <w:rPr>
          <w:sz w:val="22"/>
          <w:szCs w:val="22"/>
        </w:rPr>
        <w:t xml:space="preserve"> </w:t>
      </w:r>
      <w:proofErr w:type="spellStart"/>
      <w:r w:rsidRPr="006F3D6B">
        <w:rPr>
          <w:sz w:val="22"/>
          <w:szCs w:val="22"/>
        </w:rPr>
        <w:t>sebanyak</w:t>
      </w:r>
      <w:proofErr w:type="spellEnd"/>
      <w:r w:rsidRPr="006F3D6B">
        <w:rPr>
          <w:sz w:val="22"/>
          <w:szCs w:val="22"/>
        </w:rPr>
        <w:t xml:space="preserve"> situs </w:t>
      </w:r>
      <w:proofErr w:type="spellStart"/>
      <w:r w:rsidRPr="006F3D6B">
        <w:rPr>
          <w:sz w:val="22"/>
          <w:szCs w:val="22"/>
        </w:rPr>
        <w:t>jual</w:t>
      </w:r>
      <w:proofErr w:type="spellEnd"/>
      <w:r w:rsidRPr="006F3D6B">
        <w:rPr>
          <w:sz w:val="22"/>
          <w:szCs w:val="22"/>
        </w:rPr>
        <w:t xml:space="preserve"> </w:t>
      </w:r>
      <w:proofErr w:type="spellStart"/>
      <w:r w:rsidRPr="006F3D6B">
        <w:rPr>
          <w:sz w:val="22"/>
          <w:szCs w:val="22"/>
        </w:rPr>
        <w:t>beli</w:t>
      </w:r>
      <w:proofErr w:type="spellEnd"/>
      <w:r w:rsidRPr="006F3D6B">
        <w:rPr>
          <w:sz w:val="22"/>
          <w:szCs w:val="22"/>
        </w:rPr>
        <w:t xml:space="preserve"> online </w:t>
      </w:r>
      <w:proofErr w:type="spellStart"/>
      <w:r w:rsidRPr="006F3D6B">
        <w:rPr>
          <w:sz w:val="22"/>
          <w:szCs w:val="22"/>
        </w:rPr>
        <w:t>dimana</w:t>
      </w:r>
      <w:proofErr w:type="spellEnd"/>
      <w:r w:rsidRPr="006F3D6B">
        <w:rPr>
          <w:sz w:val="22"/>
          <w:szCs w:val="22"/>
        </w:rPr>
        <w:t xml:space="preserve"> </w:t>
      </w:r>
      <w:proofErr w:type="spellStart"/>
      <w:r w:rsidRPr="006F3D6B">
        <w:rPr>
          <w:sz w:val="22"/>
          <w:szCs w:val="22"/>
        </w:rPr>
        <w:t>didalamnya</w:t>
      </w:r>
      <w:proofErr w:type="spellEnd"/>
      <w:r w:rsidRPr="006F3D6B">
        <w:rPr>
          <w:sz w:val="22"/>
          <w:szCs w:val="22"/>
        </w:rPr>
        <w:t xml:space="preserve"> </w:t>
      </w:r>
      <w:proofErr w:type="spellStart"/>
      <w:r w:rsidRPr="006F3D6B">
        <w:rPr>
          <w:sz w:val="22"/>
          <w:szCs w:val="22"/>
        </w:rPr>
        <w:t>mengumpulkan</w:t>
      </w:r>
      <w:proofErr w:type="spellEnd"/>
      <w:r w:rsidRPr="006F3D6B">
        <w:rPr>
          <w:sz w:val="22"/>
          <w:szCs w:val="22"/>
        </w:rPr>
        <w:t xml:space="preserve"> </w:t>
      </w:r>
      <w:proofErr w:type="spellStart"/>
      <w:r w:rsidRPr="006F3D6B">
        <w:rPr>
          <w:sz w:val="22"/>
          <w:szCs w:val="22"/>
        </w:rPr>
        <w:t>banyak</w:t>
      </w:r>
      <w:proofErr w:type="spellEnd"/>
      <w:r w:rsidRPr="006F3D6B">
        <w:rPr>
          <w:sz w:val="22"/>
          <w:szCs w:val="22"/>
        </w:rPr>
        <w:t xml:space="preserve"> </w:t>
      </w:r>
      <w:proofErr w:type="spellStart"/>
      <w:r w:rsidRPr="006F3D6B">
        <w:rPr>
          <w:sz w:val="22"/>
          <w:szCs w:val="22"/>
        </w:rPr>
        <w:t>penjual</w:t>
      </w:r>
      <w:proofErr w:type="spellEnd"/>
      <w:r w:rsidRPr="006F3D6B">
        <w:rPr>
          <w:sz w:val="22"/>
          <w:szCs w:val="22"/>
        </w:rPr>
        <w:t xml:space="preserve"> online </w:t>
      </w:r>
      <w:proofErr w:type="spellStart"/>
      <w:r w:rsidRPr="006F3D6B">
        <w:rPr>
          <w:sz w:val="22"/>
          <w:szCs w:val="22"/>
        </w:rPr>
        <w:t>menjadi</w:t>
      </w:r>
      <w:proofErr w:type="spellEnd"/>
      <w:r w:rsidRPr="006F3D6B">
        <w:rPr>
          <w:sz w:val="22"/>
          <w:szCs w:val="22"/>
        </w:rPr>
        <w:t xml:space="preserve"> </w:t>
      </w:r>
      <w:proofErr w:type="spellStart"/>
      <w:r w:rsidRPr="006F3D6B">
        <w:rPr>
          <w:sz w:val="22"/>
          <w:szCs w:val="22"/>
        </w:rPr>
        <w:t>satu</w:t>
      </w:r>
      <w:proofErr w:type="spellEnd"/>
      <w:r w:rsidRPr="006F3D6B">
        <w:rPr>
          <w:sz w:val="22"/>
          <w:szCs w:val="22"/>
        </w:rPr>
        <w:t xml:space="preserve"> situs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mempermudah</w:t>
      </w:r>
      <w:proofErr w:type="spellEnd"/>
      <w:r w:rsidRPr="006F3D6B">
        <w:rPr>
          <w:sz w:val="22"/>
          <w:szCs w:val="22"/>
        </w:rPr>
        <w:t xml:space="preserve"> </w:t>
      </w:r>
      <w:proofErr w:type="spellStart"/>
      <w:r w:rsidRPr="006F3D6B">
        <w:rPr>
          <w:sz w:val="22"/>
          <w:szCs w:val="22"/>
        </w:rPr>
        <w:t>pembeli</w:t>
      </w:r>
      <w:proofErr w:type="spellEnd"/>
      <w:r w:rsidRPr="006F3D6B">
        <w:rPr>
          <w:sz w:val="22"/>
          <w:szCs w:val="22"/>
        </w:rPr>
        <w:t xml:space="preserve"> </w:t>
      </w:r>
      <w:proofErr w:type="spellStart"/>
      <w:r w:rsidRPr="006F3D6B">
        <w:rPr>
          <w:sz w:val="22"/>
          <w:szCs w:val="22"/>
        </w:rPr>
        <w:t>mendapatkan</w:t>
      </w:r>
      <w:proofErr w:type="spellEnd"/>
      <w:r w:rsidRPr="006F3D6B">
        <w:rPr>
          <w:sz w:val="22"/>
          <w:szCs w:val="22"/>
        </w:rPr>
        <w:t xml:space="preserve"> </w:t>
      </w:r>
      <w:proofErr w:type="spellStart"/>
      <w:r w:rsidRPr="006F3D6B">
        <w:rPr>
          <w:sz w:val="22"/>
          <w:szCs w:val="22"/>
        </w:rPr>
        <w:t>barang</w:t>
      </w:r>
      <w:proofErr w:type="spellEnd"/>
      <w:r w:rsidRPr="006F3D6B">
        <w:rPr>
          <w:sz w:val="22"/>
          <w:szCs w:val="22"/>
        </w:rPr>
        <w:t xml:space="preserve"> yang </w:t>
      </w:r>
      <w:proofErr w:type="spellStart"/>
      <w:r w:rsidRPr="006F3D6B">
        <w:rPr>
          <w:sz w:val="22"/>
          <w:szCs w:val="22"/>
        </w:rPr>
        <w:t>mereka</w:t>
      </w:r>
      <w:proofErr w:type="spellEnd"/>
      <w:r w:rsidRPr="006F3D6B">
        <w:rPr>
          <w:sz w:val="22"/>
          <w:szCs w:val="22"/>
        </w:rPr>
        <w:t xml:space="preserve"> </w:t>
      </w:r>
      <w:proofErr w:type="spellStart"/>
      <w:r w:rsidRPr="006F3D6B">
        <w:rPr>
          <w:sz w:val="22"/>
          <w:szCs w:val="22"/>
        </w:rPr>
        <w:t>inginkan</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berbagai</w:t>
      </w:r>
      <w:proofErr w:type="spellEnd"/>
      <w:r w:rsidRPr="006F3D6B">
        <w:rPr>
          <w:sz w:val="22"/>
          <w:szCs w:val="22"/>
        </w:rPr>
        <w:t xml:space="preserve"> </w:t>
      </w:r>
      <w:proofErr w:type="spellStart"/>
      <w:r w:rsidRPr="006F3D6B">
        <w:rPr>
          <w:sz w:val="22"/>
          <w:szCs w:val="22"/>
        </w:rPr>
        <w:t>diskon</w:t>
      </w:r>
      <w:proofErr w:type="spellEnd"/>
      <w:r w:rsidRPr="006F3D6B">
        <w:rPr>
          <w:sz w:val="22"/>
          <w:szCs w:val="22"/>
        </w:rPr>
        <w:t xml:space="preserve"> dan promo yang </w:t>
      </w:r>
      <w:proofErr w:type="spellStart"/>
      <w:r w:rsidRPr="006F3D6B">
        <w:rPr>
          <w:sz w:val="22"/>
          <w:szCs w:val="22"/>
        </w:rPr>
        <w:t>menarik</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berbelanja</w:t>
      </w:r>
      <w:proofErr w:type="spellEnd"/>
      <w:r w:rsidRPr="006F3D6B">
        <w:rPr>
          <w:sz w:val="22"/>
          <w:szCs w:val="22"/>
        </w:rPr>
        <w:t xml:space="preserve"> </w:t>
      </w:r>
      <w:proofErr w:type="spellStart"/>
      <w:r w:rsidRPr="006F3D6B">
        <w:rPr>
          <w:sz w:val="22"/>
          <w:szCs w:val="22"/>
        </w:rPr>
        <w:t>disitus</w:t>
      </w:r>
      <w:proofErr w:type="spellEnd"/>
      <w:r w:rsidRPr="006F3D6B">
        <w:rPr>
          <w:sz w:val="22"/>
          <w:szCs w:val="22"/>
        </w:rPr>
        <w:t xml:space="preserve"> </w:t>
      </w:r>
      <w:proofErr w:type="spellStart"/>
      <w:r w:rsidRPr="006F3D6B">
        <w:rPr>
          <w:sz w:val="22"/>
          <w:szCs w:val="22"/>
        </w:rPr>
        <w:t>tersebut</w:t>
      </w:r>
      <w:proofErr w:type="spellEnd"/>
      <w:r w:rsidRPr="006F3D6B">
        <w:rPr>
          <w:sz w:val="22"/>
          <w:szCs w:val="22"/>
        </w:rPr>
        <w:t xml:space="preserve">.   </w:t>
      </w:r>
    </w:p>
    <w:p w14:paraId="09F8F642" w14:textId="77777777" w:rsidR="00047A1B" w:rsidRPr="006F3D6B" w:rsidRDefault="00047A1B" w:rsidP="00DF156E">
      <w:pPr>
        <w:ind w:firstLine="567"/>
        <w:jc w:val="both"/>
        <w:rPr>
          <w:sz w:val="22"/>
          <w:szCs w:val="22"/>
        </w:rPr>
      </w:pPr>
      <w:proofErr w:type="spellStart"/>
      <w:r w:rsidRPr="006F3D6B">
        <w:rPr>
          <w:sz w:val="22"/>
          <w:szCs w:val="22"/>
        </w:rPr>
        <w:t>Seiring</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perkembangan</w:t>
      </w:r>
      <w:proofErr w:type="spellEnd"/>
      <w:r w:rsidRPr="006F3D6B">
        <w:rPr>
          <w:sz w:val="22"/>
          <w:szCs w:val="22"/>
        </w:rPr>
        <w:t xml:space="preserve"> zaman, </w:t>
      </w:r>
      <w:proofErr w:type="spellStart"/>
      <w:r w:rsidRPr="006F3D6B">
        <w:rPr>
          <w:sz w:val="22"/>
          <w:szCs w:val="22"/>
        </w:rPr>
        <w:t>teknologi</w:t>
      </w:r>
      <w:proofErr w:type="spellEnd"/>
      <w:r w:rsidRPr="006F3D6B">
        <w:rPr>
          <w:sz w:val="22"/>
          <w:szCs w:val="22"/>
        </w:rPr>
        <w:t xml:space="preserve"> </w:t>
      </w:r>
      <w:proofErr w:type="spellStart"/>
      <w:r w:rsidRPr="006F3D6B">
        <w:rPr>
          <w:sz w:val="22"/>
          <w:szCs w:val="22"/>
        </w:rPr>
        <w:t>semakin</w:t>
      </w:r>
      <w:proofErr w:type="spellEnd"/>
      <w:r w:rsidRPr="006F3D6B">
        <w:rPr>
          <w:sz w:val="22"/>
          <w:szCs w:val="22"/>
        </w:rPr>
        <w:t xml:space="preserve"> </w:t>
      </w:r>
      <w:proofErr w:type="spellStart"/>
      <w:r w:rsidRPr="006F3D6B">
        <w:rPr>
          <w:sz w:val="22"/>
          <w:szCs w:val="22"/>
        </w:rPr>
        <w:t>canggih</w:t>
      </w:r>
      <w:proofErr w:type="spellEnd"/>
      <w:r w:rsidRPr="006F3D6B">
        <w:rPr>
          <w:sz w:val="22"/>
          <w:szCs w:val="22"/>
        </w:rPr>
        <w:t xml:space="preserve"> pada </w:t>
      </w:r>
      <w:proofErr w:type="spellStart"/>
      <w:r w:rsidRPr="006F3D6B">
        <w:rPr>
          <w:sz w:val="22"/>
          <w:szCs w:val="22"/>
        </w:rPr>
        <w:t>kehidupan</w:t>
      </w:r>
      <w:proofErr w:type="spellEnd"/>
      <w:r w:rsidRPr="006F3D6B">
        <w:rPr>
          <w:sz w:val="22"/>
          <w:szCs w:val="22"/>
        </w:rPr>
        <w:t xml:space="preserve"> </w:t>
      </w:r>
      <w:proofErr w:type="spellStart"/>
      <w:r w:rsidRPr="006F3D6B">
        <w:rPr>
          <w:sz w:val="22"/>
          <w:szCs w:val="22"/>
        </w:rPr>
        <w:t>manusia</w:t>
      </w:r>
      <w:proofErr w:type="spellEnd"/>
      <w:r w:rsidRPr="006F3D6B">
        <w:rPr>
          <w:sz w:val="22"/>
          <w:szCs w:val="22"/>
        </w:rPr>
        <w:t xml:space="preserve">, </w:t>
      </w:r>
      <w:proofErr w:type="spellStart"/>
      <w:r w:rsidRPr="006F3D6B">
        <w:rPr>
          <w:sz w:val="22"/>
          <w:szCs w:val="22"/>
        </w:rPr>
        <w:t>segala</w:t>
      </w:r>
      <w:proofErr w:type="spellEnd"/>
      <w:r w:rsidRPr="006F3D6B">
        <w:rPr>
          <w:sz w:val="22"/>
          <w:szCs w:val="22"/>
        </w:rPr>
        <w:t xml:space="preserve"> </w:t>
      </w:r>
      <w:proofErr w:type="spellStart"/>
      <w:r w:rsidRPr="006F3D6B">
        <w:rPr>
          <w:sz w:val="22"/>
          <w:szCs w:val="22"/>
        </w:rPr>
        <w:t>urusan</w:t>
      </w:r>
      <w:proofErr w:type="spellEnd"/>
      <w:r w:rsidRPr="006F3D6B">
        <w:rPr>
          <w:sz w:val="22"/>
          <w:szCs w:val="22"/>
        </w:rPr>
        <w:t xml:space="preserve"> dan </w:t>
      </w:r>
      <w:proofErr w:type="spellStart"/>
      <w:r w:rsidRPr="006F3D6B">
        <w:rPr>
          <w:sz w:val="22"/>
          <w:szCs w:val="22"/>
        </w:rPr>
        <w:t>kehidupan</w:t>
      </w:r>
      <w:proofErr w:type="spellEnd"/>
      <w:r w:rsidRPr="006F3D6B">
        <w:rPr>
          <w:sz w:val="22"/>
          <w:szCs w:val="22"/>
        </w:rPr>
        <w:t xml:space="preserve"> </w:t>
      </w:r>
      <w:proofErr w:type="spellStart"/>
      <w:r w:rsidRPr="006F3D6B">
        <w:rPr>
          <w:sz w:val="22"/>
          <w:szCs w:val="22"/>
        </w:rPr>
        <w:t>manusia</w:t>
      </w:r>
      <w:proofErr w:type="spellEnd"/>
      <w:r w:rsidRPr="006F3D6B">
        <w:rPr>
          <w:sz w:val="22"/>
          <w:szCs w:val="22"/>
        </w:rPr>
        <w:t xml:space="preserve"> </w:t>
      </w:r>
      <w:proofErr w:type="spellStart"/>
      <w:r w:rsidRPr="006F3D6B">
        <w:rPr>
          <w:sz w:val="22"/>
          <w:szCs w:val="22"/>
        </w:rPr>
        <w:t>menjadi</w:t>
      </w:r>
      <w:proofErr w:type="spellEnd"/>
      <w:r w:rsidRPr="006F3D6B">
        <w:rPr>
          <w:sz w:val="22"/>
          <w:szCs w:val="22"/>
        </w:rPr>
        <w:t xml:space="preserve"> </w:t>
      </w:r>
      <w:proofErr w:type="spellStart"/>
      <w:r w:rsidRPr="006F3D6B">
        <w:rPr>
          <w:sz w:val="22"/>
          <w:szCs w:val="22"/>
        </w:rPr>
        <w:t>mudah</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hadir</w:t>
      </w:r>
      <w:proofErr w:type="spellEnd"/>
      <w:r w:rsidRPr="006F3D6B">
        <w:rPr>
          <w:sz w:val="22"/>
          <w:szCs w:val="22"/>
        </w:rPr>
        <w:t xml:space="preserve"> </w:t>
      </w:r>
      <w:proofErr w:type="spellStart"/>
      <w:r w:rsidRPr="006F3D6B">
        <w:rPr>
          <w:sz w:val="22"/>
          <w:szCs w:val="22"/>
        </w:rPr>
        <w:t>nya</w:t>
      </w:r>
      <w:proofErr w:type="spellEnd"/>
      <w:r w:rsidRPr="006F3D6B">
        <w:rPr>
          <w:sz w:val="22"/>
          <w:szCs w:val="22"/>
        </w:rPr>
        <w:t xml:space="preserve"> internet. Internet </w:t>
      </w:r>
      <w:proofErr w:type="spellStart"/>
      <w:r w:rsidRPr="006F3D6B">
        <w:rPr>
          <w:sz w:val="22"/>
          <w:szCs w:val="22"/>
        </w:rPr>
        <w:t>bukan</w:t>
      </w:r>
      <w:proofErr w:type="spellEnd"/>
      <w:r w:rsidRPr="006F3D6B">
        <w:rPr>
          <w:sz w:val="22"/>
          <w:szCs w:val="22"/>
        </w:rPr>
        <w:t xml:space="preserve"> </w:t>
      </w:r>
      <w:proofErr w:type="spellStart"/>
      <w:r w:rsidRPr="006F3D6B">
        <w:rPr>
          <w:sz w:val="22"/>
          <w:szCs w:val="22"/>
        </w:rPr>
        <w:t>saja</w:t>
      </w:r>
      <w:proofErr w:type="spellEnd"/>
      <w:r w:rsidRPr="006F3D6B">
        <w:rPr>
          <w:sz w:val="22"/>
          <w:szCs w:val="22"/>
        </w:rPr>
        <w:t xml:space="preserve"> </w:t>
      </w:r>
      <w:proofErr w:type="spellStart"/>
      <w:r w:rsidRPr="006F3D6B">
        <w:rPr>
          <w:sz w:val="22"/>
          <w:szCs w:val="22"/>
        </w:rPr>
        <w:t>sebagai</w:t>
      </w:r>
      <w:proofErr w:type="spellEnd"/>
      <w:r w:rsidRPr="006F3D6B">
        <w:rPr>
          <w:sz w:val="22"/>
          <w:szCs w:val="22"/>
        </w:rPr>
        <w:t xml:space="preserve"> </w:t>
      </w:r>
      <w:proofErr w:type="spellStart"/>
      <w:r w:rsidRPr="006F3D6B">
        <w:rPr>
          <w:sz w:val="22"/>
          <w:szCs w:val="22"/>
        </w:rPr>
        <w:t>sarana</w:t>
      </w:r>
      <w:proofErr w:type="spellEnd"/>
      <w:r w:rsidRPr="006F3D6B">
        <w:rPr>
          <w:sz w:val="22"/>
          <w:szCs w:val="22"/>
        </w:rPr>
        <w:t xml:space="preserve"> </w:t>
      </w:r>
      <w:proofErr w:type="spellStart"/>
      <w:r w:rsidRPr="006F3D6B">
        <w:rPr>
          <w:sz w:val="22"/>
          <w:szCs w:val="22"/>
        </w:rPr>
        <w:t>komunikasi</w:t>
      </w:r>
      <w:proofErr w:type="spellEnd"/>
      <w:r w:rsidRPr="006F3D6B">
        <w:rPr>
          <w:sz w:val="22"/>
          <w:szCs w:val="22"/>
        </w:rPr>
        <w:t xml:space="preserve">, </w:t>
      </w:r>
      <w:proofErr w:type="spellStart"/>
      <w:r w:rsidRPr="006F3D6B">
        <w:rPr>
          <w:sz w:val="22"/>
          <w:szCs w:val="22"/>
        </w:rPr>
        <w:t>tetapi</w:t>
      </w:r>
      <w:proofErr w:type="spellEnd"/>
      <w:r w:rsidRPr="006F3D6B">
        <w:rPr>
          <w:sz w:val="22"/>
          <w:szCs w:val="22"/>
        </w:rPr>
        <w:t xml:space="preserve"> internet juga </w:t>
      </w:r>
      <w:proofErr w:type="spellStart"/>
      <w:r w:rsidRPr="006F3D6B">
        <w:rPr>
          <w:sz w:val="22"/>
          <w:szCs w:val="22"/>
        </w:rPr>
        <w:t>bisa</w:t>
      </w:r>
      <w:proofErr w:type="spellEnd"/>
      <w:r w:rsidRPr="006F3D6B">
        <w:rPr>
          <w:sz w:val="22"/>
          <w:szCs w:val="22"/>
        </w:rPr>
        <w:t xml:space="preserve"> </w:t>
      </w:r>
      <w:proofErr w:type="spellStart"/>
      <w:r w:rsidRPr="006F3D6B">
        <w:rPr>
          <w:sz w:val="22"/>
          <w:szCs w:val="22"/>
        </w:rPr>
        <w:t>sebagai</w:t>
      </w:r>
      <w:proofErr w:type="spellEnd"/>
      <w:r w:rsidRPr="006F3D6B">
        <w:rPr>
          <w:sz w:val="22"/>
          <w:szCs w:val="22"/>
        </w:rPr>
        <w:t xml:space="preserve"> media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mencari</w:t>
      </w:r>
      <w:proofErr w:type="spellEnd"/>
      <w:r w:rsidRPr="006F3D6B">
        <w:rPr>
          <w:sz w:val="22"/>
          <w:szCs w:val="22"/>
        </w:rPr>
        <w:t xml:space="preserve"> </w:t>
      </w:r>
      <w:proofErr w:type="spellStart"/>
      <w:r w:rsidRPr="006F3D6B">
        <w:rPr>
          <w:sz w:val="22"/>
          <w:szCs w:val="22"/>
        </w:rPr>
        <w:t>informasi</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internet </w:t>
      </w:r>
      <w:proofErr w:type="spellStart"/>
      <w:r w:rsidRPr="006F3D6B">
        <w:rPr>
          <w:sz w:val="22"/>
          <w:szCs w:val="22"/>
        </w:rPr>
        <w:t>manusia</w:t>
      </w:r>
      <w:proofErr w:type="spellEnd"/>
      <w:r w:rsidRPr="006F3D6B">
        <w:rPr>
          <w:sz w:val="22"/>
          <w:szCs w:val="22"/>
        </w:rPr>
        <w:t xml:space="preserve"> </w:t>
      </w:r>
      <w:proofErr w:type="spellStart"/>
      <w:r w:rsidRPr="006F3D6B">
        <w:rPr>
          <w:sz w:val="22"/>
          <w:szCs w:val="22"/>
        </w:rPr>
        <w:t>bisa</w:t>
      </w:r>
      <w:proofErr w:type="spellEnd"/>
      <w:r w:rsidRPr="006F3D6B">
        <w:rPr>
          <w:sz w:val="22"/>
          <w:szCs w:val="22"/>
        </w:rPr>
        <w:t xml:space="preserve"> </w:t>
      </w:r>
      <w:proofErr w:type="spellStart"/>
      <w:r w:rsidRPr="006F3D6B">
        <w:rPr>
          <w:sz w:val="22"/>
          <w:szCs w:val="22"/>
        </w:rPr>
        <w:t>mengakses</w:t>
      </w:r>
      <w:proofErr w:type="spellEnd"/>
      <w:r w:rsidRPr="006F3D6B">
        <w:rPr>
          <w:sz w:val="22"/>
          <w:szCs w:val="22"/>
        </w:rPr>
        <w:t xml:space="preserve"> internet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cepat</w:t>
      </w:r>
      <w:proofErr w:type="spellEnd"/>
      <w:r w:rsidRPr="006F3D6B">
        <w:rPr>
          <w:sz w:val="22"/>
          <w:szCs w:val="22"/>
        </w:rPr>
        <w:t xml:space="preserve">, </w:t>
      </w:r>
      <w:proofErr w:type="spellStart"/>
      <w:r w:rsidRPr="006F3D6B">
        <w:rPr>
          <w:sz w:val="22"/>
          <w:szCs w:val="22"/>
        </w:rPr>
        <w:t>mudah</w:t>
      </w:r>
      <w:proofErr w:type="spellEnd"/>
      <w:r w:rsidRPr="006F3D6B">
        <w:rPr>
          <w:sz w:val="22"/>
          <w:szCs w:val="22"/>
        </w:rPr>
        <w:t xml:space="preserve"> dan </w:t>
      </w:r>
      <w:proofErr w:type="spellStart"/>
      <w:r w:rsidRPr="006F3D6B">
        <w:rPr>
          <w:sz w:val="22"/>
          <w:szCs w:val="22"/>
        </w:rPr>
        <w:t>bisa</w:t>
      </w:r>
      <w:proofErr w:type="spellEnd"/>
      <w:r w:rsidRPr="006F3D6B">
        <w:rPr>
          <w:sz w:val="22"/>
          <w:szCs w:val="22"/>
        </w:rPr>
        <w:t xml:space="preserve"> </w:t>
      </w:r>
      <w:proofErr w:type="spellStart"/>
      <w:r w:rsidRPr="006F3D6B">
        <w:rPr>
          <w:sz w:val="22"/>
          <w:szCs w:val="22"/>
        </w:rPr>
        <w:t>dilakukan</w:t>
      </w:r>
      <w:proofErr w:type="spellEnd"/>
      <w:r w:rsidRPr="006F3D6B">
        <w:rPr>
          <w:sz w:val="22"/>
          <w:szCs w:val="22"/>
        </w:rPr>
        <w:t xml:space="preserve"> </w:t>
      </w:r>
      <w:proofErr w:type="spellStart"/>
      <w:r w:rsidRPr="006F3D6B">
        <w:rPr>
          <w:sz w:val="22"/>
          <w:szCs w:val="22"/>
        </w:rPr>
        <w:t>dimana</w:t>
      </w:r>
      <w:proofErr w:type="spellEnd"/>
      <w:r w:rsidRPr="006F3D6B">
        <w:rPr>
          <w:sz w:val="22"/>
          <w:szCs w:val="22"/>
        </w:rPr>
        <w:t xml:space="preserve"> </w:t>
      </w:r>
      <w:proofErr w:type="spellStart"/>
      <w:r w:rsidRPr="006F3D6B">
        <w:rPr>
          <w:sz w:val="22"/>
          <w:szCs w:val="22"/>
        </w:rPr>
        <w:t>saja</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memenuhi</w:t>
      </w:r>
      <w:proofErr w:type="spellEnd"/>
      <w:r w:rsidRPr="006F3D6B">
        <w:rPr>
          <w:sz w:val="22"/>
          <w:szCs w:val="22"/>
        </w:rPr>
        <w:t xml:space="preserve"> </w:t>
      </w:r>
      <w:proofErr w:type="spellStart"/>
      <w:r w:rsidRPr="006F3D6B">
        <w:rPr>
          <w:sz w:val="22"/>
          <w:szCs w:val="22"/>
        </w:rPr>
        <w:t>kebutuhan</w:t>
      </w:r>
      <w:proofErr w:type="spellEnd"/>
      <w:r w:rsidRPr="006F3D6B">
        <w:rPr>
          <w:sz w:val="22"/>
          <w:szCs w:val="22"/>
        </w:rPr>
        <w:t xml:space="preserve"> </w:t>
      </w:r>
      <w:proofErr w:type="spellStart"/>
      <w:r w:rsidRPr="006F3D6B">
        <w:rPr>
          <w:sz w:val="22"/>
          <w:szCs w:val="22"/>
        </w:rPr>
        <w:t>manusia</w:t>
      </w:r>
      <w:proofErr w:type="spellEnd"/>
      <w:r w:rsidRPr="006F3D6B">
        <w:rPr>
          <w:sz w:val="22"/>
          <w:szCs w:val="22"/>
        </w:rPr>
        <w:t>.</w:t>
      </w:r>
    </w:p>
    <w:p w14:paraId="2F0C03D7" w14:textId="77777777" w:rsidR="00047A1B" w:rsidRPr="006F3D6B" w:rsidRDefault="00047A1B" w:rsidP="00047A1B">
      <w:pPr>
        <w:ind w:firstLine="720"/>
        <w:jc w:val="both"/>
        <w:rPr>
          <w:sz w:val="22"/>
          <w:szCs w:val="22"/>
        </w:rPr>
      </w:pPr>
      <w:proofErr w:type="spellStart"/>
      <w:r w:rsidRPr="006F3D6B">
        <w:rPr>
          <w:sz w:val="22"/>
          <w:szCs w:val="22"/>
        </w:rPr>
        <w:t>Penggunaan</w:t>
      </w:r>
      <w:proofErr w:type="spellEnd"/>
      <w:r w:rsidRPr="006F3D6B">
        <w:rPr>
          <w:sz w:val="22"/>
          <w:szCs w:val="22"/>
        </w:rPr>
        <w:t xml:space="preserve"> internet </w:t>
      </w:r>
      <w:proofErr w:type="spellStart"/>
      <w:r w:rsidRPr="006F3D6B">
        <w:rPr>
          <w:sz w:val="22"/>
          <w:szCs w:val="22"/>
        </w:rPr>
        <w:t>ini</w:t>
      </w:r>
      <w:proofErr w:type="spellEnd"/>
      <w:r w:rsidRPr="006F3D6B">
        <w:rPr>
          <w:sz w:val="22"/>
          <w:szCs w:val="22"/>
        </w:rPr>
        <w:t xml:space="preserve"> </w:t>
      </w:r>
      <w:proofErr w:type="spellStart"/>
      <w:r w:rsidRPr="006F3D6B">
        <w:rPr>
          <w:sz w:val="22"/>
          <w:szCs w:val="22"/>
        </w:rPr>
        <w:t>berkembang</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cepat</w:t>
      </w:r>
      <w:proofErr w:type="spellEnd"/>
      <w:r w:rsidRPr="006F3D6B">
        <w:rPr>
          <w:sz w:val="22"/>
          <w:szCs w:val="22"/>
        </w:rPr>
        <w:t xml:space="preserve"> dan </w:t>
      </w:r>
      <w:proofErr w:type="spellStart"/>
      <w:r w:rsidRPr="006F3D6B">
        <w:rPr>
          <w:sz w:val="22"/>
          <w:szCs w:val="22"/>
        </w:rPr>
        <w:t>menjadi</w:t>
      </w:r>
      <w:proofErr w:type="spellEnd"/>
      <w:r w:rsidRPr="006F3D6B">
        <w:rPr>
          <w:sz w:val="22"/>
          <w:szCs w:val="22"/>
        </w:rPr>
        <w:t xml:space="preserve"> </w:t>
      </w:r>
      <w:proofErr w:type="spellStart"/>
      <w:r w:rsidRPr="006F3D6B">
        <w:rPr>
          <w:sz w:val="22"/>
          <w:szCs w:val="22"/>
        </w:rPr>
        <w:t>bagian</w:t>
      </w:r>
      <w:proofErr w:type="spellEnd"/>
      <w:r w:rsidRPr="006F3D6B">
        <w:rPr>
          <w:sz w:val="22"/>
          <w:szCs w:val="22"/>
        </w:rPr>
        <w:t xml:space="preserve"> </w:t>
      </w:r>
      <w:proofErr w:type="spellStart"/>
      <w:r w:rsidRPr="006F3D6B">
        <w:rPr>
          <w:sz w:val="22"/>
          <w:szCs w:val="22"/>
        </w:rPr>
        <w:t>terpenting</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kehidupan</w:t>
      </w:r>
      <w:proofErr w:type="spellEnd"/>
      <w:r w:rsidRPr="006F3D6B">
        <w:rPr>
          <w:sz w:val="22"/>
          <w:szCs w:val="22"/>
        </w:rPr>
        <w:t xml:space="preserve"> </w:t>
      </w:r>
      <w:proofErr w:type="spellStart"/>
      <w:r w:rsidRPr="006F3D6B">
        <w:rPr>
          <w:sz w:val="22"/>
          <w:szCs w:val="22"/>
        </w:rPr>
        <w:t>manusia</w:t>
      </w:r>
      <w:proofErr w:type="spellEnd"/>
      <w:r w:rsidRPr="006F3D6B">
        <w:rPr>
          <w:sz w:val="22"/>
          <w:szCs w:val="22"/>
        </w:rPr>
        <w:t xml:space="preserve"> dan </w:t>
      </w:r>
      <w:proofErr w:type="spellStart"/>
      <w:r w:rsidRPr="006F3D6B">
        <w:rPr>
          <w:sz w:val="22"/>
          <w:szCs w:val="22"/>
        </w:rPr>
        <w:t>disadari</w:t>
      </w:r>
      <w:proofErr w:type="spellEnd"/>
      <w:r w:rsidRPr="006F3D6B">
        <w:rPr>
          <w:sz w:val="22"/>
          <w:szCs w:val="22"/>
        </w:rPr>
        <w:t xml:space="preserve"> </w:t>
      </w:r>
      <w:proofErr w:type="spellStart"/>
      <w:r w:rsidRPr="006F3D6B">
        <w:rPr>
          <w:sz w:val="22"/>
          <w:szCs w:val="22"/>
        </w:rPr>
        <w:t>atau</w:t>
      </w:r>
      <w:proofErr w:type="spellEnd"/>
      <w:r w:rsidRPr="006F3D6B">
        <w:rPr>
          <w:sz w:val="22"/>
          <w:szCs w:val="22"/>
        </w:rPr>
        <w:t xml:space="preserve">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menyebabkan</w:t>
      </w:r>
      <w:proofErr w:type="spellEnd"/>
      <w:r w:rsidRPr="006F3D6B">
        <w:rPr>
          <w:sz w:val="22"/>
          <w:szCs w:val="22"/>
        </w:rPr>
        <w:t xml:space="preserve"> </w:t>
      </w:r>
      <w:proofErr w:type="spellStart"/>
      <w:r w:rsidRPr="006F3D6B">
        <w:rPr>
          <w:sz w:val="22"/>
          <w:szCs w:val="22"/>
        </w:rPr>
        <w:t>banyak</w:t>
      </w:r>
      <w:proofErr w:type="spellEnd"/>
      <w:r w:rsidRPr="006F3D6B">
        <w:rPr>
          <w:sz w:val="22"/>
          <w:szCs w:val="22"/>
        </w:rPr>
        <w:t xml:space="preserve"> </w:t>
      </w:r>
      <w:proofErr w:type="spellStart"/>
      <w:r w:rsidRPr="006F3D6B">
        <w:rPr>
          <w:sz w:val="22"/>
          <w:szCs w:val="22"/>
        </w:rPr>
        <w:t>perubahan</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kehidupan</w:t>
      </w:r>
      <w:proofErr w:type="spellEnd"/>
      <w:r w:rsidRPr="006F3D6B">
        <w:rPr>
          <w:sz w:val="22"/>
          <w:szCs w:val="22"/>
        </w:rPr>
        <w:t xml:space="preserve"> </w:t>
      </w:r>
      <w:proofErr w:type="spellStart"/>
      <w:r w:rsidRPr="006F3D6B">
        <w:rPr>
          <w:sz w:val="22"/>
          <w:szCs w:val="22"/>
        </w:rPr>
        <w:t>manusia</w:t>
      </w:r>
      <w:proofErr w:type="spellEnd"/>
      <w:r w:rsidRPr="006F3D6B">
        <w:rPr>
          <w:sz w:val="22"/>
          <w:szCs w:val="22"/>
        </w:rPr>
        <w:t xml:space="preserve"> </w:t>
      </w:r>
      <w:proofErr w:type="spellStart"/>
      <w:r w:rsidRPr="006F3D6B">
        <w:rPr>
          <w:sz w:val="22"/>
          <w:szCs w:val="22"/>
        </w:rPr>
        <w:t>baik</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hal</w:t>
      </w:r>
      <w:proofErr w:type="spellEnd"/>
      <w:r w:rsidRPr="006F3D6B">
        <w:rPr>
          <w:sz w:val="22"/>
          <w:szCs w:val="22"/>
        </w:rPr>
        <w:t xml:space="preserve"> </w:t>
      </w:r>
      <w:proofErr w:type="spellStart"/>
      <w:r w:rsidRPr="006F3D6B">
        <w:rPr>
          <w:sz w:val="22"/>
          <w:szCs w:val="22"/>
        </w:rPr>
        <w:t>ekonomi</w:t>
      </w:r>
      <w:proofErr w:type="spellEnd"/>
      <w:r w:rsidRPr="006F3D6B">
        <w:rPr>
          <w:sz w:val="22"/>
          <w:szCs w:val="22"/>
        </w:rPr>
        <w:t xml:space="preserve">, </w:t>
      </w:r>
      <w:proofErr w:type="spellStart"/>
      <w:r w:rsidRPr="006F3D6B">
        <w:rPr>
          <w:sz w:val="22"/>
          <w:szCs w:val="22"/>
        </w:rPr>
        <w:t>sosial</w:t>
      </w:r>
      <w:proofErr w:type="spellEnd"/>
      <w:r w:rsidRPr="006F3D6B">
        <w:rPr>
          <w:sz w:val="22"/>
          <w:szCs w:val="22"/>
        </w:rPr>
        <w:t xml:space="preserve">, </w:t>
      </w:r>
      <w:proofErr w:type="spellStart"/>
      <w:r w:rsidRPr="006F3D6B">
        <w:rPr>
          <w:sz w:val="22"/>
          <w:szCs w:val="22"/>
        </w:rPr>
        <w:t>budaya</w:t>
      </w:r>
      <w:proofErr w:type="spellEnd"/>
      <w:r w:rsidRPr="006F3D6B">
        <w:rPr>
          <w:sz w:val="22"/>
          <w:szCs w:val="22"/>
        </w:rPr>
        <w:t xml:space="preserve">, dan </w:t>
      </w:r>
      <w:proofErr w:type="spellStart"/>
      <w:r w:rsidRPr="006F3D6B">
        <w:rPr>
          <w:sz w:val="22"/>
          <w:szCs w:val="22"/>
        </w:rPr>
        <w:t>politik</w:t>
      </w:r>
      <w:proofErr w:type="spellEnd"/>
      <w:r w:rsidRPr="006F3D6B">
        <w:rPr>
          <w:sz w:val="22"/>
          <w:szCs w:val="22"/>
        </w:rPr>
        <w:t xml:space="preserve">. </w:t>
      </w:r>
      <w:proofErr w:type="spellStart"/>
      <w:r w:rsidRPr="006F3D6B">
        <w:rPr>
          <w:sz w:val="22"/>
          <w:szCs w:val="22"/>
        </w:rPr>
        <w:t>Penggunanya</w:t>
      </w:r>
      <w:proofErr w:type="spellEnd"/>
      <w:r w:rsidRPr="006F3D6B">
        <w:rPr>
          <w:sz w:val="22"/>
          <w:szCs w:val="22"/>
        </w:rPr>
        <w:t xml:space="preserve"> juga </w:t>
      </w:r>
      <w:proofErr w:type="spellStart"/>
      <w:r w:rsidRPr="006F3D6B">
        <w:rPr>
          <w:sz w:val="22"/>
          <w:szCs w:val="22"/>
        </w:rPr>
        <w:t>semakin</w:t>
      </w:r>
      <w:proofErr w:type="spellEnd"/>
      <w:r w:rsidRPr="006F3D6B">
        <w:rPr>
          <w:sz w:val="22"/>
          <w:szCs w:val="22"/>
        </w:rPr>
        <w:t xml:space="preserve"> </w:t>
      </w:r>
      <w:proofErr w:type="spellStart"/>
      <w:r w:rsidRPr="006F3D6B">
        <w:rPr>
          <w:sz w:val="22"/>
          <w:szCs w:val="22"/>
        </w:rPr>
        <w:t>meningkat</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mengaksesnya</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mudah</w:t>
      </w:r>
      <w:proofErr w:type="spellEnd"/>
      <w:r w:rsidRPr="006F3D6B">
        <w:rPr>
          <w:sz w:val="22"/>
          <w:szCs w:val="22"/>
        </w:rPr>
        <w:t xml:space="preserve">,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hanya</w:t>
      </w:r>
      <w:proofErr w:type="spellEnd"/>
      <w:r w:rsidRPr="006F3D6B">
        <w:rPr>
          <w:sz w:val="22"/>
          <w:szCs w:val="22"/>
        </w:rPr>
        <w:t xml:space="preserve"> </w:t>
      </w:r>
      <w:proofErr w:type="spellStart"/>
      <w:r w:rsidRPr="006F3D6B">
        <w:rPr>
          <w:sz w:val="22"/>
          <w:szCs w:val="22"/>
        </w:rPr>
        <w:t>kalangan</w:t>
      </w:r>
      <w:proofErr w:type="spellEnd"/>
      <w:r w:rsidRPr="006F3D6B">
        <w:rPr>
          <w:sz w:val="22"/>
          <w:szCs w:val="22"/>
        </w:rPr>
        <w:t xml:space="preserve"> </w:t>
      </w:r>
      <w:proofErr w:type="spellStart"/>
      <w:r w:rsidRPr="006F3D6B">
        <w:rPr>
          <w:sz w:val="22"/>
          <w:szCs w:val="22"/>
        </w:rPr>
        <w:t>remaja</w:t>
      </w:r>
      <w:proofErr w:type="spellEnd"/>
      <w:r w:rsidRPr="006F3D6B">
        <w:rPr>
          <w:sz w:val="22"/>
          <w:szCs w:val="22"/>
        </w:rPr>
        <w:t xml:space="preserve"> </w:t>
      </w:r>
      <w:proofErr w:type="spellStart"/>
      <w:r w:rsidRPr="006F3D6B">
        <w:rPr>
          <w:sz w:val="22"/>
          <w:szCs w:val="22"/>
        </w:rPr>
        <w:t>seperti</w:t>
      </w:r>
      <w:proofErr w:type="spellEnd"/>
      <w:r w:rsidRPr="006F3D6B">
        <w:rPr>
          <w:sz w:val="22"/>
          <w:szCs w:val="22"/>
        </w:rPr>
        <w:t xml:space="preserve"> </w:t>
      </w:r>
      <w:proofErr w:type="spellStart"/>
      <w:r w:rsidRPr="006F3D6B">
        <w:rPr>
          <w:sz w:val="22"/>
          <w:szCs w:val="22"/>
        </w:rPr>
        <w:t>pelajar</w:t>
      </w:r>
      <w:proofErr w:type="spellEnd"/>
      <w:r w:rsidRPr="006F3D6B">
        <w:rPr>
          <w:sz w:val="22"/>
          <w:szCs w:val="22"/>
        </w:rPr>
        <w:t xml:space="preserve"> </w:t>
      </w:r>
      <w:proofErr w:type="spellStart"/>
      <w:r w:rsidRPr="006F3D6B">
        <w:rPr>
          <w:sz w:val="22"/>
          <w:szCs w:val="22"/>
        </w:rPr>
        <w:t>sekolah</w:t>
      </w:r>
      <w:proofErr w:type="spellEnd"/>
      <w:r w:rsidRPr="006F3D6B">
        <w:rPr>
          <w:sz w:val="22"/>
          <w:szCs w:val="22"/>
        </w:rPr>
        <w:t xml:space="preserve"> dan </w:t>
      </w:r>
      <w:proofErr w:type="spellStart"/>
      <w:r w:rsidRPr="006F3D6B">
        <w:rPr>
          <w:sz w:val="22"/>
          <w:szCs w:val="22"/>
        </w:rPr>
        <w:t>mahasiswa</w:t>
      </w:r>
      <w:proofErr w:type="spellEnd"/>
      <w:r w:rsidRPr="006F3D6B">
        <w:rPr>
          <w:sz w:val="22"/>
          <w:szCs w:val="22"/>
        </w:rPr>
        <w:t xml:space="preserve">, </w:t>
      </w:r>
      <w:proofErr w:type="spellStart"/>
      <w:r w:rsidRPr="006F3D6B">
        <w:rPr>
          <w:sz w:val="22"/>
          <w:szCs w:val="22"/>
        </w:rPr>
        <w:t>bahkan</w:t>
      </w:r>
      <w:proofErr w:type="spellEnd"/>
      <w:r w:rsidRPr="006F3D6B">
        <w:rPr>
          <w:sz w:val="22"/>
          <w:szCs w:val="22"/>
        </w:rPr>
        <w:t xml:space="preserve"> </w:t>
      </w:r>
      <w:proofErr w:type="spellStart"/>
      <w:r w:rsidRPr="006F3D6B">
        <w:rPr>
          <w:sz w:val="22"/>
          <w:szCs w:val="22"/>
        </w:rPr>
        <w:t>anak-anak</w:t>
      </w:r>
      <w:proofErr w:type="spellEnd"/>
      <w:r w:rsidRPr="006F3D6B">
        <w:rPr>
          <w:sz w:val="22"/>
          <w:szCs w:val="22"/>
        </w:rPr>
        <w:t xml:space="preserve">, orang </w:t>
      </w:r>
      <w:proofErr w:type="spellStart"/>
      <w:r w:rsidRPr="006F3D6B">
        <w:rPr>
          <w:sz w:val="22"/>
          <w:szCs w:val="22"/>
        </w:rPr>
        <w:t>dewasa</w:t>
      </w:r>
      <w:proofErr w:type="spellEnd"/>
      <w:r w:rsidRPr="006F3D6B">
        <w:rPr>
          <w:sz w:val="22"/>
          <w:szCs w:val="22"/>
        </w:rPr>
        <w:t xml:space="preserve"> </w:t>
      </w:r>
      <w:proofErr w:type="spellStart"/>
      <w:r w:rsidRPr="006F3D6B">
        <w:rPr>
          <w:sz w:val="22"/>
          <w:szCs w:val="22"/>
        </w:rPr>
        <w:t>sampai</w:t>
      </w:r>
      <w:proofErr w:type="spellEnd"/>
      <w:r w:rsidRPr="006F3D6B">
        <w:rPr>
          <w:sz w:val="22"/>
          <w:szCs w:val="22"/>
        </w:rPr>
        <w:t xml:space="preserve"> </w:t>
      </w:r>
      <w:proofErr w:type="spellStart"/>
      <w:r w:rsidRPr="006F3D6B">
        <w:rPr>
          <w:sz w:val="22"/>
          <w:szCs w:val="22"/>
        </w:rPr>
        <w:t>lanjut</w:t>
      </w:r>
      <w:proofErr w:type="spellEnd"/>
      <w:r w:rsidRPr="006F3D6B">
        <w:rPr>
          <w:sz w:val="22"/>
          <w:szCs w:val="22"/>
        </w:rPr>
        <w:t xml:space="preserve"> </w:t>
      </w:r>
      <w:proofErr w:type="spellStart"/>
      <w:r w:rsidRPr="006F3D6B">
        <w:rPr>
          <w:sz w:val="22"/>
          <w:szCs w:val="22"/>
        </w:rPr>
        <w:t>usia</w:t>
      </w:r>
      <w:proofErr w:type="spellEnd"/>
      <w:r w:rsidRPr="006F3D6B">
        <w:rPr>
          <w:sz w:val="22"/>
          <w:szCs w:val="22"/>
        </w:rPr>
        <w:t xml:space="preserve"> </w:t>
      </w:r>
      <w:proofErr w:type="spellStart"/>
      <w:r w:rsidRPr="006F3D6B">
        <w:rPr>
          <w:sz w:val="22"/>
          <w:szCs w:val="22"/>
        </w:rPr>
        <w:t>menjadi</w:t>
      </w:r>
      <w:proofErr w:type="spellEnd"/>
      <w:r w:rsidRPr="006F3D6B">
        <w:rPr>
          <w:sz w:val="22"/>
          <w:szCs w:val="22"/>
        </w:rPr>
        <w:t xml:space="preserve"> </w:t>
      </w:r>
      <w:proofErr w:type="spellStart"/>
      <w:r w:rsidRPr="006F3D6B">
        <w:rPr>
          <w:sz w:val="22"/>
          <w:szCs w:val="22"/>
        </w:rPr>
        <w:t>pengguna</w:t>
      </w:r>
      <w:proofErr w:type="spellEnd"/>
      <w:r w:rsidRPr="006F3D6B">
        <w:rPr>
          <w:sz w:val="22"/>
          <w:szCs w:val="22"/>
        </w:rPr>
        <w:t xml:space="preserve"> internet.</w:t>
      </w:r>
    </w:p>
    <w:p w14:paraId="7AFC1BFB" w14:textId="77777777" w:rsidR="00047A1B" w:rsidRPr="006F3D6B" w:rsidRDefault="00047A1B" w:rsidP="00DF156E">
      <w:pPr>
        <w:ind w:firstLine="720"/>
        <w:jc w:val="both"/>
        <w:rPr>
          <w:sz w:val="22"/>
          <w:szCs w:val="22"/>
        </w:rPr>
      </w:pPr>
      <w:proofErr w:type="spellStart"/>
      <w:r w:rsidRPr="006F3D6B">
        <w:rPr>
          <w:sz w:val="22"/>
          <w:szCs w:val="22"/>
        </w:rPr>
        <w:t>Kegiatan</w:t>
      </w:r>
      <w:proofErr w:type="spellEnd"/>
      <w:r w:rsidRPr="006F3D6B">
        <w:rPr>
          <w:sz w:val="22"/>
          <w:szCs w:val="22"/>
        </w:rPr>
        <w:t xml:space="preserve"> </w:t>
      </w:r>
      <w:proofErr w:type="spellStart"/>
      <w:r w:rsidRPr="006F3D6B">
        <w:rPr>
          <w:sz w:val="22"/>
          <w:szCs w:val="22"/>
        </w:rPr>
        <w:t>konsumsi</w:t>
      </w:r>
      <w:proofErr w:type="spellEnd"/>
      <w:r w:rsidRPr="006F3D6B">
        <w:rPr>
          <w:sz w:val="22"/>
          <w:szCs w:val="22"/>
        </w:rPr>
        <w:t xml:space="preserve"> </w:t>
      </w:r>
      <w:proofErr w:type="spellStart"/>
      <w:r w:rsidRPr="006F3D6B">
        <w:rPr>
          <w:sz w:val="22"/>
          <w:szCs w:val="22"/>
        </w:rPr>
        <w:t>diartikan</w:t>
      </w:r>
      <w:proofErr w:type="spellEnd"/>
      <w:r w:rsidRPr="006F3D6B">
        <w:rPr>
          <w:sz w:val="22"/>
          <w:szCs w:val="22"/>
        </w:rPr>
        <w:t xml:space="preserve"> </w:t>
      </w:r>
      <w:proofErr w:type="spellStart"/>
      <w:r w:rsidRPr="006F3D6B">
        <w:rPr>
          <w:sz w:val="22"/>
          <w:szCs w:val="22"/>
        </w:rPr>
        <w:t>sebagai</w:t>
      </w:r>
      <w:proofErr w:type="spellEnd"/>
      <w:r w:rsidRPr="006F3D6B">
        <w:rPr>
          <w:sz w:val="22"/>
          <w:szCs w:val="22"/>
        </w:rPr>
        <w:t xml:space="preserve"> </w:t>
      </w:r>
      <w:proofErr w:type="spellStart"/>
      <w:r w:rsidRPr="006F3D6B">
        <w:rPr>
          <w:sz w:val="22"/>
          <w:szCs w:val="22"/>
        </w:rPr>
        <w:t>kegiatan</w:t>
      </w:r>
      <w:proofErr w:type="spellEnd"/>
      <w:r w:rsidRPr="006F3D6B">
        <w:rPr>
          <w:sz w:val="22"/>
          <w:szCs w:val="22"/>
        </w:rPr>
        <w:t xml:space="preserve"> yang </w:t>
      </w:r>
      <w:proofErr w:type="spellStart"/>
      <w:r w:rsidRPr="006F3D6B">
        <w:rPr>
          <w:sz w:val="22"/>
          <w:szCs w:val="22"/>
        </w:rPr>
        <w:t>dilakukan</w:t>
      </w:r>
      <w:proofErr w:type="spellEnd"/>
      <w:r w:rsidRPr="006F3D6B">
        <w:rPr>
          <w:sz w:val="22"/>
          <w:szCs w:val="22"/>
        </w:rPr>
        <w:t xml:space="preserve"> oleh </w:t>
      </w:r>
      <w:proofErr w:type="spellStart"/>
      <w:r w:rsidRPr="006F3D6B">
        <w:rPr>
          <w:sz w:val="22"/>
          <w:szCs w:val="22"/>
        </w:rPr>
        <w:t>manusia</w:t>
      </w:r>
      <w:proofErr w:type="spellEnd"/>
      <w:r w:rsidRPr="006F3D6B">
        <w:rPr>
          <w:sz w:val="22"/>
          <w:szCs w:val="22"/>
        </w:rPr>
        <w:t xml:space="preserve"> yang </w:t>
      </w:r>
      <w:proofErr w:type="spellStart"/>
      <w:r w:rsidRPr="006F3D6B">
        <w:rPr>
          <w:sz w:val="22"/>
          <w:szCs w:val="22"/>
        </w:rPr>
        <w:t>menghasilkan</w:t>
      </w:r>
      <w:proofErr w:type="spellEnd"/>
      <w:r w:rsidRPr="006F3D6B">
        <w:rPr>
          <w:sz w:val="22"/>
          <w:szCs w:val="22"/>
        </w:rPr>
        <w:t xml:space="preserve"> </w:t>
      </w:r>
      <w:proofErr w:type="spellStart"/>
      <w:r w:rsidRPr="006F3D6B">
        <w:rPr>
          <w:sz w:val="22"/>
          <w:szCs w:val="22"/>
        </w:rPr>
        <w:t>nilai</w:t>
      </w:r>
      <w:proofErr w:type="spellEnd"/>
      <w:r w:rsidRPr="006F3D6B">
        <w:rPr>
          <w:sz w:val="22"/>
          <w:szCs w:val="22"/>
        </w:rPr>
        <w:t xml:space="preserve"> </w:t>
      </w:r>
      <w:proofErr w:type="spellStart"/>
      <w:r w:rsidRPr="006F3D6B">
        <w:rPr>
          <w:sz w:val="22"/>
          <w:szCs w:val="22"/>
        </w:rPr>
        <w:t>jual</w:t>
      </w:r>
      <w:proofErr w:type="spellEnd"/>
      <w:r w:rsidRPr="006F3D6B">
        <w:rPr>
          <w:sz w:val="22"/>
          <w:szCs w:val="22"/>
        </w:rPr>
        <w:t xml:space="preserve"> </w:t>
      </w:r>
      <w:proofErr w:type="spellStart"/>
      <w:r w:rsidRPr="006F3D6B">
        <w:rPr>
          <w:sz w:val="22"/>
          <w:szCs w:val="22"/>
        </w:rPr>
        <w:t>barang</w:t>
      </w:r>
      <w:proofErr w:type="spellEnd"/>
      <w:r w:rsidRPr="006F3D6B">
        <w:rPr>
          <w:sz w:val="22"/>
          <w:szCs w:val="22"/>
        </w:rPr>
        <w:t xml:space="preserve"> dan </w:t>
      </w:r>
      <w:proofErr w:type="spellStart"/>
      <w:r w:rsidRPr="006F3D6B">
        <w:rPr>
          <w:sz w:val="22"/>
          <w:szCs w:val="22"/>
        </w:rPr>
        <w:t>jasa</w:t>
      </w:r>
      <w:proofErr w:type="spellEnd"/>
      <w:r w:rsidRPr="006F3D6B">
        <w:rPr>
          <w:sz w:val="22"/>
          <w:szCs w:val="22"/>
        </w:rPr>
        <w:t xml:space="preserve"> </w:t>
      </w:r>
      <w:proofErr w:type="spellStart"/>
      <w:r w:rsidRPr="006F3D6B">
        <w:rPr>
          <w:sz w:val="22"/>
          <w:szCs w:val="22"/>
        </w:rPr>
        <w:t>sekaligus</w:t>
      </w:r>
      <w:proofErr w:type="spellEnd"/>
      <w:r w:rsidRPr="006F3D6B">
        <w:rPr>
          <w:sz w:val="22"/>
          <w:szCs w:val="22"/>
        </w:rPr>
        <w:t xml:space="preserve"> </w:t>
      </w:r>
      <w:proofErr w:type="spellStart"/>
      <w:r w:rsidRPr="006F3D6B">
        <w:rPr>
          <w:sz w:val="22"/>
          <w:szCs w:val="22"/>
        </w:rPr>
        <w:t>memenuhi</w:t>
      </w:r>
      <w:proofErr w:type="spellEnd"/>
      <w:r w:rsidRPr="006F3D6B">
        <w:rPr>
          <w:sz w:val="22"/>
          <w:szCs w:val="22"/>
        </w:rPr>
        <w:t xml:space="preserve"> </w:t>
      </w:r>
      <w:proofErr w:type="spellStart"/>
      <w:r w:rsidRPr="006F3D6B">
        <w:rPr>
          <w:sz w:val="22"/>
          <w:szCs w:val="22"/>
        </w:rPr>
        <w:t>kebutuhan</w:t>
      </w:r>
      <w:proofErr w:type="spellEnd"/>
      <w:r w:rsidRPr="006F3D6B">
        <w:rPr>
          <w:sz w:val="22"/>
          <w:szCs w:val="22"/>
        </w:rPr>
        <w:t xml:space="preserve"> </w:t>
      </w:r>
      <w:proofErr w:type="spellStart"/>
      <w:r w:rsidRPr="006F3D6B">
        <w:rPr>
          <w:sz w:val="22"/>
          <w:szCs w:val="22"/>
        </w:rPr>
        <w:t>sehari-hari</w:t>
      </w:r>
      <w:proofErr w:type="spellEnd"/>
      <w:r w:rsidRPr="006F3D6B">
        <w:rPr>
          <w:sz w:val="22"/>
          <w:szCs w:val="22"/>
        </w:rPr>
        <w:t xml:space="preserve">. Oleh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itu</w:t>
      </w:r>
      <w:proofErr w:type="spellEnd"/>
      <w:r w:rsidRPr="006F3D6B">
        <w:rPr>
          <w:sz w:val="22"/>
          <w:szCs w:val="22"/>
        </w:rPr>
        <w:t xml:space="preserve">, </w:t>
      </w:r>
      <w:proofErr w:type="spellStart"/>
      <w:r w:rsidRPr="006F3D6B">
        <w:rPr>
          <w:sz w:val="22"/>
          <w:szCs w:val="22"/>
        </w:rPr>
        <w:t>manusia</w:t>
      </w:r>
      <w:proofErr w:type="spellEnd"/>
      <w:r w:rsidRPr="006F3D6B">
        <w:rPr>
          <w:sz w:val="22"/>
          <w:szCs w:val="22"/>
        </w:rPr>
        <w:t xml:space="preserve"> </w:t>
      </w:r>
      <w:proofErr w:type="spellStart"/>
      <w:r w:rsidRPr="006F3D6B">
        <w:rPr>
          <w:sz w:val="22"/>
          <w:szCs w:val="22"/>
        </w:rPr>
        <w:t>harus</w:t>
      </w:r>
      <w:proofErr w:type="spellEnd"/>
      <w:r w:rsidRPr="006F3D6B">
        <w:rPr>
          <w:sz w:val="22"/>
          <w:szCs w:val="22"/>
        </w:rPr>
        <w:t xml:space="preserve"> </w:t>
      </w:r>
      <w:proofErr w:type="spellStart"/>
      <w:r w:rsidRPr="006F3D6B">
        <w:rPr>
          <w:sz w:val="22"/>
          <w:szCs w:val="22"/>
        </w:rPr>
        <w:t>menjadi</w:t>
      </w:r>
      <w:proofErr w:type="spellEnd"/>
      <w:r w:rsidRPr="006F3D6B">
        <w:rPr>
          <w:sz w:val="22"/>
          <w:szCs w:val="22"/>
        </w:rPr>
        <w:t xml:space="preserve"> </w:t>
      </w:r>
      <w:proofErr w:type="spellStart"/>
      <w:r w:rsidRPr="006F3D6B">
        <w:rPr>
          <w:sz w:val="22"/>
          <w:szCs w:val="22"/>
        </w:rPr>
        <w:t>konsumen</w:t>
      </w:r>
      <w:proofErr w:type="spellEnd"/>
      <w:r w:rsidRPr="006F3D6B">
        <w:rPr>
          <w:sz w:val="22"/>
          <w:szCs w:val="22"/>
        </w:rPr>
        <w:t xml:space="preserve"> yang </w:t>
      </w:r>
      <w:proofErr w:type="spellStart"/>
      <w:r w:rsidRPr="006F3D6B">
        <w:rPr>
          <w:sz w:val="22"/>
          <w:szCs w:val="22"/>
        </w:rPr>
        <w:t>rasional</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berkonsumsi</w:t>
      </w:r>
      <w:proofErr w:type="spellEnd"/>
      <w:r w:rsidRPr="006F3D6B">
        <w:rPr>
          <w:sz w:val="22"/>
          <w:szCs w:val="22"/>
        </w:rPr>
        <w:t xml:space="preserve">, </w:t>
      </w:r>
      <w:proofErr w:type="spellStart"/>
      <w:r w:rsidRPr="006F3D6B">
        <w:rPr>
          <w:sz w:val="22"/>
          <w:szCs w:val="22"/>
        </w:rPr>
        <w:t>bukan</w:t>
      </w:r>
      <w:proofErr w:type="spellEnd"/>
      <w:r w:rsidRPr="006F3D6B">
        <w:rPr>
          <w:sz w:val="22"/>
          <w:szCs w:val="22"/>
        </w:rPr>
        <w:t xml:space="preserve"> </w:t>
      </w:r>
      <w:proofErr w:type="spellStart"/>
      <w:r w:rsidRPr="006F3D6B">
        <w:rPr>
          <w:sz w:val="22"/>
          <w:szCs w:val="22"/>
        </w:rPr>
        <w:t>konsumen</w:t>
      </w:r>
      <w:proofErr w:type="spellEnd"/>
      <w:r w:rsidRPr="006F3D6B">
        <w:rPr>
          <w:sz w:val="22"/>
          <w:szCs w:val="22"/>
        </w:rPr>
        <w:t xml:space="preserve"> yang </w:t>
      </w:r>
      <w:proofErr w:type="spellStart"/>
      <w:r w:rsidRPr="006F3D6B">
        <w:rPr>
          <w:sz w:val="22"/>
          <w:szCs w:val="22"/>
        </w:rPr>
        <w:t>konsumtif</w:t>
      </w:r>
      <w:proofErr w:type="spellEnd"/>
      <w:r w:rsidRPr="006F3D6B">
        <w:rPr>
          <w:sz w:val="22"/>
          <w:szCs w:val="22"/>
        </w:rPr>
        <w:t>.</w:t>
      </w:r>
    </w:p>
    <w:p w14:paraId="62151A1E" w14:textId="57D1D8D3" w:rsidR="00DF156E" w:rsidRPr="006F3D6B" w:rsidRDefault="00047A1B" w:rsidP="00DF156E">
      <w:pPr>
        <w:ind w:firstLine="567"/>
        <w:jc w:val="both"/>
        <w:rPr>
          <w:b/>
          <w:bCs/>
          <w:sz w:val="22"/>
          <w:szCs w:val="22"/>
        </w:rPr>
      </w:pPr>
      <w:r w:rsidRPr="006F3D6B">
        <w:rPr>
          <w:sz w:val="22"/>
          <w:szCs w:val="22"/>
        </w:rPr>
        <w:t xml:space="preserve">Internet </w:t>
      </w:r>
      <w:proofErr w:type="spellStart"/>
      <w:r w:rsidRPr="006F3D6B">
        <w:rPr>
          <w:sz w:val="22"/>
          <w:szCs w:val="22"/>
        </w:rPr>
        <w:t>telah</w:t>
      </w:r>
      <w:proofErr w:type="spellEnd"/>
      <w:r w:rsidRPr="006F3D6B">
        <w:rPr>
          <w:sz w:val="22"/>
          <w:szCs w:val="22"/>
        </w:rPr>
        <w:t xml:space="preserve"> </w:t>
      </w:r>
      <w:proofErr w:type="spellStart"/>
      <w:r w:rsidRPr="006F3D6B">
        <w:rPr>
          <w:sz w:val="22"/>
          <w:szCs w:val="22"/>
        </w:rPr>
        <w:t>mengubah</w:t>
      </w:r>
      <w:proofErr w:type="spellEnd"/>
      <w:r w:rsidRPr="006F3D6B">
        <w:rPr>
          <w:sz w:val="22"/>
          <w:szCs w:val="22"/>
        </w:rPr>
        <w:t xml:space="preserve"> </w:t>
      </w:r>
      <w:proofErr w:type="spellStart"/>
      <w:r w:rsidRPr="006F3D6B">
        <w:rPr>
          <w:sz w:val="22"/>
          <w:szCs w:val="22"/>
        </w:rPr>
        <w:t>cara</w:t>
      </w:r>
      <w:proofErr w:type="spellEnd"/>
      <w:r w:rsidRPr="006F3D6B">
        <w:rPr>
          <w:sz w:val="22"/>
          <w:szCs w:val="22"/>
        </w:rPr>
        <w:t xml:space="preserve"> </w:t>
      </w:r>
      <w:proofErr w:type="spellStart"/>
      <w:r w:rsidRPr="006F3D6B">
        <w:rPr>
          <w:sz w:val="22"/>
          <w:szCs w:val="22"/>
        </w:rPr>
        <w:t>hidup</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Indonesia. Hal </w:t>
      </w:r>
      <w:proofErr w:type="spellStart"/>
      <w:r w:rsidRPr="006F3D6B">
        <w:rPr>
          <w:sz w:val="22"/>
          <w:szCs w:val="22"/>
        </w:rPr>
        <w:t>ini</w:t>
      </w:r>
      <w:proofErr w:type="spellEnd"/>
      <w:r w:rsidRPr="006F3D6B">
        <w:rPr>
          <w:sz w:val="22"/>
          <w:szCs w:val="22"/>
        </w:rPr>
        <w:t xml:space="preserve"> </w:t>
      </w:r>
      <w:proofErr w:type="spellStart"/>
      <w:r w:rsidRPr="006F3D6B">
        <w:rPr>
          <w:sz w:val="22"/>
          <w:szCs w:val="22"/>
        </w:rPr>
        <w:t>terlihat</w:t>
      </w:r>
      <w:proofErr w:type="spellEnd"/>
      <w:r w:rsidRPr="006F3D6B">
        <w:rPr>
          <w:sz w:val="22"/>
          <w:szCs w:val="22"/>
        </w:rPr>
        <w:t xml:space="preserve"> </w:t>
      </w:r>
      <w:proofErr w:type="spellStart"/>
      <w:r w:rsidRPr="006F3D6B">
        <w:rPr>
          <w:sz w:val="22"/>
          <w:szCs w:val="22"/>
        </w:rPr>
        <w:t>dari</w:t>
      </w:r>
      <w:proofErr w:type="spellEnd"/>
      <w:r w:rsidRPr="006F3D6B">
        <w:rPr>
          <w:sz w:val="22"/>
          <w:szCs w:val="22"/>
        </w:rPr>
        <w:t xml:space="preserve"> </w:t>
      </w:r>
      <w:proofErr w:type="spellStart"/>
      <w:r w:rsidRPr="006F3D6B">
        <w:rPr>
          <w:sz w:val="22"/>
          <w:szCs w:val="22"/>
        </w:rPr>
        <w:t>banyaknya</w:t>
      </w:r>
      <w:proofErr w:type="spellEnd"/>
      <w:r w:rsidRPr="006F3D6B">
        <w:rPr>
          <w:sz w:val="22"/>
          <w:szCs w:val="22"/>
        </w:rPr>
        <w:t xml:space="preserve"> </w:t>
      </w:r>
      <w:proofErr w:type="spellStart"/>
      <w:r w:rsidRPr="006F3D6B">
        <w:rPr>
          <w:sz w:val="22"/>
          <w:szCs w:val="22"/>
        </w:rPr>
        <w:t>pengguna</w:t>
      </w:r>
      <w:proofErr w:type="spellEnd"/>
      <w:r w:rsidRPr="006F3D6B">
        <w:rPr>
          <w:sz w:val="22"/>
          <w:szCs w:val="22"/>
        </w:rPr>
        <w:t xml:space="preserve"> internet di </w:t>
      </w:r>
      <w:proofErr w:type="spellStart"/>
      <w:r w:rsidRPr="006F3D6B">
        <w:rPr>
          <w:sz w:val="22"/>
          <w:szCs w:val="22"/>
        </w:rPr>
        <w:t>semua</w:t>
      </w:r>
      <w:proofErr w:type="spellEnd"/>
      <w:r w:rsidRPr="006F3D6B">
        <w:rPr>
          <w:sz w:val="22"/>
          <w:szCs w:val="22"/>
        </w:rPr>
        <w:t xml:space="preserve"> </w:t>
      </w:r>
      <w:proofErr w:type="spellStart"/>
      <w:r w:rsidRPr="006F3D6B">
        <w:rPr>
          <w:sz w:val="22"/>
          <w:szCs w:val="22"/>
        </w:rPr>
        <w:t>lapisan</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w:t>
      </w:r>
      <w:proofErr w:type="spellStart"/>
      <w:r w:rsidRPr="006F3D6B">
        <w:rPr>
          <w:sz w:val="22"/>
          <w:szCs w:val="22"/>
        </w:rPr>
        <w:t>Semua</w:t>
      </w:r>
      <w:proofErr w:type="spellEnd"/>
      <w:r w:rsidRPr="006F3D6B">
        <w:rPr>
          <w:sz w:val="22"/>
          <w:szCs w:val="22"/>
        </w:rPr>
        <w:t xml:space="preserve"> orang, </w:t>
      </w:r>
      <w:proofErr w:type="spellStart"/>
      <w:r w:rsidRPr="006F3D6B">
        <w:rPr>
          <w:sz w:val="22"/>
          <w:szCs w:val="22"/>
        </w:rPr>
        <w:t>tua</w:t>
      </w:r>
      <w:proofErr w:type="spellEnd"/>
      <w:r w:rsidRPr="006F3D6B">
        <w:rPr>
          <w:sz w:val="22"/>
          <w:szCs w:val="22"/>
        </w:rPr>
        <w:t xml:space="preserve"> dan </w:t>
      </w:r>
      <w:proofErr w:type="spellStart"/>
      <w:r w:rsidRPr="006F3D6B">
        <w:rPr>
          <w:sz w:val="22"/>
          <w:szCs w:val="22"/>
        </w:rPr>
        <w:t>muda</w:t>
      </w:r>
      <w:proofErr w:type="spellEnd"/>
      <w:r w:rsidRPr="006F3D6B">
        <w:rPr>
          <w:sz w:val="22"/>
          <w:szCs w:val="22"/>
        </w:rPr>
        <w:t xml:space="preserve">, </w:t>
      </w:r>
      <w:proofErr w:type="spellStart"/>
      <w:r w:rsidRPr="006F3D6B">
        <w:rPr>
          <w:sz w:val="22"/>
          <w:szCs w:val="22"/>
        </w:rPr>
        <w:t>dapat</w:t>
      </w:r>
      <w:proofErr w:type="spellEnd"/>
      <w:r w:rsidRPr="006F3D6B">
        <w:rPr>
          <w:sz w:val="22"/>
          <w:szCs w:val="22"/>
        </w:rPr>
        <w:t xml:space="preserve"> </w:t>
      </w:r>
      <w:proofErr w:type="spellStart"/>
      <w:r w:rsidRPr="006F3D6B">
        <w:rPr>
          <w:sz w:val="22"/>
          <w:szCs w:val="22"/>
        </w:rPr>
        <w:t>mengakses</w:t>
      </w:r>
      <w:proofErr w:type="spellEnd"/>
      <w:r w:rsidRPr="006F3D6B">
        <w:rPr>
          <w:sz w:val="22"/>
          <w:szCs w:val="22"/>
        </w:rPr>
        <w:t xml:space="preserve"> Internet </w:t>
      </w:r>
      <w:proofErr w:type="spellStart"/>
      <w:r w:rsidRPr="006F3D6B">
        <w:rPr>
          <w:sz w:val="22"/>
          <w:szCs w:val="22"/>
        </w:rPr>
        <w:t>melalui</w:t>
      </w:r>
      <w:proofErr w:type="spellEnd"/>
      <w:r w:rsidRPr="006F3D6B">
        <w:rPr>
          <w:sz w:val="22"/>
          <w:szCs w:val="22"/>
        </w:rPr>
        <w:t xml:space="preserve"> </w:t>
      </w:r>
      <w:proofErr w:type="spellStart"/>
      <w:r w:rsidRPr="006F3D6B">
        <w:rPr>
          <w:sz w:val="22"/>
          <w:szCs w:val="22"/>
        </w:rPr>
        <w:t>alat</w:t>
      </w:r>
      <w:proofErr w:type="spellEnd"/>
      <w:r w:rsidRPr="006F3D6B">
        <w:rPr>
          <w:sz w:val="22"/>
          <w:szCs w:val="22"/>
        </w:rPr>
        <w:t xml:space="preserve"> </w:t>
      </w:r>
      <w:proofErr w:type="spellStart"/>
      <w:r w:rsidRPr="006F3D6B">
        <w:rPr>
          <w:sz w:val="22"/>
          <w:szCs w:val="22"/>
        </w:rPr>
        <w:t>canggih</w:t>
      </w:r>
      <w:proofErr w:type="spellEnd"/>
      <w:r w:rsidRPr="006F3D6B">
        <w:rPr>
          <w:sz w:val="22"/>
          <w:szCs w:val="22"/>
        </w:rPr>
        <w:t xml:space="preserve"> </w:t>
      </w:r>
      <w:proofErr w:type="spellStart"/>
      <w:r w:rsidRPr="006F3D6B">
        <w:rPr>
          <w:sz w:val="22"/>
          <w:szCs w:val="22"/>
        </w:rPr>
        <w:t>seperti</w:t>
      </w:r>
      <w:proofErr w:type="spellEnd"/>
      <w:r w:rsidRPr="006F3D6B">
        <w:rPr>
          <w:sz w:val="22"/>
          <w:szCs w:val="22"/>
        </w:rPr>
        <w:t xml:space="preserve"> smartphone </w:t>
      </w:r>
      <w:proofErr w:type="spellStart"/>
      <w:r w:rsidRPr="006F3D6B">
        <w:rPr>
          <w:sz w:val="22"/>
          <w:szCs w:val="22"/>
        </w:rPr>
        <w:t>atau</w:t>
      </w:r>
      <w:proofErr w:type="spellEnd"/>
      <w:r w:rsidRPr="006F3D6B">
        <w:rPr>
          <w:sz w:val="22"/>
          <w:szCs w:val="22"/>
        </w:rPr>
        <w:t xml:space="preserve"> </w:t>
      </w:r>
      <w:proofErr w:type="spellStart"/>
      <w:r w:rsidRPr="006F3D6B">
        <w:rPr>
          <w:sz w:val="22"/>
          <w:szCs w:val="22"/>
        </w:rPr>
        <w:t>komputer</w:t>
      </w:r>
      <w:proofErr w:type="spellEnd"/>
      <w:r w:rsidRPr="006F3D6B">
        <w:rPr>
          <w:sz w:val="22"/>
          <w:szCs w:val="22"/>
        </w:rPr>
        <w:t xml:space="preserve"> yang </w:t>
      </w:r>
      <w:proofErr w:type="spellStart"/>
      <w:r w:rsidRPr="006F3D6B">
        <w:rPr>
          <w:sz w:val="22"/>
          <w:szCs w:val="22"/>
        </w:rPr>
        <w:t>terhubung</w:t>
      </w:r>
      <w:proofErr w:type="spellEnd"/>
      <w:r w:rsidRPr="006F3D6B">
        <w:rPr>
          <w:sz w:val="22"/>
          <w:szCs w:val="22"/>
        </w:rPr>
        <w:t xml:space="preserve"> </w:t>
      </w:r>
      <w:proofErr w:type="spellStart"/>
      <w:r w:rsidRPr="006F3D6B">
        <w:rPr>
          <w:sz w:val="22"/>
          <w:szCs w:val="22"/>
        </w:rPr>
        <w:t>ke</w:t>
      </w:r>
      <w:proofErr w:type="spellEnd"/>
      <w:r w:rsidRPr="006F3D6B">
        <w:rPr>
          <w:sz w:val="22"/>
          <w:szCs w:val="22"/>
        </w:rPr>
        <w:t xml:space="preserve"> Internet</w:t>
      </w:r>
      <w:r w:rsidRPr="006F3D6B">
        <w:rPr>
          <w:b/>
          <w:bCs/>
          <w:sz w:val="22"/>
          <w:szCs w:val="22"/>
        </w:rPr>
        <w:t>.</w:t>
      </w:r>
    </w:p>
    <w:p w14:paraId="28780792" w14:textId="3C65ACA8" w:rsidR="00452F51" w:rsidRPr="006F3D6B" w:rsidRDefault="00452F51" w:rsidP="00452F51">
      <w:pPr>
        <w:jc w:val="both"/>
        <w:rPr>
          <w:b/>
          <w:bCs/>
          <w:sz w:val="22"/>
          <w:szCs w:val="22"/>
        </w:rPr>
      </w:pPr>
      <w:r w:rsidRPr="006F3D6B">
        <w:t xml:space="preserve">Gambar 1 </w:t>
      </w:r>
      <w:proofErr w:type="spellStart"/>
      <w:r w:rsidRPr="006F3D6B">
        <w:t>berikut</w:t>
      </w:r>
      <w:proofErr w:type="spellEnd"/>
      <w:r w:rsidRPr="006F3D6B">
        <w:t>.</w:t>
      </w:r>
    </w:p>
    <w:p w14:paraId="754433C0" w14:textId="77777777" w:rsidR="004F1D97" w:rsidRPr="006F3D6B" w:rsidRDefault="004F1D97" w:rsidP="00DF156E">
      <w:pPr>
        <w:ind w:firstLine="567"/>
        <w:jc w:val="both"/>
        <w:rPr>
          <w:b/>
          <w:bCs/>
          <w:sz w:val="22"/>
          <w:szCs w:val="22"/>
        </w:rPr>
      </w:pPr>
    </w:p>
    <w:p w14:paraId="34CA53F6" w14:textId="007EE553" w:rsidR="00047A1B" w:rsidRPr="006F3D6B" w:rsidRDefault="00047A1B" w:rsidP="004F1D97">
      <w:pPr>
        <w:pStyle w:val="Caption"/>
        <w:rPr>
          <w:rFonts w:cs="Times New Roman"/>
          <w:b w:val="0"/>
          <w:color w:val="000000" w:themeColor="text1"/>
          <w:sz w:val="22"/>
          <w:szCs w:val="22"/>
        </w:rPr>
      </w:pPr>
      <w:r w:rsidRPr="006F3D6B">
        <w:rPr>
          <w:rFonts w:cs="Times New Roman"/>
          <w:bCs/>
          <w:color w:val="000000" w:themeColor="text1"/>
          <w:sz w:val="22"/>
          <w:szCs w:val="22"/>
        </w:rPr>
        <w:t xml:space="preserve"> </w:t>
      </w:r>
      <w:bookmarkStart w:id="1" w:name="_Toc109061764"/>
      <w:r w:rsidR="00DF156E" w:rsidRPr="006F3D6B">
        <w:rPr>
          <w:rFonts w:cs="Times New Roman"/>
          <w:b w:val="0"/>
          <w:color w:val="000000" w:themeColor="text1"/>
          <w:sz w:val="22"/>
          <w:szCs w:val="22"/>
        </w:rPr>
        <w:t>Gambar 1</w:t>
      </w:r>
      <w:r w:rsidR="00DC25D4" w:rsidRPr="006F3D6B">
        <w:rPr>
          <w:rFonts w:cs="Times New Roman"/>
          <w:b w:val="0"/>
          <w:color w:val="000000" w:themeColor="text1"/>
          <w:sz w:val="22"/>
          <w:szCs w:val="22"/>
        </w:rPr>
        <w:t xml:space="preserve"> </w:t>
      </w:r>
      <w:r w:rsidR="00DF156E" w:rsidRPr="006F3D6B">
        <w:rPr>
          <w:rFonts w:cs="Times New Roman"/>
          <w:b w:val="0"/>
          <w:color w:val="000000" w:themeColor="text1"/>
          <w:sz w:val="22"/>
          <w:szCs w:val="22"/>
        </w:rPr>
        <w:t xml:space="preserve">Data </w:t>
      </w:r>
      <w:proofErr w:type="spellStart"/>
      <w:r w:rsidR="00DF156E" w:rsidRPr="006F3D6B">
        <w:rPr>
          <w:rFonts w:cs="Times New Roman"/>
          <w:b w:val="0"/>
          <w:color w:val="000000" w:themeColor="text1"/>
          <w:sz w:val="22"/>
          <w:szCs w:val="22"/>
        </w:rPr>
        <w:t>Asosiasi</w:t>
      </w:r>
      <w:proofErr w:type="spellEnd"/>
      <w:r w:rsidR="00DF156E" w:rsidRPr="006F3D6B">
        <w:rPr>
          <w:rFonts w:cs="Times New Roman"/>
          <w:b w:val="0"/>
          <w:color w:val="000000" w:themeColor="text1"/>
          <w:sz w:val="22"/>
          <w:szCs w:val="22"/>
        </w:rPr>
        <w:t xml:space="preserve"> </w:t>
      </w:r>
      <w:proofErr w:type="spellStart"/>
      <w:r w:rsidR="00DF156E" w:rsidRPr="006F3D6B">
        <w:rPr>
          <w:rFonts w:cs="Times New Roman"/>
          <w:b w:val="0"/>
          <w:color w:val="000000" w:themeColor="text1"/>
          <w:sz w:val="22"/>
          <w:szCs w:val="22"/>
        </w:rPr>
        <w:t>Penyelenggara</w:t>
      </w:r>
      <w:proofErr w:type="spellEnd"/>
      <w:r w:rsidR="00DF156E" w:rsidRPr="006F3D6B">
        <w:rPr>
          <w:rFonts w:cs="Times New Roman"/>
          <w:b w:val="0"/>
          <w:color w:val="000000" w:themeColor="text1"/>
          <w:sz w:val="22"/>
          <w:szCs w:val="22"/>
        </w:rPr>
        <w:t xml:space="preserve"> Jasa Internet Indonesia (APJII) 2020</w:t>
      </w:r>
      <w:bookmarkEnd w:id="1"/>
    </w:p>
    <w:p w14:paraId="7AB6D159" w14:textId="40255642" w:rsidR="00DF156E" w:rsidRPr="006F3D6B" w:rsidRDefault="00DF156E" w:rsidP="004F1D97">
      <w:pPr>
        <w:jc w:val="both"/>
        <w:rPr>
          <w:b/>
          <w:bCs/>
          <w:sz w:val="22"/>
          <w:szCs w:val="22"/>
        </w:rPr>
      </w:pPr>
      <w:r w:rsidRPr="006F3D6B">
        <w:rPr>
          <w:b/>
          <w:bCs/>
          <w:noProof/>
          <w:sz w:val="22"/>
          <w:szCs w:val="22"/>
        </w:rPr>
        <w:drawing>
          <wp:inline distT="0" distB="0" distL="0" distR="0" wp14:anchorId="736AE70F" wp14:editId="2BA00AC0">
            <wp:extent cx="2735580" cy="1470262"/>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extLst>
                        <a:ext uri="{28A0092B-C50C-407E-A947-70E740481C1C}">
                          <a14:useLocalDpi xmlns:a14="http://schemas.microsoft.com/office/drawing/2010/main" val="0"/>
                        </a:ext>
                      </a:extLst>
                    </a:blip>
                    <a:stretch>
                      <a:fillRect/>
                    </a:stretch>
                  </pic:blipFill>
                  <pic:spPr>
                    <a:xfrm>
                      <a:off x="0" y="0"/>
                      <a:ext cx="2735580" cy="1470262"/>
                    </a:xfrm>
                    <a:prstGeom prst="rect">
                      <a:avLst/>
                    </a:prstGeom>
                  </pic:spPr>
                </pic:pic>
              </a:graphicData>
            </a:graphic>
          </wp:inline>
        </w:drawing>
      </w:r>
    </w:p>
    <w:p w14:paraId="4E994347" w14:textId="143B2A4B" w:rsidR="004F1D97" w:rsidRPr="006F3D6B" w:rsidRDefault="004F1D97" w:rsidP="004F1D97">
      <w:pPr>
        <w:jc w:val="center"/>
        <w:rPr>
          <w:i/>
          <w:iCs/>
          <w:sz w:val="22"/>
          <w:szCs w:val="22"/>
        </w:rPr>
      </w:pPr>
      <w:proofErr w:type="spellStart"/>
      <w:proofErr w:type="gramStart"/>
      <w:r w:rsidRPr="006F3D6B">
        <w:rPr>
          <w:i/>
          <w:iCs/>
          <w:sz w:val="22"/>
          <w:szCs w:val="22"/>
        </w:rPr>
        <w:t>Sumber</w:t>
      </w:r>
      <w:proofErr w:type="spellEnd"/>
      <w:r w:rsidRPr="006F3D6B">
        <w:rPr>
          <w:i/>
          <w:iCs/>
          <w:sz w:val="22"/>
          <w:szCs w:val="22"/>
        </w:rPr>
        <w:t xml:space="preserve"> :</w:t>
      </w:r>
      <w:proofErr w:type="gramEnd"/>
      <w:r w:rsidRPr="006F3D6B">
        <w:rPr>
          <w:i/>
          <w:iCs/>
          <w:sz w:val="22"/>
          <w:szCs w:val="22"/>
        </w:rPr>
        <w:t xml:space="preserve"> </w:t>
      </w:r>
      <w:proofErr w:type="spellStart"/>
      <w:r w:rsidRPr="006F3D6B">
        <w:rPr>
          <w:i/>
          <w:iCs/>
          <w:sz w:val="22"/>
          <w:szCs w:val="22"/>
        </w:rPr>
        <w:t>Asosiasi</w:t>
      </w:r>
      <w:proofErr w:type="spellEnd"/>
      <w:r w:rsidRPr="006F3D6B">
        <w:rPr>
          <w:i/>
          <w:iCs/>
          <w:sz w:val="22"/>
          <w:szCs w:val="22"/>
        </w:rPr>
        <w:t xml:space="preserve"> </w:t>
      </w:r>
      <w:proofErr w:type="spellStart"/>
      <w:r w:rsidRPr="006F3D6B">
        <w:rPr>
          <w:i/>
          <w:iCs/>
          <w:sz w:val="22"/>
          <w:szCs w:val="22"/>
        </w:rPr>
        <w:t>Penyelenggara</w:t>
      </w:r>
      <w:proofErr w:type="spellEnd"/>
      <w:r w:rsidRPr="006F3D6B">
        <w:rPr>
          <w:i/>
          <w:iCs/>
          <w:sz w:val="22"/>
          <w:szCs w:val="22"/>
        </w:rPr>
        <w:t xml:space="preserve"> Jasa Internet Indonesia (APJII) 2020</w:t>
      </w:r>
    </w:p>
    <w:p w14:paraId="3CD22A7B" w14:textId="65B4831A" w:rsidR="004F1D97" w:rsidRPr="006F3D6B" w:rsidRDefault="004F1D97" w:rsidP="004F1D97">
      <w:pPr>
        <w:jc w:val="center"/>
        <w:rPr>
          <w:b/>
          <w:bCs/>
          <w:i/>
          <w:iCs/>
          <w:sz w:val="22"/>
          <w:szCs w:val="22"/>
        </w:rPr>
      </w:pPr>
    </w:p>
    <w:p w14:paraId="008E3B4D" w14:textId="190AC25A" w:rsidR="004F1D97" w:rsidRPr="006F3D6B" w:rsidRDefault="004F1D97" w:rsidP="004F1D97">
      <w:pPr>
        <w:ind w:firstLine="567"/>
        <w:jc w:val="both"/>
        <w:rPr>
          <w:sz w:val="22"/>
          <w:szCs w:val="22"/>
        </w:rPr>
      </w:pPr>
      <w:proofErr w:type="spellStart"/>
      <w:r w:rsidRPr="006F3D6B">
        <w:rPr>
          <w:sz w:val="22"/>
          <w:szCs w:val="22"/>
        </w:rPr>
        <w:t>Berikut</w:t>
      </w:r>
      <w:proofErr w:type="spellEnd"/>
      <w:r w:rsidRPr="006F3D6B">
        <w:rPr>
          <w:sz w:val="22"/>
          <w:szCs w:val="22"/>
        </w:rPr>
        <w:t xml:space="preserve"> </w:t>
      </w:r>
      <w:proofErr w:type="spellStart"/>
      <w:r w:rsidRPr="006F3D6B">
        <w:rPr>
          <w:sz w:val="22"/>
          <w:szCs w:val="22"/>
        </w:rPr>
        <w:t>hasil</w:t>
      </w:r>
      <w:proofErr w:type="spellEnd"/>
      <w:r w:rsidRPr="006F3D6B">
        <w:rPr>
          <w:sz w:val="22"/>
          <w:szCs w:val="22"/>
        </w:rPr>
        <w:t xml:space="preserve"> </w:t>
      </w:r>
      <w:proofErr w:type="spellStart"/>
      <w:r w:rsidRPr="006F3D6B">
        <w:rPr>
          <w:sz w:val="22"/>
          <w:szCs w:val="22"/>
        </w:rPr>
        <w:t>surveinya</w:t>
      </w:r>
      <w:proofErr w:type="spellEnd"/>
      <w:r w:rsidRPr="006F3D6B">
        <w:rPr>
          <w:sz w:val="22"/>
          <w:szCs w:val="22"/>
        </w:rPr>
        <w:t xml:space="preserve"> </w:t>
      </w:r>
      <w:proofErr w:type="spellStart"/>
      <w:r w:rsidRPr="006F3D6B">
        <w:rPr>
          <w:sz w:val="22"/>
          <w:szCs w:val="22"/>
        </w:rPr>
        <w:t>Asosiasi</w:t>
      </w:r>
      <w:proofErr w:type="spellEnd"/>
      <w:r w:rsidRPr="006F3D6B">
        <w:rPr>
          <w:sz w:val="22"/>
          <w:szCs w:val="22"/>
        </w:rPr>
        <w:t xml:space="preserve"> </w:t>
      </w:r>
      <w:proofErr w:type="spellStart"/>
      <w:r w:rsidRPr="006F3D6B">
        <w:rPr>
          <w:sz w:val="22"/>
          <w:szCs w:val="22"/>
        </w:rPr>
        <w:t>Penyelenggara</w:t>
      </w:r>
      <w:proofErr w:type="spellEnd"/>
      <w:r w:rsidRPr="006F3D6B">
        <w:rPr>
          <w:sz w:val="22"/>
          <w:szCs w:val="22"/>
        </w:rPr>
        <w:t xml:space="preserve"> Jasa Internet Indonesia (APJII) 2020, </w:t>
      </w:r>
      <w:proofErr w:type="spellStart"/>
      <w:r w:rsidRPr="006F3D6B">
        <w:rPr>
          <w:sz w:val="22"/>
          <w:szCs w:val="22"/>
        </w:rPr>
        <w:t>mengemukakan</w:t>
      </w:r>
      <w:proofErr w:type="spellEnd"/>
      <w:r w:rsidRPr="006F3D6B">
        <w:rPr>
          <w:sz w:val="22"/>
          <w:szCs w:val="22"/>
        </w:rPr>
        <w:t xml:space="preserve"> </w:t>
      </w:r>
      <w:proofErr w:type="spellStart"/>
      <w:r w:rsidRPr="006F3D6B">
        <w:rPr>
          <w:sz w:val="22"/>
          <w:szCs w:val="22"/>
        </w:rPr>
        <w:t>bahwa</w:t>
      </w:r>
      <w:proofErr w:type="spellEnd"/>
      <w:r w:rsidRPr="006F3D6B">
        <w:rPr>
          <w:sz w:val="22"/>
          <w:szCs w:val="22"/>
        </w:rPr>
        <w:t xml:space="preserve"> </w:t>
      </w:r>
      <w:proofErr w:type="spellStart"/>
      <w:r w:rsidRPr="006F3D6B">
        <w:rPr>
          <w:sz w:val="22"/>
          <w:szCs w:val="22"/>
        </w:rPr>
        <w:t>jumlah</w:t>
      </w:r>
      <w:proofErr w:type="spellEnd"/>
      <w:r w:rsidRPr="006F3D6B">
        <w:rPr>
          <w:sz w:val="22"/>
          <w:szCs w:val="22"/>
        </w:rPr>
        <w:t xml:space="preserve"> </w:t>
      </w:r>
      <w:proofErr w:type="spellStart"/>
      <w:r w:rsidRPr="006F3D6B">
        <w:rPr>
          <w:sz w:val="22"/>
          <w:szCs w:val="22"/>
        </w:rPr>
        <w:t>pengguna</w:t>
      </w:r>
      <w:proofErr w:type="spellEnd"/>
      <w:r w:rsidRPr="006F3D6B">
        <w:rPr>
          <w:sz w:val="22"/>
          <w:szCs w:val="22"/>
        </w:rPr>
        <w:t xml:space="preserve"> internet di </w:t>
      </w:r>
      <w:proofErr w:type="spellStart"/>
      <w:r w:rsidRPr="006F3D6B">
        <w:rPr>
          <w:sz w:val="22"/>
          <w:szCs w:val="22"/>
        </w:rPr>
        <w:t>Jawa</w:t>
      </w:r>
      <w:proofErr w:type="spellEnd"/>
      <w:r w:rsidRPr="006F3D6B">
        <w:rPr>
          <w:sz w:val="22"/>
          <w:szCs w:val="22"/>
        </w:rPr>
        <w:t xml:space="preserve"> Barat </w:t>
      </w:r>
      <w:proofErr w:type="spellStart"/>
      <w:r w:rsidRPr="006F3D6B">
        <w:rPr>
          <w:sz w:val="22"/>
          <w:szCs w:val="22"/>
        </w:rPr>
        <w:t>sebanyak</w:t>
      </w:r>
      <w:proofErr w:type="spellEnd"/>
      <w:r w:rsidRPr="006F3D6B">
        <w:rPr>
          <w:sz w:val="22"/>
          <w:szCs w:val="22"/>
        </w:rPr>
        <w:t xml:space="preserve"> 35.100.611 </w:t>
      </w:r>
      <w:proofErr w:type="spellStart"/>
      <w:r w:rsidRPr="006F3D6B">
        <w:rPr>
          <w:sz w:val="22"/>
          <w:szCs w:val="22"/>
        </w:rPr>
        <w:t>dari</w:t>
      </w:r>
      <w:proofErr w:type="spellEnd"/>
      <w:r w:rsidRPr="006F3D6B">
        <w:rPr>
          <w:sz w:val="22"/>
          <w:szCs w:val="22"/>
        </w:rPr>
        <w:t xml:space="preserve"> </w:t>
      </w:r>
      <w:proofErr w:type="spellStart"/>
      <w:r w:rsidRPr="006F3D6B">
        <w:rPr>
          <w:sz w:val="22"/>
          <w:szCs w:val="22"/>
        </w:rPr>
        <w:t>jumlah</w:t>
      </w:r>
      <w:proofErr w:type="spellEnd"/>
      <w:r w:rsidRPr="006F3D6B">
        <w:rPr>
          <w:sz w:val="22"/>
          <w:szCs w:val="22"/>
        </w:rPr>
        <w:t xml:space="preserve"> </w:t>
      </w:r>
      <w:proofErr w:type="spellStart"/>
      <w:r w:rsidRPr="006F3D6B">
        <w:rPr>
          <w:sz w:val="22"/>
          <w:szCs w:val="22"/>
        </w:rPr>
        <w:t>pengguna</w:t>
      </w:r>
      <w:proofErr w:type="spellEnd"/>
      <w:r w:rsidRPr="006F3D6B">
        <w:rPr>
          <w:sz w:val="22"/>
          <w:szCs w:val="22"/>
        </w:rPr>
        <w:t xml:space="preserve"> internet 2019 </w:t>
      </w:r>
      <w:proofErr w:type="spellStart"/>
      <w:r w:rsidRPr="006F3D6B">
        <w:rPr>
          <w:sz w:val="22"/>
          <w:szCs w:val="22"/>
        </w:rPr>
        <w:t>sebanyak</w:t>
      </w:r>
      <w:proofErr w:type="spellEnd"/>
      <w:r w:rsidRPr="006F3D6B">
        <w:rPr>
          <w:sz w:val="22"/>
          <w:szCs w:val="22"/>
        </w:rPr>
        <w:t xml:space="preserve"> 28.261.216.</w:t>
      </w:r>
    </w:p>
    <w:p w14:paraId="302BB38D" w14:textId="4E553BD6" w:rsidR="004F1D97" w:rsidRPr="006F3D6B" w:rsidRDefault="004F1D97" w:rsidP="004F1D97">
      <w:pPr>
        <w:ind w:firstLine="567"/>
        <w:jc w:val="both"/>
        <w:rPr>
          <w:sz w:val="22"/>
          <w:szCs w:val="22"/>
        </w:rPr>
      </w:pPr>
      <w:r w:rsidRPr="006F3D6B">
        <w:rPr>
          <w:i/>
          <w:iCs/>
          <w:sz w:val="22"/>
          <w:szCs w:val="22"/>
        </w:rPr>
        <w:t xml:space="preserve">E-Commerce </w:t>
      </w:r>
      <w:r w:rsidRPr="006F3D6B">
        <w:rPr>
          <w:sz w:val="22"/>
          <w:szCs w:val="22"/>
        </w:rPr>
        <w:t xml:space="preserve">(Susandi&amp;Sukisno,2017) </w:t>
      </w:r>
      <w:proofErr w:type="spellStart"/>
      <w:r w:rsidRPr="006F3D6B">
        <w:rPr>
          <w:sz w:val="22"/>
          <w:szCs w:val="22"/>
        </w:rPr>
        <w:t>dalam</w:t>
      </w:r>
      <w:proofErr w:type="spellEnd"/>
      <w:r w:rsidRPr="006F3D6B">
        <w:rPr>
          <w:sz w:val="22"/>
          <w:szCs w:val="22"/>
        </w:rPr>
        <w:t xml:space="preserve"> </w:t>
      </w:r>
      <w:sdt>
        <w:sdtPr>
          <w:rPr>
            <w:sz w:val="22"/>
            <w:szCs w:val="22"/>
          </w:rPr>
          <w:id w:val="15207202"/>
          <w:citation/>
        </w:sdtPr>
        <w:sdtContent>
          <w:r w:rsidRPr="006F3D6B">
            <w:rPr>
              <w:sz w:val="22"/>
              <w:szCs w:val="22"/>
            </w:rPr>
            <w:fldChar w:fldCharType="begin"/>
          </w:r>
          <w:r w:rsidRPr="006F3D6B">
            <w:rPr>
              <w:sz w:val="22"/>
              <w:szCs w:val="22"/>
            </w:rPr>
            <w:instrText xml:space="preserve"> CITATION Afd20 \l 1033 </w:instrText>
          </w:r>
          <w:r w:rsidRPr="006F3D6B">
            <w:rPr>
              <w:sz w:val="22"/>
              <w:szCs w:val="22"/>
            </w:rPr>
            <w:fldChar w:fldCharType="separate"/>
          </w:r>
          <w:r w:rsidRPr="006F3D6B">
            <w:rPr>
              <w:noProof/>
              <w:sz w:val="22"/>
              <w:szCs w:val="22"/>
            </w:rPr>
            <w:t>(Afdila &amp; Ferdinan, 2020)</w:t>
          </w:r>
          <w:r w:rsidRPr="006F3D6B">
            <w:rPr>
              <w:sz w:val="22"/>
              <w:szCs w:val="22"/>
            </w:rPr>
            <w:fldChar w:fldCharType="end"/>
          </w:r>
        </w:sdtContent>
      </w:sdt>
      <w:r w:rsidRPr="006F3D6B">
        <w:rPr>
          <w:sz w:val="22"/>
          <w:szCs w:val="22"/>
        </w:rPr>
        <w:t xml:space="preserve"> </w:t>
      </w:r>
      <w:proofErr w:type="spellStart"/>
      <w:r w:rsidRPr="006F3D6B">
        <w:rPr>
          <w:sz w:val="22"/>
          <w:szCs w:val="22"/>
        </w:rPr>
        <w:t>merupakan</w:t>
      </w:r>
      <w:proofErr w:type="spellEnd"/>
      <w:r w:rsidRPr="006F3D6B">
        <w:rPr>
          <w:sz w:val="22"/>
          <w:szCs w:val="22"/>
        </w:rPr>
        <w:t xml:space="preserve"> </w:t>
      </w:r>
      <w:proofErr w:type="spellStart"/>
      <w:r w:rsidRPr="006F3D6B">
        <w:rPr>
          <w:sz w:val="22"/>
          <w:szCs w:val="22"/>
        </w:rPr>
        <w:t>suatu</w:t>
      </w:r>
      <w:proofErr w:type="spellEnd"/>
      <w:r w:rsidRPr="006F3D6B">
        <w:rPr>
          <w:sz w:val="22"/>
          <w:szCs w:val="22"/>
        </w:rPr>
        <w:t xml:space="preserve"> </w:t>
      </w:r>
      <w:proofErr w:type="spellStart"/>
      <w:r w:rsidRPr="006F3D6B">
        <w:rPr>
          <w:sz w:val="22"/>
          <w:szCs w:val="22"/>
        </w:rPr>
        <w:t>bentuk</w:t>
      </w:r>
      <w:proofErr w:type="spellEnd"/>
      <w:r w:rsidRPr="006F3D6B">
        <w:rPr>
          <w:sz w:val="22"/>
          <w:szCs w:val="22"/>
        </w:rPr>
        <w:t xml:space="preserve"> </w:t>
      </w:r>
      <w:proofErr w:type="spellStart"/>
      <w:r w:rsidRPr="006F3D6B">
        <w:rPr>
          <w:sz w:val="22"/>
          <w:szCs w:val="22"/>
        </w:rPr>
        <w:t>jual</w:t>
      </w:r>
      <w:proofErr w:type="spellEnd"/>
      <w:r w:rsidRPr="006F3D6B">
        <w:rPr>
          <w:sz w:val="22"/>
          <w:szCs w:val="22"/>
        </w:rPr>
        <w:t xml:space="preserve"> </w:t>
      </w:r>
      <w:proofErr w:type="spellStart"/>
      <w:r w:rsidRPr="006F3D6B">
        <w:rPr>
          <w:sz w:val="22"/>
          <w:szCs w:val="22"/>
        </w:rPr>
        <w:t>beli</w:t>
      </w:r>
      <w:proofErr w:type="spellEnd"/>
      <w:r w:rsidRPr="006F3D6B">
        <w:rPr>
          <w:sz w:val="22"/>
          <w:szCs w:val="22"/>
        </w:rPr>
        <w:t xml:space="preserve"> online </w:t>
      </w:r>
      <w:proofErr w:type="spellStart"/>
      <w:r w:rsidRPr="006F3D6B">
        <w:rPr>
          <w:sz w:val="22"/>
          <w:szCs w:val="22"/>
        </w:rPr>
        <w:t>menggunakan</w:t>
      </w:r>
      <w:proofErr w:type="spellEnd"/>
      <w:r w:rsidRPr="006F3D6B">
        <w:rPr>
          <w:sz w:val="22"/>
          <w:szCs w:val="22"/>
        </w:rPr>
        <w:t xml:space="preserve"> internet pada </w:t>
      </w:r>
      <w:proofErr w:type="spellStart"/>
      <w:r w:rsidRPr="006F3D6B">
        <w:rPr>
          <w:sz w:val="22"/>
          <w:szCs w:val="22"/>
        </w:rPr>
        <w:t>toko</w:t>
      </w:r>
      <w:proofErr w:type="spellEnd"/>
      <w:r w:rsidRPr="006F3D6B">
        <w:rPr>
          <w:sz w:val="22"/>
          <w:szCs w:val="22"/>
        </w:rPr>
        <w:t xml:space="preserve"> dan </w:t>
      </w:r>
      <w:proofErr w:type="spellStart"/>
      <w:r w:rsidRPr="006F3D6B">
        <w:rPr>
          <w:sz w:val="22"/>
          <w:szCs w:val="22"/>
        </w:rPr>
        <w:t>konsumen</w:t>
      </w:r>
      <w:proofErr w:type="spellEnd"/>
      <w:r w:rsidRPr="006F3D6B">
        <w:rPr>
          <w:sz w:val="22"/>
          <w:szCs w:val="22"/>
        </w:rPr>
        <w:t xml:space="preserve"> </w:t>
      </w:r>
      <w:proofErr w:type="spellStart"/>
      <w:r w:rsidRPr="006F3D6B">
        <w:rPr>
          <w:sz w:val="22"/>
          <w:szCs w:val="22"/>
        </w:rPr>
        <w:t>melalui</w:t>
      </w:r>
      <w:proofErr w:type="spellEnd"/>
      <w:r w:rsidRPr="006F3D6B">
        <w:rPr>
          <w:sz w:val="22"/>
          <w:szCs w:val="22"/>
        </w:rPr>
        <w:t xml:space="preserve"> </w:t>
      </w:r>
      <w:proofErr w:type="spellStart"/>
      <w:r w:rsidRPr="006F3D6B">
        <w:rPr>
          <w:sz w:val="22"/>
          <w:szCs w:val="22"/>
        </w:rPr>
        <w:t>pembayaran</w:t>
      </w:r>
      <w:proofErr w:type="spellEnd"/>
      <w:r w:rsidRPr="006F3D6B">
        <w:rPr>
          <w:sz w:val="22"/>
          <w:szCs w:val="22"/>
        </w:rPr>
        <w:t xml:space="preserve"> digital dan </w:t>
      </w:r>
      <w:proofErr w:type="spellStart"/>
      <w:r w:rsidRPr="006F3D6B">
        <w:rPr>
          <w:sz w:val="22"/>
          <w:szCs w:val="22"/>
        </w:rPr>
        <w:t>dapat</w:t>
      </w:r>
      <w:proofErr w:type="spellEnd"/>
      <w:r w:rsidRPr="006F3D6B">
        <w:rPr>
          <w:sz w:val="22"/>
          <w:szCs w:val="22"/>
        </w:rPr>
        <w:t xml:space="preserve"> </w:t>
      </w:r>
      <w:proofErr w:type="spellStart"/>
      <w:r w:rsidRPr="006F3D6B">
        <w:rPr>
          <w:sz w:val="22"/>
          <w:szCs w:val="22"/>
        </w:rPr>
        <w:t>monolong</w:t>
      </w:r>
      <w:proofErr w:type="spellEnd"/>
      <w:r w:rsidRPr="006F3D6B">
        <w:rPr>
          <w:sz w:val="22"/>
          <w:szCs w:val="22"/>
        </w:rPr>
        <w:t xml:space="preserve"> </w:t>
      </w:r>
      <w:proofErr w:type="spellStart"/>
      <w:r w:rsidRPr="006F3D6B">
        <w:rPr>
          <w:sz w:val="22"/>
          <w:szCs w:val="22"/>
        </w:rPr>
        <w:t>pihak</w:t>
      </w:r>
      <w:proofErr w:type="spellEnd"/>
      <w:r w:rsidRPr="006F3D6B">
        <w:rPr>
          <w:sz w:val="22"/>
          <w:szCs w:val="22"/>
        </w:rPr>
        <w:t xml:space="preserve"> </w:t>
      </w:r>
      <w:proofErr w:type="spellStart"/>
      <w:r w:rsidRPr="006F3D6B">
        <w:rPr>
          <w:sz w:val="22"/>
          <w:szCs w:val="22"/>
        </w:rPr>
        <w:t>toko</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pemasaran</w:t>
      </w:r>
      <w:proofErr w:type="spellEnd"/>
      <w:r w:rsidRPr="006F3D6B">
        <w:rPr>
          <w:sz w:val="22"/>
          <w:szCs w:val="22"/>
        </w:rPr>
        <w:t xml:space="preserve"> </w:t>
      </w:r>
      <w:proofErr w:type="spellStart"/>
      <w:r w:rsidRPr="006F3D6B">
        <w:rPr>
          <w:sz w:val="22"/>
          <w:szCs w:val="22"/>
        </w:rPr>
        <w:t>produk</w:t>
      </w:r>
      <w:proofErr w:type="spellEnd"/>
      <w:r w:rsidRPr="006F3D6B">
        <w:rPr>
          <w:sz w:val="22"/>
          <w:szCs w:val="22"/>
        </w:rPr>
        <w:t xml:space="preserve"> yang </w:t>
      </w:r>
      <w:proofErr w:type="spellStart"/>
      <w:r w:rsidRPr="006F3D6B">
        <w:rPr>
          <w:sz w:val="22"/>
          <w:szCs w:val="22"/>
        </w:rPr>
        <w:t>maksimal</w:t>
      </w:r>
      <w:proofErr w:type="spellEnd"/>
      <w:r w:rsidRPr="006F3D6B">
        <w:rPr>
          <w:sz w:val="22"/>
          <w:szCs w:val="22"/>
        </w:rPr>
        <w:t xml:space="preserve">. </w:t>
      </w:r>
    </w:p>
    <w:p w14:paraId="1793F88C" w14:textId="77777777" w:rsidR="004F1D97" w:rsidRPr="006F3D6B" w:rsidRDefault="004F1D97" w:rsidP="004F1D97">
      <w:pPr>
        <w:ind w:firstLine="567"/>
        <w:jc w:val="both"/>
        <w:rPr>
          <w:sz w:val="22"/>
          <w:szCs w:val="22"/>
        </w:rPr>
      </w:pP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merupakan</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menggunakan</w:t>
      </w:r>
      <w:proofErr w:type="spellEnd"/>
      <w:r w:rsidRPr="006F3D6B">
        <w:rPr>
          <w:sz w:val="22"/>
          <w:szCs w:val="22"/>
        </w:rPr>
        <w:t xml:space="preserve"> </w:t>
      </w:r>
      <w:proofErr w:type="spellStart"/>
      <w:r w:rsidRPr="006F3D6B">
        <w:rPr>
          <w:sz w:val="22"/>
          <w:szCs w:val="22"/>
        </w:rPr>
        <w:t>barang</w:t>
      </w:r>
      <w:proofErr w:type="spellEnd"/>
      <w:r w:rsidRPr="006F3D6B">
        <w:rPr>
          <w:sz w:val="22"/>
          <w:szCs w:val="22"/>
        </w:rPr>
        <w:t xml:space="preserve"> dan </w:t>
      </w:r>
      <w:proofErr w:type="spellStart"/>
      <w:r w:rsidRPr="006F3D6B">
        <w:rPr>
          <w:sz w:val="22"/>
          <w:szCs w:val="22"/>
        </w:rPr>
        <w:t>jasa</w:t>
      </w:r>
      <w:proofErr w:type="spellEnd"/>
      <w:r w:rsidRPr="006F3D6B">
        <w:rPr>
          <w:sz w:val="22"/>
          <w:szCs w:val="22"/>
        </w:rPr>
        <w:t xml:space="preserve"> yang </w:t>
      </w:r>
      <w:proofErr w:type="spellStart"/>
      <w:r w:rsidRPr="006F3D6B">
        <w:rPr>
          <w:sz w:val="22"/>
          <w:szCs w:val="22"/>
        </w:rPr>
        <w:t>terbilang</w:t>
      </w:r>
      <w:proofErr w:type="spellEnd"/>
      <w:r w:rsidRPr="006F3D6B">
        <w:rPr>
          <w:sz w:val="22"/>
          <w:szCs w:val="22"/>
        </w:rPr>
        <w:t xml:space="preserve"> sangat </w:t>
      </w:r>
      <w:proofErr w:type="spellStart"/>
      <w:r w:rsidRPr="006F3D6B">
        <w:rPr>
          <w:sz w:val="22"/>
          <w:szCs w:val="22"/>
        </w:rPr>
        <w:t>tinggi</w:t>
      </w:r>
      <w:proofErr w:type="spellEnd"/>
      <w:r w:rsidRPr="006F3D6B">
        <w:rPr>
          <w:sz w:val="22"/>
          <w:szCs w:val="22"/>
        </w:rPr>
        <w:t xml:space="preserve"> </w:t>
      </w:r>
      <w:proofErr w:type="spellStart"/>
      <w:r w:rsidRPr="006F3D6B">
        <w:rPr>
          <w:sz w:val="22"/>
          <w:szCs w:val="22"/>
        </w:rPr>
        <w:t>harganya</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jangka</w:t>
      </w:r>
      <w:proofErr w:type="spellEnd"/>
      <w:r w:rsidRPr="006F3D6B">
        <w:rPr>
          <w:sz w:val="22"/>
          <w:szCs w:val="22"/>
        </w:rPr>
        <w:t xml:space="preserve"> </w:t>
      </w:r>
      <w:proofErr w:type="spellStart"/>
      <w:r w:rsidRPr="006F3D6B">
        <w:rPr>
          <w:sz w:val="22"/>
          <w:szCs w:val="22"/>
        </w:rPr>
        <w:t>waktu</w:t>
      </w:r>
      <w:proofErr w:type="spellEnd"/>
      <w:r w:rsidRPr="006F3D6B">
        <w:rPr>
          <w:sz w:val="22"/>
          <w:szCs w:val="22"/>
        </w:rPr>
        <w:t xml:space="preserve"> yang </w:t>
      </w:r>
      <w:proofErr w:type="spellStart"/>
      <w:r w:rsidRPr="006F3D6B">
        <w:rPr>
          <w:sz w:val="22"/>
          <w:szCs w:val="22"/>
        </w:rPr>
        <w:t>terbilang</w:t>
      </w:r>
      <w:proofErr w:type="spellEnd"/>
      <w:r w:rsidRPr="006F3D6B">
        <w:rPr>
          <w:sz w:val="22"/>
          <w:szCs w:val="22"/>
        </w:rPr>
        <w:t xml:space="preserve"> </w:t>
      </w:r>
      <w:proofErr w:type="spellStart"/>
      <w:r w:rsidRPr="006F3D6B">
        <w:rPr>
          <w:sz w:val="22"/>
          <w:szCs w:val="22"/>
        </w:rPr>
        <w:t>sering</w:t>
      </w:r>
      <w:proofErr w:type="spellEnd"/>
      <w:r w:rsidRPr="006F3D6B">
        <w:rPr>
          <w:sz w:val="22"/>
          <w:szCs w:val="22"/>
        </w:rPr>
        <w:t xml:space="preserve"> dan </w:t>
      </w:r>
      <w:proofErr w:type="spellStart"/>
      <w:r w:rsidRPr="006F3D6B">
        <w:rPr>
          <w:sz w:val="22"/>
          <w:szCs w:val="22"/>
        </w:rPr>
        <w:t>terus</w:t>
      </w:r>
      <w:proofErr w:type="spellEnd"/>
      <w:r w:rsidRPr="006F3D6B">
        <w:rPr>
          <w:sz w:val="22"/>
          <w:szCs w:val="22"/>
        </w:rPr>
        <w:t xml:space="preserve"> </w:t>
      </w:r>
      <w:proofErr w:type="spellStart"/>
      <w:r w:rsidRPr="006F3D6B">
        <w:rPr>
          <w:sz w:val="22"/>
          <w:szCs w:val="22"/>
        </w:rPr>
        <w:t>meningkat</w:t>
      </w:r>
      <w:proofErr w:type="spellEnd"/>
      <w:r w:rsidRPr="006F3D6B">
        <w:rPr>
          <w:sz w:val="22"/>
          <w:szCs w:val="22"/>
        </w:rPr>
        <w:t xml:space="preserve"> demi </w:t>
      </w:r>
      <w:proofErr w:type="spellStart"/>
      <w:r w:rsidRPr="006F3D6B">
        <w:rPr>
          <w:sz w:val="22"/>
          <w:szCs w:val="22"/>
        </w:rPr>
        <w:t>mendapatkan</w:t>
      </w:r>
      <w:proofErr w:type="spellEnd"/>
      <w:r w:rsidRPr="006F3D6B">
        <w:rPr>
          <w:sz w:val="22"/>
          <w:szCs w:val="22"/>
        </w:rPr>
        <w:t xml:space="preserve"> </w:t>
      </w:r>
      <w:proofErr w:type="spellStart"/>
      <w:r w:rsidRPr="006F3D6B">
        <w:rPr>
          <w:sz w:val="22"/>
          <w:szCs w:val="22"/>
        </w:rPr>
        <w:t>sesuatu</w:t>
      </w:r>
      <w:proofErr w:type="spellEnd"/>
      <w:r w:rsidRPr="006F3D6B">
        <w:rPr>
          <w:sz w:val="22"/>
          <w:szCs w:val="22"/>
        </w:rPr>
        <w:t xml:space="preserve"> yang </w:t>
      </w:r>
      <w:proofErr w:type="spellStart"/>
      <w:r w:rsidRPr="006F3D6B">
        <w:rPr>
          <w:sz w:val="22"/>
          <w:szCs w:val="22"/>
        </w:rPr>
        <w:t>lebih</w:t>
      </w:r>
      <w:proofErr w:type="spellEnd"/>
      <w:r w:rsidRPr="006F3D6B">
        <w:rPr>
          <w:sz w:val="22"/>
          <w:szCs w:val="22"/>
        </w:rPr>
        <w:t xml:space="preserve"> </w:t>
      </w:r>
      <w:proofErr w:type="spellStart"/>
      <w:r w:rsidRPr="006F3D6B">
        <w:rPr>
          <w:sz w:val="22"/>
          <w:szCs w:val="22"/>
        </w:rPr>
        <w:t>baru</w:t>
      </w:r>
      <w:proofErr w:type="spellEnd"/>
      <w:r w:rsidRPr="006F3D6B">
        <w:rPr>
          <w:sz w:val="22"/>
          <w:szCs w:val="22"/>
        </w:rPr>
        <w:t xml:space="preserve"> dan </w:t>
      </w:r>
      <w:proofErr w:type="spellStart"/>
      <w:r w:rsidRPr="006F3D6B">
        <w:rPr>
          <w:sz w:val="22"/>
          <w:szCs w:val="22"/>
        </w:rPr>
        <w:t>adanya</w:t>
      </w:r>
      <w:proofErr w:type="spellEnd"/>
      <w:r w:rsidRPr="006F3D6B">
        <w:rPr>
          <w:sz w:val="22"/>
          <w:szCs w:val="22"/>
        </w:rPr>
        <w:t xml:space="preserve"> </w:t>
      </w:r>
      <w:proofErr w:type="spellStart"/>
      <w:r w:rsidRPr="006F3D6B">
        <w:rPr>
          <w:sz w:val="22"/>
          <w:szCs w:val="22"/>
        </w:rPr>
        <w:t>kepuasan</w:t>
      </w:r>
      <w:proofErr w:type="spellEnd"/>
      <w:r w:rsidRPr="006F3D6B">
        <w:rPr>
          <w:sz w:val="22"/>
          <w:szCs w:val="22"/>
        </w:rPr>
        <w:t xml:space="preserve"> </w:t>
      </w:r>
      <w:proofErr w:type="spellStart"/>
      <w:r w:rsidRPr="006F3D6B">
        <w:rPr>
          <w:sz w:val="22"/>
          <w:szCs w:val="22"/>
        </w:rPr>
        <w:t>sendiri</w:t>
      </w:r>
      <w:proofErr w:type="spellEnd"/>
      <w:r w:rsidRPr="006F3D6B">
        <w:rPr>
          <w:sz w:val="22"/>
          <w:szCs w:val="22"/>
        </w:rPr>
        <w:t xml:space="preserve">. </w:t>
      </w:r>
      <w:sdt>
        <w:sdtPr>
          <w:rPr>
            <w:sz w:val="22"/>
            <w:szCs w:val="22"/>
          </w:rPr>
          <w:id w:val="1810825853"/>
          <w:citation/>
        </w:sdtPr>
        <w:sdtContent>
          <w:r w:rsidRPr="006F3D6B">
            <w:rPr>
              <w:sz w:val="22"/>
              <w:szCs w:val="22"/>
            </w:rPr>
            <w:fldChar w:fldCharType="begin"/>
          </w:r>
          <w:r w:rsidRPr="006F3D6B">
            <w:rPr>
              <w:sz w:val="22"/>
              <w:szCs w:val="22"/>
            </w:rPr>
            <w:instrText xml:space="preserve"> CITATION Ala18 \l 1033 </w:instrText>
          </w:r>
          <w:r w:rsidRPr="006F3D6B">
            <w:rPr>
              <w:sz w:val="22"/>
              <w:szCs w:val="22"/>
            </w:rPr>
            <w:fldChar w:fldCharType="separate"/>
          </w:r>
          <w:r w:rsidRPr="006F3D6B">
            <w:rPr>
              <w:noProof/>
              <w:sz w:val="22"/>
              <w:szCs w:val="22"/>
            </w:rPr>
            <w:t>(Alamada, 2018)</w:t>
          </w:r>
          <w:r w:rsidRPr="006F3D6B">
            <w:rPr>
              <w:sz w:val="22"/>
              <w:szCs w:val="22"/>
            </w:rPr>
            <w:fldChar w:fldCharType="end"/>
          </w:r>
        </w:sdtContent>
      </w:sdt>
    </w:p>
    <w:p w14:paraId="22B2E1E9" w14:textId="63A558A5" w:rsidR="004F1D97" w:rsidRPr="006F3D6B" w:rsidRDefault="004F1D97" w:rsidP="00452F51">
      <w:pPr>
        <w:ind w:firstLine="567"/>
        <w:jc w:val="both"/>
        <w:rPr>
          <w:sz w:val="22"/>
          <w:szCs w:val="22"/>
        </w:rPr>
      </w:pPr>
      <w:proofErr w:type="spellStart"/>
      <w:r w:rsidRPr="006F3D6B">
        <w:rPr>
          <w:sz w:val="22"/>
          <w:szCs w:val="22"/>
        </w:rPr>
        <w:t>Berdasarkan</w:t>
      </w:r>
      <w:proofErr w:type="spellEnd"/>
      <w:r w:rsidRPr="006F3D6B">
        <w:rPr>
          <w:sz w:val="22"/>
          <w:szCs w:val="22"/>
        </w:rPr>
        <w:t xml:space="preserve"> </w:t>
      </w:r>
      <w:proofErr w:type="spellStart"/>
      <w:r w:rsidRPr="006F3D6B">
        <w:rPr>
          <w:sz w:val="22"/>
          <w:szCs w:val="22"/>
        </w:rPr>
        <w:t>uraian</w:t>
      </w:r>
      <w:proofErr w:type="spellEnd"/>
      <w:r w:rsidRPr="006F3D6B">
        <w:rPr>
          <w:sz w:val="22"/>
          <w:szCs w:val="22"/>
        </w:rPr>
        <w:t xml:space="preserve"> </w:t>
      </w:r>
      <w:proofErr w:type="spellStart"/>
      <w:r w:rsidRPr="006F3D6B">
        <w:rPr>
          <w:sz w:val="22"/>
          <w:szCs w:val="22"/>
        </w:rPr>
        <w:t>diatas</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r w:rsidR="00452F51" w:rsidRPr="006F3D6B">
        <w:rPr>
          <w:sz w:val="22"/>
          <w:szCs w:val="22"/>
        </w:rPr>
        <w:t xml:space="preserve">               </w:t>
      </w:r>
      <w:r w:rsidRPr="006F3D6B">
        <w:rPr>
          <w:i/>
          <w:iCs/>
          <w:sz w:val="22"/>
          <w:szCs w:val="22"/>
        </w:rPr>
        <w:t xml:space="preserve">e-commerce </w:t>
      </w:r>
      <w:proofErr w:type="spellStart"/>
      <w:r w:rsidRPr="006F3D6B">
        <w:rPr>
          <w:sz w:val="22"/>
          <w:szCs w:val="22"/>
        </w:rPr>
        <w:t>mudah</w:t>
      </w:r>
      <w:proofErr w:type="spellEnd"/>
      <w:r w:rsidRPr="006F3D6B">
        <w:rPr>
          <w:sz w:val="22"/>
          <w:szCs w:val="22"/>
        </w:rPr>
        <w:t xml:space="preserve"> </w:t>
      </w:r>
      <w:proofErr w:type="spellStart"/>
      <w:r w:rsidRPr="006F3D6B">
        <w:rPr>
          <w:sz w:val="22"/>
          <w:szCs w:val="22"/>
        </w:rPr>
        <w:t>diakses</w:t>
      </w:r>
      <w:proofErr w:type="spellEnd"/>
      <w:r w:rsidRPr="006F3D6B">
        <w:rPr>
          <w:sz w:val="22"/>
          <w:szCs w:val="22"/>
        </w:rPr>
        <w:t xml:space="preserve"> pada </w:t>
      </w:r>
      <w:proofErr w:type="spellStart"/>
      <w:r w:rsidRPr="006F3D6B">
        <w:rPr>
          <w:sz w:val="22"/>
          <w:szCs w:val="22"/>
        </w:rPr>
        <w:t>siapa</w:t>
      </w:r>
      <w:proofErr w:type="spellEnd"/>
      <w:r w:rsidRPr="006F3D6B">
        <w:rPr>
          <w:sz w:val="22"/>
          <w:szCs w:val="22"/>
        </w:rPr>
        <w:t xml:space="preserve"> dan </w:t>
      </w:r>
      <w:proofErr w:type="spellStart"/>
      <w:r w:rsidRPr="006F3D6B">
        <w:rPr>
          <w:sz w:val="22"/>
          <w:szCs w:val="22"/>
        </w:rPr>
        <w:t>kapan</w:t>
      </w:r>
      <w:proofErr w:type="spellEnd"/>
      <w:r w:rsidRPr="006F3D6B">
        <w:rPr>
          <w:sz w:val="22"/>
          <w:szCs w:val="22"/>
        </w:rPr>
        <w:t xml:space="preserve"> </w:t>
      </w:r>
      <w:proofErr w:type="spellStart"/>
      <w:r w:rsidRPr="006F3D6B">
        <w:rPr>
          <w:sz w:val="22"/>
          <w:szCs w:val="22"/>
        </w:rPr>
        <w:t>saja</w:t>
      </w:r>
      <w:proofErr w:type="spellEnd"/>
      <w:r w:rsidRPr="006F3D6B">
        <w:rPr>
          <w:sz w:val="22"/>
          <w:szCs w:val="22"/>
        </w:rPr>
        <w:t xml:space="preserve"> </w:t>
      </w:r>
      <w:proofErr w:type="spellStart"/>
      <w:r w:rsidRPr="006F3D6B">
        <w:rPr>
          <w:sz w:val="22"/>
          <w:szCs w:val="22"/>
        </w:rPr>
        <w:t>membuat</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w:t>
      </w:r>
      <w:proofErr w:type="spellStart"/>
      <w:r w:rsidRPr="006F3D6B">
        <w:rPr>
          <w:sz w:val="22"/>
          <w:szCs w:val="22"/>
        </w:rPr>
        <w:t>berperilaku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hanya</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menggunakan</w:t>
      </w:r>
      <w:proofErr w:type="spellEnd"/>
      <w:r w:rsidRPr="006F3D6B">
        <w:rPr>
          <w:sz w:val="22"/>
          <w:szCs w:val="22"/>
        </w:rPr>
        <w:t xml:space="preserve"> internet </w:t>
      </w:r>
      <w:proofErr w:type="spellStart"/>
      <w:r w:rsidRPr="006F3D6B">
        <w:rPr>
          <w:sz w:val="22"/>
          <w:szCs w:val="22"/>
        </w:rPr>
        <w:t>lewat</w:t>
      </w:r>
      <w:proofErr w:type="spellEnd"/>
      <w:r w:rsidRPr="006F3D6B">
        <w:rPr>
          <w:sz w:val="22"/>
          <w:szCs w:val="22"/>
        </w:rPr>
        <w:t xml:space="preserve"> handphone </w:t>
      </w:r>
      <w:proofErr w:type="spellStart"/>
      <w:r w:rsidRPr="006F3D6B">
        <w:rPr>
          <w:sz w:val="22"/>
          <w:szCs w:val="22"/>
        </w:rPr>
        <w:t>atau</w:t>
      </w:r>
      <w:proofErr w:type="spellEnd"/>
      <w:r w:rsidRPr="006F3D6B">
        <w:rPr>
          <w:sz w:val="22"/>
          <w:szCs w:val="22"/>
        </w:rPr>
        <w:t xml:space="preserve"> </w:t>
      </w:r>
      <w:proofErr w:type="spellStart"/>
      <w:r w:rsidRPr="006F3D6B">
        <w:rPr>
          <w:sz w:val="22"/>
          <w:szCs w:val="22"/>
        </w:rPr>
        <w:t>komputer</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w:t>
      </w:r>
      <w:proofErr w:type="spellStart"/>
      <w:r w:rsidRPr="006F3D6B">
        <w:rPr>
          <w:sz w:val="22"/>
          <w:szCs w:val="22"/>
        </w:rPr>
        <w:t>bisa</w:t>
      </w:r>
      <w:proofErr w:type="spellEnd"/>
      <w:r w:rsidRPr="006F3D6B">
        <w:rPr>
          <w:sz w:val="22"/>
          <w:szCs w:val="22"/>
        </w:rPr>
        <w:t xml:space="preserve"> </w:t>
      </w:r>
      <w:proofErr w:type="spellStart"/>
      <w:r w:rsidRPr="006F3D6B">
        <w:rPr>
          <w:sz w:val="22"/>
          <w:szCs w:val="22"/>
        </w:rPr>
        <w:t>langsung</w:t>
      </w:r>
      <w:proofErr w:type="spellEnd"/>
      <w:r w:rsidRPr="006F3D6B">
        <w:rPr>
          <w:sz w:val="22"/>
          <w:szCs w:val="22"/>
        </w:rPr>
        <w:t xml:space="preserve"> </w:t>
      </w:r>
      <w:proofErr w:type="spellStart"/>
      <w:r w:rsidRPr="006F3D6B">
        <w:rPr>
          <w:sz w:val="22"/>
          <w:szCs w:val="22"/>
        </w:rPr>
        <w:t>berbelanja</w:t>
      </w:r>
      <w:proofErr w:type="spellEnd"/>
      <w:r w:rsidRPr="006F3D6B">
        <w:rPr>
          <w:sz w:val="22"/>
          <w:szCs w:val="22"/>
        </w:rPr>
        <w:t xml:space="preserve"> pada </w:t>
      </w:r>
      <w:proofErr w:type="spellStart"/>
      <w:r w:rsidRPr="006F3D6B">
        <w:rPr>
          <w:sz w:val="22"/>
          <w:szCs w:val="22"/>
        </w:rPr>
        <w:t>jangka</w:t>
      </w:r>
      <w:proofErr w:type="spellEnd"/>
      <w:r w:rsidRPr="006F3D6B">
        <w:rPr>
          <w:sz w:val="22"/>
          <w:szCs w:val="22"/>
        </w:rPr>
        <w:t xml:space="preserve"> </w:t>
      </w:r>
      <w:proofErr w:type="spellStart"/>
      <w:r w:rsidRPr="006F3D6B">
        <w:rPr>
          <w:sz w:val="22"/>
          <w:szCs w:val="22"/>
        </w:rPr>
        <w:t>waktu</w:t>
      </w:r>
      <w:proofErr w:type="spellEnd"/>
      <w:r w:rsidRPr="006F3D6B">
        <w:rPr>
          <w:sz w:val="22"/>
          <w:szCs w:val="22"/>
        </w:rPr>
        <w:t xml:space="preserve"> yang sangat </w:t>
      </w:r>
      <w:proofErr w:type="spellStart"/>
      <w:r w:rsidRPr="006F3D6B">
        <w:rPr>
          <w:sz w:val="22"/>
          <w:szCs w:val="22"/>
        </w:rPr>
        <w:t>sering</w:t>
      </w:r>
      <w:proofErr w:type="spellEnd"/>
      <w:r w:rsidRPr="006F3D6B">
        <w:rPr>
          <w:sz w:val="22"/>
          <w:szCs w:val="22"/>
        </w:rPr>
        <w:t xml:space="preserve"> </w:t>
      </w:r>
      <w:proofErr w:type="spellStart"/>
      <w:r w:rsidRPr="006F3D6B">
        <w:rPr>
          <w:sz w:val="22"/>
          <w:szCs w:val="22"/>
        </w:rPr>
        <w:t>padahal</w:t>
      </w:r>
      <w:proofErr w:type="spellEnd"/>
      <w:r w:rsidRPr="006F3D6B">
        <w:rPr>
          <w:sz w:val="22"/>
          <w:szCs w:val="22"/>
        </w:rPr>
        <w:t xml:space="preserve"> </w:t>
      </w:r>
      <w:proofErr w:type="spellStart"/>
      <w:r w:rsidRPr="006F3D6B">
        <w:rPr>
          <w:sz w:val="22"/>
          <w:szCs w:val="22"/>
        </w:rPr>
        <w:t>barang</w:t>
      </w:r>
      <w:proofErr w:type="spellEnd"/>
      <w:r w:rsidRPr="006F3D6B">
        <w:rPr>
          <w:sz w:val="22"/>
          <w:szCs w:val="22"/>
        </w:rPr>
        <w:t xml:space="preserve"> dan </w:t>
      </w:r>
      <w:proofErr w:type="spellStart"/>
      <w:r w:rsidRPr="006F3D6B">
        <w:rPr>
          <w:sz w:val="22"/>
          <w:szCs w:val="22"/>
        </w:rPr>
        <w:t>jasa</w:t>
      </w:r>
      <w:proofErr w:type="spellEnd"/>
      <w:r w:rsidRPr="006F3D6B">
        <w:rPr>
          <w:sz w:val="22"/>
          <w:szCs w:val="22"/>
        </w:rPr>
        <w:t xml:space="preserve"> </w:t>
      </w:r>
      <w:proofErr w:type="spellStart"/>
      <w:r w:rsidRPr="006F3D6B">
        <w:rPr>
          <w:sz w:val="22"/>
          <w:szCs w:val="22"/>
        </w:rPr>
        <w:t>tersebut</w:t>
      </w:r>
      <w:proofErr w:type="spellEnd"/>
      <w:r w:rsidRPr="006F3D6B">
        <w:rPr>
          <w:sz w:val="22"/>
          <w:szCs w:val="22"/>
        </w:rPr>
        <w:t xml:space="preserve"> </w:t>
      </w:r>
      <w:proofErr w:type="spellStart"/>
      <w:r w:rsidRPr="006F3D6B">
        <w:rPr>
          <w:sz w:val="22"/>
          <w:szCs w:val="22"/>
        </w:rPr>
        <w:t>belum</w:t>
      </w:r>
      <w:proofErr w:type="spellEnd"/>
      <w:r w:rsidRPr="006F3D6B">
        <w:rPr>
          <w:sz w:val="22"/>
          <w:szCs w:val="22"/>
        </w:rPr>
        <w:t xml:space="preserve"> </w:t>
      </w:r>
      <w:proofErr w:type="spellStart"/>
      <w:r w:rsidRPr="006F3D6B">
        <w:rPr>
          <w:sz w:val="22"/>
          <w:szCs w:val="22"/>
        </w:rPr>
        <w:t>tentu</w:t>
      </w:r>
      <w:proofErr w:type="spellEnd"/>
      <w:r w:rsidRPr="006F3D6B">
        <w:rPr>
          <w:sz w:val="22"/>
          <w:szCs w:val="22"/>
        </w:rPr>
        <w:t xml:space="preserve"> </w:t>
      </w:r>
      <w:proofErr w:type="spellStart"/>
      <w:r w:rsidRPr="006F3D6B">
        <w:rPr>
          <w:sz w:val="22"/>
          <w:szCs w:val="22"/>
        </w:rPr>
        <w:t>sesuai</w:t>
      </w:r>
      <w:proofErr w:type="spellEnd"/>
      <w:r w:rsidRPr="006F3D6B">
        <w:rPr>
          <w:sz w:val="22"/>
          <w:szCs w:val="22"/>
        </w:rPr>
        <w:t xml:space="preserve"> </w:t>
      </w:r>
      <w:proofErr w:type="spellStart"/>
      <w:r w:rsidRPr="006F3D6B">
        <w:rPr>
          <w:sz w:val="22"/>
          <w:szCs w:val="22"/>
        </w:rPr>
        <w:t>kebutuhan</w:t>
      </w:r>
      <w:proofErr w:type="spellEnd"/>
      <w:r w:rsidRPr="006F3D6B">
        <w:rPr>
          <w:sz w:val="22"/>
          <w:szCs w:val="22"/>
        </w:rPr>
        <w:t xml:space="preserve"> </w:t>
      </w:r>
      <w:proofErr w:type="spellStart"/>
      <w:r w:rsidRPr="006F3D6B">
        <w:rPr>
          <w:sz w:val="22"/>
          <w:szCs w:val="22"/>
        </w:rPr>
        <w:t>melainkan</w:t>
      </w:r>
      <w:proofErr w:type="spellEnd"/>
      <w:r w:rsidRPr="006F3D6B">
        <w:rPr>
          <w:sz w:val="22"/>
          <w:szCs w:val="22"/>
        </w:rPr>
        <w:t xml:space="preserve"> </w:t>
      </w:r>
      <w:proofErr w:type="spellStart"/>
      <w:r w:rsidRPr="006F3D6B">
        <w:rPr>
          <w:sz w:val="22"/>
          <w:szCs w:val="22"/>
        </w:rPr>
        <w:t>keinginan</w:t>
      </w:r>
      <w:proofErr w:type="spellEnd"/>
      <w:r w:rsidRPr="006F3D6B">
        <w:rPr>
          <w:sz w:val="22"/>
          <w:szCs w:val="22"/>
        </w:rPr>
        <w:t xml:space="preserve"> dan </w:t>
      </w:r>
      <w:proofErr w:type="spellStart"/>
      <w:r w:rsidRPr="006F3D6B">
        <w:rPr>
          <w:sz w:val="22"/>
          <w:szCs w:val="22"/>
        </w:rPr>
        <w:t>kepuasan</w:t>
      </w:r>
      <w:proofErr w:type="spellEnd"/>
      <w:r w:rsidRPr="006F3D6B">
        <w:rPr>
          <w:sz w:val="22"/>
          <w:szCs w:val="22"/>
        </w:rPr>
        <w:t xml:space="preserve"> </w:t>
      </w:r>
      <w:proofErr w:type="spellStart"/>
      <w:r w:rsidRPr="006F3D6B">
        <w:rPr>
          <w:sz w:val="22"/>
          <w:szCs w:val="22"/>
        </w:rPr>
        <w:t>semata</w:t>
      </w:r>
      <w:proofErr w:type="spellEnd"/>
      <w:r w:rsidRPr="006F3D6B">
        <w:rPr>
          <w:sz w:val="22"/>
          <w:szCs w:val="22"/>
        </w:rPr>
        <w:t xml:space="preserve">. </w:t>
      </w:r>
    </w:p>
    <w:p w14:paraId="7671CBB7" w14:textId="77777777" w:rsidR="001B7BC0" w:rsidRPr="006F3D6B" w:rsidRDefault="001B7BC0" w:rsidP="00452F51">
      <w:pPr>
        <w:jc w:val="both"/>
        <w:rPr>
          <w:sz w:val="22"/>
          <w:szCs w:val="22"/>
        </w:rPr>
      </w:pPr>
    </w:p>
    <w:p w14:paraId="58C90D63" w14:textId="507A1483" w:rsidR="00452F51" w:rsidRPr="006F3D6B" w:rsidRDefault="00452F51" w:rsidP="00452F51">
      <w:pPr>
        <w:jc w:val="both"/>
        <w:rPr>
          <w:sz w:val="22"/>
          <w:szCs w:val="22"/>
        </w:rPr>
      </w:pPr>
      <w:r w:rsidRPr="006F3D6B">
        <w:t xml:space="preserve">Gambar 2 </w:t>
      </w:r>
      <w:proofErr w:type="spellStart"/>
      <w:r w:rsidRPr="006F3D6B">
        <w:t>berikut</w:t>
      </w:r>
      <w:proofErr w:type="spellEnd"/>
      <w:r w:rsidRPr="006F3D6B">
        <w:t>.</w:t>
      </w:r>
    </w:p>
    <w:p w14:paraId="5ABFA98F" w14:textId="77777777" w:rsidR="005B7B9D" w:rsidRPr="006F3D6B" w:rsidRDefault="005B7B9D" w:rsidP="00452F51">
      <w:pPr>
        <w:jc w:val="both"/>
        <w:rPr>
          <w:sz w:val="22"/>
          <w:szCs w:val="22"/>
        </w:rPr>
      </w:pPr>
    </w:p>
    <w:p w14:paraId="307A0D35" w14:textId="1DA75C4E" w:rsidR="00BB4363" w:rsidRPr="006F3D6B" w:rsidRDefault="00BB4363" w:rsidP="00BB4363">
      <w:pPr>
        <w:pStyle w:val="Caption"/>
        <w:rPr>
          <w:rFonts w:cs="Times New Roman"/>
          <w:b w:val="0"/>
          <w:bCs/>
          <w:color w:val="000000" w:themeColor="text1"/>
          <w:sz w:val="22"/>
          <w:szCs w:val="22"/>
        </w:rPr>
      </w:pPr>
      <w:bookmarkStart w:id="2" w:name="_Toc109061765"/>
      <w:r w:rsidRPr="006F3D6B">
        <w:rPr>
          <w:rFonts w:cs="Times New Roman"/>
          <w:b w:val="0"/>
          <w:bCs/>
          <w:color w:val="000000" w:themeColor="text1"/>
          <w:sz w:val="22"/>
          <w:szCs w:val="22"/>
        </w:rPr>
        <w:t xml:space="preserve">Gambar </w:t>
      </w:r>
      <w:r w:rsidRPr="006F3D6B">
        <w:rPr>
          <w:rFonts w:cs="Times New Roman"/>
          <w:b w:val="0"/>
          <w:bCs/>
          <w:color w:val="000000" w:themeColor="text1"/>
          <w:sz w:val="22"/>
          <w:szCs w:val="22"/>
        </w:rPr>
        <w:fldChar w:fldCharType="begin"/>
      </w:r>
      <w:r w:rsidRPr="006F3D6B">
        <w:rPr>
          <w:rFonts w:cs="Times New Roman"/>
          <w:b w:val="0"/>
          <w:bCs/>
          <w:color w:val="000000" w:themeColor="text1"/>
          <w:sz w:val="22"/>
          <w:szCs w:val="22"/>
        </w:rPr>
        <w:instrText xml:space="preserve"> SEQ Gambar_1. \* ARABIC </w:instrText>
      </w:r>
      <w:r w:rsidRPr="006F3D6B">
        <w:rPr>
          <w:rFonts w:cs="Times New Roman"/>
          <w:b w:val="0"/>
          <w:bCs/>
          <w:color w:val="000000" w:themeColor="text1"/>
          <w:sz w:val="22"/>
          <w:szCs w:val="22"/>
        </w:rPr>
        <w:fldChar w:fldCharType="separate"/>
      </w:r>
      <w:r w:rsidRPr="006F3D6B">
        <w:rPr>
          <w:rFonts w:cs="Times New Roman"/>
          <w:b w:val="0"/>
          <w:bCs/>
          <w:noProof/>
          <w:color w:val="000000" w:themeColor="text1"/>
          <w:sz w:val="22"/>
          <w:szCs w:val="22"/>
        </w:rPr>
        <w:t>2</w:t>
      </w:r>
      <w:r w:rsidRPr="006F3D6B">
        <w:rPr>
          <w:rFonts w:cs="Times New Roman"/>
          <w:b w:val="0"/>
          <w:bCs/>
          <w:noProof/>
          <w:color w:val="000000" w:themeColor="text1"/>
          <w:sz w:val="22"/>
          <w:szCs w:val="22"/>
        </w:rPr>
        <w:fldChar w:fldCharType="end"/>
      </w:r>
      <w:r w:rsidRPr="006F3D6B">
        <w:rPr>
          <w:rFonts w:cs="Times New Roman"/>
          <w:b w:val="0"/>
          <w:bCs/>
          <w:color w:val="000000" w:themeColor="text1"/>
          <w:sz w:val="22"/>
          <w:szCs w:val="22"/>
        </w:rPr>
        <w:t xml:space="preserve"> </w:t>
      </w:r>
      <w:proofErr w:type="spellStart"/>
      <w:r w:rsidRPr="006F3D6B">
        <w:rPr>
          <w:rFonts w:cs="Times New Roman"/>
          <w:b w:val="0"/>
          <w:bCs/>
          <w:color w:val="000000" w:themeColor="text1"/>
          <w:sz w:val="22"/>
          <w:szCs w:val="22"/>
        </w:rPr>
        <w:t>Pengguna</w:t>
      </w:r>
      <w:proofErr w:type="spellEnd"/>
      <w:r w:rsidRPr="006F3D6B">
        <w:rPr>
          <w:rFonts w:cs="Times New Roman"/>
          <w:b w:val="0"/>
          <w:bCs/>
          <w:color w:val="000000" w:themeColor="text1"/>
          <w:sz w:val="22"/>
          <w:szCs w:val="22"/>
        </w:rPr>
        <w:t xml:space="preserve"> internet paling </w:t>
      </w:r>
      <w:proofErr w:type="spellStart"/>
      <w:r w:rsidRPr="006F3D6B">
        <w:rPr>
          <w:rFonts w:cs="Times New Roman"/>
          <w:b w:val="0"/>
          <w:bCs/>
          <w:color w:val="000000" w:themeColor="text1"/>
          <w:sz w:val="22"/>
          <w:szCs w:val="22"/>
        </w:rPr>
        <w:t>sering</w:t>
      </w:r>
      <w:proofErr w:type="spellEnd"/>
      <w:r w:rsidRPr="006F3D6B">
        <w:rPr>
          <w:rFonts w:cs="Times New Roman"/>
          <w:b w:val="0"/>
          <w:bCs/>
          <w:color w:val="000000" w:themeColor="text1"/>
          <w:sz w:val="22"/>
          <w:szCs w:val="22"/>
        </w:rPr>
        <w:t xml:space="preserve"> </w:t>
      </w:r>
      <w:proofErr w:type="spellStart"/>
      <w:r w:rsidRPr="006F3D6B">
        <w:rPr>
          <w:rFonts w:cs="Times New Roman"/>
          <w:b w:val="0"/>
          <w:bCs/>
          <w:color w:val="000000" w:themeColor="text1"/>
          <w:sz w:val="22"/>
          <w:szCs w:val="22"/>
        </w:rPr>
        <w:t>mengunjungi</w:t>
      </w:r>
      <w:proofErr w:type="spellEnd"/>
      <w:r w:rsidRPr="006F3D6B">
        <w:rPr>
          <w:rFonts w:cs="Times New Roman"/>
          <w:b w:val="0"/>
          <w:bCs/>
          <w:color w:val="000000" w:themeColor="text1"/>
          <w:sz w:val="22"/>
          <w:szCs w:val="22"/>
        </w:rPr>
        <w:t xml:space="preserve"> </w:t>
      </w:r>
      <w:r w:rsidRPr="006F3D6B">
        <w:rPr>
          <w:rFonts w:cs="Times New Roman"/>
          <w:b w:val="0"/>
          <w:bCs/>
          <w:i/>
          <w:color w:val="000000" w:themeColor="text1"/>
          <w:sz w:val="22"/>
          <w:szCs w:val="22"/>
        </w:rPr>
        <w:t xml:space="preserve">e-commerce </w:t>
      </w:r>
      <w:proofErr w:type="spellStart"/>
      <w:r w:rsidRPr="006F3D6B">
        <w:rPr>
          <w:rFonts w:cs="Times New Roman"/>
          <w:b w:val="0"/>
          <w:bCs/>
          <w:color w:val="000000" w:themeColor="text1"/>
          <w:sz w:val="22"/>
          <w:szCs w:val="22"/>
        </w:rPr>
        <w:t>shopee</w:t>
      </w:r>
      <w:proofErr w:type="spellEnd"/>
      <w:r w:rsidRPr="006F3D6B">
        <w:rPr>
          <w:rFonts w:cs="Times New Roman"/>
          <w:b w:val="0"/>
          <w:bCs/>
          <w:color w:val="000000" w:themeColor="text1"/>
          <w:sz w:val="22"/>
          <w:szCs w:val="22"/>
        </w:rPr>
        <w:t xml:space="preserve"> pada </w:t>
      </w:r>
      <w:proofErr w:type="spellStart"/>
      <w:r w:rsidRPr="006F3D6B">
        <w:rPr>
          <w:rFonts w:cs="Times New Roman"/>
          <w:b w:val="0"/>
          <w:bCs/>
          <w:color w:val="000000" w:themeColor="text1"/>
          <w:sz w:val="22"/>
          <w:szCs w:val="22"/>
        </w:rPr>
        <w:t>tahun</w:t>
      </w:r>
      <w:proofErr w:type="spellEnd"/>
      <w:r w:rsidRPr="006F3D6B">
        <w:rPr>
          <w:rFonts w:cs="Times New Roman"/>
          <w:b w:val="0"/>
          <w:bCs/>
          <w:color w:val="000000" w:themeColor="text1"/>
          <w:sz w:val="22"/>
          <w:szCs w:val="22"/>
        </w:rPr>
        <w:t xml:space="preserve"> (</w:t>
      </w:r>
      <w:proofErr w:type="spellStart"/>
      <w:r w:rsidRPr="006F3D6B">
        <w:rPr>
          <w:rFonts w:cs="Times New Roman"/>
          <w:b w:val="0"/>
          <w:bCs/>
          <w:color w:val="000000" w:themeColor="text1"/>
          <w:sz w:val="22"/>
          <w:szCs w:val="22"/>
        </w:rPr>
        <w:t>Kuartal</w:t>
      </w:r>
      <w:proofErr w:type="spellEnd"/>
      <w:r w:rsidRPr="006F3D6B">
        <w:rPr>
          <w:rFonts w:cs="Times New Roman"/>
          <w:b w:val="0"/>
          <w:bCs/>
          <w:color w:val="000000" w:themeColor="text1"/>
          <w:sz w:val="22"/>
          <w:szCs w:val="22"/>
        </w:rPr>
        <w:t xml:space="preserve"> III 2020)</w:t>
      </w:r>
      <w:bookmarkEnd w:id="2"/>
    </w:p>
    <w:p w14:paraId="0E6B643D" w14:textId="77777777" w:rsidR="00BB4363" w:rsidRPr="006F3D6B" w:rsidRDefault="00BB4363" w:rsidP="004F1D97">
      <w:pPr>
        <w:ind w:firstLine="567"/>
        <w:jc w:val="both"/>
        <w:rPr>
          <w:sz w:val="22"/>
          <w:szCs w:val="22"/>
        </w:rPr>
      </w:pPr>
    </w:p>
    <w:p w14:paraId="10F7D550" w14:textId="590DCC86" w:rsidR="00BB4363" w:rsidRPr="006F3D6B" w:rsidRDefault="00BB4363" w:rsidP="00BB4363">
      <w:pPr>
        <w:jc w:val="both"/>
        <w:rPr>
          <w:sz w:val="22"/>
          <w:szCs w:val="22"/>
        </w:rPr>
      </w:pPr>
      <w:r w:rsidRPr="006F3D6B">
        <w:rPr>
          <w:b/>
          <w:bCs/>
          <w:noProof/>
          <w:sz w:val="22"/>
          <w:szCs w:val="22"/>
        </w:rPr>
        <w:lastRenderedPageBreak/>
        <w:drawing>
          <wp:inline distT="0" distB="0" distL="0" distR="0" wp14:anchorId="016C0B1F" wp14:editId="378D337D">
            <wp:extent cx="2163333" cy="2520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2163333" cy="2520000"/>
                    </a:xfrm>
                    <a:prstGeom prst="rect">
                      <a:avLst/>
                    </a:prstGeom>
                  </pic:spPr>
                </pic:pic>
              </a:graphicData>
            </a:graphic>
          </wp:inline>
        </w:drawing>
      </w:r>
    </w:p>
    <w:p w14:paraId="7A8CE4B0" w14:textId="284DD8A7" w:rsidR="00BB4363" w:rsidRPr="006F3D6B" w:rsidRDefault="00BB4363" w:rsidP="00BB4363">
      <w:pPr>
        <w:spacing w:line="480" w:lineRule="auto"/>
        <w:jc w:val="center"/>
        <w:rPr>
          <w:i/>
          <w:iCs/>
          <w:sz w:val="22"/>
          <w:szCs w:val="22"/>
        </w:rPr>
      </w:pPr>
      <w:proofErr w:type="spellStart"/>
      <w:proofErr w:type="gramStart"/>
      <w:r w:rsidRPr="006F3D6B">
        <w:rPr>
          <w:i/>
          <w:iCs/>
          <w:sz w:val="22"/>
          <w:szCs w:val="22"/>
        </w:rPr>
        <w:t>Sumber</w:t>
      </w:r>
      <w:proofErr w:type="spellEnd"/>
      <w:r w:rsidRPr="006F3D6B">
        <w:rPr>
          <w:i/>
          <w:iCs/>
          <w:sz w:val="22"/>
          <w:szCs w:val="22"/>
        </w:rPr>
        <w:t xml:space="preserve"> :</w:t>
      </w:r>
      <w:proofErr w:type="gramEnd"/>
      <w:r w:rsidRPr="006F3D6B">
        <w:rPr>
          <w:i/>
          <w:iCs/>
          <w:sz w:val="22"/>
          <w:szCs w:val="22"/>
        </w:rPr>
        <w:t xml:space="preserve"> </w:t>
      </w:r>
      <w:proofErr w:type="spellStart"/>
      <w:r w:rsidRPr="006F3D6B">
        <w:rPr>
          <w:i/>
          <w:iCs/>
          <w:sz w:val="22"/>
          <w:szCs w:val="22"/>
        </w:rPr>
        <w:t>databoks.katadata</w:t>
      </w:r>
      <w:proofErr w:type="spellEnd"/>
    </w:p>
    <w:p w14:paraId="0FD93926" w14:textId="4FF98226" w:rsidR="00BB4363" w:rsidRPr="006F3D6B" w:rsidRDefault="00BB4363" w:rsidP="00BB4363">
      <w:pPr>
        <w:ind w:firstLine="720"/>
        <w:jc w:val="both"/>
        <w:rPr>
          <w:sz w:val="22"/>
          <w:szCs w:val="22"/>
        </w:rPr>
      </w:pPr>
      <w:r w:rsidRPr="006F3D6B">
        <w:rPr>
          <w:sz w:val="22"/>
          <w:szCs w:val="22"/>
        </w:rPr>
        <w:t xml:space="preserve">Data yang </w:t>
      </w:r>
      <w:proofErr w:type="spellStart"/>
      <w:r w:rsidRPr="006F3D6B">
        <w:rPr>
          <w:sz w:val="22"/>
          <w:szCs w:val="22"/>
        </w:rPr>
        <w:t>diperoleh</w:t>
      </w:r>
      <w:proofErr w:type="spellEnd"/>
      <w:r w:rsidRPr="006F3D6B">
        <w:rPr>
          <w:sz w:val="22"/>
          <w:szCs w:val="22"/>
        </w:rPr>
        <w:t xml:space="preserve"> oleh </w:t>
      </w:r>
      <w:hyperlink r:id="rId17" w:history="1">
        <w:r w:rsidRPr="006F3D6B">
          <w:rPr>
            <w:rStyle w:val="Hyperlink"/>
            <w:sz w:val="22"/>
            <w:szCs w:val="22"/>
          </w:rPr>
          <w:t>https://databoks.katadata.co.id/</w:t>
        </w:r>
      </w:hyperlink>
      <w:r w:rsidRPr="006F3D6B">
        <w:rPr>
          <w:sz w:val="22"/>
          <w:szCs w:val="22"/>
        </w:rPr>
        <w:t xml:space="preserve"> </w:t>
      </w:r>
      <w:proofErr w:type="spellStart"/>
      <w:r w:rsidRPr="006F3D6B">
        <w:rPr>
          <w:sz w:val="22"/>
          <w:szCs w:val="22"/>
        </w:rPr>
        <w:t>diakses</w:t>
      </w:r>
      <w:proofErr w:type="spellEnd"/>
      <w:r w:rsidRPr="006F3D6B">
        <w:rPr>
          <w:sz w:val="22"/>
          <w:szCs w:val="22"/>
        </w:rPr>
        <w:t xml:space="preserve"> pada </w:t>
      </w:r>
      <w:proofErr w:type="spellStart"/>
      <w:r w:rsidRPr="006F3D6B">
        <w:rPr>
          <w:sz w:val="22"/>
          <w:szCs w:val="22"/>
        </w:rPr>
        <w:t>tanggal</w:t>
      </w:r>
      <w:proofErr w:type="spellEnd"/>
      <w:r w:rsidRPr="006F3D6B">
        <w:rPr>
          <w:sz w:val="22"/>
          <w:szCs w:val="22"/>
        </w:rPr>
        <w:t xml:space="preserve"> 3 </w:t>
      </w:r>
      <w:proofErr w:type="spellStart"/>
      <w:r w:rsidRPr="006F3D6B">
        <w:rPr>
          <w:sz w:val="22"/>
          <w:szCs w:val="22"/>
        </w:rPr>
        <w:t>Januari</w:t>
      </w:r>
      <w:proofErr w:type="spellEnd"/>
      <w:r w:rsidRPr="006F3D6B">
        <w:rPr>
          <w:sz w:val="22"/>
          <w:szCs w:val="22"/>
        </w:rPr>
        <w:t xml:space="preserve"> 2022 </w:t>
      </w:r>
      <w:proofErr w:type="spellStart"/>
      <w:r w:rsidRPr="006F3D6B">
        <w:rPr>
          <w:sz w:val="22"/>
          <w:szCs w:val="22"/>
        </w:rPr>
        <w:t>pukul</w:t>
      </w:r>
      <w:proofErr w:type="spellEnd"/>
      <w:r w:rsidRPr="006F3D6B">
        <w:rPr>
          <w:sz w:val="22"/>
          <w:szCs w:val="22"/>
        </w:rPr>
        <w:t xml:space="preserve"> 19.10 WIB. </w:t>
      </w:r>
      <w:proofErr w:type="spellStart"/>
      <w:r w:rsidRPr="006F3D6B">
        <w:rPr>
          <w:sz w:val="22"/>
          <w:szCs w:val="22"/>
        </w:rPr>
        <w:t>Pengguna</w:t>
      </w:r>
      <w:proofErr w:type="spellEnd"/>
      <w:r w:rsidRPr="006F3D6B">
        <w:rPr>
          <w:sz w:val="22"/>
          <w:szCs w:val="22"/>
        </w:rPr>
        <w:t xml:space="preserve"> internet paling </w:t>
      </w:r>
      <w:proofErr w:type="spellStart"/>
      <w:r w:rsidRPr="006F3D6B">
        <w:rPr>
          <w:sz w:val="22"/>
          <w:szCs w:val="22"/>
        </w:rPr>
        <w:t>sering</w:t>
      </w:r>
      <w:proofErr w:type="spellEnd"/>
      <w:r w:rsidRPr="006F3D6B">
        <w:rPr>
          <w:sz w:val="22"/>
          <w:szCs w:val="22"/>
        </w:rPr>
        <w:t xml:space="preserve"> </w:t>
      </w:r>
      <w:proofErr w:type="spellStart"/>
      <w:r w:rsidRPr="006F3D6B">
        <w:rPr>
          <w:sz w:val="22"/>
          <w:szCs w:val="22"/>
        </w:rPr>
        <w:t>mengunjungi</w:t>
      </w:r>
      <w:proofErr w:type="spellEnd"/>
      <w:r w:rsidRPr="006F3D6B">
        <w:rPr>
          <w:sz w:val="22"/>
          <w:szCs w:val="22"/>
        </w:rPr>
        <w:t xml:space="preserve"> </w:t>
      </w:r>
      <w:r w:rsidR="00AE6BD0">
        <w:rPr>
          <w:sz w:val="22"/>
          <w:szCs w:val="22"/>
        </w:rPr>
        <w:t xml:space="preserve">    </w:t>
      </w:r>
      <w:r w:rsidRPr="006F3D6B">
        <w:rPr>
          <w:i/>
          <w:sz w:val="22"/>
          <w:szCs w:val="22"/>
        </w:rPr>
        <w:t xml:space="preserve">e-commerce </w:t>
      </w:r>
      <w:proofErr w:type="spellStart"/>
      <w:r w:rsidRPr="006F3D6B">
        <w:rPr>
          <w:sz w:val="22"/>
          <w:szCs w:val="22"/>
        </w:rPr>
        <w:t>shopee</w:t>
      </w:r>
      <w:proofErr w:type="spellEnd"/>
      <w:r w:rsidRPr="006F3D6B">
        <w:rPr>
          <w:sz w:val="22"/>
          <w:szCs w:val="22"/>
        </w:rPr>
        <w:t xml:space="preserve"> pada </w:t>
      </w:r>
      <w:proofErr w:type="spellStart"/>
      <w:r w:rsidRPr="006F3D6B">
        <w:rPr>
          <w:sz w:val="22"/>
          <w:szCs w:val="22"/>
        </w:rPr>
        <w:t>tahun</w:t>
      </w:r>
      <w:proofErr w:type="spellEnd"/>
      <w:r w:rsidRPr="006F3D6B">
        <w:rPr>
          <w:sz w:val="22"/>
          <w:szCs w:val="22"/>
        </w:rPr>
        <w:t xml:space="preserve"> 2020 </w:t>
      </w:r>
      <w:proofErr w:type="spellStart"/>
      <w:r w:rsidRPr="006F3D6B">
        <w:rPr>
          <w:sz w:val="22"/>
          <w:szCs w:val="22"/>
        </w:rPr>
        <w:t>sebanyak</w:t>
      </w:r>
      <w:proofErr w:type="spellEnd"/>
      <w:r w:rsidRPr="006F3D6B">
        <w:rPr>
          <w:sz w:val="22"/>
          <w:szCs w:val="22"/>
        </w:rPr>
        <w:t xml:space="preserve"> 96,5 </w:t>
      </w:r>
      <w:proofErr w:type="spellStart"/>
      <w:r w:rsidRPr="006F3D6B">
        <w:rPr>
          <w:sz w:val="22"/>
          <w:szCs w:val="22"/>
        </w:rPr>
        <w:t>juta</w:t>
      </w:r>
      <w:proofErr w:type="spellEnd"/>
      <w:r w:rsidRPr="006F3D6B">
        <w:rPr>
          <w:sz w:val="22"/>
          <w:szCs w:val="22"/>
        </w:rPr>
        <w:t xml:space="preserve">. Hal </w:t>
      </w:r>
      <w:proofErr w:type="spellStart"/>
      <w:r w:rsidRPr="006F3D6B">
        <w:rPr>
          <w:sz w:val="22"/>
          <w:szCs w:val="22"/>
        </w:rPr>
        <w:t>ini</w:t>
      </w:r>
      <w:proofErr w:type="spellEnd"/>
      <w:r w:rsidRPr="006F3D6B">
        <w:rPr>
          <w:sz w:val="22"/>
          <w:szCs w:val="22"/>
        </w:rPr>
        <w:t xml:space="preserve"> </w:t>
      </w:r>
      <w:proofErr w:type="spellStart"/>
      <w:r w:rsidRPr="006F3D6B">
        <w:rPr>
          <w:sz w:val="22"/>
          <w:szCs w:val="22"/>
        </w:rPr>
        <w:t>merupakan</w:t>
      </w:r>
      <w:proofErr w:type="spellEnd"/>
      <w:r w:rsidRPr="006F3D6B">
        <w:rPr>
          <w:sz w:val="22"/>
          <w:szCs w:val="22"/>
        </w:rPr>
        <w:t xml:space="preserve"> data </w:t>
      </w:r>
      <w:proofErr w:type="spellStart"/>
      <w:r w:rsidRPr="006F3D6B">
        <w:rPr>
          <w:sz w:val="22"/>
          <w:szCs w:val="22"/>
        </w:rPr>
        <w:t>terbanyak</w:t>
      </w:r>
      <w:proofErr w:type="spellEnd"/>
      <w:r w:rsidRPr="006F3D6B">
        <w:rPr>
          <w:sz w:val="22"/>
          <w:szCs w:val="22"/>
        </w:rPr>
        <w:t xml:space="preserve"> di </w:t>
      </w:r>
      <w:proofErr w:type="spellStart"/>
      <w:r w:rsidRPr="006F3D6B">
        <w:rPr>
          <w:sz w:val="22"/>
          <w:szCs w:val="22"/>
        </w:rPr>
        <w:t>bandingkan</w:t>
      </w:r>
      <w:proofErr w:type="spellEnd"/>
      <w:r w:rsidRPr="006F3D6B">
        <w:rPr>
          <w:sz w:val="22"/>
          <w:szCs w:val="22"/>
        </w:rPr>
        <w:t xml:space="preserve"> </w:t>
      </w:r>
      <w:r w:rsidRPr="006F3D6B">
        <w:rPr>
          <w:i/>
          <w:sz w:val="22"/>
          <w:szCs w:val="22"/>
        </w:rPr>
        <w:t>e-commerce</w:t>
      </w:r>
      <w:r w:rsidRPr="006F3D6B">
        <w:rPr>
          <w:sz w:val="22"/>
          <w:szCs w:val="22"/>
        </w:rPr>
        <w:t xml:space="preserve"> lain pada </w:t>
      </w:r>
      <w:proofErr w:type="spellStart"/>
      <w:r w:rsidRPr="006F3D6B">
        <w:rPr>
          <w:sz w:val="22"/>
          <w:szCs w:val="22"/>
        </w:rPr>
        <w:t>tahun</w:t>
      </w:r>
      <w:proofErr w:type="spellEnd"/>
      <w:r w:rsidRPr="006F3D6B">
        <w:rPr>
          <w:sz w:val="22"/>
          <w:szCs w:val="22"/>
        </w:rPr>
        <w:t xml:space="preserve"> 2020 </w:t>
      </w:r>
      <w:proofErr w:type="spellStart"/>
      <w:r w:rsidRPr="006F3D6B">
        <w:rPr>
          <w:sz w:val="22"/>
          <w:szCs w:val="22"/>
        </w:rPr>
        <w:t>seperti</w:t>
      </w:r>
      <w:proofErr w:type="spellEnd"/>
      <w:r w:rsidRPr="006F3D6B">
        <w:rPr>
          <w:sz w:val="22"/>
          <w:szCs w:val="22"/>
        </w:rPr>
        <w:t xml:space="preserve"> </w:t>
      </w:r>
      <w:proofErr w:type="spellStart"/>
      <w:r w:rsidRPr="006F3D6B">
        <w:rPr>
          <w:sz w:val="22"/>
          <w:szCs w:val="22"/>
        </w:rPr>
        <w:t>tokopedia</w:t>
      </w:r>
      <w:proofErr w:type="spellEnd"/>
      <w:r w:rsidRPr="006F3D6B">
        <w:rPr>
          <w:sz w:val="22"/>
          <w:szCs w:val="22"/>
        </w:rPr>
        <w:t xml:space="preserve">, </w:t>
      </w:r>
      <w:proofErr w:type="spellStart"/>
      <w:r w:rsidRPr="006F3D6B">
        <w:rPr>
          <w:sz w:val="22"/>
          <w:szCs w:val="22"/>
        </w:rPr>
        <w:t>bukalapak</w:t>
      </w:r>
      <w:proofErr w:type="spellEnd"/>
      <w:r w:rsidRPr="006F3D6B">
        <w:rPr>
          <w:sz w:val="22"/>
          <w:szCs w:val="22"/>
        </w:rPr>
        <w:t xml:space="preserve">, </w:t>
      </w:r>
      <w:proofErr w:type="spellStart"/>
      <w:r w:rsidRPr="006F3D6B">
        <w:rPr>
          <w:sz w:val="22"/>
          <w:szCs w:val="22"/>
        </w:rPr>
        <w:t>lazada</w:t>
      </w:r>
      <w:proofErr w:type="spellEnd"/>
      <w:r w:rsidRPr="006F3D6B">
        <w:rPr>
          <w:sz w:val="22"/>
          <w:szCs w:val="22"/>
        </w:rPr>
        <w:t xml:space="preserve">, </w:t>
      </w:r>
      <w:proofErr w:type="spellStart"/>
      <w:r w:rsidRPr="006F3D6B">
        <w:rPr>
          <w:sz w:val="22"/>
          <w:szCs w:val="22"/>
        </w:rPr>
        <w:t>blibli</w:t>
      </w:r>
      <w:proofErr w:type="spellEnd"/>
      <w:r w:rsidRPr="006F3D6B">
        <w:rPr>
          <w:sz w:val="22"/>
          <w:szCs w:val="22"/>
        </w:rPr>
        <w:t xml:space="preserve">, </w:t>
      </w:r>
      <w:proofErr w:type="spellStart"/>
      <w:r w:rsidRPr="006F3D6B">
        <w:rPr>
          <w:sz w:val="22"/>
          <w:szCs w:val="22"/>
        </w:rPr>
        <w:t>dll</w:t>
      </w:r>
      <w:proofErr w:type="spellEnd"/>
      <w:r w:rsidRPr="006F3D6B">
        <w:rPr>
          <w:sz w:val="22"/>
          <w:szCs w:val="22"/>
        </w:rPr>
        <w:t xml:space="preserve">. </w:t>
      </w:r>
      <w:proofErr w:type="spellStart"/>
      <w:r w:rsidRPr="006F3D6B">
        <w:rPr>
          <w:sz w:val="22"/>
          <w:szCs w:val="22"/>
        </w:rPr>
        <w:t>Melalui</w:t>
      </w:r>
      <w:proofErr w:type="spellEnd"/>
      <w:r w:rsidRPr="006F3D6B">
        <w:rPr>
          <w:sz w:val="22"/>
          <w:szCs w:val="22"/>
        </w:rPr>
        <w:t xml:space="preserve">   </w:t>
      </w:r>
      <w:r w:rsidRPr="006F3D6B">
        <w:rPr>
          <w:i/>
          <w:sz w:val="22"/>
          <w:szCs w:val="22"/>
        </w:rPr>
        <w:t>e-commerce</w:t>
      </w:r>
      <w:r w:rsidRPr="006F3D6B">
        <w:rPr>
          <w:sz w:val="22"/>
          <w:szCs w:val="22"/>
        </w:rPr>
        <w:t xml:space="preserve">, </w:t>
      </w:r>
      <w:proofErr w:type="spellStart"/>
      <w:r w:rsidRPr="006F3D6B">
        <w:rPr>
          <w:sz w:val="22"/>
          <w:szCs w:val="22"/>
        </w:rPr>
        <w:t>setiap</w:t>
      </w:r>
      <w:proofErr w:type="spellEnd"/>
      <w:r w:rsidRPr="006F3D6B">
        <w:rPr>
          <w:sz w:val="22"/>
          <w:szCs w:val="22"/>
        </w:rPr>
        <w:t xml:space="preserve"> orang </w:t>
      </w:r>
      <w:proofErr w:type="spellStart"/>
      <w:r w:rsidRPr="006F3D6B">
        <w:rPr>
          <w:sz w:val="22"/>
          <w:szCs w:val="22"/>
        </w:rPr>
        <w:t>dapat</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mudah</w:t>
      </w:r>
      <w:proofErr w:type="spellEnd"/>
      <w:r w:rsidRPr="006F3D6B">
        <w:rPr>
          <w:sz w:val="22"/>
          <w:szCs w:val="22"/>
        </w:rPr>
        <w:t xml:space="preserve"> </w:t>
      </w:r>
      <w:proofErr w:type="spellStart"/>
      <w:r w:rsidRPr="006F3D6B">
        <w:rPr>
          <w:sz w:val="22"/>
          <w:szCs w:val="22"/>
        </w:rPr>
        <w:t>memenuhi</w:t>
      </w:r>
      <w:proofErr w:type="spellEnd"/>
      <w:r w:rsidRPr="006F3D6B">
        <w:rPr>
          <w:sz w:val="22"/>
          <w:szCs w:val="22"/>
        </w:rPr>
        <w:t xml:space="preserve"> </w:t>
      </w:r>
      <w:proofErr w:type="spellStart"/>
      <w:r w:rsidRPr="006F3D6B">
        <w:rPr>
          <w:sz w:val="22"/>
          <w:szCs w:val="22"/>
        </w:rPr>
        <w:t>kebutuhan</w:t>
      </w:r>
      <w:proofErr w:type="spellEnd"/>
      <w:r w:rsidRPr="006F3D6B">
        <w:rPr>
          <w:sz w:val="22"/>
          <w:szCs w:val="22"/>
        </w:rPr>
        <w:t xml:space="preserve"> </w:t>
      </w:r>
      <w:proofErr w:type="spellStart"/>
      <w:r w:rsidRPr="006F3D6B">
        <w:rPr>
          <w:sz w:val="22"/>
          <w:szCs w:val="22"/>
        </w:rPr>
        <w:t>sehari-harinya</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perlu</w:t>
      </w:r>
      <w:proofErr w:type="spellEnd"/>
      <w:r w:rsidRPr="006F3D6B">
        <w:rPr>
          <w:sz w:val="22"/>
          <w:szCs w:val="22"/>
        </w:rPr>
        <w:t xml:space="preserve"> </w:t>
      </w:r>
      <w:proofErr w:type="spellStart"/>
      <w:r w:rsidRPr="006F3D6B">
        <w:rPr>
          <w:sz w:val="22"/>
          <w:szCs w:val="22"/>
        </w:rPr>
        <w:t>keluar</w:t>
      </w:r>
      <w:proofErr w:type="spellEnd"/>
      <w:r w:rsidRPr="006F3D6B">
        <w:rPr>
          <w:sz w:val="22"/>
          <w:szCs w:val="22"/>
        </w:rPr>
        <w:t xml:space="preserve"> </w:t>
      </w:r>
      <w:proofErr w:type="spellStart"/>
      <w:r w:rsidRPr="006F3D6B">
        <w:rPr>
          <w:sz w:val="22"/>
          <w:szCs w:val="22"/>
        </w:rPr>
        <w:t>rumah</w:t>
      </w:r>
      <w:proofErr w:type="spellEnd"/>
      <w:r w:rsidRPr="006F3D6B">
        <w:rPr>
          <w:sz w:val="22"/>
          <w:szCs w:val="22"/>
        </w:rPr>
        <w:t xml:space="preserve">. Hal </w:t>
      </w:r>
      <w:proofErr w:type="spellStart"/>
      <w:r w:rsidRPr="006F3D6B">
        <w:rPr>
          <w:sz w:val="22"/>
          <w:szCs w:val="22"/>
        </w:rPr>
        <w:t>ini</w:t>
      </w:r>
      <w:proofErr w:type="spellEnd"/>
      <w:r w:rsidRPr="006F3D6B">
        <w:rPr>
          <w:sz w:val="22"/>
          <w:szCs w:val="22"/>
        </w:rPr>
        <w:t xml:space="preserve"> yang </w:t>
      </w:r>
      <w:proofErr w:type="spellStart"/>
      <w:r w:rsidRPr="006F3D6B">
        <w:rPr>
          <w:sz w:val="22"/>
          <w:szCs w:val="22"/>
        </w:rPr>
        <w:t>memotivasi</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menyukai</w:t>
      </w:r>
      <w:proofErr w:type="spellEnd"/>
      <w:r w:rsidRPr="006F3D6B">
        <w:rPr>
          <w:sz w:val="22"/>
          <w:szCs w:val="22"/>
        </w:rPr>
        <w:t xml:space="preserve"> </w:t>
      </w:r>
      <w:proofErr w:type="spellStart"/>
      <w:r w:rsidRPr="006F3D6B">
        <w:rPr>
          <w:sz w:val="22"/>
          <w:szCs w:val="22"/>
        </w:rPr>
        <w:t>belanja</w:t>
      </w:r>
      <w:proofErr w:type="spellEnd"/>
      <w:r w:rsidRPr="006F3D6B">
        <w:rPr>
          <w:sz w:val="22"/>
          <w:szCs w:val="22"/>
        </w:rPr>
        <w:t xml:space="preserve"> online dan </w:t>
      </w:r>
      <w:proofErr w:type="spellStart"/>
      <w:r w:rsidRPr="006F3D6B">
        <w:rPr>
          <w:sz w:val="22"/>
          <w:szCs w:val="22"/>
        </w:rPr>
        <w:t>menjadi</w:t>
      </w:r>
      <w:proofErr w:type="spellEnd"/>
      <w:r w:rsidRPr="006F3D6B">
        <w:rPr>
          <w:sz w:val="22"/>
          <w:szCs w:val="22"/>
        </w:rPr>
        <w:t xml:space="preserve"> </w:t>
      </w:r>
      <w:proofErr w:type="spellStart"/>
      <w:r w:rsidRPr="006F3D6B">
        <w:rPr>
          <w:sz w:val="22"/>
          <w:szCs w:val="22"/>
        </w:rPr>
        <w:t>lebih</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banyak</w:t>
      </w:r>
      <w:proofErr w:type="spellEnd"/>
      <w:r w:rsidRPr="006F3D6B">
        <w:rPr>
          <w:sz w:val="22"/>
          <w:szCs w:val="22"/>
        </w:rPr>
        <w:t xml:space="preserve"> </w:t>
      </w:r>
      <w:proofErr w:type="spellStart"/>
      <w:r w:rsidRPr="006F3D6B">
        <w:rPr>
          <w:sz w:val="22"/>
          <w:szCs w:val="22"/>
        </w:rPr>
        <w:t>toko</w:t>
      </w:r>
      <w:proofErr w:type="spellEnd"/>
      <w:r w:rsidRPr="006F3D6B">
        <w:rPr>
          <w:sz w:val="22"/>
          <w:szCs w:val="22"/>
        </w:rPr>
        <w:t xml:space="preserve"> online yang </w:t>
      </w:r>
      <w:proofErr w:type="spellStart"/>
      <w:r w:rsidRPr="006F3D6B">
        <w:rPr>
          <w:sz w:val="22"/>
          <w:szCs w:val="22"/>
        </w:rPr>
        <w:t>menyediakan</w:t>
      </w:r>
      <w:proofErr w:type="spellEnd"/>
      <w:r w:rsidRPr="006F3D6B">
        <w:rPr>
          <w:sz w:val="22"/>
          <w:szCs w:val="22"/>
        </w:rPr>
        <w:t xml:space="preserve"> </w:t>
      </w:r>
      <w:proofErr w:type="spellStart"/>
      <w:r w:rsidRPr="006F3D6B">
        <w:rPr>
          <w:sz w:val="22"/>
          <w:szCs w:val="22"/>
        </w:rPr>
        <w:t>barang</w:t>
      </w:r>
      <w:proofErr w:type="spellEnd"/>
      <w:r w:rsidRPr="006F3D6B">
        <w:rPr>
          <w:sz w:val="22"/>
          <w:szCs w:val="22"/>
        </w:rPr>
        <w:t xml:space="preserve"> dan </w:t>
      </w:r>
      <w:proofErr w:type="spellStart"/>
      <w:r w:rsidRPr="006F3D6B">
        <w:rPr>
          <w:sz w:val="22"/>
          <w:szCs w:val="22"/>
        </w:rPr>
        <w:t>jasa</w:t>
      </w:r>
      <w:proofErr w:type="spellEnd"/>
      <w:r w:rsidRPr="006F3D6B">
        <w:rPr>
          <w:sz w:val="22"/>
          <w:szCs w:val="22"/>
        </w:rPr>
        <w:t xml:space="preserve"> yang </w:t>
      </w:r>
      <w:proofErr w:type="spellStart"/>
      <w:r w:rsidRPr="006F3D6B">
        <w:rPr>
          <w:sz w:val="22"/>
          <w:szCs w:val="22"/>
        </w:rPr>
        <w:t>menarik</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harga</w:t>
      </w:r>
      <w:proofErr w:type="spellEnd"/>
      <w:r w:rsidRPr="006F3D6B">
        <w:rPr>
          <w:sz w:val="22"/>
          <w:szCs w:val="22"/>
        </w:rPr>
        <w:t xml:space="preserve"> dan </w:t>
      </w:r>
      <w:proofErr w:type="spellStart"/>
      <w:r w:rsidRPr="006F3D6B">
        <w:rPr>
          <w:sz w:val="22"/>
          <w:szCs w:val="22"/>
        </w:rPr>
        <w:t>kualitas</w:t>
      </w:r>
      <w:proofErr w:type="spellEnd"/>
      <w:r w:rsidRPr="006F3D6B">
        <w:rPr>
          <w:sz w:val="22"/>
          <w:szCs w:val="22"/>
        </w:rPr>
        <w:t xml:space="preserve"> yang </w:t>
      </w:r>
      <w:proofErr w:type="spellStart"/>
      <w:r w:rsidRPr="006F3D6B">
        <w:rPr>
          <w:sz w:val="22"/>
          <w:szCs w:val="22"/>
        </w:rPr>
        <w:t>terjangkau</w:t>
      </w:r>
      <w:proofErr w:type="spellEnd"/>
      <w:r w:rsidRPr="006F3D6B">
        <w:rPr>
          <w:sz w:val="22"/>
          <w:szCs w:val="22"/>
        </w:rPr>
        <w:t xml:space="preserve">.  </w:t>
      </w:r>
    </w:p>
    <w:p w14:paraId="1B721E8E" w14:textId="77777777" w:rsidR="00BB4363" w:rsidRPr="006F3D6B" w:rsidRDefault="00BB4363" w:rsidP="00BB4363">
      <w:pPr>
        <w:ind w:firstLine="720"/>
        <w:jc w:val="both"/>
        <w:rPr>
          <w:sz w:val="22"/>
          <w:szCs w:val="22"/>
        </w:rPr>
      </w:pPr>
      <w:proofErr w:type="spellStart"/>
      <w:r w:rsidRPr="006F3D6B">
        <w:rPr>
          <w:sz w:val="22"/>
          <w:szCs w:val="22"/>
        </w:rPr>
        <w:t>Adanya</w:t>
      </w:r>
      <w:proofErr w:type="spellEnd"/>
      <w:r w:rsidRPr="006F3D6B">
        <w:rPr>
          <w:sz w:val="22"/>
          <w:szCs w:val="22"/>
        </w:rPr>
        <w:t xml:space="preserve"> </w:t>
      </w:r>
      <w:proofErr w:type="spellStart"/>
      <w:r w:rsidRPr="006F3D6B">
        <w:rPr>
          <w:sz w:val="22"/>
          <w:szCs w:val="22"/>
        </w:rPr>
        <w:t>kegunaan</w:t>
      </w:r>
      <w:proofErr w:type="spellEnd"/>
      <w:r w:rsidRPr="006F3D6B">
        <w:rPr>
          <w:sz w:val="22"/>
          <w:szCs w:val="22"/>
        </w:rPr>
        <w:t xml:space="preserve"> </w:t>
      </w:r>
      <w:proofErr w:type="spellStart"/>
      <w:r w:rsidRPr="006F3D6B">
        <w:rPr>
          <w:sz w:val="22"/>
          <w:szCs w:val="22"/>
        </w:rPr>
        <w:t>dari</w:t>
      </w:r>
      <w:proofErr w:type="spellEnd"/>
      <w:r w:rsidRPr="006F3D6B">
        <w:rPr>
          <w:sz w:val="22"/>
          <w:szCs w:val="22"/>
        </w:rPr>
        <w:t xml:space="preserve"> </w:t>
      </w:r>
      <w:proofErr w:type="spellStart"/>
      <w:r w:rsidRPr="006F3D6B">
        <w:rPr>
          <w:sz w:val="22"/>
          <w:szCs w:val="22"/>
        </w:rPr>
        <w:t>mudahnya</w:t>
      </w:r>
      <w:proofErr w:type="spellEnd"/>
      <w:r w:rsidRPr="006F3D6B">
        <w:rPr>
          <w:sz w:val="22"/>
          <w:szCs w:val="22"/>
        </w:rPr>
        <w:t xml:space="preserve"> yang </w:t>
      </w:r>
      <w:proofErr w:type="spellStart"/>
      <w:r w:rsidRPr="006F3D6B">
        <w:rPr>
          <w:sz w:val="22"/>
          <w:szCs w:val="22"/>
        </w:rPr>
        <w:t>didapat</w:t>
      </w:r>
      <w:proofErr w:type="spellEnd"/>
      <w:r w:rsidRPr="006F3D6B">
        <w:rPr>
          <w:sz w:val="22"/>
          <w:szCs w:val="22"/>
        </w:rPr>
        <w:t xml:space="preserve"> </w:t>
      </w:r>
      <w:proofErr w:type="spellStart"/>
      <w:r w:rsidRPr="006F3D6B">
        <w:rPr>
          <w:sz w:val="22"/>
          <w:szCs w:val="22"/>
        </w:rPr>
        <w:t>dari</w:t>
      </w:r>
      <w:proofErr w:type="spellEnd"/>
      <w:r w:rsidRPr="006F3D6B">
        <w:rPr>
          <w:sz w:val="22"/>
          <w:szCs w:val="22"/>
        </w:rPr>
        <w:t xml:space="preserve"> </w:t>
      </w:r>
      <w:proofErr w:type="spellStart"/>
      <w:r w:rsidRPr="006F3D6B">
        <w:rPr>
          <w:sz w:val="22"/>
          <w:szCs w:val="22"/>
        </w:rPr>
        <w:t>berbelanja</w:t>
      </w:r>
      <w:proofErr w:type="spellEnd"/>
      <w:r w:rsidRPr="006F3D6B">
        <w:rPr>
          <w:sz w:val="22"/>
          <w:szCs w:val="22"/>
        </w:rPr>
        <w:t xml:space="preserve"> online </w:t>
      </w:r>
      <w:proofErr w:type="spellStart"/>
      <w:r w:rsidRPr="006F3D6B">
        <w:rPr>
          <w:sz w:val="22"/>
          <w:szCs w:val="22"/>
        </w:rPr>
        <w:t>tersebut</w:t>
      </w:r>
      <w:proofErr w:type="spellEnd"/>
      <w:r w:rsidRPr="006F3D6B">
        <w:rPr>
          <w:sz w:val="22"/>
          <w:szCs w:val="22"/>
        </w:rPr>
        <w:t xml:space="preserve"> </w:t>
      </w:r>
      <w:proofErr w:type="spellStart"/>
      <w:r w:rsidRPr="006F3D6B">
        <w:rPr>
          <w:sz w:val="22"/>
          <w:szCs w:val="22"/>
        </w:rPr>
        <w:t>hingga</w:t>
      </w:r>
      <w:proofErr w:type="spellEnd"/>
      <w:r w:rsidRPr="006F3D6B">
        <w:rPr>
          <w:sz w:val="22"/>
          <w:szCs w:val="22"/>
        </w:rPr>
        <w:t xml:space="preserve"> </w:t>
      </w:r>
      <w:proofErr w:type="spellStart"/>
      <w:r w:rsidRPr="006F3D6B">
        <w:rPr>
          <w:sz w:val="22"/>
          <w:szCs w:val="22"/>
        </w:rPr>
        <w:t>dapat</w:t>
      </w:r>
      <w:proofErr w:type="spellEnd"/>
      <w:r w:rsidRPr="006F3D6B">
        <w:rPr>
          <w:sz w:val="22"/>
          <w:szCs w:val="22"/>
        </w:rPr>
        <w:t xml:space="preserve"> </w:t>
      </w:r>
      <w:proofErr w:type="spellStart"/>
      <w:r w:rsidRPr="006F3D6B">
        <w:rPr>
          <w:sz w:val="22"/>
          <w:szCs w:val="22"/>
        </w:rPr>
        <w:t>menimbulkan</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dimana</w:t>
      </w:r>
      <w:proofErr w:type="spellEnd"/>
      <w:r w:rsidRPr="006F3D6B">
        <w:rPr>
          <w:sz w:val="22"/>
          <w:szCs w:val="22"/>
        </w:rPr>
        <w:t xml:space="preserve"> </w:t>
      </w:r>
      <w:proofErr w:type="spellStart"/>
      <w:r w:rsidRPr="006F3D6B">
        <w:rPr>
          <w:sz w:val="22"/>
          <w:szCs w:val="22"/>
        </w:rPr>
        <w:t>membeli</w:t>
      </w:r>
      <w:proofErr w:type="spellEnd"/>
      <w:r w:rsidRPr="006F3D6B">
        <w:rPr>
          <w:sz w:val="22"/>
          <w:szCs w:val="22"/>
        </w:rPr>
        <w:t xml:space="preserve"> </w:t>
      </w:r>
      <w:proofErr w:type="spellStart"/>
      <w:r w:rsidRPr="006F3D6B">
        <w:rPr>
          <w:sz w:val="22"/>
          <w:szCs w:val="22"/>
        </w:rPr>
        <w:t>suatu</w:t>
      </w:r>
      <w:proofErr w:type="spellEnd"/>
      <w:r w:rsidRPr="006F3D6B">
        <w:rPr>
          <w:sz w:val="22"/>
          <w:szCs w:val="22"/>
        </w:rPr>
        <w:t xml:space="preserve"> yang </w:t>
      </w:r>
      <w:proofErr w:type="spellStart"/>
      <w:r w:rsidRPr="006F3D6B">
        <w:rPr>
          <w:sz w:val="22"/>
          <w:szCs w:val="22"/>
        </w:rPr>
        <w:t>berlebihan</w:t>
      </w:r>
      <w:proofErr w:type="spellEnd"/>
      <w:r w:rsidRPr="006F3D6B">
        <w:rPr>
          <w:sz w:val="22"/>
          <w:szCs w:val="22"/>
        </w:rPr>
        <w:t xml:space="preserve"> </w:t>
      </w:r>
      <w:proofErr w:type="spellStart"/>
      <w:r w:rsidRPr="006F3D6B">
        <w:rPr>
          <w:sz w:val="22"/>
          <w:szCs w:val="22"/>
        </w:rPr>
        <w:t>tanpa</w:t>
      </w:r>
      <w:proofErr w:type="spellEnd"/>
      <w:r w:rsidRPr="006F3D6B">
        <w:rPr>
          <w:sz w:val="22"/>
          <w:szCs w:val="22"/>
        </w:rPr>
        <w:t xml:space="preserve"> </w:t>
      </w:r>
      <w:proofErr w:type="spellStart"/>
      <w:r w:rsidRPr="006F3D6B">
        <w:rPr>
          <w:sz w:val="22"/>
          <w:szCs w:val="22"/>
        </w:rPr>
        <w:t>adanya</w:t>
      </w:r>
      <w:proofErr w:type="spellEnd"/>
      <w:r w:rsidRPr="006F3D6B">
        <w:rPr>
          <w:sz w:val="22"/>
          <w:szCs w:val="22"/>
        </w:rPr>
        <w:t xml:space="preserve"> </w:t>
      </w:r>
      <w:proofErr w:type="spellStart"/>
      <w:r w:rsidRPr="006F3D6B">
        <w:rPr>
          <w:sz w:val="22"/>
          <w:szCs w:val="22"/>
        </w:rPr>
        <w:t>pertimbangan</w:t>
      </w:r>
      <w:proofErr w:type="spellEnd"/>
      <w:r w:rsidRPr="006F3D6B">
        <w:rPr>
          <w:sz w:val="22"/>
          <w:szCs w:val="22"/>
        </w:rPr>
        <w:t xml:space="preserve"> </w:t>
      </w:r>
      <w:proofErr w:type="spellStart"/>
      <w:r w:rsidRPr="006F3D6B">
        <w:rPr>
          <w:sz w:val="22"/>
          <w:szCs w:val="22"/>
        </w:rPr>
        <w:t>terlebih</w:t>
      </w:r>
      <w:proofErr w:type="spellEnd"/>
      <w:r w:rsidRPr="006F3D6B">
        <w:rPr>
          <w:sz w:val="22"/>
          <w:szCs w:val="22"/>
        </w:rPr>
        <w:t xml:space="preserve"> </w:t>
      </w:r>
      <w:proofErr w:type="spellStart"/>
      <w:r w:rsidRPr="006F3D6B">
        <w:rPr>
          <w:sz w:val="22"/>
          <w:szCs w:val="22"/>
        </w:rPr>
        <w:t>dahulu</w:t>
      </w:r>
      <w:proofErr w:type="spellEnd"/>
      <w:r w:rsidRPr="006F3D6B">
        <w:rPr>
          <w:sz w:val="22"/>
          <w:szCs w:val="22"/>
        </w:rPr>
        <w:t xml:space="preserve">. Sifat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hanya</w:t>
      </w:r>
      <w:proofErr w:type="spellEnd"/>
      <w:r w:rsidRPr="006F3D6B">
        <w:rPr>
          <w:sz w:val="22"/>
          <w:szCs w:val="22"/>
        </w:rPr>
        <w:t xml:space="preserve"> </w:t>
      </w:r>
      <w:proofErr w:type="spellStart"/>
      <w:r w:rsidRPr="006F3D6B">
        <w:rPr>
          <w:sz w:val="22"/>
          <w:szCs w:val="22"/>
        </w:rPr>
        <w:t>membeli</w:t>
      </w:r>
      <w:proofErr w:type="spellEnd"/>
      <w:r w:rsidRPr="006F3D6B">
        <w:rPr>
          <w:sz w:val="22"/>
          <w:szCs w:val="22"/>
        </w:rPr>
        <w:t xml:space="preserve"> </w:t>
      </w:r>
      <w:proofErr w:type="spellStart"/>
      <w:r w:rsidRPr="006F3D6B">
        <w:rPr>
          <w:sz w:val="22"/>
          <w:szCs w:val="22"/>
        </w:rPr>
        <w:t>barang</w:t>
      </w:r>
      <w:proofErr w:type="spellEnd"/>
      <w:r w:rsidRPr="006F3D6B">
        <w:rPr>
          <w:sz w:val="22"/>
          <w:szCs w:val="22"/>
        </w:rPr>
        <w:t xml:space="preserve">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dibutuhkan</w:t>
      </w:r>
      <w:proofErr w:type="spellEnd"/>
      <w:r w:rsidRPr="006F3D6B">
        <w:rPr>
          <w:sz w:val="22"/>
          <w:szCs w:val="22"/>
        </w:rPr>
        <w:t xml:space="preserve"> </w:t>
      </w:r>
      <w:proofErr w:type="spellStart"/>
      <w:r w:rsidRPr="006F3D6B">
        <w:rPr>
          <w:sz w:val="22"/>
          <w:szCs w:val="22"/>
        </w:rPr>
        <w:t>tetapi</w:t>
      </w:r>
      <w:proofErr w:type="spellEnd"/>
      <w:r w:rsidRPr="006F3D6B">
        <w:rPr>
          <w:sz w:val="22"/>
          <w:szCs w:val="22"/>
        </w:rPr>
        <w:t xml:space="preserve">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menaikkan</w:t>
      </w:r>
      <w:proofErr w:type="spellEnd"/>
      <w:r w:rsidRPr="006F3D6B">
        <w:rPr>
          <w:sz w:val="22"/>
          <w:szCs w:val="22"/>
        </w:rPr>
        <w:t xml:space="preserve"> prestige </w:t>
      </w:r>
      <w:proofErr w:type="spellStart"/>
      <w:r w:rsidRPr="006F3D6B">
        <w:rPr>
          <w:sz w:val="22"/>
          <w:szCs w:val="22"/>
        </w:rPr>
        <w:t>atau</w:t>
      </w:r>
      <w:proofErr w:type="spellEnd"/>
      <w:r w:rsidRPr="006F3D6B">
        <w:rPr>
          <w:sz w:val="22"/>
          <w:szCs w:val="22"/>
        </w:rPr>
        <w:t xml:space="preserve"> </w:t>
      </w:r>
      <w:proofErr w:type="spellStart"/>
      <w:r w:rsidRPr="006F3D6B">
        <w:rPr>
          <w:sz w:val="22"/>
          <w:szCs w:val="22"/>
        </w:rPr>
        <w:t>gengsi</w:t>
      </w:r>
      <w:proofErr w:type="spellEnd"/>
      <w:r w:rsidRPr="006F3D6B">
        <w:rPr>
          <w:sz w:val="22"/>
          <w:szCs w:val="22"/>
        </w:rPr>
        <w:t xml:space="preserve"> </w:t>
      </w:r>
      <w:proofErr w:type="spellStart"/>
      <w:r w:rsidRPr="006F3D6B">
        <w:rPr>
          <w:sz w:val="22"/>
          <w:szCs w:val="22"/>
        </w:rPr>
        <w:t>terhadap</w:t>
      </w:r>
      <w:proofErr w:type="spellEnd"/>
      <w:r w:rsidRPr="006F3D6B">
        <w:rPr>
          <w:sz w:val="22"/>
          <w:szCs w:val="22"/>
        </w:rPr>
        <w:t xml:space="preserve"> </w:t>
      </w:r>
      <w:proofErr w:type="spellStart"/>
      <w:r w:rsidRPr="006F3D6B">
        <w:rPr>
          <w:sz w:val="22"/>
          <w:szCs w:val="22"/>
        </w:rPr>
        <w:t>lingkungan</w:t>
      </w:r>
      <w:proofErr w:type="spellEnd"/>
      <w:r w:rsidRPr="006F3D6B">
        <w:rPr>
          <w:sz w:val="22"/>
          <w:szCs w:val="22"/>
        </w:rPr>
        <w:t xml:space="preserve"> </w:t>
      </w:r>
      <w:proofErr w:type="spellStart"/>
      <w:r w:rsidRPr="006F3D6B">
        <w:rPr>
          <w:sz w:val="22"/>
          <w:szCs w:val="22"/>
        </w:rPr>
        <w:t>disekitarnya</w:t>
      </w:r>
      <w:proofErr w:type="spellEnd"/>
      <w:r w:rsidRPr="006F3D6B">
        <w:rPr>
          <w:sz w:val="22"/>
          <w:szCs w:val="22"/>
        </w:rPr>
        <w:t xml:space="preserve"> </w:t>
      </w:r>
      <w:proofErr w:type="spellStart"/>
      <w:r w:rsidRPr="006F3D6B">
        <w:rPr>
          <w:sz w:val="22"/>
          <w:szCs w:val="22"/>
        </w:rPr>
        <w:t>hingga</w:t>
      </w:r>
      <w:proofErr w:type="spellEnd"/>
      <w:r w:rsidRPr="006F3D6B">
        <w:rPr>
          <w:sz w:val="22"/>
          <w:szCs w:val="22"/>
        </w:rPr>
        <w:t xml:space="preserve"> </w:t>
      </w:r>
      <w:proofErr w:type="spellStart"/>
      <w:r w:rsidRPr="006F3D6B">
        <w:rPr>
          <w:sz w:val="22"/>
          <w:szCs w:val="22"/>
        </w:rPr>
        <w:t>tergiur</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harga</w:t>
      </w:r>
      <w:proofErr w:type="spellEnd"/>
      <w:r w:rsidRPr="006F3D6B">
        <w:rPr>
          <w:sz w:val="22"/>
          <w:szCs w:val="22"/>
        </w:rPr>
        <w:t xml:space="preserve"> yang </w:t>
      </w:r>
      <w:proofErr w:type="spellStart"/>
      <w:r w:rsidRPr="006F3D6B">
        <w:rPr>
          <w:sz w:val="22"/>
          <w:szCs w:val="22"/>
        </w:rPr>
        <w:t>murah</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perkembangan</w:t>
      </w:r>
      <w:proofErr w:type="spellEnd"/>
      <w:r w:rsidRPr="006F3D6B">
        <w:rPr>
          <w:sz w:val="22"/>
          <w:szCs w:val="22"/>
        </w:rPr>
        <w:t xml:space="preserve"> </w:t>
      </w:r>
      <w:proofErr w:type="spellStart"/>
      <w:r w:rsidRPr="006F3D6B">
        <w:rPr>
          <w:sz w:val="22"/>
          <w:szCs w:val="22"/>
        </w:rPr>
        <w:t>teknologi</w:t>
      </w:r>
      <w:proofErr w:type="spellEnd"/>
      <w:r w:rsidRPr="006F3D6B">
        <w:rPr>
          <w:sz w:val="22"/>
          <w:szCs w:val="22"/>
        </w:rPr>
        <w:t xml:space="preserve"> pada </w:t>
      </w:r>
      <w:proofErr w:type="spellStart"/>
      <w:r w:rsidRPr="006F3D6B">
        <w:rPr>
          <w:sz w:val="22"/>
          <w:szCs w:val="22"/>
        </w:rPr>
        <w:t>saat</w:t>
      </w:r>
      <w:proofErr w:type="spellEnd"/>
      <w:r w:rsidRPr="006F3D6B">
        <w:rPr>
          <w:sz w:val="22"/>
          <w:szCs w:val="22"/>
        </w:rPr>
        <w:t xml:space="preserve"> </w:t>
      </w:r>
      <w:proofErr w:type="spellStart"/>
      <w:r w:rsidRPr="006F3D6B">
        <w:rPr>
          <w:sz w:val="22"/>
          <w:szCs w:val="22"/>
        </w:rPr>
        <w:t>ini</w:t>
      </w:r>
      <w:proofErr w:type="spellEnd"/>
      <w:r w:rsidRPr="006F3D6B">
        <w:rPr>
          <w:sz w:val="22"/>
          <w:szCs w:val="22"/>
        </w:rPr>
        <w:t xml:space="preserve"> internet yang </w:t>
      </w:r>
      <w:proofErr w:type="spellStart"/>
      <w:r w:rsidRPr="006F3D6B">
        <w:rPr>
          <w:sz w:val="22"/>
          <w:szCs w:val="22"/>
        </w:rPr>
        <w:t>sedemikian</w:t>
      </w:r>
      <w:proofErr w:type="spellEnd"/>
      <w:r w:rsidRPr="006F3D6B">
        <w:rPr>
          <w:sz w:val="22"/>
          <w:szCs w:val="22"/>
        </w:rPr>
        <w:t xml:space="preserve"> </w:t>
      </w:r>
      <w:proofErr w:type="spellStart"/>
      <w:r w:rsidRPr="006F3D6B">
        <w:rPr>
          <w:sz w:val="22"/>
          <w:szCs w:val="22"/>
        </w:rPr>
        <w:t>cepat</w:t>
      </w:r>
      <w:proofErr w:type="spellEnd"/>
      <w:r w:rsidRPr="006F3D6B">
        <w:rPr>
          <w:sz w:val="22"/>
          <w:szCs w:val="22"/>
        </w:rPr>
        <w:t xml:space="preserve"> </w:t>
      </w:r>
      <w:proofErr w:type="spellStart"/>
      <w:r w:rsidRPr="006F3D6B">
        <w:rPr>
          <w:sz w:val="22"/>
          <w:szCs w:val="22"/>
        </w:rPr>
        <w:t>melahirkan</w:t>
      </w:r>
      <w:proofErr w:type="spellEnd"/>
      <w:r w:rsidRPr="006F3D6B">
        <w:rPr>
          <w:sz w:val="22"/>
          <w:szCs w:val="22"/>
        </w:rPr>
        <w:t xml:space="preserve"> </w:t>
      </w:r>
      <w:proofErr w:type="spellStart"/>
      <w:r w:rsidRPr="006F3D6B">
        <w:rPr>
          <w:sz w:val="22"/>
          <w:szCs w:val="22"/>
        </w:rPr>
        <w:t>perubahan</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bagi</w:t>
      </w:r>
      <w:proofErr w:type="spellEnd"/>
      <w:r w:rsidRPr="006F3D6B">
        <w:rPr>
          <w:sz w:val="22"/>
          <w:szCs w:val="22"/>
        </w:rPr>
        <w:t xml:space="preserve"> para </w:t>
      </w:r>
      <w:proofErr w:type="spellStart"/>
      <w:r w:rsidRPr="006F3D6B">
        <w:rPr>
          <w:sz w:val="22"/>
          <w:szCs w:val="22"/>
        </w:rPr>
        <w:t>penggunanya</w:t>
      </w:r>
      <w:proofErr w:type="spellEnd"/>
      <w:r w:rsidRPr="006F3D6B">
        <w:rPr>
          <w:sz w:val="22"/>
          <w:szCs w:val="22"/>
        </w:rPr>
        <w:t xml:space="preserve"> dan salah </w:t>
      </w:r>
      <w:proofErr w:type="spellStart"/>
      <w:r w:rsidRPr="006F3D6B">
        <w:rPr>
          <w:sz w:val="22"/>
          <w:szCs w:val="22"/>
        </w:rPr>
        <w:t>satunya</w:t>
      </w:r>
      <w:proofErr w:type="spellEnd"/>
      <w:r w:rsidRPr="006F3D6B">
        <w:rPr>
          <w:sz w:val="22"/>
          <w:szCs w:val="22"/>
        </w:rPr>
        <w:t xml:space="preserve"> </w:t>
      </w:r>
      <w:proofErr w:type="spellStart"/>
      <w:r w:rsidRPr="006F3D6B">
        <w:rPr>
          <w:sz w:val="22"/>
          <w:szCs w:val="22"/>
        </w:rPr>
        <w:t>adalah</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dan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menutup</w:t>
      </w:r>
      <w:proofErr w:type="spellEnd"/>
      <w:r w:rsidRPr="006F3D6B">
        <w:rPr>
          <w:sz w:val="22"/>
          <w:szCs w:val="22"/>
        </w:rPr>
        <w:t xml:space="preserve"> </w:t>
      </w:r>
      <w:proofErr w:type="spellStart"/>
      <w:r w:rsidRPr="006F3D6B">
        <w:rPr>
          <w:sz w:val="22"/>
          <w:szCs w:val="22"/>
        </w:rPr>
        <w:t>kemungkinan</w:t>
      </w:r>
      <w:proofErr w:type="spellEnd"/>
      <w:r w:rsidRPr="006F3D6B">
        <w:rPr>
          <w:sz w:val="22"/>
          <w:szCs w:val="22"/>
        </w:rPr>
        <w:t xml:space="preserve"> </w:t>
      </w:r>
      <w:proofErr w:type="spellStart"/>
      <w:r w:rsidRPr="006F3D6B">
        <w:rPr>
          <w:sz w:val="22"/>
          <w:szCs w:val="22"/>
        </w:rPr>
        <w:t>jika</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di </w:t>
      </w:r>
      <w:proofErr w:type="spellStart"/>
      <w:r w:rsidRPr="006F3D6B">
        <w:rPr>
          <w:sz w:val="22"/>
          <w:szCs w:val="22"/>
        </w:rPr>
        <w:t>Kecamatan</w:t>
      </w:r>
      <w:proofErr w:type="spellEnd"/>
      <w:r w:rsidRPr="006F3D6B">
        <w:rPr>
          <w:sz w:val="22"/>
          <w:szCs w:val="22"/>
        </w:rPr>
        <w:t xml:space="preserve"> </w:t>
      </w:r>
      <w:proofErr w:type="spellStart"/>
      <w:r w:rsidRPr="006F3D6B">
        <w:rPr>
          <w:sz w:val="22"/>
          <w:szCs w:val="22"/>
        </w:rPr>
        <w:t>Tambun</w:t>
      </w:r>
      <w:proofErr w:type="spellEnd"/>
      <w:r w:rsidRPr="006F3D6B">
        <w:rPr>
          <w:sz w:val="22"/>
          <w:szCs w:val="22"/>
        </w:rPr>
        <w:t xml:space="preserve"> Selatan </w:t>
      </w:r>
      <w:proofErr w:type="spellStart"/>
      <w:r w:rsidRPr="006F3D6B">
        <w:rPr>
          <w:sz w:val="22"/>
          <w:szCs w:val="22"/>
        </w:rPr>
        <w:t>termasuk</w:t>
      </w:r>
      <w:proofErr w:type="spellEnd"/>
      <w:r w:rsidRPr="006F3D6B">
        <w:rPr>
          <w:sz w:val="22"/>
          <w:szCs w:val="22"/>
        </w:rPr>
        <w:t xml:space="preserve"> </w:t>
      </w:r>
      <w:proofErr w:type="spellStart"/>
      <w:r w:rsidRPr="006F3D6B">
        <w:rPr>
          <w:sz w:val="22"/>
          <w:szCs w:val="22"/>
        </w:rPr>
        <w:t>kedalam</w:t>
      </w:r>
      <w:proofErr w:type="spellEnd"/>
      <w:r w:rsidRPr="006F3D6B">
        <w:rPr>
          <w:sz w:val="22"/>
          <w:szCs w:val="22"/>
        </w:rPr>
        <w:t xml:space="preserve"> </w:t>
      </w:r>
      <w:proofErr w:type="spellStart"/>
      <w:r w:rsidRPr="006F3D6B">
        <w:rPr>
          <w:sz w:val="22"/>
          <w:szCs w:val="22"/>
        </w:rPr>
        <w:t>perubahan</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tersebut</w:t>
      </w:r>
      <w:proofErr w:type="spellEnd"/>
      <w:r w:rsidRPr="006F3D6B">
        <w:rPr>
          <w:sz w:val="22"/>
          <w:szCs w:val="22"/>
        </w:rPr>
        <w:t>.</w:t>
      </w:r>
    </w:p>
    <w:p w14:paraId="040AE676" w14:textId="00164C85" w:rsidR="00BB4363" w:rsidRPr="006F3D6B" w:rsidRDefault="00BB4363" w:rsidP="00BB4363">
      <w:pPr>
        <w:jc w:val="both"/>
        <w:rPr>
          <w:sz w:val="22"/>
          <w:szCs w:val="22"/>
        </w:rPr>
      </w:pPr>
      <w:proofErr w:type="spellStart"/>
      <w:r w:rsidRPr="006F3D6B">
        <w:rPr>
          <w:sz w:val="22"/>
          <w:szCs w:val="22"/>
        </w:rPr>
        <w:t>Pembeli</w:t>
      </w:r>
      <w:proofErr w:type="spellEnd"/>
      <w:r w:rsidRPr="006F3D6B">
        <w:rPr>
          <w:sz w:val="22"/>
          <w:szCs w:val="22"/>
        </w:rPr>
        <w:t xml:space="preserve"> </w:t>
      </w:r>
      <w:proofErr w:type="spellStart"/>
      <w:r w:rsidRPr="006F3D6B">
        <w:rPr>
          <w:sz w:val="22"/>
          <w:szCs w:val="22"/>
        </w:rPr>
        <w:t>memanfaatkan</w:t>
      </w:r>
      <w:proofErr w:type="spellEnd"/>
      <w:r w:rsidRPr="006F3D6B">
        <w:rPr>
          <w:sz w:val="22"/>
          <w:szCs w:val="22"/>
        </w:rPr>
        <w:t xml:space="preserve"> </w:t>
      </w:r>
      <w:r w:rsidRPr="006F3D6B">
        <w:rPr>
          <w:i/>
          <w:iCs/>
          <w:sz w:val="22"/>
          <w:szCs w:val="22"/>
        </w:rPr>
        <w:t xml:space="preserve">e-commerce </w:t>
      </w:r>
      <w:proofErr w:type="spellStart"/>
      <w:r w:rsidRPr="006F3D6B">
        <w:rPr>
          <w:sz w:val="22"/>
          <w:szCs w:val="22"/>
        </w:rPr>
        <w:t>ini</w:t>
      </w:r>
      <w:proofErr w:type="spellEnd"/>
      <w:r w:rsidRPr="006F3D6B">
        <w:rPr>
          <w:sz w:val="22"/>
          <w:szCs w:val="22"/>
        </w:rPr>
        <w:t xml:space="preserve">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hanya</w:t>
      </w:r>
      <w:proofErr w:type="spellEnd"/>
      <w:r w:rsidRPr="006F3D6B">
        <w:rPr>
          <w:sz w:val="22"/>
          <w:szCs w:val="22"/>
        </w:rPr>
        <w:t xml:space="preserve"> pada </w:t>
      </w:r>
      <w:proofErr w:type="spellStart"/>
      <w:r w:rsidRPr="006F3D6B">
        <w:rPr>
          <w:sz w:val="22"/>
          <w:szCs w:val="22"/>
        </w:rPr>
        <w:t>kalangan</w:t>
      </w:r>
      <w:proofErr w:type="spellEnd"/>
      <w:r w:rsidRPr="006F3D6B">
        <w:rPr>
          <w:sz w:val="22"/>
          <w:szCs w:val="22"/>
        </w:rPr>
        <w:t xml:space="preserve"> </w:t>
      </w:r>
      <w:proofErr w:type="spellStart"/>
      <w:r w:rsidRPr="006F3D6B">
        <w:rPr>
          <w:sz w:val="22"/>
          <w:szCs w:val="22"/>
        </w:rPr>
        <w:t>mahasiswa</w:t>
      </w:r>
      <w:proofErr w:type="spellEnd"/>
      <w:r w:rsidRPr="006F3D6B">
        <w:rPr>
          <w:sz w:val="22"/>
          <w:szCs w:val="22"/>
        </w:rPr>
        <w:t xml:space="preserve"> </w:t>
      </w:r>
      <w:proofErr w:type="spellStart"/>
      <w:r w:rsidRPr="006F3D6B">
        <w:rPr>
          <w:sz w:val="22"/>
          <w:szCs w:val="22"/>
        </w:rPr>
        <w:t>tetapi</w:t>
      </w:r>
      <w:proofErr w:type="spellEnd"/>
      <w:r w:rsidRPr="006F3D6B">
        <w:rPr>
          <w:sz w:val="22"/>
          <w:szCs w:val="22"/>
        </w:rPr>
        <w:t xml:space="preserve"> juga </w:t>
      </w:r>
      <w:proofErr w:type="spellStart"/>
      <w:r w:rsidRPr="006F3D6B">
        <w:rPr>
          <w:sz w:val="22"/>
          <w:szCs w:val="22"/>
        </w:rPr>
        <w:t>dimanfaatkan</w:t>
      </w:r>
      <w:proofErr w:type="spellEnd"/>
      <w:r w:rsidRPr="006F3D6B">
        <w:rPr>
          <w:sz w:val="22"/>
          <w:szCs w:val="22"/>
        </w:rPr>
        <w:t xml:space="preserve"> juga oleh </w:t>
      </w:r>
      <w:proofErr w:type="spellStart"/>
      <w:r w:rsidRPr="006F3D6B">
        <w:rPr>
          <w:sz w:val="22"/>
          <w:szCs w:val="22"/>
        </w:rPr>
        <w:t>semua</w:t>
      </w:r>
      <w:proofErr w:type="spellEnd"/>
      <w:r w:rsidRPr="006F3D6B">
        <w:rPr>
          <w:sz w:val="22"/>
          <w:szCs w:val="22"/>
        </w:rPr>
        <w:t xml:space="preserve"> </w:t>
      </w:r>
      <w:proofErr w:type="spellStart"/>
      <w:r w:rsidRPr="006F3D6B">
        <w:rPr>
          <w:sz w:val="22"/>
          <w:szCs w:val="22"/>
        </w:rPr>
        <w:t>kalangan</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aplikasi</w:t>
      </w:r>
      <w:proofErr w:type="spellEnd"/>
      <w:r w:rsidRPr="006F3D6B">
        <w:rPr>
          <w:sz w:val="22"/>
          <w:szCs w:val="22"/>
        </w:rPr>
        <w:t xml:space="preserve"> </w:t>
      </w:r>
      <w:proofErr w:type="spellStart"/>
      <w:r w:rsidRPr="006F3D6B">
        <w:rPr>
          <w:sz w:val="22"/>
          <w:szCs w:val="22"/>
        </w:rPr>
        <w:t>ini</w:t>
      </w:r>
      <w:proofErr w:type="spellEnd"/>
      <w:r w:rsidRPr="006F3D6B">
        <w:rPr>
          <w:sz w:val="22"/>
          <w:szCs w:val="22"/>
        </w:rPr>
        <w:t xml:space="preserve"> </w:t>
      </w:r>
      <w:proofErr w:type="spellStart"/>
      <w:r w:rsidRPr="006F3D6B">
        <w:rPr>
          <w:sz w:val="22"/>
          <w:szCs w:val="22"/>
        </w:rPr>
        <w:t>terbilang</w:t>
      </w:r>
      <w:proofErr w:type="spellEnd"/>
      <w:r w:rsidRPr="006F3D6B">
        <w:rPr>
          <w:sz w:val="22"/>
          <w:szCs w:val="22"/>
        </w:rPr>
        <w:t xml:space="preserve"> </w:t>
      </w:r>
      <w:proofErr w:type="spellStart"/>
      <w:r w:rsidRPr="006F3D6B">
        <w:rPr>
          <w:sz w:val="22"/>
          <w:szCs w:val="22"/>
        </w:rPr>
        <w:t>mudah</w:t>
      </w:r>
      <w:proofErr w:type="spellEnd"/>
      <w:r w:rsidRPr="006F3D6B">
        <w:rPr>
          <w:sz w:val="22"/>
          <w:szCs w:val="22"/>
        </w:rPr>
        <w:t xml:space="preserve">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dijangkau</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r w:rsidRPr="006F3D6B">
        <w:rPr>
          <w:i/>
          <w:iCs/>
          <w:sz w:val="22"/>
          <w:szCs w:val="22"/>
        </w:rPr>
        <w:t xml:space="preserve">smartphone </w:t>
      </w:r>
      <w:r w:rsidRPr="006F3D6B">
        <w:rPr>
          <w:sz w:val="22"/>
          <w:szCs w:val="22"/>
        </w:rPr>
        <w:t xml:space="preserve">yang </w:t>
      </w:r>
      <w:proofErr w:type="spellStart"/>
      <w:r w:rsidRPr="006F3D6B">
        <w:rPr>
          <w:sz w:val="22"/>
          <w:szCs w:val="22"/>
        </w:rPr>
        <w:t>mereka</w:t>
      </w:r>
      <w:proofErr w:type="spellEnd"/>
      <w:r w:rsidRPr="006F3D6B">
        <w:rPr>
          <w:sz w:val="22"/>
          <w:szCs w:val="22"/>
        </w:rPr>
        <w:t xml:space="preserve"> punya. Karena </w:t>
      </w:r>
      <w:r w:rsidRPr="006F3D6B">
        <w:rPr>
          <w:sz w:val="22"/>
          <w:szCs w:val="22"/>
        </w:rPr>
        <w:t xml:space="preserve">proses </w:t>
      </w:r>
      <w:proofErr w:type="spellStart"/>
      <w:r w:rsidRPr="006F3D6B">
        <w:rPr>
          <w:sz w:val="22"/>
          <w:szCs w:val="22"/>
        </w:rPr>
        <w:t>jual-beli</w:t>
      </w:r>
      <w:proofErr w:type="spellEnd"/>
      <w:r w:rsidRPr="006F3D6B">
        <w:rPr>
          <w:sz w:val="22"/>
          <w:szCs w:val="22"/>
        </w:rPr>
        <w:t xml:space="preserve">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harus</w:t>
      </w:r>
      <w:proofErr w:type="spellEnd"/>
      <w:r w:rsidRPr="006F3D6B">
        <w:rPr>
          <w:sz w:val="22"/>
          <w:szCs w:val="22"/>
        </w:rPr>
        <w:t xml:space="preserve"> </w:t>
      </w:r>
      <w:proofErr w:type="spellStart"/>
      <w:r w:rsidRPr="006F3D6B">
        <w:rPr>
          <w:sz w:val="22"/>
          <w:szCs w:val="22"/>
        </w:rPr>
        <w:t>mempunyai</w:t>
      </w:r>
      <w:proofErr w:type="spellEnd"/>
      <w:r w:rsidRPr="006F3D6B">
        <w:rPr>
          <w:sz w:val="22"/>
          <w:szCs w:val="22"/>
        </w:rPr>
        <w:t xml:space="preserve"> </w:t>
      </w:r>
      <w:proofErr w:type="spellStart"/>
      <w:r w:rsidRPr="006F3D6B">
        <w:rPr>
          <w:sz w:val="22"/>
          <w:szCs w:val="22"/>
        </w:rPr>
        <w:t>toko</w:t>
      </w:r>
      <w:proofErr w:type="spellEnd"/>
      <w:r w:rsidRPr="006F3D6B">
        <w:rPr>
          <w:sz w:val="22"/>
          <w:szCs w:val="22"/>
        </w:rPr>
        <w:t xml:space="preserve"> </w:t>
      </w:r>
      <w:proofErr w:type="spellStart"/>
      <w:r w:rsidRPr="006F3D6B">
        <w:rPr>
          <w:sz w:val="22"/>
          <w:szCs w:val="22"/>
        </w:rPr>
        <w:t>nyata</w:t>
      </w:r>
      <w:proofErr w:type="spellEnd"/>
      <w:r w:rsidRPr="006F3D6B">
        <w:rPr>
          <w:sz w:val="22"/>
          <w:szCs w:val="22"/>
        </w:rPr>
        <w:t xml:space="preserve">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bisa</w:t>
      </w:r>
      <w:proofErr w:type="spellEnd"/>
      <w:r w:rsidRPr="006F3D6B">
        <w:rPr>
          <w:sz w:val="22"/>
          <w:szCs w:val="22"/>
        </w:rPr>
        <w:t xml:space="preserve"> </w:t>
      </w:r>
      <w:proofErr w:type="spellStart"/>
      <w:r w:rsidRPr="006F3D6B">
        <w:rPr>
          <w:sz w:val="22"/>
          <w:szCs w:val="22"/>
        </w:rPr>
        <w:t>menggunakan</w:t>
      </w:r>
      <w:proofErr w:type="spellEnd"/>
      <w:r w:rsidRPr="006F3D6B">
        <w:rPr>
          <w:sz w:val="22"/>
          <w:szCs w:val="22"/>
        </w:rPr>
        <w:t xml:space="preserve"> </w:t>
      </w:r>
      <w:r w:rsidRPr="006F3D6B">
        <w:rPr>
          <w:i/>
          <w:iCs/>
          <w:sz w:val="22"/>
          <w:szCs w:val="22"/>
        </w:rPr>
        <w:t>e-commerce</w:t>
      </w:r>
      <w:r w:rsidRPr="006F3D6B">
        <w:rPr>
          <w:sz w:val="22"/>
          <w:szCs w:val="22"/>
        </w:rPr>
        <w:t xml:space="preserve"> </w:t>
      </w:r>
      <w:proofErr w:type="spellStart"/>
      <w:r w:rsidRPr="006F3D6B">
        <w:rPr>
          <w:sz w:val="22"/>
          <w:szCs w:val="22"/>
        </w:rPr>
        <w:t>ini</w:t>
      </w:r>
      <w:proofErr w:type="spellEnd"/>
      <w:r w:rsidRPr="006F3D6B">
        <w:rPr>
          <w:sz w:val="22"/>
          <w:szCs w:val="22"/>
        </w:rPr>
        <w:t xml:space="preserve">, </w:t>
      </w:r>
      <w:proofErr w:type="spellStart"/>
      <w:r w:rsidRPr="006F3D6B">
        <w:rPr>
          <w:sz w:val="22"/>
          <w:szCs w:val="22"/>
        </w:rPr>
        <w:t>tetapi</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cara</w:t>
      </w:r>
      <w:proofErr w:type="spellEnd"/>
      <w:r w:rsidRPr="006F3D6B">
        <w:rPr>
          <w:sz w:val="22"/>
          <w:szCs w:val="22"/>
        </w:rPr>
        <w:t xml:space="preserve"> yang </w:t>
      </w:r>
      <w:proofErr w:type="spellStart"/>
      <w:r w:rsidRPr="006F3D6B">
        <w:rPr>
          <w:sz w:val="22"/>
          <w:szCs w:val="22"/>
        </w:rPr>
        <w:t>mudah</w:t>
      </w:r>
      <w:proofErr w:type="spellEnd"/>
      <w:r w:rsidRPr="006F3D6B">
        <w:rPr>
          <w:sz w:val="22"/>
          <w:szCs w:val="22"/>
        </w:rPr>
        <w:t xml:space="preserve"> pun </w:t>
      </w:r>
      <w:proofErr w:type="spellStart"/>
      <w:r w:rsidRPr="006F3D6B">
        <w:rPr>
          <w:sz w:val="22"/>
          <w:szCs w:val="22"/>
        </w:rPr>
        <w:t>penjual</w:t>
      </w:r>
      <w:proofErr w:type="spellEnd"/>
      <w:r w:rsidRPr="006F3D6B">
        <w:rPr>
          <w:sz w:val="22"/>
          <w:szCs w:val="22"/>
        </w:rPr>
        <w:t xml:space="preserve"> </w:t>
      </w:r>
      <w:proofErr w:type="spellStart"/>
      <w:r w:rsidRPr="006F3D6B">
        <w:rPr>
          <w:sz w:val="22"/>
          <w:szCs w:val="22"/>
        </w:rPr>
        <w:t>bisa</w:t>
      </w:r>
      <w:proofErr w:type="spellEnd"/>
      <w:r w:rsidRPr="006F3D6B">
        <w:rPr>
          <w:sz w:val="22"/>
          <w:szCs w:val="22"/>
        </w:rPr>
        <w:t xml:space="preserve"> </w:t>
      </w:r>
      <w:proofErr w:type="spellStart"/>
      <w:r w:rsidRPr="006F3D6B">
        <w:rPr>
          <w:sz w:val="22"/>
          <w:szCs w:val="22"/>
        </w:rPr>
        <w:t>menawarkan</w:t>
      </w:r>
      <w:proofErr w:type="spellEnd"/>
      <w:r w:rsidRPr="006F3D6B">
        <w:rPr>
          <w:sz w:val="22"/>
          <w:szCs w:val="22"/>
        </w:rPr>
        <w:t xml:space="preserve"> </w:t>
      </w:r>
      <w:proofErr w:type="spellStart"/>
      <w:r w:rsidRPr="006F3D6B">
        <w:rPr>
          <w:sz w:val="22"/>
          <w:szCs w:val="22"/>
        </w:rPr>
        <w:t>produknya</w:t>
      </w:r>
      <w:proofErr w:type="spellEnd"/>
      <w:r w:rsidRPr="006F3D6B">
        <w:rPr>
          <w:sz w:val="22"/>
          <w:szCs w:val="22"/>
        </w:rPr>
        <w:t xml:space="preserve">. </w:t>
      </w:r>
      <w:proofErr w:type="spellStart"/>
      <w:r w:rsidRPr="006F3D6B">
        <w:rPr>
          <w:sz w:val="22"/>
          <w:szCs w:val="22"/>
        </w:rPr>
        <w:t>Banyaknya</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yang sangat </w:t>
      </w:r>
      <w:proofErr w:type="spellStart"/>
      <w:r w:rsidRPr="006F3D6B">
        <w:rPr>
          <w:sz w:val="22"/>
          <w:szCs w:val="22"/>
        </w:rPr>
        <w:t>memanfaatkan</w:t>
      </w:r>
      <w:proofErr w:type="spellEnd"/>
      <w:r w:rsidRPr="006F3D6B">
        <w:rPr>
          <w:sz w:val="22"/>
          <w:szCs w:val="22"/>
        </w:rPr>
        <w:t xml:space="preserve"> </w:t>
      </w:r>
      <w:r w:rsidRPr="006F3D6B">
        <w:rPr>
          <w:i/>
          <w:iCs/>
          <w:sz w:val="22"/>
          <w:szCs w:val="22"/>
        </w:rPr>
        <w:t>e-commerce</w:t>
      </w:r>
      <w:r w:rsidRPr="006F3D6B">
        <w:rPr>
          <w:sz w:val="22"/>
          <w:szCs w:val="22"/>
        </w:rPr>
        <w:t xml:space="preserve"> </w:t>
      </w:r>
      <w:proofErr w:type="spellStart"/>
      <w:r w:rsidRPr="006F3D6B">
        <w:rPr>
          <w:sz w:val="22"/>
          <w:szCs w:val="22"/>
        </w:rPr>
        <w:t>ini</w:t>
      </w:r>
      <w:proofErr w:type="spellEnd"/>
      <w:r w:rsidRPr="006F3D6B">
        <w:rPr>
          <w:sz w:val="22"/>
          <w:szCs w:val="22"/>
        </w:rPr>
        <w:t xml:space="preserve"> </w:t>
      </w:r>
      <w:proofErr w:type="spellStart"/>
      <w:r w:rsidRPr="006F3D6B">
        <w:rPr>
          <w:sz w:val="22"/>
          <w:szCs w:val="22"/>
        </w:rPr>
        <w:t>untuk</w:t>
      </w:r>
      <w:proofErr w:type="spellEnd"/>
      <w:r w:rsidRPr="006F3D6B">
        <w:rPr>
          <w:sz w:val="22"/>
          <w:szCs w:val="22"/>
        </w:rPr>
        <w:t xml:space="preserve"> </w:t>
      </w:r>
      <w:proofErr w:type="spellStart"/>
      <w:r w:rsidRPr="006F3D6B">
        <w:rPr>
          <w:sz w:val="22"/>
          <w:szCs w:val="22"/>
        </w:rPr>
        <w:t>menambah</w:t>
      </w:r>
      <w:proofErr w:type="spellEnd"/>
      <w:r w:rsidRPr="006F3D6B">
        <w:rPr>
          <w:sz w:val="22"/>
          <w:szCs w:val="22"/>
        </w:rPr>
        <w:t xml:space="preserve"> </w:t>
      </w:r>
      <w:proofErr w:type="spellStart"/>
      <w:r w:rsidRPr="006F3D6B">
        <w:rPr>
          <w:sz w:val="22"/>
          <w:szCs w:val="22"/>
        </w:rPr>
        <w:t>penghasilan</w:t>
      </w:r>
      <w:proofErr w:type="spellEnd"/>
      <w:r w:rsidRPr="006F3D6B">
        <w:rPr>
          <w:sz w:val="22"/>
          <w:szCs w:val="22"/>
        </w:rPr>
        <w:t xml:space="preserve">, </w:t>
      </w:r>
      <w:proofErr w:type="spellStart"/>
      <w:r w:rsidRPr="006F3D6B">
        <w:rPr>
          <w:sz w:val="22"/>
          <w:szCs w:val="22"/>
        </w:rPr>
        <w:t>tetapi</w:t>
      </w:r>
      <w:proofErr w:type="spellEnd"/>
      <w:r w:rsidRPr="006F3D6B">
        <w:rPr>
          <w:sz w:val="22"/>
          <w:szCs w:val="22"/>
        </w:rPr>
        <w:t xml:space="preserve"> </w:t>
      </w:r>
      <w:proofErr w:type="spellStart"/>
      <w:r w:rsidRPr="006F3D6B">
        <w:rPr>
          <w:sz w:val="22"/>
          <w:szCs w:val="22"/>
        </w:rPr>
        <w:t>lebih</w:t>
      </w:r>
      <w:proofErr w:type="spellEnd"/>
      <w:r w:rsidRPr="006F3D6B">
        <w:rPr>
          <w:sz w:val="22"/>
          <w:szCs w:val="22"/>
        </w:rPr>
        <w:t xml:space="preserve"> </w:t>
      </w:r>
      <w:proofErr w:type="spellStart"/>
      <w:r w:rsidRPr="006F3D6B">
        <w:rPr>
          <w:sz w:val="22"/>
          <w:szCs w:val="22"/>
        </w:rPr>
        <w:t>banyak</w:t>
      </w:r>
      <w:proofErr w:type="spellEnd"/>
      <w:r w:rsidRPr="006F3D6B">
        <w:rPr>
          <w:sz w:val="22"/>
          <w:szCs w:val="22"/>
        </w:rPr>
        <w:t xml:space="preserve"> </w:t>
      </w:r>
      <w:proofErr w:type="spellStart"/>
      <w:r w:rsidRPr="006F3D6B">
        <w:rPr>
          <w:sz w:val="22"/>
          <w:szCs w:val="22"/>
        </w:rPr>
        <w:t>lagi</w:t>
      </w:r>
      <w:proofErr w:type="spellEnd"/>
      <w:r w:rsidRPr="006F3D6B">
        <w:rPr>
          <w:sz w:val="22"/>
          <w:szCs w:val="22"/>
        </w:rPr>
        <w:t xml:space="preserve"> </w:t>
      </w:r>
      <w:proofErr w:type="spellStart"/>
      <w:r w:rsidRPr="006F3D6B">
        <w:rPr>
          <w:sz w:val="22"/>
          <w:szCs w:val="22"/>
        </w:rPr>
        <w:t>dari</w:t>
      </w:r>
      <w:proofErr w:type="spellEnd"/>
      <w:r w:rsidRPr="006F3D6B">
        <w:rPr>
          <w:sz w:val="22"/>
          <w:szCs w:val="22"/>
        </w:rPr>
        <w:t xml:space="preserve"> </w:t>
      </w:r>
      <w:proofErr w:type="spellStart"/>
      <w:r w:rsidRPr="006F3D6B">
        <w:rPr>
          <w:sz w:val="22"/>
          <w:szCs w:val="22"/>
        </w:rPr>
        <w:t>mereka</w:t>
      </w:r>
      <w:proofErr w:type="spellEnd"/>
      <w:r w:rsidRPr="006F3D6B">
        <w:rPr>
          <w:sz w:val="22"/>
          <w:szCs w:val="22"/>
        </w:rPr>
        <w:t xml:space="preserve"> </w:t>
      </w:r>
      <w:proofErr w:type="spellStart"/>
      <w:r w:rsidRPr="006F3D6B">
        <w:rPr>
          <w:sz w:val="22"/>
          <w:szCs w:val="22"/>
        </w:rPr>
        <w:t>hanya</w:t>
      </w:r>
      <w:proofErr w:type="spellEnd"/>
      <w:r w:rsidRPr="006F3D6B">
        <w:rPr>
          <w:sz w:val="22"/>
          <w:szCs w:val="22"/>
        </w:rPr>
        <w:t xml:space="preserve"> </w:t>
      </w:r>
      <w:proofErr w:type="spellStart"/>
      <w:r w:rsidRPr="006F3D6B">
        <w:rPr>
          <w:sz w:val="22"/>
          <w:szCs w:val="22"/>
        </w:rPr>
        <w:t>sebagai</w:t>
      </w:r>
      <w:proofErr w:type="spellEnd"/>
      <w:r w:rsidRPr="006F3D6B">
        <w:rPr>
          <w:sz w:val="22"/>
          <w:szCs w:val="22"/>
        </w:rPr>
        <w:t xml:space="preserve"> </w:t>
      </w:r>
      <w:proofErr w:type="spellStart"/>
      <w:r w:rsidRPr="006F3D6B">
        <w:rPr>
          <w:sz w:val="22"/>
          <w:szCs w:val="22"/>
        </w:rPr>
        <w:t>konsumen</w:t>
      </w:r>
      <w:proofErr w:type="spellEnd"/>
      <w:r w:rsidRPr="006F3D6B">
        <w:rPr>
          <w:sz w:val="22"/>
          <w:szCs w:val="22"/>
        </w:rPr>
        <w:t xml:space="preserve">. </w:t>
      </w:r>
      <w:proofErr w:type="spellStart"/>
      <w:r w:rsidRPr="006F3D6B">
        <w:rPr>
          <w:sz w:val="22"/>
          <w:szCs w:val="22"/>
        </w:rPr>
        <w:t>Konsumen</w:t>
      </w:r>
      <w:proofErr w:type="spellEnd"/>
      <w:r w:rsidRPr="006F3D6B">
        <w:rPr>
          <w:sz w:val="22"/>
          <w:szCs w:val="22"/>
        </w:rPr>
        <w:t xml:space="preserve"> </w:t>
      </w:r>
      <w:proofErr w:type="spellStart"/>
      <w:r w:rsidRPr="006F3D6B">
        <w:rPr>
          <w:sz w:val="22"/>
          <w:szCs w:val="22"/>
        </w:rPr>
        <w:t>seringnya</w:t>
      </w:r>
      <w:proofErr w:type="spellEnd"/>
      <w:r w:rsidRPr="006F3D6B">
        <w:rPr>
          <w:sz w:val="22"/>
          <w:szCs w:val="22"/>
        </w:rPr>
        <w:t xml:space="preserve"> </w:t>
      </w:r>
      <w:proofErr w:type="spellStart"/>
      <w:r w:rsidRPr="006F3D6B">
        <w:rPr>
          <w:sz w:val="22"/>
          <w:szCs w:val="22"/>
        </w:rPr>
        <w:t>mengeluh</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bisa</w:t>
      </w:r>
      <w:proofErr w:type="spellEnd"/>
      <w:r w:rsidRPr="006F3D6B">
        <w:rPr>
          <w:sz w:val="22"/>
          <w:szCs w:val="22"/>
        </w:rPr>
        <w:t xml:space="preserve"> </w:t>
      </w:r>
      <w:proofErr w:type="spellStart"/>
      <w:r w:rsidRPr="006F3D6B">
        <w:rPr>
          <w:sz w:val="22"/>
          <w:szCs w:val="22"/>
        </w:rPr>
        <w:t>mengendalikan</w:t>
      </w:r>
      <w:proofErr w:type="spellEnd"/>
      <w:r w:rsidRPr="006F3D6B">
        <w:rPr>
          <w:sz w:val="22"/>
          <w:szCs w:val="22"/>
        </w:rPr>
        <w:t xml:space="preserve"> </w:t>
      </w:r>
      <w:proofErr w:type="spellStart"/>
      <w:r w:rsidRPr="006F3D6B">
        <w:rPr>
          <w:sz w:val="22"/>
          <w:szCs w:val="22"/>
        </w:rPr>
        <w:t>konsumtifnya</w:t>
      </w:r>
      <w:proofErr w:type="spellEnd"/>
      <w:r w:rsidRPr="006F3D6B">
        <w:rPr>
          <w:sz w:val="22"/>
          <w:szCs w:val="22"/>
        </w:rPr>
        <w:t xml:space="preserve">. </w:t>
      </w:r>
      <w:proofErr w:type="spellStart"/>
      <w:r w:rsidRPr="006F3D6B">
        <w:rPr>
          <w:sz w:val="22"/>
          <w:szCs w:val="22"/>
        </w:rPr>
        <w:t>Sehingga</w:t>
      </w:r>
      <w:proofErr w:type="spellEnd"/>
      <w:r w:rsidRPr="006F3D6B">
        <w:rPr>
          <w:sz w:val="22"/>
          <w:szCs w:val="22"/>
        </w:rPr>
        <w:t xml:space="preserve"> </w:t>
      </w:r>
      <w:proofErr w:type="spellStart"/>
      <w:r w:rsidRPr="006F3D6B">
        <w:rPr>
          <w:sz w:val="22"/>
          <w:szCs w:val="22"/>
        </w:rPr>
        <w:t>mempengaruhi</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masyarakat</w:t>
      </w:r>
      <w:proofErr w:type="spellEnd"/>
      <w:r w:rsidRPr="006F3D6B">
        <w:rPr>
          <w:sz w:val="22"/>
          <w:szCs w:val="22"/>
        </w:rPr>
        <w:t xml:space="preserve">, </w:t>
      </w:r>
      <w:proofErr w:type="spellStart"/>
      <w:r w:rsidRPr="006F3D6B">
        <w:rPr>
          <w:sz w:val="22"/>
          <w:szCs w:val="22"/>
        </w:rPr>
        <w:t>dampak</w:t>
      </w:r>
      <w:proofErr w:type="spellEnd"/>
      <w:r w:rsidRPr="006F3D6B">
        <w:rPr>
          <w:sz w:val="22"/>
          <w:szCs w:val="22"/>
        </w:rPr>
        <w:t xml:space="preserve"> </w:t>
      </w:r>
      <w:proofErr w:type="spellStart"/>
      <w:r w:rsidRPr="006F3D6B">
        <w:rPr>
          <w:sz w:val="22"/>
          <w:szCs w:val="22"/>
        </w:rPr>
        <w:t>dari</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juga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baik</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akan</w:t>
      </w:r>
      <w:proofErr w:type="spellEnd"/>
      <w:r w:rsidRPr="006F3D6B">
        <w:rPr>
          <w:sz w:val="22"/>
          <w:szCs w:val="22"/>
        </w:rPr>
        <w:t xml:space="preserve"> </w:t>
      </w:r>
      <w:proofErr w:type="spellStart"/>
      <w:r w:rsidRPr="006F3D6B">
        <w:rPr>
          <w:sz w:val="22"/>
          <w:szCs w:val="22"/>
        </w:rPr>
        <w:t>melemahkan</w:t>
      </w:r>
      <w:proofErr w:type="spellEnd"/>
      <w:r w:rsidRPr="006F3D6B">
        <w:rPr>
          <w:sz w:val="22"/>
          <w:szCs w:val="22"/>
        </w:rPr>
        <w:t xml:space="preserve"> </w:t>
      </w:r>
      <w:proofErr w:type="spellStart"/>
      <w:r w:rsidRPr="006F3D6B">
        <w:rPr>
          <w:sz w:val="22"/>
          <w:szCs w:val="22"/>
        </w:rPr>
        <w:t>perekonomian</w:t>
      </w:r>
      <w:proofErr w:type="spellEnd"/>
      <w:r w:rsidRPr="006F3D6B">
        <w:rPr>
          <w:sz w:val="22"/>
          <w:szCs w:val="22"/>
        </w:rPr>
        <w:t xml:space="preserve"> </w:t>
      </w:r>
      <w:proofErr w:type="spellStart"/>
      <w:r w:rsidRPr="006F3D6B">
        <w:rPr>
          <w:sz w:val="22"/>
          <w:szCs w:val="22"/>
        </w:rPr>
        <w:t>individu</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kebanyakan</w:t>
      </w:r>
      <w:proofErr w:type="spellEnd"/>
      <w:r w:rsidRPr="006F3D6B">
        <w:rPr>
          <w:sz w:val="22"/>
          <w:szCs w:val="22"/>
        </w:rPr>
        <w:t xml:space="preserve"> </w:t>
      </w:r>
      <w:proofErr w:type="spellStart"/>
      <w:r w:rsidRPr="006F3D6B">
        <w:rPr>
          <w:sz w:val="22"/>
          <w:szCs w:val="22"/>
        </w:rPr>
        <w:t>dari</w:t>
      </w:r>
      <w:proofErr w:type="spellEnd"/>
      <w:r w:rsidRPr="006F3D6B">
        <w:rPr>
          <w:sz w:val="22"/>
          <w:szCs w:val="22"/>
        </w:rPr>
        <w:t xml:space="preserve"> </w:t>
      </w:r>
      <w:proofErr w:type="spellStart"/>
      <w:r w:rsidRPr="006F3D6B">
        <w:rPr>
          <w:sz w:val="22"/>
          <w:szCs w:val="22"/>
        </w:rPr>
        <w:t>mereka</w:t>
      </w:r>
      <w:proofErr w:type="spellEnd"/>
      <w:r w:rsidRPr="006F3D6B">
        <w:rPr>
          <w:sz w:val="22"/>
          <w:szCs w:val="22"/>
        </w:rPr>
        <w:t xml:space="preserve"> </w:t>
      </w:r>
      <w:proofErr w:type="spellStart"/>
      <w:r w:rsidRPr="006F3D6B">
        <w:rPr>
          <w:sz w:val="22"/>
          <w:szCs w:val="22"/>
        </w:rPr>
        <w:t>memenuhi</w:t>
      </w:r>
      <w:proofErr w:type="spellEnd"/>
      <w:r w:rsidRPr="006F3D6B">
        <w:rPr>
          <w:sz w:val="22"/>
          <w:szCs w:val="22"/>
        </w:rPr>
        <w:t xml:space="preserve"> </w:t>
      </w:r>
      <w:proofErr w:type="spellStart"/>
      <w:r w:rsidRPr="006F3D6B">
        <w:rPr>
          <w:sz w:val="22"/>
          <w:szCs w:val="22"/>
        </w:rPr>
        <w:t>keinginan</w:t>
      </w:r>
      <w:proofErr w:type="spellEnd"/>
      <w:r w:rsidRPr="006F3D6B">
        <w:rPr>
          <w:sz w:val="22"/>
          <w:szCs w:val="22"/>
        </w:rPr>
        <w:t xml:space="preserve"> </w:t>
      </w:r>
      <w:proofErr w:type="spellStart"/>
      <w:r w:rsidRPr="006F3D6B">
        <w:rPr>
          <w:sz w:val="22"/>
          <w:szCs w:val="22"/>
        </w:rPr>
        <w:t>dari</w:t>
      </w:r>
      <w:proofErr w:type="spellEnd"/>
      <w:r w:rsidRPr="006F3D6B">
        <w:rPr>
          <w:sz w:val="22"/>
          <w:szCs w:val="22"/>
        </w:rPr>
        <w:t xml:space="preserve"> pada </w:t>
      </w:r>
      <w:proofErr w:type="spellStart"/>
      <w:r w:rsidRPr="006F3D6B">
        <w:rPr>
          <w:sz w:val="22"/>
          <w:szCs w:val="22"/>
        </w:rPr>
        <w:t>kebutuhan</w:t>
      </w:r>
      <w:proofErr w:type="spellEnd"/>
      <w:r w:rsidRPr="006F3D6B">
        <w:rPr>
          <w:sz w:val="22"/>
          <w:szCs w:val="22"/>
        </w:rPr>
        <w:t xml:space="preserve">. </w:t>
      </w:r>
    </w:p>
    <w:p w14:paraId="6A1A4572" w14:textId="279635BC" w:rsidR="00047A1B" w:rsidRPr="006F3D6B" w:rsidRDefault="00BB4363" w:rsidP="00136C4A">
      <w:pPr>
        <w:ind w:firstLine="720"/>
        <w:jc w:val="both"/>
        <w:rPr>
          <w:sz w:val="22"/>
          <w:szCs w:val="22"/>
        </w:rPr>
      </w:pP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bukan</w:t>
      </w:r>
      <w:proofErr w:type="spellEnd"/>
      <w:r w:rsidRPr="006F3D6B">
        <w:rPr>
          <w:sz w:val="22"/>
          <w:szCs w:val="22"/>
        </w:rPr>
        <w:t xml:space="preserve"> </w:t>
      </w:r>
      <w:proofErr w:type="spellStart"/>
      <w:r w:rsidRPr="006F3D6B">
        <w:rPr>
          <w:sz w:val="22"/>
          <w:szCs w:val="22"/>
        </w:rPr>
        <w:t>hanya</w:t>
      </w:r>
      <w:proofErr w:type="spellEnd"/>
      <w:r w:rsidRPr="006F3D6B">
        <w:rPr>
          <w:sz w:val="22"/>
          <w:szCs w:val="22"/>
        </w:rPr>
        <w:t xml:space="preserve"> </w:t>
      </w:r>
      <w:proofErr w:type="spellStart"/>
      <w:r w:rsidRPr="006F3D6B">
        <w:rPr>
          <w:sz w:val="22"/>
          <w:szCs w:val="22"/>
        </w:rPr>
        <w:t>dipengaruhi</w:t>
      </w:r>
      <w:proofErr w:type="spellEnd"/>
      <w:r w:rsidRPr="006F3D6B">
        <w:rPr>
          <w:sz w:val="22"/>
          <w:szCs w:val="22"/>
        </w:rPr>
        <w:t xml:space="preserve"> </w:t>
      </w:r>
      <w:proofErr w:type="spellStart"/>
      <w:r w:rsidRPr="006F3D6B">
        <w:rPr>
          <w:sz w:val="22"/>
          <w:szCs w:val="22"/>
        </w:rPr>
        <w:t>karena</w:t>
      </w:r>
      <w:proofErr w:type="spellEnd"/>
      <w:r w:rsidRPr="006F3D6B">
        <w:rPr>
          <w:sz w:val="22"/>
          <w:szCs w:val="22"/>
        </w:rPr>
        <w:t xml:space="preserve"> </w:t>
      </w:r>
      <w:proofErr w:type="spellStart"/>
      <w:r w:rsidRPr="006F3D6B">
        <w:rPr>
          <w:sz w:val="22"/>
          <w:szCs w:val="22"/>
        </w:rPr>
        <w:t>faktor</w:t>
      </w:r>
      <w:proofErr w:type="spellEnd"/>
      <w:r w:rsidRPr="006F3D6B">
        <w:rPr>
          <w:sz w:val="22"/>
          <w:szCs w:val="22"/>
        </w:rPr>
        <w:t xml:space="preserve"> </w:t>
      </w:r>
      <w:proofErr w:type="spellStart"/>
      <w:r w:rsidRPr="006F3D6B">
        <w:rPr>
          <w:sz w:val="22"/>
          <w:szCs w:val="22"/>
        </w:rPr>
        <w:t>kemudahan</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pembelian</w:t>
      </w:r>
      <w:proofErr w:type="spellEnd"/>
      <w:r w:rsidRPr="006F3D6B">
        <w:rPr>
          <w:sz w:val="22"/>
          <w:szCs w:val="22"/>
        </w:rPr>
        <w:t xml:space="preserve"> online, </w:t>
      </w:r>
      <w:proofErr w:type="spellStart"/>
      <w:r w:rsidRPr="006F3D6B">
        <w:rPr>
          <w:sz w:val="22"/>
          <w:szCs w:val="22"/>
        </w:rPr>
        <w:t>faktor</w:t>
      </w:r>
      <w:proofErr w:type="spellEnd"/>
      <w:r w:rsidRPr="006F3D6B">
        <w:rPr>
          <w:sz w:val="22"/>
          <w:szCs w:val="22"/>
        </w:rPr>
        <w:t xml:space="preserve"> lain yang </w:t>
      </w:r>
      <w:proofErr w:type="spellStart"/>
      <w:r w:rsidRPr="006F3D6B">
        <w:rPr>
          <w:sz w:val="22"/>
          <w:szCs w:val="22"/>
        </w:rPr>
        <w:t>mempengaruhi</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pembelian</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adalah</w:t>
      </w:r>
      <w:proofErr w:type="spellEnd"/>
      <w:r w:rsidRPr="006F3D6B">
        <w:rPr>
          <w:sz w:val="22"/>
          <w:szCs w:val="22"/>
        </w:rPr>
        <w:t xml:space="preserve"> </w:t>
      </w:r>
      <w:proofErr w:type="spellStart"/>
      <w:r w:rsidRPr="006F3D6B">
        <w:rPr>
          <w:sz w:val="22"/>
          <w:szCs w:val="22"/>
        </w:rPr>
        <w:t>faktor</w:t>
      </w:r>
      <w:proofErr w:type="spellEnd"/>
      <w:r w:rsidRPr="006F3D6B">
        <w:rPr>
          <w:sz w:val="22"/>
          <w:szCs w:val="22"/>
        </w:rPr>
        <w:t xml:space="preserve"> </w:t>
      </w:r>
      <w:proofErr w:type="spellStart"/>
      <w:r w:rsidRPr="006F3D6B">
        <w:rPr>
          <w:sz w:val="22"/>
          <w:szCs w:val="22"/>
        </w:rPr>
        <w:t>kualitas</w:t>
      </w:r>
      <w:proofErr w:type="spellEnd"/>
      <w:r w:rsidRPr="006F3D6B">
        <w:rPr>
          <w:sz w:val="22"/>
          <w:szCs w:val="22"/>
        </w:rPr>
        <w:t xml:space="preserve"> </w:t>
      </w:r>
      <w:proofErr w:type="spellStart"/>
      <w:r w:rsidRPr="006F3D6B">
        <w:rPr>
          <w:sz w:val="22"/>
          <w:szCs w:val="22"/>
        </w:rPr>
        <w:t>produk</w:t>
      </w:r>
      <w:proofErr w:type="spellEnd"/>
      <w:r w:rsidRPr="006F3D6B">
        <w:rPr>
          <w:sz w:val="22"/>
          <w:szCs w:val="22"/>
        </w:rPr>
        <w:t xml:space="preserve"> dan </w:t>
      </w:r>
      <w:proofErr w:type="spellStart"/>
      <w:r w:rsidRPr="006F3D6B">
        <w:rPr>
          <w:sz w:val="22"/>
          <w:szCs w:val="22"/>
        </w:rPr>
        <w:t>informasi</w:t>
      </w:r>
      <w:proofErr w:type="spellEnd"/>
      <w:r w:rsidRPr="006F3D6B">
        <w:rPr>
          <w:sz w:val="22"/>
          <w:szCs w:val="22"/>
        </w:rPr>
        <w:t xml:space="preserve">, </w:t>
      </w:r>
      <w:proofErr w:type="spellStart"/>
      <w:r w:rsidRPr="006F3D6B">
        <w:rPr>
          <w:sz w:val="22"/>
          <w:szCs w:val="22"/>
        </w:rPr>
        <w:t>faktor</w:t>
      </w:r>
      <w:proofErr w:type="spellEnd"/>
      <w:r w:rsidRPr="006F3D6B">
        <w:rPr>
          <w:sz w:val="22"/>
          <w:szCs w:val="22"/>
        </w:rPr>
        <w:t xml:space="preserve"> </w:t>
      </w:r>
      <w:proofErr w:type="spellStart"/>
      <w:r w:rsidRPr="006F3D6B">
        <w:rPr>
          <w:sz w:val="22"/>
          <w:szCs w:val="22"/>
        </w:rPr>
        <w:t>harga</w:t>
      </w:r>
      <w:proofErr w:type="spellEnd"/>
      <w:r w:rsidRPr="006F3D6B">
        <w:rPr>
          <w:sz w:val="22"/>
          <w:szCs w:val="22"/>
        </w:rPr>
        <w:t xml:space="preserve">, </w:t>
      </w:r>
      <w:proofErr w:type="spellStart"/>
      <w:r w:rsidRPr="006F3D6B">
        <w:rPr>
          <w:sz w:val="22"/>
          <w:szCs w:val="22"/>
        </w:rPr>
        <w:t>adanya</w:t>
      </w:r>
      <w:proofErr w:type="spellEnd"/>
      <w:r w:rsidRPr="006F3D6B">
        <w:rPr>
          <w:sz w:val="22"/>
          <w:szCs w:val="22"/>
        </w:rPr>
        <w:t xml:space="preserve"> </w:t>
      </w:r>
      <w:proofErr w:type="spellStart"/>
      <w:r w:rsidRPr="006F3D6B">
        <w:rPr>
          <w:sz w:val="22"/>
          <w:szCs w:val="22"/>
        </w:rPr>
        <w:t>promosi</w:t>
      </w:r>
      <w:proofErr w:type="spellEnd"/>
      <w:r w:rsidRPr="006F3D6B">
        <w:rPr>
          <w:sz w:val="22"/>
          <w:szCs w:val="22"/>
        </w:rPr>
        <w:t xml:space="preserve"> oleh </w:t>
      </w:r>
      <w:r w:rsidRPr="006F3D6B">
        <w:rPr>
          <w:i/>
          <w:iCs/>
          <w:sz w:val="22"/>
          <w:szCs w:val="22"/>
        </w:rPr>
        <w:t xml:space="preserve">e-commerce </w:t>
      </w:r>
      <w:r w:rsidRPr="006F3D6B">
        <w:rPr>
          <w:sz w:val="22"/>
          <w:szCs w:val="22"/>
        </w:rPr>
        <w:t>(</w:t>
      </w:r>
      <w:proofErr w:type="spellStart"/>
      <w:r w:rsidRPr="006F3D6B">
        <w:rPr>
          <w:sz w:val="22"/>
          <w:szCs w:val="22"/>
        </w:rPr>
        <w:t>shopee</w:t>
      </w:r>
      <w:proofErr w:type="spellEnd"/>
      <w:r w:rsidRPr="006F3D6B">
        <w:rPr>
          <w:sz w:val="22"/>
          <w:szCs w:val="22"/>
        </w:rPr>
        <w:t xml:space="preserve">) </w:t>
      </w:r>
      <w:proofErr w:type="spellStart"/>
      <w:r w:rsidRPr="006F3D6B">
        <w:rPr>
          <w:sz w:val="22"/>
          <w:szCs w:val="22"/>
        </w:rPr>
        <w:t>tersebut</w:t>
      </w:r>
      <w:proofErr w:type="spellEnd"/>
      <w:r w:rsidRPr="006F3D6B">
        <w:rPr>
          <w:sz w:val="22"/>
          <w:szCs w:val="22"/>
        </w:rPr>
        <w:t xml:space="preserve">. </w:t>
      </w:r>
    </w:p>
    <w:p w14:paraId="48982F3C" w14:textId="77777777" w:rsidR="00136C4A" w:rsidRPr="006F3D6B" w:rsidRDefault="00136C4A" w:rsidP="00136C4A">
      <w:pPr>
        <w:ind w:firstLine="720"/>
        <w:jc w:val="both"/>
      </w:pPr>
    </w:p>
    <w:p w14:paraId="7E728625" w14:textId="77777777" w:rsidR="00083C99" w:rsidRPr="006F3D6B" w:rsidRDefault="00EB191E" w:rsidP="00083C99">
      <w:pPr>
        <w:pStyle w:val="JPPMHeading1"/>
        <w:rPr>
          <w:rFonts w:ascii="Times New Roman" w:hAnsi="Times New Roman"/>
        </w:rPr>
      </w:pPr>
      <w:r w:rsidRPr="006F3D6B">
        <w:rPr>
          <w:rFonts w:ascii="Times New Roman" w:hAnsi="Times New Roman"/>
        </w:rPr>
        <w:t>MATERI DAN METODE</w:t>
      </w:r>
    </w:p>
    <w:p w14:paraId="6CC9CB1F" w14:textId="604B8E02" w:rsidR="00083C99" w:rsidRPr="006F3D6B" w:rsidRDefault="00136C4A" w:rsidP="00C06857">
      <w:pPr>
        <w:pStyle w:val="JPPMHeading1"/>
        <w:ind w:firstLine="425"/>
        <w:jc w:val="both"/>
        <w:rPr>
          <w:rFonts w:ascii="Times New Roman" w:hAnsi="Times New Roman"/>
          <w:b w:val="0"/>
        </w:rPr>
      </w:pPr>
      <w:proofErr w:type="spellStart"/>
      <w:r w:rsidRPr="006F3D6B">
        <w:rPr>
          <w:rFonts w:ascii="Times New Roman" w:hAnsi="Times New Roman"/>
          <w:b w:val="0"/>
        </w:rPr>
        <w:t>Metode</w:t>
      </w:r>
      <w:proofErr w:type="spellEnd"/>
      <w:r w:rsidRPr="006F3D6B">
        <w:rPr>
          <w:rFonts w:ascii="Times New Roman" w:hAnsi="Times New Roman"/>
          <w:b w:val="0"/>
        </w:rPr>
        <w:t xml:space="preserve"> </w:t>
      </w:r>
      <w:proofErr w:type="spellStart"/>
      <w:r w:rsidRPr="006F3D6B">
        <w:rPr>
          <w:rFonts w:ascii="Times New Roman" w:hAnsi="Times New Roman"/>
          <w:b w:val="0"/>
        </w:rPr>
        <w:t>penelitian</w:t>
      </w:r>
      <w:proofErr w:type="spellEnd"/>
      <w:r w:rsidRPr="006F3D6B">
        <w:rPr>
          <w:rFonts w:ascii="Times New Roman" w:hAnsi="Times New Roman"/>
          <w:b w:val="0"/>
        </w:rPr>
        <w:t xml:space="preserve"> yang </w:t>
      </w:r>
      <w:proofErr w:type="spellStart"/>
      <w:r w:rsidRPr="006F3D6B">
        <w:rPr>
          <w:rFonts w:ascii="Times New Roman" w:hAnsi="Times New Roman"/>
          <w:b w:val="0"/>
        </w:rPr>
        <w:t>digunakan</w:t>
      </w:r>
      <w:proofErr w:type="spellEnd"/>
      <w:r w:rsidRPr="006F3D6B">
        <w:rPr>
          <w:rFonts w:ascii="Times New Roman" w:hAnsi="Times New Roman"/>
          <w:b w:val="0"/>
        </w:rPr>
        <w:t xml:space="preserve"> oleh </w:t>
      </w:r>
      <w:proofErr w:type="spellStart"/>
      <w:r w:rsidRPr="006F3D6B">
        <w:rPr>
          <w:rFonts w:ascii="Times New Roman" w:hAnsi="Times New Roman"/>
          <w:b w:val="0"/>
        </w:rPr>
        <w:t>peneliti</w:t>
      </w:r>
      <w:proofErr w:type="spellEnd"/>
      <w:r w:rsidRPr="006F3D6B">
        <w:rPr>
          <w:rFonts w:ascii="Times New Roman" w:hAnsi="Times New Roman"/>
          <w:b w:val="0"/>
        </w:rPr>
        <w:t xml:space="preserve"> </w:t>
      </w:r>
      <w:proofErr w:type="spellStart"/>
      <w:r w:rsidRPr="006F3D6B">
        <w:rPr>
          <w:rFonts w:ascii="Times New Roman" w:hAnsi="Times New Roman"/>
          <w:b w:val="0"/>
        </w:rPr>
        <w:t>menggunakan</w:t>
      </w:r>
      <w:proofErr w:type="spellEnd"/>
      <w:r w:rsidRPr="006F3D6B">
        <w:rPr>
          <w:rFonts w:ascii="Times New Roman" w:hAnsi="Times New Roman"/>
          <w:b w:val="0"/>
        </w:rPr>
        <w:t xml:space="preserve"> </w:t>
      </w:r>
      <w:proofErr w:type="spellStart"/>
      <w:r w:rsidRPr="006F3D6B">
        <w:rPr>
          <w:rFonts w:ascii="Times New Roman" w:hAnsi="Times New Roman"/>
          <w:b w:val="0"/>
        </w:rPr>
        <w:t>kuantitatif</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asosiatif</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Metode</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Kuantitatif</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adalah</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metode</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penelitian</w:t>
      </w:r>
      <w:proofErr w:type="spellEnd"/>
      <w:r w:rsidR="00540B19" w:rsidRPr="006F3D6B">
        <w:rPr>
          <w:rFonts w:ascii="Times New Roman" w:hAnsi="Times New Roman"/>
          <w:b w:val="0"/>
        </w:rPr>
        <w:t xml:space="preserve"> yang </w:t>
      </w:r>
      <w:proofErr w:type="spellStart"/>
      <w:r w:rsidR="00540B19" w:rsidRPr="006F3D6B">
        <w:rPr>
          <w:rFonts w:ascii="Times New Roman" w:hAnsi="Times New Roman"/>
          <w:b w:val="0"/>
        </w:rPr>
        <w:t>berlandaskan</w:t>
      </w:r>
      <w:proofErr w:type="spellEnd"/>
      <w:r w:rsidR="00540B19" w:rsidRPr="006F3D6B">
        <w:rPr>
          <w:rFonts w:ascii="Times New Roman" w:hAnsi="Times New Roman"/>
          <w:b w:val="0"/>
        </w:rPr>
        <w:t xml:space="preserve"> pada </w:t>
      </w:r>
      <w:proofErr w:type="spellStart"/>
      <w:r w:rsidR="00540B19" w:rsidRPr="006F3D6B">
        <w:rPr>
          <w:rFonts w:ascii="Times New Roman" w:hAnsi="Times New Roman"/>
          <w:b w:val="0"/>
        </w:rPr>
        <w:t>filsafat</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positivisme</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digunakan</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untuk</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meneliti</w:t>
      </w:r>
      <w:proofErr w:type="spellEnd"/>
      <w:r w:rsidR="00540B19" w:rsidRPr="006F3D6B">
        <w:rPr>
          <w:rFonts w:ascii="Times New Roman" w:hAnsi="Times New Roman"/>
          <w:b w:val="0"/>
        </w:rPr>
        <w:t xml:space="preserve"> pada </w:t>
      </w:r>
      <w:proofErr w:type="spellStart"/>
      <w:r w:rsidR="00540B19" w:rsidRPr="006F3D6B">
        <w:rPr>
          <w:rFonts w:ascii="Times New Roman" w:hAnsi="Times New Roman"/>
          <w:b w:val="0"/>
        </w:rPr>
        <w:t>populasi</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atau</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sampel</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tertentu</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pengumpulan</w:t>
      </w:r>
      <w:proofErr w:type="spellEnd"/>
      <w:r w:rsidR="00540B19" w:rsidRPr="006F3D6B">
        <w:rPr>
          <w:rFonts w:ascii="Times New Roman" w:hAnsi="Times New Roman"/>
          <w:b w:val="0"/>
        </w:rPr>
        <w:t xml:space="preserve"> data </w:t>
      </w:r>
      <w:proofErr w:type="spellStart"/>
      <w:r w:rsidR="00540B19" w:rsidRPr="006F3D6B">
        <w:rPr>
          <w:rFonts w:ascii="Times New Roman" w:hAnsi="Times New Roman"/>
          <w:b w:val="0"/>
        </w:rPr>
        <w:t>menggunakan</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instrumen</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penelitian</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analisis</w:t>
      </w:r>
      <w:proofErr w:type="spellEnd"/>
      <w:r w:rsidR="00540B19" w:rsidRPr="006F3D6B">
        <w:rPr>
          <w:rFonts w:ascii="Times New Roman" w:hAnsi="Times New Roman"/>
          <w:b w:val="0"/>
        </w:rPr>
        <w:t xml:space="preserve"> data </w:t>
      </w:r>
      <w:proofErr w:type="spellStart"/>
      <w:r w:rsidR="00540B19" w:rsidRPr="006F3D6B">
        <w:rPr>
          <w:rFonts w:ascii="Times New Roman" w:hAnsi="Times New Roman"/>
          <w:b w:val="0"/>
        </w:rPr>
        <w:t>bersifat</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kuantitatif</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atau</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statistik</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dengan</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tujuan</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untuk</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menguji</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hipotesis</w:t>
      </w:r>
      <w:proofErr w:type="spellEnd"/>
      <w:r w:rsidR="00540B19" w:rsidRPr="006F3D6B">
        <w:rPr>
          <w:rFonts w:ascii="Times New Roman" w:hAnsi="Times New Roman"/>
          <w:b w:val="0"/>
        </w:rPr>
        <w:t xml:space="preserve"> yang </w:t>
      </w:r>
      <w:proofErr w:type="spellStart"/>
      <w:r w:rsidR="00540B19" w:rsidRPr="006F3D6B">
        <w:rPr>
          <w:rFonts w:ascii="Times New Roman" w:hAnsi="Times New Roman"/>
          <w:b w:val="0"/>
        </w:rPr>
        <w:t>telah</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ditetapkan</w:t>
      </w:r>
      <w:proofErr w:type="spellEnd"/>
      <w:r w:rsidR="00540B19" w:rsidRPr="006F3D6B">
        <w:rPr>
          <w:rFonts w:ascii="Times New Roman" w:hAnsi="Times New Roman"/>
          <w:b w:val="0"/>
        </w:rPr>
        <w:t xml:space="preserve"> </w:t>
      </w:r>
      <w:sdt>
        <w:sdtPr>
          <w:rPr>
            <w:rFonts w:ascii="Times New Roman" w:hAnsi="Times New Roman"/>
            <w:b w:val="0"/>
          </w:rPr>
          <w:id w:val="-1837142949"/>
          <w:citation/>
        </w:sdtPr>
        <w:sdtContent>
          <w:r w:rsidR="00540B19" w:rsidRPr="006F3D6B">
            <w:rPr>
              <w:rFonts w:ascii="Times New Roman" w:hAnsi="Times New Roman"/>
              <w:b w:val="0"/>
            </w:rPr>
            <w:fldChar w:fldCharType="begin"/>
          </w:r>
          <w:r w:rsidR="00540B19" w:rsidRPr="006F3D6B">
            <w:rPr>
              <w:rFonts w:ascii="Times New Roman" w:hAnsi="Times New Roman"/>
              <w:b w:val="0"/>
            </w:rPr>
            <w:instrText xml:space="preserve"> CITATION Sug19 \l 1033 </w:instrText>
          </w:r>
          <w:r w:rsidR="00540B19" w:rsidRPr="006F3D6B">
            <w:rPr>
              <w:rFonts w:ascii="Times New Roman" w:hAnsi="Times New Roman"/>
              <w:b w:val="0"/>
            </w:rPr>
            <w:fldChar w:fldCharType="separate"/>
          </w:r>
          <w:r w:rsidR="00540B19" w:rsidRPr="006F3D6B">
            <w:rPr>
              <w:rFonts w:ascii="Times New Roman" w:hAnsi="Times New Roman"/>
              <w:b w:val="0"/>
              <w:noProof/>
            </w:rPr>
            <w:t>(Sugiyono, 2019)</w:t>
          </w:r>
          <w:r w:rsidR="00540B19" w:rsidRPr="006F3D6B">
            <w:rPr>
              <w:rFonts w:ascii="Times New Roman" w:hAnsi="Times New Roman"/>
              <w:b w:val="0"/>
            </w:rPr>
            <w:fldChar w:fldCharType="end"/>
          </w:r>
        </w:sdtContent>
      </w:sdt>
      <w:r w:rsidR="00540B19" w:rsidRPr="006F3D6B">
        <w:rPr>
          <w:rFonts w:ascii="Times New Roman" w:hAnsi="Times New Roman"/>
          <w:b w:val="0"/>
        </w:rPr>
        <w:t xml:space="preserve">. Serta </w:t>
      </w:r>
      <w:proofErr w:type="spellStart"/>
      <w:r w:rsidR="00540B19" w:rsidRPr="006F3D6B">
        <w:rPr>
          <w:rFonts w:ascii="Times New Roman" w:hAnsi="Times New Roman"/>
          <w:b w:val="0"/>
        </w:rPr>
        <w:t>jenis</w:t>
      </w:r>
      <w:proofErr w:type="spellEnd"/>
      <w:r w:rsidR="00540B19" w:rsidRPr="006F3D6B">
        <w:rPr>
          <w:rFonts w:ascii="Times New Roman" w:hAnsi="Times New Roman"/>
          <w:b w:val="0"/>
        </w:rPr>
        <w:t xml:space="preserve"> data yang </w:t>
      </w:r>
      <w:proofErr w:type="spellStart"/>
      <w:r w:rsidR="00540B19" w:rsidRPr="006F3D6B">
        <w:rPr>
          <w:rFonts w:ascii="Times New Roman" w:hAnsi="Times New Roman"/>
          <w:b w:val="0"/>
        </w:rPr>
        <w:t>digunakan</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menggunakan</w:t>
      </w:r>
      <w:proofErr w:type="spellEnd"/>
      <w:r w:rsidR="00540B19" w:rsidRPr="006F3D6B">
        <w:rPr>
          <w:rFonts w:ascii="Times New Roman" w:hAnsi="Times New Roman"/>
          <w:b w:val="0"/>
        </w:rPr>
        <w:t xml:space="preserve"> data primer dan </w:t>
      </w:r>
      <w:proofErr w:type="spellStart"/>
      <w:r w:rsidR="00540B19" w:rsidRPr="006F3D6B">
        <w:rPr>
          <w:rFonts w:ascii="Times New Roman" w:hAnsi="Times New Roman"/>
          <w:b w:val="0"/>
        </w:rPr>
        <w:t>sekunder</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dengan</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sumber</w:t>
      </w:r>
      <w:proofErr w:type="spellEnd"/>
      <w:r w:rsidR="00540B19" w:rsidRPr="006F3D6B">
        <w:rPr>
          <w:rFonts w:ascii="Times New Roman" w:hAnsi="Times New Roman"/>
          <w:b w:val="0"/>
        </w:rPr>
        <w:t xml:space="preserve"> </w:t>
      </w:r>
      <w:proofErr w:type="spellStart"/>
      <w:r w:rsidR="00540B19" w:rsidRPr="006F3D6B">
        <w:rPr>
          <w:rFonts w:ascii="Times New Roman" w:hAnsi="Times New Roman"/>
          <w:b w:val="0"/>
        </w:rPr>
        <w:t>dari</w:t>
      </w:r>
      <w:proofErr w:type="spellEnd"/>
      <w:r w:rsidR="00540B19" w:rsidRPr="006F3D6B">
        <w:rPr>
          <w:rFonts w:ascii="Times New Roman" w:hAnsi="Times New Roman"/>
          <w:b w:val="0"/>
        </w:rPr>
        <w:t xml:space="preserve"> </w:t>
      </w:r>
      <w:r w:rsidR="00D72268" w:rsidRPr="006F3D6B">
        <w:rPr>
          <w:rFonts w:ascii="Times New Roman" w:hAnsi="Times New Roman"/>
          <w:b w:val="0"/>
        </w:rPr>
        <w:t xml:space="preserve">data </w:t>
      </w:r>
      <w:proofErr w:type="spellStart"/>
      <w:r w:rsidR="00D72268" w:rsidRPr="006F3D6B">
        <w:rPr>
          <w:rFonts w:ascii="Times New Roman" w:hAnsi="Times New Roman"/>
          <w:b w:val="0"/>
        </w:rPr>
        <w:t>pemerintahan</w:t>
      </w:r>
      <w:proofErr w:type="spellEnd"/>
      <w:r w:rsidR="00D72268" w:rsidRPr="006F3D6B">
        <w:rPr>
          <w:rFonts w:ascii="Times New Roman" w:hAnsi="Times New Roman"/>
          <w:b w:val="0"/>
        </w:rPr>
        <w:t xml:space="preserve"> </w:t>
      </w:r>
      <w:proofErr w:type="spellStart"/>
      <w:r w:rsidR="00D72268" w:rsidRPr="006F3D6B">
        <w:rPr>
          <w:rFonts w:ascii="Times New Roman" w:hAnsi="Times New Roman"/>
          <w:b w:val="0"/>
        </w:rPr>
        <w:t>kecamatan</w:t>
      </w:r>
      <w:proofErr w:type="spellEnd"/>
      <w:r w:rsidR="00D72268" w:rsidRPr="006F3D6B">
        <w:rPr>
          <w:rFonts w:ascii="Times New Roman" w:hAnsi="Times New Roman"/>
          <w:b w:val="0"/>
        </w:rPr>
        <w:t xml:space="preserve"> </w:t>
      </w:r>
      <w:proofErr w:type="spellStart"/>
      <w:r w:rsidR="00D72268" w:rsidRPr="006F3D6B">
        <w:rPr>
          <w:rFonts w:ascii="Times New Roman" w:hAnsi="Times New Roman"/>
          <w:b w:val="0"/>
        </w:rPr>
        <w:t>tambun</w:t>
      </w:r>
      <w:proofErr w:type="spellEnd"/>
      <w:r w:rsidR="00D72268" w:rsidRPr="006F3D6B">
        <w:rPr>
          <w:rFonts w:ascii="Times New Roman" w:hAnsi="Times New Roman"/>
          <w:b w:val="0"/>
        </w:rPr>
        <w:t xml:space="preserve"> </w:t>
      </w:r>
      <w:proofErr w:type="spellStart"/>
      <w:r w:rsidR="00D72268" w:rsidRPr="006F3D6B">
        <w:rPr>
          <w:rFonts w:ascii="Times New Roman" w:hAnsi="Times New Roman"/>
          <w:b w:val="0"/>
        </w:rPr>
        <w:t>selatan</w:t>
      </w:r>
      <w:proofErr w:type="spellEnd"/>
      <w:r w:rsidR="00D72268" w:rsidRPr="006F3D6B">
        <w:rPr>
          <w:rFonts w:ascii="Times New Roman" w:hAnsi="Times New Roman"/>
          <w:b w:val="0"/>
        </w:rPr>
        <w:t xml:space="preserve">, </w:t>
      </w:r>
      <w:proofErr w:type="spellStart"/>
      <w:r w:rsidR="00D72268" w:rsidRPr="006F3D6B">
        <w:rPr>
          <w:rFonts w:ascii="Times New Roman" w:hAnsi="Times New Roman"/>
          <w:b w:val="0"/>
        </w:rPr>
        <w:t>buku</w:t>
      </w:r>
      <w:proofErr w:type="spellEnd"/>
      <w:r w:rsidR="00D72268" w:rsidRPr="006F3D6B">
        <w:rPr>
          <w:rFonts w:ascii="Times New Roman" w:hAnsi="Times New Roman"/>
          <w:b w:val="0"/>
        </w:rPr>
        <w:t xml:space="preserve">, dan </w:t>
      </w:r>
      <w:proofErr w:type="spellStart"/>
      <w:r w:rsidR="00D72268" w:rsidRPr="006F3D6B">
        <w:rPr>
          <w:rFonts w:ascii="Times New Roman" w:hAnsi="Times New Roman"/>
          <w:b w:val="0"/>
        </w:rPr>
        <w:t>artikel</w:t>
      </w:r>
      <w:proofErr w:type="spellEnd"/>
      <w:r w:rsidR="00D72268" w:rsidRPr="006F3D6B">
        <w:rPr>
          <w:rFonts w:ascii="Times New Roman" w:hAnsi="Times New Roman"/>
          <w:b w:val="0"/>
        </w:rPr>
        <w:t xml:space="preserve"> </w:t>
      </w:r>
      <w:proofErr w:type="spellStart"/>
      <w:r w:rsidR="00D72268" w:rsidRPr="006F3D6B">
        <w:rPr>
          <w:rFonts w:ascii="Times New Roman" w:hAnsi="Times New Roman"/>
          <w:b w:val="0"/>
        </w:rPr>
        <w:t>ilmiah</w:t>
      </w:r>
      <w:proofErr w:type="spellEnd"/>
      <w:r w:rsidR="00D72268" w:rsidRPr="006F3D6B">
        <w:rPr>
          <w:rFonts w:ascii="Times New Roman" w:hAnsi="Times New Roman"/>
          <w:b w:val="0"/>
        </w:rPr>
        <w:t xml:space="preserve">. </w:t>
      </w:r>
      <w:proofErr w:type="spellStart"/>
      <w:r w:rsidR="00535D72" w:rsidRPr="006F3D6B">
        <w:rPr>
          <w:rFonts w:ascii="Times New Roman" w:hAnsi="Times New Roman"/>
          <w:b w:val="0"/>
        </w:rPr>
        <w:t>Populasi</w:t>
      </w:r>
      <w:proofErr w:type="spellEnd"/>
      <w:r w:rsidR="00535D72" w:rsidRPr="006F3D6B">
        <w:rPr>
          <w:rFonts w:ascii="Times New Roman" w:hAnsi="Times New Roman"/>
          <w:b w:val="0"/>
        </w:rPr>
        <w:t xml:space="preserve"> yang </w:t>
      </w:r>
      <w:proofErr w:type="spellStart"/>
      <w:r w:rsidR="00535D72" w:rsidRPr="006F3D6B">
        <w:rPr>
          <w:rFonts w:ascii="Times New Roman" w:hAnsi="Times New Roman"/>
          <w:b w:val="0"/>
        </w:rPr>
        <w:t>digunakan</w:t>
      </w:r>
      <w:proofErr w:type="spellEnd"/>
      <w:r w:rsidR="00535D72" w:rsidRPr="006F3D6B">
        <w:rPr>
          <w:rFonts w:ascii="Times New Roman" w:hAnsi="Times New Roman"/>
          <w:b w:val="0"/>
        </w:rPr>
        <w:t xml:space="preserve"> </w:t>
      </w:r>
      <w:proofErr w:type="spellStart"/>
      <w:r w:rsidR="00535D72" w:rsidRPr="006F3D6B">
        <w:rPr>
          <w:rFonts w:ascii="Times New Roman" w:hAnsi="Times New Roman"/>
          <w:b w:val="0"/>
        </w:rPr>
        <w:t>dalam</w:t>
      </w:r>
      <w:proofErr w:type="spellEnd"/>
      <w:r w:rsidR="00535D72" w:rsidRPr="006F3D6B">
        <w:rPr>
          <w:rFonts w:ascii="Times New Roman" w:hAnsi="Times New Roman"/>
          <w:b w:val="0"/>
        </w:rPr>
        <w:t xml:space="preserve"> </w:t>
      </w:r>
      <w:proofErr w:type="spellStart"/>
      <w:r w:rsidR="00535D72" w:rsidRPr="006F3D6B">
        <w:rPr>
          <w:rFonts w:ascii="Times New Roman" w:hAnsi="Times New Roman"/>
          <w:b w:val="0"/>
        </w:rPr>
        <w:t>penelitian</w:t>
      </w:r>
      <w:proofErr w:type="spellEnd"/>
      <w:r w:rsidR="00535D72" w:rsidRPr="006F3D6B">
        <w:rPr>
          <w:rFonts w:ascii="Times New Roman" w:hAnsi="Times New Roman"/>
          <w:b w:val="0"/>
        </w:rPr>
        <w:t xml:space="preserve"> </w:t>
      </w:r>
      <w:proofErr w:type="spellStart"/>
      <w:r w:rsidR="00535D72" w:rsidRPr="006F3D6B">
        <w:rPr>
          <w:rFonts w:ascii="Times New Roman" w:hAnsi="Times New Roman"/>
          <w:b w:val="0"/>
        </w:rPr>
        <w:t>yaitu</w:t>
      </w:r>
      <w:proofErr w:type="spellEnd"/>
      <w:r w:rsidR="00535D72" w:rsidRPr="006F3D6B">
        <w:rPr>
          <w:rFonts w:ascii="Times New Roman" w:hAnsi="Times New Roman"/>
          <w:b w:val="0"/>
        </w:rPr>
        <w:t xml:space="preserve"> </w:t>
      </w:r>
      <w:proofErr w:type="spellStart"/>
      <w:r w:rsidR="00535D72" w:rsidRPr="006F3D6B">
        <w:rPr>
          <w:rFonts w:ascii="Times New Roman" w:hAnsi="Times New Roman"/>
          <w:b w:val="0"/>
        </w:rPr>
        <w:t>seluruh</w:t>
      </w:r>
      <w:proofErr w:type="spellEnd"/>
      <w:r w:rsidR="00535D72" w:rsidRPr="006F3D6B">
        <w:rPr>
          <w:rFonts w:ascii="Times New Roman" w:hAnsi="Times New Roman"/>
          <w:b w:val="0"/>
        </w:rPr>
        <w:t xml:space="preserve"> </w:t>
      </w:r>
      <w:proofErr w:type="spellStart"/>
      <w:r w:rsidR="00535D72" w:rsidRPr="006F3D6B">
        <w:rPr>
          <w:rFonts w:ascii="Times New Roman" w:hAnsi="Times New Roman"/>
          <w:b w:val="0"/>
        </w:rPr>
        <w:t>pengguna</w:t>
      </w:r>
      <w:proofErr w:type="spellEnd"/>
      <w:r w:rsidR="00535D72" w:rsidRPr="006F3D6B">
        <w:rPr>
          <w:rFonts w:ascii="Times New Roman" w:hAnsi="Times New Roman"/>
          <w:b w:val="0"/>
        </w:rPr>
        <w:t xml:space="preserve"> </w:t>
      </w:r>
      <w:r w:rsidR="00535D72" w:rsidRPr="006F3D6B">
        <w:rPr>
          <w:rFonts w:ascii="Times New Roman" w:hAnsi="Times New Roman"/>
          <w:b w:val="0"/>
          <w:i/>
          <w:iCs/>
        </w:rPr>
        <w:t xml:space="preserve">e-commerce </w:t>
      </w:r>
      <w:r w:rsidR="00535D72" w:rsidRPr="006F3D6B">
        <w:rPr>
          <w:rFonts w:ascii="Times New Roman" w:hAnsi="Times New Roman"/>
          <w:b w:val="0"/>
        </w:rPr>
        <w:t xml:space="preserve">Shopee di </w:t>
      </w:r>
      <w:proofErr w:type="spellStart"/>
      <w:r w:rsidR="00535D72" w:rsidRPr="006F3D6B">
        <w:rPr>
          <w:rFonts w:ascii="Times New Roman" w:hAnsi="Times New Roman"/>
          <w:b w:val="0"/>
        </w:rPr>
        <w:t>Kecamatan</w:t>
      </w:r>
      <w:proofErr w:type="spellEnd"/>
      <w:r w:rsidR="00535D72" w:rsidRPr="006F3D6B">
        <w:rPr>
          <w:rFonts w:ascii="Times New Roman" w:hAnsi="Times New Roman"/>
          <w:b w:val="0"/>
        </w:rPr>
        <w:t xml:space="preserve"> </w:t>
      </w:r>
      <w:proofErr w:type="spellStart"/>
      <w:r w:rsidR="00535D72" w:rsidRPr="006F3D6B">
        <w:rPr>
          <w:rFonts w:ascii="Times New Roman" w:hAnsi="Times New Roman"/>
          <w:b w:val="0"/>
        </w:rPr>
        <w:t>Tambun</w:t>
      </w:r>
      <w:proofErr w:type="spellEnd"/>
      <w:r w:rsidR="00535D72" w:rsidRPr="006F3D6B">
        <w:rPr>
          <w:rFonts w:ascii="Times New Roman" w:hAnsi="Times New Roman"/>
          <w:b w:val="0"/>
        </w:rPr>
        <w:t xml:space="preserve"> Selatan </w:t>
      </w:r>
      <w:proofErr w:type="spellStart"/>
      <w:r w:rsidR="00535D72" w:rsidRPr="006F3D6B">
        <w:rPr>
          <w:rFonts w:ascii="Times New Roman" w:hAnsi="Times New Roman"/>
          <w:b w:val="0"/>
        </w:rPr>
        <w:t>sebanyak</w:t>
      </w:r>
      <w:proofErr w:type="spellEnd"/>
      <w:r w:rsidR="00535D72" w:rsidRPr="006F3D6B">
        <w:rPr>
          <w:rFonts w:ascii="Times New Roman" w:hAnsi="Times New Roman"/>
          <w:b w:val="0"/>
        </w:rPr>
        <w:t xml:space="preserve"> 5693 </w:t>
      </w:r>
      <w:proofErr w:type="spellStart"/>
      <w:r w:rsidR="00535D72" w:rsidRPr="006F3D6B">
        <w:rPr>
          <w:rFonts w:ascii="Times New Roman" w:hAnsi="Times New Roman"/>
          <w:b w:val="0"/>
        </w:rPr>
        <w:t>jiwa</w:t>
      </w:r>
      <w:proofErr w:type="spellEnd"/>
      <w:r w:rsidR="00083C99" w:rsidRPr="006F3D6B">
        <w:rPr>
          <w:rFonts w:ascii="Times New Roman" w:hAnsi="Times New Roman"/>
          <w:b w:val="0"/>
        </w:rPr>
        <w:t xml:space="preserve">. Adapun </w:t>
      </w:r>
      <w:proofErr w:type="spellStart"/>
      <w:r w:rsidR="00083C99" w:rsidRPr="006F3D6B">
        <w:rPr>
          <w:rFonts w:ascii="Times New Roman" w:hAnsi="Times New Roman"/>
          <w:b w:val="0"/>
        </w:rPr>
        <w:t>sampel</w:t>
      </w:r>
      <w:proofErr w:type="spellEnd"/>
      <w:r w:rsidR="00083C99" w:rsidRPr="006F3D6B">
        <w:rPr>
          <w:rFonts w:ascii="Times New Roman" w:hAnsi="Times New Roman"/>
          <w:b w:val="0"/>
        </w:rPr>
        <w:t xml:space="preserve"> yang </w:t>
      </w:r>
      <w:proofErr w:type="spellStart"/>
      <w:r w:rsidR="00083C99" w:rsidRPr="006F3D6B">
        <w:rPr>
          <w:rFonts w:ascii="Times New Roman" w:hAnsi="Times New Roman"/>
          <w:b w:val="0"/>
        </w:rPr>
        <w:t>ditentukan</w:t>
      </w:r>
      <w:proofErr w:type="spellEnd"/>
      <w:r w:rsidR="00083C99" w:rsidRPr="006F3D6B">
        <w:rPr>
          <w:rFonts w:ascii="Times New Roman" w:hAnsi="Times New Roman"/>
          <w:b w:val="0"/>
        </w:rPr>
        <w:t xml:space="preserve"> </w:t>
      </w:r>
      <w:proofErr w:type="spellStart"/>
      <w:r w:rsidR="00083C99" w:rsidRPr="006F3D6B">
        <w:rPr>
          <w:rFonts w:ascii="Times New Roman" w:hAnsi="Times New Roman"/>
          <w:b w:val="0"/>
        </w:rPr>
        <w:t>dengan</w:t>
      </w:r>
      <w:proofErr w:type="spellEnd"/>
      <w:r w:rsidR="00083C99" w:rsidRPr="006F3D6B">
        <w:rPr>
          <w:rFonts w:ascii="Times New Roman" w:hAnsi="Times New Roman"/>
          <w:b w:val="0"/>
        </w:rPr>
        <w:t xml:space="preserve"> </w:t>
      </w:r>
      <w:proofErr w:type="spellStart"/>
      <w:r w:rsidR="00083C99" w:rsidRPr="006F3D6B">
        <w:rPr>
          <w:rFonts w:ascii="Times New Roman" w:hAnsi="Times New Roman"/>
          <w:b w:val="0"/>
        </w:rPr>
        <w:t>rumus</w:t>
      </w:r>
      <w:proofErr w:type="spellEnd"/>
      <w:r w:rsidR="00083C99" w:rsidRPr="006F3D6B">
        <w:rPr>
          <w:rFonts w:ascii="Times New Roman" w:hAnsi="Times New Roman"/>
          <w:b w:val="0"/>
        </w:rPr>
        <w:t xml:space="preserve"> </w:t>
      </w:r>
      <w:r w:rsidR="00083C99" w:rsidRPr="006F3D6B">
        <w:rPr>
          <w:rFonts w:ascii="Times New Roman" w:hAnsi="Times New Roman"/>
          <w:b w:val="0"/>
          <w:i/>
          <w:iCs/>
        </w:rPr>
        <w:t xml:space="preserve">Taro Yamane </w:t>
      </w:r>
      <w:proofErr w:type="spellStart"/>
      <w:proofErr w:type="gramStart"/>
      <w:r w:rsidR="00083C99" w:rsidRPr="006F3D6B">
        <w:rPr>
          <w:rFonts w:ascii="Times New Roman" w:hAnsi="Times New Roman"/>
          <w:b w:val="0"/>
        </w:rPr>
        <w:t>yaitu</w:t>
      </w:r>
      <w:proofErr w:type="spellEnd"/>
      <w:r w:rsidR="00083C99" w:rsidRPr="006F3D6B">
        <w:rPr>
          <w:rFonts w:ascii="Times New Roman" w:hAnsi="Times New Roman"/>
          <w:b w:val="0"/>
        </w:rPr>
        <w:t xml:space="preserve"> :</w:t>
      </w:r>
      <w:proofErr w:type="gramEnd"/>
      <w:r w:rsidR="00083C99" w:rsidRPr="006F3D6B">
        <w:rPr>
          <w:rFonts w:ascii="Times New Roman" w:hAnsi="Times New Roman"/>
          <w:b w:val="0"/>
        </w:rPr>
        <w:t xml:space="preserve"> </w:t>
      </w:r>
    </w:p>
    <w:p w14:paraId="148265AA" w14:textId="78B87CC1" w:rsidR="00083C99" w:rsidRPr="006F3D6B" w:rsidRDefault="00433B86" w:rsidP="00433B86">
      <w:pPr>
        <w:tabs>
          <w:tab w:val="left" w:pos="1701"/>
          <w:tab w:val="left" w:pos="1843"/>
          <w:tab w:val="left" w:pos="2127"/>
        </w:tabs>
        <w:jc w:val="both"/>
        <w:rPr>
          <w:color w:val="222222"/>
          <w:sz w:val="22"/>
          <w:szCs w:val="22"/>
          <w:shd w:val="clear" w:color="auto" w:fill="FFFFFF"/>
        </w:rPr>
      </w:pPr>
      <w:r w:rsidRPr="006F3D6B">
        <w:rPr>
          <w:color w:val="222222"/>
          <w:sz w:val="22"/>
          <w:szCs w:val="22"/>
          <w:shd w:val="clear" w:color="auto" w:fill="FFFFFF"/>
        </w:rPr>
        <w:t xml:space="preserve">           </w:t>
      </w:r>
      <w:proofErr w:type="gramStart"/>
      <w:r w:rsidR="00083C99" w:rsidRPr="006F3D6B">
        <w:rPr>
          <w:color w:val="222222"/>
          <w:sz w:val="22"/>
          <w:szCs w:val="22"/>
          <w:shd w:val="clear" w:color="auto" w:fill="FFFFFF"/>
        </w:rPr>
        <w:t xml:space="preserve">n </w:t>
      </w:r>
      <w:r w:rsidR="00C06857" w:rsidRPr="006F3D6B">
        <w:rPr>
          <w:color w:val="222222"/>
          <w:sz w:val="22"/>
          <w:szCs w:val="22"/>
          <w:shd w:val="clear" w:color="auto" w:fill="FFFFFF"/>
        </w:rPr>
        <w:t xml:space="preserve"> </w:t>
      </w:r>
      <w:r w:rsidR="00083C99" w:rsidRPr="006F3D6B">
        <w:rPr>
          <w:color w:val="222222"/>
          <w:sz w:val="22"/>
          <w:szCs w:val="22"/>
          <w:shd w:val="clear" w:color="auto" w:fill="FFFFFF"/>
        </w:rPr>
        <w:t>=</w:t>
      </w:r>
      <w:proofErr w:type="gramEnd"/>
      <w:r w:rsidR="00083C99" w:rsidRPr="006F3D6B">
        <w:rPr>
          <w:color w:val="222222"/>
          <w:sz w:val="22"/>
          <w:szCs w:val="22"/>
          <w:shd w:val="clear" w:color="auto" w:fill="FFFFFF"/>
        </w:rPr>
        <w:t xml:space="preserve">       N </w:t>
      </w:r>
    </w:p>
    <w:p w14:paraId="75968670" w14:textId="3EFD0360" w:rsidR="00C06857" w:rsidRPr="006F3D6B" w:rsidRDefault="00083C99" w:rsidP="001B7BC0">
      <w:pPr>
        <w:tabs>
          <w:tab w:val="left" w:pos="1276"/>
          <w:tab w:val="left" w:pos="1418"/>
        </w:tabs>
        <w:ind w:left="425" w:hanging="425"/>
        <w:jc w:val="both"/>
        <w:rPr>
          <w:color w:val="222222"/>
          <w:sz w:val="22"/>
          <w:szCs w:val="22"/>
          <w:shd w:val="clear" w:color="auto" w:fill="FFFFFF"/>
        </w:rPr>
      </w:pPr>
      <w:r w:rsidRPr="006F3D6B">
        <w:rPr>
          <w:noProof/>
          <w:sz w:val="22"/>
          <w:szCs w:val="22"/>
        </w:rPr>
        <mc:AlternateContent>
          <mc:Choice Requires="wps">
            <w:drawing>
              <wp:anchor distT="0" distB="0" distL="0" distR="0" simplePos="0" relativeHeight="251659264" behindDoc="0" locked="0" layoutInCell="1" allowOverlap="1" wp14:anchorId="20569710" wp14:editId="584C96F7">
                <wp:simplePos x="0" y="0"/>
                <wp:positionH relativeFrom="column">
                  <wp:posOffset>718185</wp:posOffset>
                </wp:positionH>
                <wp:positionV relativeFrom="paragraph">
                  <wp:posOffset>6350</wp:posOffset>
                </wp:positionV>
                <wp:extent cx="525292" cy="9728"/>
                <wp:effectExtent l="0" t="0" r="27305" b="28575"/>
                <wp:wrapNone/>
                <wp:docPr id="10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292" cy="9728"/>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6C10CC8B"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6.55pt,.5pt" to="97.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" strokeweight="1.5pt">
                <v:stroke joinstyle="miter"/>
                <o:lock v:ext="edit" shapetype="f"/>
              </v:line>
            </w:pict>
          </mc:Fallback>
        </mc:AlternateContent>
      </w:r>
      <w:r w:rsidRPr="006F3D6B">
        <w:rPr>
          <w:color w:val="222222"/>
          <w:sz w:val="22"/>
          <w:szCs w:val="22"/>
          <w:shd w:val="clear" w:color="auto" w:fill="FFFFFF"/>
        </w:rPr>
        <w:tab/>
        <w:t xml:space="preserve">            N.d² + 1</w:t>
      </w:r>
    </w:p>
    <w:p w14:paraId="314B5DFC" w14:textId="77777777" w:rsidR="00433B86" w:rsidRPr="006F3D6B" w:rsidRDefault="00C06857" w:rsidP="00083C99">
      <w:pPr>
        <w:tabs>
          <w:tab w:val="left" w:pos="1276"/>
          <w:tab w:val="left" w:pos="1418"/>
        </w:tabs>
        <w:ind w:left="425" w:hanging="425"/>
        <w:jc w:val="both"/>
        <w:rPr>
          <w:color w:val="222222"/>
          <w:sz w:val="22"/>
          <w:szCs w:val="22"/>
          <w:shd w:val="clear" w:color="auto" w:fill="FFFFFF"/>
        </w:rPr>
      </w:pPr>
      <w:r w:rsidRPr="006F3D6B">
        <w:rPr>
          <w:color w:val="222222"/>
          <w:sz w:val="22"/>
          <w:szCs w:val="22"/>
          <w:shd w:val="clear" w:color="auto" w:fill="FFFFFF"/>
        </w:rPr>
        <w:t xml:space="preserve">            </w:t>
      </w:r>
    </w:p>
    <w:p w14:paraId="1FE8A8DA" w14:textId="78D9A76C" w:rsidR="00083C99" w:rsidRPr="006F3D6B" w:rsidRDefault="00433B86" w:rsidP="00083C99">
      <w:pPr>
        <w:tabs>
          <w:tab w:val="left" w:pos="1276"/>
          <w:tab w:val="left" w:pos="1418"/>
        </w:tabs>
        <w:ind w:left="425" w:hanging="425"/>
        <w:jc w:val="both"/>
        <w:rPr>
          <w:sz w:val="22"/>
          <w:szCs w:val="22"/>
        </w:rPr>
      </w:pPr>
      <w:r w:rsidRPr="006F3D6B">
        <w:rPr>
          <w:color w:val="222222"/>
          <w:sz w:val="22"/>
          <w:szCs w:val="22"/>
          <w:shd w:val="clear" w:color="auto" w:fill="FFFFFF"/>
        </w:rPr>
        <w:t xml:space="preserve">         </w:t>
      </w:r>
      <w:r w:rsidR="001B7BC0" w:rsidRPr="006F3D6B">
        <w:rPr>
          <w:color w:val="222222"/>
          <w:sz w:val="22"/>
          <w:szCs w:val="22"/>
          <w:shd w:val="clear" w:color="auto" w:fill="FFFFFF"/>
        </w:rPr>
        <w:t xml:space="preserve">  </w:t>
      </w:r>
      <w:r w:rsidRPr="006F3D6B">
        <w:rPr>
          <w:color w:val="222222"/>
          <w:sz w:val="22"/>
          <w:szCs w:val="22"/>
          <w:shd w:val="clear" w:color="auto" w:fill="FFFFFF"/>
        </w:rPr>
        <w:t>n =</w:t>
      </w:r>
      <w:r w:rsidR="00083C99" w:rsidRPr="006F3D6B">
        <w:rPr>
          <w:color w:val="222222"/>
          <w:sz w:val="22"/>
          <w:szCs w:val="22"/>
          <w:shd w:val="clear" w:color="auto" w:fill="FFFFFF"/>
        </w:rPr>
        <w:t xml:space="preserve">  </w:t>
      </w:r>
      <w:r w:rsidRPr="006F3D6B">
        <w:rPr>
          <w:color w:val="222222"/>
          <w:sz w:val="22"/>
          <w:szCs w:val="22"/>
          <w:shd w:val="clear" w:color="auto" w:fill="FFFFFF"/>
        </w:rPr>
        <w:t xml:space="preserve">      </w:t>
      </w:r>
      <w:r w:rsidR="00083C99" w:rsidRPr="006F3D6B">
        <w:rPr>
          <w:sz w:val="22"/>
          <w:szCs w:val="22"/>
        </w:rPr>
        <w:t>5693</w:t>
      </w:r>
    </w:p>
    <w:p w14:paraId="3BA27DE6" w14:textId="76B49D90" w:rsidR="00083C99" w:rsidRPr="006F3D6B" w:rsidRDefault="00C06857" w:rsidP="00C06857">
      <w:pPr>
        <w:tabs>
          <w:tab w:val="left" w:pos="1276"/>
          <w:tab w:val="left" w:pos="1418"/>
        </w:tabs>
        <w:ind w:left="425" w:hanging="425"/>
        <w:jc w:val="both"/>
        <w:rPr>
          <w:color w:val="222222"/>
          <w:sz w:val="22"/>
          <w:szCs w:val="22"/>
          <w:shd w:val="clear" w:color="auto" w:fill="FFFFFF"/>
        </w:rPr>
      </w:pPr>
      <w:r w:rsidRPr="006F3D6B">
        <w:rPr>
          <w:noProof/>
          <w:sz w:val="22"/>
          <w:szCs w:val="22"/>
        </w:rPr>
        <mc:AlternateContent>
          <mc:Choice Requires="wps">
            <w:drawing>
              <wp:anchor distT="0" distB="0" distL="0" distR="0" simplePos="0" relativeHeight="251661312" behindDoc="0" locked="0" layoutInCell="1" allowOverlap="1" wp14:anchorId="46F7A057" wp14:editId="787F9465">
                <wp:simplePos x="0" y="0"/>
                <wp:positionH relativeFrom="column">
                  <wp:posOffset>559435</wp:posOffset>
                </wp:positionH>
                <wp:positionV relativeFrom="paragraph">
                  <wp:posOffset>12066</wp:posOffset>
                </wp:positionV>
                <wp:extent cx="7905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529C0B51" id="Straight Connector 2"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4.05pt,.95pt" to="106.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" strokeweight="1.5pt">
                <v:stroke joinstyle="miter"/>
                <o:lock v:ext="edit" shapetype="f"/>
              </v:line>
            </w:pict>
          </mc:Fallback>
        </mc:AlternateContent>
      </w:r>
      <w:r w:rsidRPr="006F3D6B">
        <w:rPr>
          <w:color w:val="222222"/>
          <w:sz w:val="22"/>
          <w:szCs w:val="22"/>
          <w:shd w:val="clear" w:color="auto" w:fill="FFFFFF"/>
        </w:rPr>
        <w:t xml:space="preserve">              </w:t>
      </w:r>
      <w:r w:rsidR="00083C99" w:rsidRPr="006F3D6B">
        <w:rPr>
          <w:color w:val="222222"/>
          <w:sz w:val="22"/>
          <w:szCs w:val="22"/>
          <w:shd w:val="clear" w:color="auto" w:fill="FFFFFF"/>
        </w:rPr>
        <w:t>(</w:t>
      </w:r>
      <w:r w:rsidR="00083C99" w:rsidRPr="006F3D6B">
        <w:rPr>
          <w:sz w:val="22"/>
          <w:szCs w:val="22"/>
        </w:rPr>
        <w:t>5693</w:t>
      </w:r>
      <w:proofErr w:type="gramStart"/>
      <w:r w:rsidR="00083C99" w:rsidRPr="006F3D6B">
        <w:rPr>
          <w:color w:val="222222"/>
          <w:sz w:val="22"/>
          <w:szCs w:val="22"/>
          <w:shd w:val="clear" w:color="auto" w:fill="FFFFFF"/>
        </w:rPr>
        <w:t>).(</w:t>
      </w:r>
      <w:proofErr w:type="gramEnd"/>
      <w:r w:rsidR="00083C99" w:rsidRPr="006F3D6B">
        <w:rPr>
          <w:color w:val="222222"/>
          <w:sz w:val="22"/>
          <w:szCs w:val="22"/>
          <w:shd w:val="clear" w:color="auto" w:fill="FFFFFF"/>
        </w:rPr>
        <w:t>0,01)+1</w:t>
      </w:r>
    </w:p>
    <w:p w14:paraId="514FCFF4" w14:textId="77777777" w:rsidR="00C06857" w:rsidRPr="006F3D6B" w:rsidRDefault="00C06857" w:rsidP="00083C99">
      <w:pPr>
        <w:jc w:val="both"/>
        <w:rPr>
          <w:color w:val="222222"/>
          <w:sz w:val="22"/>
          <w:szCs w:val="22"/>
          <w:shd w:val="clear" w:color="auto" w:fill="FFFFFF"/>
        </w:rPr>
      </w:pPr>
      <w:r w:rsidRPr="006F3D6B">
        <w:rPr>
          <w:color w:val="222222"/>
          <w:sz w:val="22"/>
          <w:szCs w:val="22"/>
          <w:shd w:val="clear" w:color="auto" w:fill="FFFFFF"/>
        </w:rPr>
        <w:t xml:space="preserve">               </w:t>
      </w:r>
    </w:p>
    <w:p w14:paraId="63C4BE10" w14:textId="50F8C588" w:rsidR="00083C99" w:rsidRPr="006F3D6B" w:rsidRDefault="00C06857" w:rsidP="00083C99">
      <w:pPr>
        <w:jc w:val="both"/>
        <w:rPr>
          <w:color w:val="222222"/>
          <w:sz w:val="22"/>
          <w:szCs w:val="22"/>
          <w:shd w:val="clear" w:color="auto" w:fill="FFFFFF"/>
        </w:rPr>
      </w:pPr>
      <w:r w:rsidRPr="006F3D6B">
        <w:rPr>
          <w:color w:val="222222"/>
          <w:sz w:val="22"/>
          <w:szCs w:val="22"/>
          <w:shd w:val="clear" w:color="auto" w:fill="FFFFFF"/>
        </w:rPr>
        <w:t xml:space="preserve">              </w:t>
      </w:r>
      <w:r w:rsidR="00083C99" w:rsidRPr="006F3D6B">
        <w:rPr>
          <w:color w:val="222222"/>
          <w:sz w:val="22"/>
          <w:szCs w:val="22"/>
          <w:shd w:val="clear" w:color="auto" w:fill="FFFFFF"/>
        </w:rPr>
        <w:t xml:space="preserve">= </w:t>
      </w:r>
      <w:r w:rsidR="00083C99" w:rsidRPr="006F3D6B">
        <w:rPr>
          <w:color w:val="000000"/>
          <w:sz w:val="22"/>
          <w:szCs w:val="22"/>
        </w:rPr>
        <w:t>99</w:t>
      </w:r>
      <w:r w:rsidR="00083C99" w:rsidRPr="006F3D6B">
        <w:rPr>
          <w:color w:val="222222"/>
          <w:sz w:val="22"/>
          <w:szCs w:val="22"/>
          <w:shd w:val="clear" w:color="auto" w:fill="FFFFFF"/>
        </w:rPr>
        <w:t xml:space="preserve">,86 </w:t>
      </w:r>
      <w:proofErr w:type="spellStart"/>
      <w:r w:rsidR="00083C99" w:rsidRPr="006F3D6B">
        <w:rPr>
          <w:color w:val="222222"/>
          <w:sz w:val="22"/>
          <w:szCs w:val="22"/>
          <w:shd w:val="clear" w:color="auto" w:fill="FFFFFF"/>
        </w:rPr>
        <w:t>Dibulatkan</w:t>
      </w:r>
      <w:proofErr w:type="spellEnd"/>
      <w:r w:rsidR="00083C99" w:rsidRPr="006F3D6B">
        <w:rPr>
          <w:color w:val="222222"/>
          <w:sz w:val="22"/>
          <w:szCs w:val="22"/>
          <w:shd w:val="clear" w:color="auto" w:fill="FFFFFF"/>
        </w:rPr>
        <w:t xml:space="preserve"> </w:t>
      </w:r>
      <w:proofErr w:type="spellStart"/>
      <w:r w:rsidR="00083C99" w:rsidRPr="006F3D6B">
        <w:rPr>
          <w:color w:val="222222"/>
          <w:sz w:val="22"/>
          <w:szCs w:val="22"/>
          <w:shd w:val="clear" w:color="auto" w:fill="FFFFFF"/>
        </w:rPr>
        <w:t>menjadi</w:t>
      </w:r>
      <w:proofErr w:type="spellEnd"/>
      <w:r w:rsidR="00083C99" w:rsidRPr="006F3D6B">
        <w:rPr>
          <w:color w:val="222222"/>
          <w:sz w:val="22"/>
          <w:szCs w:val="22"/>
          <w:shd w:val="clear" w:color="auto" w:fill="FFFFFF"/>
        </w:rPr>
        <w:t xml:space="preserve"> 100 Orang.</w:t>
      </w:r>
    </w:p>
    <w:p w14:paraId="784FDC5F" w14:textId="77777777" w:rsidR="00C06857" w:rsidRPr="006F3D6B" w:rsidRDefault="00C06857" w:rsidP="00083C99">
      <w:pPr>
        <w:jc w:val="both"/>
        <w:rPr>
          <w:color w:val="222222"/>
          <w:sz w:val="22"/>
          <w:szCs w:val="22"/>
          <w:shd w:val="clear" w:color="auto" w:fill="FFFFFF"/>
        </w:rPr>
      </w:pPr>
    </w:p>
    <w:p w14:paraId="56F18494" w14:textId="091FADD8" w:rsidR="0006419C" w:rsidRPr="006F3D6B" w:rsidRDefault="00C06857" w:rsidP="0006419C">
      <w:pPr>
        <w:ind w:firstLine="567"/>
        <w:jc w:val="both"/>
      </w:pPr>
      <w:proofErr w:type="spellStart"/>
      <w:r w:rsidRPr="006F3D6B">
        <w:rPr>
          <w:sz w:val="22"/>
          <w:szCs w:val="22"/>
        </w:rPr>
        <w:t>Pengumpulan</w:t>
      </w:r>
      <w:proofErr w:type="spellEnd"/>
      <w:r w:rsidRPr="006F3D6B">
        <w:rPr>
          <w:sz w:val="22"/>
          <w:szCs w:val="22"/>
        </w:rPr>
        <w:t xml:space="preserve"> data </w:t>
      </w:r>
      <w:proofErr w:type="spellStart"/>
      <w:r w:rsidR="00D704D4" w:rsidRPr="006F3D6B">
        <w:rPr>
          <w:sz w:val="22"/>
          <w:szCs w:val="22"/>
        </w:rPr>
        <w:t>dalam</w:t>
      </w:r>
      <w:proofErr w:type="spellEnd"/>
      <w:r w:rsidR="00D704D4" w:rsidRPr="006F3D6B">
        <w:rPr>
          <w:sz w:val="22"/>
          <w:szCs w:val="22"/>
        </w:rPr>
        <w:t xml:space="preserve"> </w:t>
      </w:r>
      <w:proofErr w:type="spellStart"/>
      <w:r w:rsidR="00D704D4" w:rsidRPr="006F3D6B">
        <w:rPr>
          <w:sz w:val="22"/>
          <w:szCs w:val="22"/>
        </w:rPr>
        <w:t>penelitian</w:t>
      </w:r>
      <w:proofErr w:type="spellEnd"/>
      <w:r w:rsidR="00D704D4" w:rsidRPr="006F3D6B">
        <w:rPr>
          <w:sz w:val="22"/>
          <w:szCs w:val="22"/>
        </w:rPr>
        <w:t xml:space="preserve"> </w:t>
      </w:r>
      <w:proofErr w:type="spellStart"/>
      <w:r w:rsidR="00D704D4" w:rsidRPr="006F3D6B">
        <w:rPr>
          <w:sz w:val="22"/>
          <w:szCs w:val="22"/>
        </w:rPr>
        <w:t>ini</w:t>
      </w:r>
      <w:proofErr w:type="spellEnd"/>
      <w:r w:rsidR="00D704D4" w:rsidRPr="006F3D6B">
        <w:rPr>
          <w:sz w:val="22"/>
          <w:szCs w:val="22"/>
        </w:rPr>
        <w:t xml:space="preserve"> </w:t>
      </w:r>
      <w:proofErr w:type="spellStart"/>
      <w:r w:rsidR="00D704D4" w:rsidRPr="006F3D6B">
        <w:rPr>
          <w:sz w:val="22"/>
          <w:szCs w:val="22"/>
        </w:rPr>
        <w:t>penulis</w:t>
      </w:r>
      <w:proofErr w:type="spellEnd"/>
      <w:r w:rsidR="00D704D4" w:rsidRPr="006F3D6B">
        <w:rPr>
          <w:sz w:val="22"/>
          <w:szCs w:val="22"/>
        </w:rPr>
        <w:t xml:space="preserve"> </w:t>
      </w:r>
      <w:proofErr w:type="spellStart"/>
      <w:r w:rsidR="00D704D4" w:rsidRPr="006F3D6B">
        <w:rPr>
          <w:sz w:val="22"/>
          <w:szCs w:val="22"/>
        </w:rPr>
        <w:t>menggunakan</w:t>
      </w:r>
      <w:proofErr w:type="spellEnd"/>
      <w:r w:rsidR="00D704D4" w:rsidRPr="006F3D6B">
        <w:rPr>
          <w:sz w:val="22"/>
          <w:szCs w:val="22"/>
        </w:rPr>
        <w:t xml:space="preserve"> </w:t>
      </w:r>
      <w:proofErr w:type="spellStart"/>
      <w:r w:rsidR="00D704D4" w:rsidRPr="006F3D6B">
        <w:rPr>
          <w:sz w:val="22"/>
          <w:szCs w:val="22"/>
        </w:rPr>
        <w:t>teknik</w:t>
      </w:r>
      <w:proofErr w:type="spellEnd"/>
      <w:r w:rsidR="00D704D4" w:rsidRPr="006F3D6B">
        <w:rPr>
          <w:sz w:val="22"/>
          <w:szCs w:val="22"/>
        </w:rPr>
        <w:t xml:space="preserve"> </w:t>
      </w:r>
      <w:proofErr w:type="spellStart"/>
      <w:r w:rsidR="00D704D4" w:rsidRPr="006F3D6B">
        <w:rPr>
          <w:sz w:val="22"/>
          <w:szCs w:val="22"/>
        </w:rPr>
        <w:t>pengumpulan</w:t>
      </w:r>
      <w:proofErr w:type="spellEnd"/>
      <w:r w:rsidR="00D704D4" w:rsidRPr="006F3D6B">
        <w:rPr>
          <w:sz w:val="22"/>
          <w:szCs w:val="22"/>
        </w:rPr>
        <w:t xml:space="preserve"> data </w:t>
      </w:r>
      <w:proofErr w:type="spellStart"/>
      <w:r w:rsidR="00D704D4" w:rsidRPr="006F3D6B">
        <w:rPr>
          <w:sz w:val="22"/>
          <w:szCs w:val="22"/>
        </w:rPr>
        <w:t>dengan</w:t>
      </w:r>
      <w:proofErr w:type="spellEnd"/>
      <w:r w:rsidR="00D704D4" w:rsidRPr="006F3D6B">
        <w:rPr>
          <w:sz w:val="22"/>
          <w:szCs w:val="22"/>
        </w:rPr>
        <w:t xml:space="preserve"> </w:t>
      </w:r>
      <w:proofErr w:type="spellStart"/>
      <w:r w:rsidR="00D704D4" w:rsidRPr="006F3D6B">
        <w:rPr>
          <w:sz w:val="22"/>
          <w:szCs w:val="22"/>
        </w:rPr>
        <w:t>kuesioner</w:t>
      </w:r>
      <w:proofErr w:type="spellEnd"/>
      <w:r w:rsidR="00D704D4" w:rsidRPr="006F3D6B">
        <w:rPr>
          <w:sz w:val="22"/>
          <w:szCs w:val="22"/>
        </w:rPr>
        <w:t xml:space="preserve">. </w:t>
      </w:r>
      <w:proofErr w:type="spellStart"/>
      <w:r w:rsidR="00D704D4" w:rsidRPr="006F3D6B">
        <w:t>Kuesioner</w:t>
      </w:r>
      <w:proofErr w:type="spellEnd"/>
      <w:r w:rsidR="00D704D4" w:rsidRPr="006F3D6B">
        <w:t xml:space="preserve"> yang </w:t>
      </w:r>
      <w:proofErr w:type="spellStart"/>
      <w:r w:rsidR="00D704D4" w:rsidRPr="006F3D6B">
        <w:t>dilakukan</w:t>
      </w:r>
      <w:proofErr w:type="spellEnd"/>
      <w:r w:rsidR="00D704D4" w:rsidRPr="006F3D6B">
        <w:t xml:space="preserve"> </w:t>
      </w:r>
      <w:proofErr w:type="spellStart"/>
      <w:r w:rsidR="00D704D4" w:rsidRPr="006F3D6B">
        <w:t>dengan</w:t>
      </w:r>
      <w:proofErr w:type="spellEnd"/>
      <w:r w:rsidR="00D704D4" w:rsidRPr="006F3D6B">
        <w:t xml:space="preserve"> </w:t>
      </w:r>
      <w:proofErr w:type="spellStart"/>
      <w:r w:rsidR="00D704D4" w:rsidRPr="006F3D6B">
        <w:t>cara</w:t>
      </w:r>
      <w:proofErr w:type="spellEnd"/>
      <w:r w:rsidR="00D704D4" w:rsidRPr="006F3D6B">
        <w:t xml:space="preserve"> </w:t>
      </w:r>
      <w:proofErr w:type="spellStart"/>
      <w:r w:rsidR="00D704D4" w:rsidRPr="006F3D6B">
        <w:t>memberi</w:t>
      </w:r>
      <w:proofErr w:type="spellEnd"/>
      <w:r w:rsidR="00D704D4" w:rsidRPr="006F3D6B">
        <w:t xml:space="preserve"> </w:t>
      </w:r>
      <w:proofErr w:type="spellStart"/>
      <w:r w:rsidR="00D704D4" w:rsidRPr="006F3D6B">
        <w:t>pertanyaan</w:t>
      </w:r>
      <w:proofErr w:type="spellEnd"/>
      <w:r w:rsidR="00D704D4" w:rsidRPr="006F3D6B">
        <w:t xml:space="preserve"> </w:t>
      </w:r>
      <w:proofErr w:type="spellStart"/>
      <w:r w:rsidR="00D704D4" w:rsidRPr="006F3D6B">
        <w:t>atau</w:t>
      </w:r>
      <w:proofErr w:type="spellEnd"/>
      <w:r w:rsidR="00D704D4" w:rsidRPr="006F3D6B">
        <w:t xml:space="preserve"> </w:t>
      </w:r>
      <w:proofErr w:type="spellStart"/>
      <w:r w:rsidR="00D704D4" w:rsidRPr="006F3D6B">
        <w:lastRenderedPageBreak/>
        <w:t>pernyataan</w:t>
      </w:r>
      <w:proofErr w:type="spellEnd"/>
      <w:r w:rsidR="00D704D4" w:rsidRPr="006F3D6B">
        <w:t xml:space="preserve"> </w:t>
      </w:r>
      <w:proofErr w:type="spellStart"/>
      <w:r w:rsidR="00D704D4" w:rsidRPr="006F3D6B">
        <w:t>tertulis</w:t>
      </w:r>
      <w:proofErr w:type="spellEnd"/>
      <w:r w:rsidR="00D704D4" w:rsidRPr="006F3D6B">
        <w:t xml:space="preserve"> </w:t>
      </w:r>
      <w:proofErr w:type="spellStart"/>
      <w:r w:rsidR="00D704D4" w:rsidRPr="006F3D6B">
        <w:t>untuk</w:t>
      </w:r>
      <w:proofErr w:type="spellEnd"/>
      <w:r w:rsidR="00D704D4" w:rsidRPr="006F3D6B">
        <w:t xml:space="preserve"> </w:t>
      </w:r>
      <w:proofErr w:type="spellStart"/>
      <w:r w:rsidR="00D704D4" w:rsidRPr="006F3D6B">
        <w:t>dijawab</w:t>
      </w:r>
      <w:proofErr w:type="spellEnd"/>
      <w:r w:rsidR="00D704D4" w:rsidRPr="006F3D6B">
        <w:t xml:space="preserve"> oleh </w:t>
      </w:r>
      <w:proofErr w:type="spellStart"/>
      <w:r w:rsidR="00D704D4" w:rsidRPr="006F3D6B">
        <w:t>responden</w:t>
      </w:r>
      <w:proofErr w:type="spellEnd"/>
      <w:r w:rsidR="00D704D4" w:rsidRPr="006F3D6B">
        <w:t xml:space="preserve">. </w:t>
      </w:r>
      <w:proofErr w:type="spellStart"/>
      <w:r w:rsidR="00D704D4" w:rsidRPr="006F3D6B">
        <w:t>Kuesioner</w:t>
      </w:r>
      <w:proofErr w:type="spellEnd"/>
      <w:r w:rsidR="00D704D4" w:rsidRPr="006F3D6B">
        <w:t xml:space="preserve"> </w:t>
      </w:r>
      <w:proofErr w:type="spellStart"/>
      <w:r w:rsidR="00D704D4" w:rsidRPr="006F3D6B">
        <w:t>cocok</w:t>
      </w:r>
      <w:proofErr w:type="spellEnd"/>
      <w:r w:rsidR="00D704D4" w:rsidRPr="006F3D6B">
        <w:t xml:space="preserve"> </w:t>
      </w:r>
      <w:proofErr w:type="spellStart"/>
      <w:r w:rsidR="00D704D4" w:rsidRPr="006F3D6B">
        <w:t>digunakan</w:t>
      </w:r>
      <w:proofErr w:type="spellEnd"/>
      <w:r w:rsidR="00D704D4" w:rsidRPr="006F3D6B">
        <w:t xml:space="preserve"> </w:t>
      </w:r>
      <w:proofErr w:type="spellStart"/>
      <w:r w:rsidR="00D704D4" w:rsidRPr="006F3D6B">
        <w:t>apabila</w:t>
      </w:r>
      <w:proofErr w:type="spellEnd"/>
      <w:r w:rsidR="00D704D4" w:rsidRPr="006F3D6B">
        <w:t xml:space="preserve"> </w:t>
      </w:r>
      <w:proofErr w:type="spellStart"/>
      <w:r w:rsidR="00D704D4" w:rsidRPr="006F3D6B">
        <w:t>jumlah</w:t>
      </w:r>
      <w:proofErr w:type="spellEnd"/>
      <w:r w:rsidR="00D704D4" w:rsidRPr="006F3D6B">
        <w:t xml:space="preserve"> </w:t>
      </w:r>
      <w:proofErr w:type="spellStart"/>
      <w:r w:rsidR="00D704D4" w:rsidRPr="006F3D6B">
        <w:t>responden</w:t>
      </w:r>
      <w:proofErr w:type="spellEnd"/>
      <w:r w:rsidR="00D704D4" w:rsidRPr="006F3D6B">
        <w:t xml:space="preserve"> </w:t>
      </w:r>
      <w:proofErr w:type="spellStart"/>
      <w:r w:rsidR="00D704D4" w:rsidRPr="006F3D6B">
        <w:t>cukup</w:t>
      </w:r>
      <w:proofErr w:type="spellEnd"/>
      <w:r w:rsidR="00D704D4" w:rsidRPr="006F3D6B">
        <w:t xml:space="preserve"> </w:t>
      </w:r>
      <w:proofErr w:type="spellStart"/>
      <w:r w:rsidR="00D704D4" w:rsidRPr="006F3D6B">
        <w:t>besar</w:t>
      </w:r>
      <w:proofErr w:type="spellEnd"/>
      <w:r w:rsidR="00D704D4" w:rsidRPr="006F3D6B">
        <w:t xml:space="preserve"> dan </w:t>
      </w:r>
      <w:proofErr w:type="spellStart"/>
      <w:r w:rsidR="00D704D4" w:rsidRPr="006F3D6B">
        <w:t>tersebar</w:t>
      </w:r>
      <w:proofErr w:type="spellEnd"/>
      <w:r w:rsidR="00D704D4" w:rsidRPr="006F3D6B">
        <w:t xml:space="preserve"> di wilayah yang </w:t>
      </w:r>
      <w:proofErr w:type="spellStart"/>
      <w:r w:rsidR="00D704D4" w:rsidRPr="006F3D6B">
        <w:t>luas</w:t>
      </w:r>
      <w:proofErr w:type="spellEnd"/>
      <w:r w:rsidR="00D704D4" w:rsidRPr="006F3D6B">
        <w:t xml:space="preserve"> </w:t>
      </w:r>
      <w:r w:rsidR="00D704D4" w:rsidRPr="006F3D6B">
        <w:fldChar w:fldCharType="begin"/>
      </w:r>
      <w:r w:rsidR="00D704D4" w:rsidRPr="006F3D6B">
        <w:instrText>ADDIN CSL_CITATION {"citationItems":[{"id":"ITEM-1","itemData":{"author":[{"dropping-particle":"","family":"Sugiyono","given":"","non-dropping-particle":"","parse-names":false,"suffix":""}],"container-title":"Metode Penelitian","id":"ITEM-1","issued":{"date-parts":[["2019"]]},"publisher":"ALFABETA","publisher-place":"Bandung","title":"Metode Penelitian dan Pengembangan Research and Development","type":"book"},"uris":["http://www.mendeley.com/documents/?uuid=9d62cb4d-7cb0-4bd4-bc4f-d71cd165ae8d"]}],"mendeley":{"formattedCitation":"(Sugiyono, 2019d)","manualFormatting":"(Sugiyono, 2019)","plainTextFormattedCitation":"(Sugiyono, 2019d)","previouslyFormattedCitation":"(Sugiyono, 2019d)"},"properties":{"noteIndex":0},"schema":"https://github.com/citation-style-language/schema/raw/master/csl-citation.json"}</w:instrText>
      </w:r>
      <w:r w:rsidR="00D704D4" w:rsidRPr="006F3D6B">
        <w:fldChar w:fldCharType="separate"/>
      </w:r>
      <w:r w:rsidR="00D704D4" w:rsidRPr="006F3D6B">
        <w:rPr>
          <w:noProof/>
        </w:rPr>
        <w:t>(Sugiyono, 2019)</w:t>
      </w:r>
      <w:r w:rsidR="00D704D4" w:rsidRPr="006F3D6B">
        <w:fldChar w:fldCharType="end"/>
      </w:r>
      <w:r w:rsidR="00D704D4" w:rsidRPr="006F3D6B">
        <w:t>.</w:t>
      </w:r>
      <w:r w:rsidR="0006419C" w:rsidRPr="006F3D6B">
        <w:t xml:space="preserve"> </w:t>
      </w:r>
      <w:proofErr w:type="spellStart"/>
      <w:r w:rsidR="0006419C" w:rsidRPr="006F3D6B">
        <w:rPr>
          <w:sz w:val="22"/>
          <w:szCs w:val="22"/>
        </w:rPr>
        <w:t>Analisis</w:t>
      </w:r>
      <w:proofErr w:type="spellEnd"/>
      <w:r w:rsidR="0006419C" w:rsidRPr="006F3D6B">
        <w:rPr>
          <w:sz w:val="22"/>
          <w:szCs w:val="22"/>
        </w:rPr>
        <w:t xml:space="preserve"> data </w:t>
      </w:r>
      <w:proofErr w:type="spellStart"/>
      <w:r w:rsidR="0006419C" w:rsidRPr="006F3D6B">
        <w:rPr>
          <w:sz w:val="22"/>
          <w:szCs w:val="22"/>
        </w:rPr>
        <w:t>dalam</w:t>
      </w:r>
      <w:proofErr w:type="spellEnd"/>
      <w:r w:rsidR="0006419C" w:rsidRPr="006F3D6B">
        <w:rPr>
          <w:sz w:val="22"/>
          <w:szCs w:val="22"/>
        </w:rPr>
        <w:t xml:space="preserve"> </w:t>
      </w:r>
      <w:proofErr w:type="spellStart"/>
      <w:r w:rsidR="0006419C" w:rsidRPr="006F3D6B">
        <w:rPr>
          <w:sz w:val="22"/>
          <w:szCs w:val="22"/>
        </w:rPr>
        <w:t>penelitian</w:t>
      </w:r>
      <w:proofErr w:type="spellEnd"/>
      <w:r w:rsidR="0006419C" w:rsidRPr="006F3D6B">
        <w:rPr>
          <w:sz w:val="22"/>
          <w:szCs w:val="22"/>
        </w:rPr>
        <w:t xml:space="preserve"> </w:t>
      </w:r>
      <w:proofErr w:type="spellStart"/>
      <w:r w:rsidR="0006419C" w:rsidRPr="006F3D6B">
        <w:rPr>
          <w:sz w:val="22"/>
          <w:szCs w:val="22"/>
        </w:rPr>
        <w:t>ini</w:t>
      </w:r>
      <w:proofErr w:type="spellEnd"/>
      <w:r w:rsidR="0006419C" w:rsidRPr="006F3D6B">
        <w:rPr>
          <w:sz w:val="22"/>
          <w:szCs w:val="22"/>
        </w:rPr>
        <w:t xml:space="preserve"> </w:t>
      </w:r>
      <w:proofErr w:type="spellStart"/>
      <w:r w:rsidR="0006419C" w:rsidRPr="006F3D6B">
        <w:rPr>
          <w:sz w:val="22"/>
          <w:szCs w:val="22"/>
        </w:rPr>
        <w:t>bertujuan</w:t>
      </w:r>
      <w:proofErr w:type="spellEnd"/>
      <w:r w:rsidR="0006419C" w:rsidRPr="006F3D6B">
        <w:rPr>
          <w:sz w:val="22"/>
          <w:szCs w:val="22"/>
        </w:rPr>
        <w:t xml:space="preserve"> </w:t>
      </w:r>
      <w:proofErr w:type="spellStart"/>
      <w:r w:rsidR="0006419C" w:rsidRPr="006F3D6B">
        <w:rPr>
          <w:sz w:val="22"/>
          <w:szCs w:val="22"/>
        </w:rPr>
        <w:t>untuk</w:t>
      </w:r>
      <w:proofErr w:type="spellEnd"/>
      <w:r w:rsidR="0006419C" w:rsidRPr="006F3D6B">
        <w:rPr>
          <w:sz w:val="22"/>
          <w:szCs w:val="22"/>
        </w:rPr>
        <w:t xml:space="preserve"> </w:t>
      </w:r>
      <w:proofErr w:type="spellStart"/>
      <w:r w:rsidR="0006419C" w:rsidRPr="006F3D6B">
        <w:rPr>
          <w:sz w:val="22"/>
          <w:szCs w:val="22"/>
        </w:rPr>
        <w:t>menguji</w:t>
      </w:r>
      <w:proofErr w:type="spellEnd"/>
      <w:r w:rsidR="0006419C" w:rsidRPr="006F3D6B">
        <w:rPr>
          <w:sz w:val="22"/>
          <w:szCs w:val="22"/>
        </w:rPr>
        <w:t xml:space="preserve"> </w:t>
      </w:r>
      <w:proofErr w:type="spellStart"/>
      <w:r w:rsidR="0006419C" w:rsidRPr="006F3D6B">
        <w:rPr>
          <w:sz w:val="22"/>
          <w:szCs w:val="22"/>
        </w:rPr>
        <w:t>seberapa</w:t>
      </w:r>
      <w:proofErr w:type="spellEnd"/>
      <w:r w:rsidR="0006419C" w:rsidRPr="006F3D6B">
        <w:rPr>
          <w:sz w:val="22"/>
          <w:szCs w:val="22"/>
        </w:rPr>
        <w:t xml:space="preserve"> </w:t>
      </w:r>
      <w:proofErr w:type="spellStart"/>
      <w:r w:rsidR="0006419C" w:rsidRPr="006F3D6B">
        <w:rPr>
          <w:sz w:val="22"/>
          <w:szCs w:val="22"/>
        </w:rPr>
        <w:t>besar</w:t>
      </w:r>
      <w:proofErr w:type="spellEnd"/>
      <w:r w:rsidR="0006419C" w:rsidRPr="006F3D6B">
        <w:rPr>
          <w:sz w:val="22"/>
          <w:szCs w:val="22"/>
        </w:rPr>
        <w:t xml:space="preserve"> </w:t>
      </w:r>
      <w:proofErr w:type="spellStart"/>
      <w:r w:rsidR="0006419C" w:rsidRPr="006F3D6B">
        <w:rPr>
          <w:sz w:val="22"/>
          <w:szCs w:val="22"/>
        </w:rPr>
        <w:t>pengaruh</w:t>
      </w:r>
      <w:proofErr w:type="spellEnd"/>
      <w:r w:rsidR="0006419C" w:rsidRPr="006F3D6B">
        <w:rPr>
          <w:sz w:val="22"/>
          <w:szCs w:val="22"/>
        </w:rPr>
        <w:t xml:space="preserve"> </w:t>
      </w:r>
      <w:r w:rsidR="0006419C" w:rsidRPr="006F3D6B">
        <w:rPr>
          <w:i/>
          <w:iCs/>
          <w:sz w:val="22"/>
          <w:szCs w:val="22"/>
        </w:rPr>
        <w:t xml:space="preserve">e-commerce </w:t>
      </w:r>
      <w:proofErr w:type="spellStart"/>
      <w:r w:rsidR="0006419C" w:rsidRPr="006F3D6B">
        <w:rPr>
          <w:sz w:val="22"/>
          <w:szCs w:val="22"/>
        </w:rPr>
        <w:t>shopee</w:t>
      </w:r>
      <w:proofErr w:type="spellEnd"/>
      <w:r w:rsidR="0006419C" w:rsidRPr="006F3D6B">
        <w:rPr>
          <w:sz w:val="22"/>
          <w:szCs w:val="22"/>
        </w:rPr>
        <w:t xml:space="preserve"> </w:t>
      </w:r>
      <w:proofErr w:type="spellStart"/>
      <w:r w:rsidR="0006419C" w:rsidRPr="006F3D6B">
        <w:rPr>
          <w:sz w:val="22"/>
          <w:szCs w:val="22"/>
        </w:rPr>
        <w:t>terhadap</w:t>
      </w:r>
      <w:proofErr w:type="spellEnd"/>
      <w:r w:rsidR="0006419C" w:rsidRPr="006F3D6B">
        <w:rPr>
          <w:sz w:val="22"/>
          <w:szCs w:val="22"/>
        </w:rPr>
        <w:t xml:space="preserve"> </w:t>
      </w:r>
      <w:proofErr w:type="spellStart"/>
      <w:r w:rsidR="0006419C" w:rsidRPr="006F3D6B">
        <w:rPr>
          <w:sz w:val="22"/>
          <w:szCs w:val="22"/>
        </w:rPr>
        <w:t>perilaku</w:t>
      </w:r>
      <w:proofErr w:type="spellEnd"/>
      <w:r w:rsidR="0006419C" w:rsidRPr="006F3D6B">
        <w:rPr>
          <w:sz w:val="22"/>
          <w:szCs w:val="22"/>
        </w:rPr>
        <w:t xml:space="preserve"> </w:t>
      </w:r>
      <w:proofErr w:type="spellStart"/>
      <w:r w:rsidR="0006419C" w:rsidRPr="006F3D6B">
        <w:rPr>
          <w:sz w:val="22"/>
          <w:szCs w:val="22"/>
        </w:rPr>
        <w:t>konsumtif</w:t>
      </w:r>
      <w:proofErr w:type="spellEnd"/>
      <w:r w:rsidR="0006419C" w:rsidRPr="006F3D6B">
        <w:rPr>
          <w:sz w:val="22"/>
          <w:szCs w:val="22"/>
        </w:rPr>
        <w:t xml:space="preserve"> </w:t>
      </w:r>
      <w:proofErr w:type="spellStart"/>
      <w:r w:rsidR="0006419C" w:rsidRPr="006F3D6B">
        <w:rPr>
          <w:sz w:val="22"/>
          <w:szCs w:val="22"/>
        </w:rPr>
        <w:t>dengan</w:t>
      </w:r>
      <w:proofErr w:type="spellEnd"/>
      <w:r w:rsidR="0006419C" w:rsidRPr="006F3D6B">
        <w:rPr>
          <w:sz w:val="22"/>
          <w:szCs w:val="22"/>
        </w:rPr>
        <w:t xml:space="preserve"> </w:t>
      </w:r>
      <w:proofErr w:type="spellStart"/>
      <w:r w:rsidR="0006419C" w:rsidRPr="006F3D6B">
        <w:rPr>
          <w:sz w:val="22"/>
          <w:szCs w:val="22"/>
        </w:rPr>
        <w:t>menggunakan</w:t>
      </w:r>
      <w:proofErr w:type="spellEnd"/>
      <w:r w:rsidR="0006419C" w:rsidRPr="006F3D6B">
        <w:rPr>
          <w:sz w:val="22"/>
          <w:szCs w:val="22"/>
        </w:rPr>
        <w:t xml:space="preserve"> </w:t>
      </w:r>
      <w:proofErr w:type="spellStart"/>
      <w:r w:rsidR="0006419C" w:rsidRPr="006F3D6B">
        <w:rPr>
          <w:sz w:val="22"/>
          <w:szCs w:val="22"/>
        </w:rPr>
        <w:t>analisis</w:t>
      </w:r>
      <w:proofErr w:type="spellEnd"/>
      <w:r w:rsidR="0006419C" w:rsidRPr="006F3D6B">
        <w:rPr>
          <w:sz w:val="22"/>
          <w:szCs w:val="22"/>
        </w:rPr>
        <w:t xml:space="preserve"> </w:t>
      </w:r>
      <w:proofErr w:type="spellStart"/>
      <w:r w:rsidR="0006419C" w:rsidRPr="006F3D6B">
        <w:rPr>
          <w:sz w:val="22"/>
          <w:szCs w:val="22"/>
        </w:rPr>
        <w:t>kuantitatif</w:t>
      </w:r>
      <w:proofErr w:type="spellEnd"/>
      <w:r w:rsidR="0006419C" w:rsidRPr="006F3D6B">
        <w:rPr>
          <w:sz w:val="22"/>
          <w:szCs w:val="22"/>
        </w:rPr>
        <w:t xml:space="preserve"> </w:t>
      </w:r>
      <w:proofErr w:type="spellStart"/>
      <w:r w:rsidR="0006419C" w:rsidRPr="006F3D6B">
        <w:rPr>
          <w:sz w:val="22"/>
          <w:szCs w:val="22"/>
        </w:rPr>
        <w:t>asosiatif</w:t>
      </w:r>
      <w:proofErr w:type="spellEnd"/>
      <w:r w:rsidR="0006419C" w:rsidRPr="006F3D6B">
        <w:rPr>
          <w:sz w:val="22"/>
          <w:szCs w:val="22"/>
        </w:rPr>
        <w:t xml:space="preserve"> </w:t>
      </w:r>
      <w:proofErr w:type="spellStart"/>
      <w:r w:rsidR="0006419C" w:rsidRPr="006F3D6B">
        <w:rPr>
          <w:sz w:val="22"/>
          <w:szCs w:val="22"/>
        </w:rPr>
        <w:t>dengan</w:t>
      </w:r>
      <w:proofErr w:type="spellEnd"/>
      <w:r w:rsidR="0006419C" w:rsidRPr="006F3D6B">
        <w:rPr>
          <w:sz w:val="22"/>
          <w:szCs w:val="22"/>
        </w:rPr>
        <w:t xml:space="preserve"> </w:t>
      </w:r>
      <w:proofErr w:type="spellStart"/>
      <w:r w:rsidR="0006419C" w:rsidRPr="006F3D6B">
        <w:rPr>
          <w:sz w:val="22"/>
          <w:szCs w:val="22"/>
        </w:rPr>
        <w:t>menggunakan</w:t>
      </w:r>
      <w:proofErr w:type="spellEnd"/>
      <w:r w:rsidR="0006419C" w:rsidRPr="006F3D6B">
        <w:rPr>
          <w:sz w:val="22"/>
          <w:szCs w:val="22"/>
        </w:rPr>
        <w:t xml:space="preserve"> uji </w:t>
      </w:r>
      <w:proofErr w:type="spellStart"/>
      <w:r w:rsidR="0006419C" w:rsidRPr="006F3D6B">
        <w:rPr>
          <w:sz w:val="22"/>
          <w:szCs w:val="22"/>
        </w:rPr>
        <w:t>statistik</w:t>
      </w:r>
      <w:proofErr w:type="spellEnd"/>
      <w:r w:rsidR="0006419C" w:rsidRPr="006F3D6B">
        <w:rPr>
          <w:sz w:val="22"/>
          <w:szCs w:val="22"/>
        </w:rPr>
        <w:t xml:space="preserve"> </w:t>
      </w:r>
      <w:proofErr w:type="spellStart"/>
      <w:r w:rsidR="0006419C" w:rsidRPr="006F3D6B">
        <w:rPr>
          <w:sz w:val="22"/>
          <w:szCs w:val="22"/>
        </w:rPr>
        <w:t>deskriptif</w:t>
      </w:r>
      <w:proofErr w:type="spellEnd"/>
      <w:r w:rsidR="0006419C" w:rsidRPr="006F3D6B">
        <w:rPr>
          <w:sz w:val="22"/>
          <w:szCs w:val="22"/>
        </w:rPr>
        <w:t xml:space="preserve">. </w:t>
      </w:r>
      <w:proofErr w:type="spellStart"/>
      <w:r w:rsidR="0006419C" w:rsidRPr="006F3D6B">
        <w:rPr>
          <w:sz w:val="22"/>
          <w:szCs w:val="22"/>
        </w:rPr>
        <w:t>Analisis</w:t>
      </w:r>
      <w:proofErr w:type="spellEnd"/>
      <w:r w:rsidR="0006419C" w:rsidRPr="006F3D6B">
        <w:rPr>
          <w:sz w:val="22"/>
          <w:szCs w:val="22"/>
        </w:rPr>
        <w:t xml:space="preserve"> data </w:t>
      </w:r>
      <w:proofErr w:type="spellStart"/>
      <w:r w:rsidR="0006419C" w:rsidRPr="006F3D6B">
        <w:rPr>
          <w:sz w:val="22"/>
          <w:szCs w:val="22"/>
        </w:rPr>
        <w:t>merupakan</w:t>
      </w:r>
      <w:proofErr w:type="spellEnd"/>
      <w:r w:rsidR="0006419C" w:rsidRPr="006F3D6B">
        <w:rPr>
          <w:sz w:val="22"/>
          <w:szCs w:val="22"/>
        </w:rPr>
        <w:t xml:space="preserve"> </w:t>
      </w:r>
      <w:proofErr w:type="spellStart"/>
      <w:r w:rsidR="0006419C" w:rsidRPr="006F3D6B">
        <w:rPr>
          <w:sz w:val="22"/>
          <w:szCs w:val="22"/>
        </w:rPr>
        <w:t>kegiatan</w:t>
      </w:r>
      <w:proofErr w:type="spellEnd"/>
      <w:r w:rsidR="0006419C" w:rsidRPr="006F3D6B">
        <w:rPr>
          <w:sz w:val="22"/>
          <w:szCs w:val="22"/>
        </w:rPr>
        <w:t xml:space="preserve"> </w:t>
      </w:r>
      <w:proofErr w:type="spellStart"/>
      <w:r w:rsidR="0006419C" w:rsidRPr="006F3D6B">
        <w:rPr>
          <w:sz w:val="22"/>
          <w:szCs w:val="22"/>
        </w:rPr>
        <w:t>setelah</w:t>
      </w:r>
      <w:proofErr w:type="spellEnd"/>
      <w:r w:rsidR="0006419C" w:rsidRPr="006F3D6B">
        <w:rPr>
          <w:sz w:val="22"/>
          <w:szCs w:val="22"/>
        </w:rPr>
        <w:t xml:space="preserve"> </w:t>
      </w:r>
      <w:proofErr w:type="spellStart"/>
      <w:r w:rsidR="0006419C" w:rsidRPr="006F3D6B">
        <w:rPr>
          <w:sz w:val="22"/>
          <w:szCs w:val="22"/>
        </w:rPr>
        <w:t>terkumpulnya</w:t>
      </w:r>
      <w:proofErr w:type="spellEnd"/>
      <w:r w:rsidR="0006419C" w:rsidRPr="006F3D6B">
        <w:rPr>
          <w:sz w:val="22"/>
          <w:szCs w:val="22"/>
        </w:rPr>
        <w:t xml:space="preserve"> </w:t>
      </w:r>
      <w:proofErr w:type="spellStart"/>
      <w:r w:rsidR="0006419C" w:rsidRPr="006F3D6B">
        <w:rPr>
          <w:sz w:val="22"/>
          <w:szCs w:val="22"/>
        </w:rPr>
        <w:t>seluruh</w:t>
      </w:r>
      <w:proofErr w:type="spellEnd"/>
      <w:r w:rsidR="0006419C" w:rsidRPr="006F3D6B">
        <w:rPr>
          <w:sz w:val="22"/>
          <w:szCs w:val="22"/>
        </w:rPr>
        <w:t xml:space="preserve"> data </w:t>
      </w:r>
      <w:proofErr w:type="spellStart"/>
      <w:r w:rsidR="0006419C" w:rsidRPr="006F3D6B">
        <w:rPr>
          <w:sz w:val="22"/>
          <w:szCs w:val="22"/>
        </w:rPr>
        <w:t>dari</w:t>
      </w:r>
      <w:proofErr w:type="spellEnd"/>
      <w:r w:rsidR="0006419C" w:rsidRPr="006F3D6B">
        <w:rPr>
          <w:sz w:val="22"/>
          <w:szCs w:val="22"/>
        </w:rPr>
        <w:t xml:space="preserve"> </w:t>
      </w:r>
      <w:proofErr w:type="spellStart"/>
      <w:r w:rsidR="0006419C" w:rsidRPr="006F3D6B">
        <w:rPr>
          <w:sz w:val="22"/>
          <w:szCs w:val="22"/>
        </w:rPr>
        <w:t>responden</w:t>
      </w:r>
      <w:proofErr w:type="spellEnd"/>
      <w:r w:rsidR="0006419C" w:rsidRPr="006F3D6B">
        <w:rPr>
          <w:sz w:val="22"/>
          <w:szCs w:val="22"/>
        </w:rPr>
        <w:t xml:space="preserve">. Teknik </w:t>
      </w:r>
      <w:proofErr w:type="spellStart"/>
      <w:r w:rsidR="0006419C" w:rsidRPr="006F3D6B">
        <w:rPr>
          <w:sz w:val="22"/>
          <w:szCs w:val="22"/>
        </w:rPr>
        <w:t>analisis</w:t>
      </w:r>
      <w:proofErr w:type="spellEnd"/>
      <w:r w:rsidR="0006419C" w:rsidRPr="006F3D6B">
        <w:rPr>
          <w:sz w:val="22"/>
          <w:szCs w:val="22"/>
        </w:rPr>
        <w:t xml:space="preserve"> data </w:t>
      </w:r>
      <w:proofErr w:type="spellStart"/>
      <w:r w:rsidR="0006419C" w:rsidRPr="006F3D6B">
        <w:rPr>
          <w:sz w:val="22"/>
          <w:szCs w:val="22"/>
        </w:rPr>
        <w:t>dalam</w:t>
      </w:r>
      <w:proofErr w:type="spellEnd"/>
      <w:r w:rsidR="0006419C" w:rsidRPr="006F3D6B">
        <w:rPr>
          <w:sz w:val="22"/>
          <w:szCs w:val="22"/>
        </w:rPr>
        <w:t xml:space="preserve"> </w:t>
      </w:r>
      <w:proofErr w:type="spellStart"/>
      <w:r w:rsidR="0006419C" w:rsidRPr="006F3D6B">
        <w:rPr>
          <w:sz w:val="22"/>
          <w:szCs w:val="22"/>
        </w:rPr>
        <w:t>penelitian</w:t>
      </w:r>
      <w:proofErr w:type="spellEnd"/>
      <w:r w:rsidR="0006419C" w:rsidRPr="006F3D6B">
        <w:rPr>
          <w:sz w:val="22"/>
          <w:szCs w:val="22"/>
        </w:rPr>
        <w:t xml:space="preserve"> </w:t>
      </w:r>
      <w:proofErr w:type="spellStart"/>
      <w:r w:rsidR="0006419C" w:rsidRPr="006F3D6B">
        <w:rPr>
          <w:sz w:val="22"/>
          <w:szCs w:val="22"/>
        </w:rPr>
        <w:t>kuantitatif</w:t>
      </w:r>
      <w:proofErr w:type="spellEnd"/>
      <w:r w:rsidR="0006419C" w:rsidRPr="006F3D6B">
        <w:rPr>
          <w:sz w:val="22"/>
          <w:szCs w:val="22"/>
        </w:rPr>
        <w:t xml:space="preserve"> </w:t>
      </w:r>
      <w:proofErr w:type="spellStart"/>
      <w:r w:rsidR="0006419C" w:rsidRPr="006F3D6B">
        <w:rPr>
          <w:sz w:val="22"/>
          <w:szCs w:val="22"/>
        </w:rPr>
        <w:t>menggunakan</w:t>
      </w:r>
      <w:proofErr w:type="spellEnd"/>
      <w:r w:rsidR="0006419C" w:rsidRPr="006F3D6B">
        <w:rPr>
          <w:sz w:val="22"/>
          <w:szCs w:val="22"/>
        </w:rPr>
        <w:t xml:space="preserve"> </w:t>
      </w:r>
      <w:proofErr w:type="spellStart"/>
      <w:r w:rsidR="0006419C" w:rsidRPr="006F3D6B">
        <w:rPr>
          <w:sz w:val="22"/>
          <w:szCs w:val="22"/>
        </w:rPr>
        <w:t>statistik</w:t>
      </w:r>
      <w:proofErr w:type="spellEnd"/>
      <w:r w:rsidR="0006419C" w:rsidRPr="006F3D6B">
        <w:rPr>
          <w:sz w:val="22"/>
          <w:szCs w:val="22"/>
        </w:rPr>
        <w:t xml:space="preserve">, </w:t>
      </w:r>
      <w:proofErr w:type="spellStart"/>
      <w:r w:rsidR="0006419C" w:rsidRPr="006F3D6B">
        <w:rPr>
          <w:sz w:val="22"/>
          <w:szCs w:val="22"/>
        </w:rPr>
        <w:t>diantaranya</w:t>
      </w:r>
      <w:proofErr w:type="spellEnd"/>
      <w:r w:rsidR="0006419C" w:rsidRPr="006F3D6B">
        <w:rPr>
          <w:sz w:val="22"/>
          <w:szCs w:val="22"/>
        </w:rPr>
        <w:t xml:space="preserve"> </w:t>
      </w:r>
      <w:proofErr w:type="spellStart"/>
      <w:r w:rsidR="0006419C" w:rsidRPr="006F3D6B">
        <w:rPr>
          <w:sz w:val="22"/>
          <w:szCs w:val="22"/>
        </w:rPr>
        <w:t>statistik</w:t>
      </w:r>
      <w:proofErr w:type="spellEnd"/>
      <w:r w:rsidR="0006419C" w:rsidRPr="006F3D6B">
        <w:rPr>
          <w:sz w:val="22"/>
          <w:szCs w:val="22"/>
        </w:rPr>
        <w:t xml:space="preserve"> </w:t>
      </w:r>
      <w:proofErr w:type="spellStart"/>
      <w:r w:rsidR="0006419C" w:rsidRPr="006F3D6B">
        <w:rPr>
          <w:sz w:val="22"/>
          <w:szCs w:val="22"/>
        </w:rPr>
        <w:t>deskriptif</w:t>
      </w:r>
      <w:proofErr w:type="spellEnd"/>
      <w:r w:rsidR="0006419C" w:rsidRPr="006F3D6B">
        <w:rPr>
          <w:sz w:val="22"/>
          <w:szCs w:val="22"/>
        </w:rPr>
        <w:t xml:space="preserve"> dan </w:t>
      </w:r>
      <w:proofErr w:type="spellStart"/>
      <w:r w:rsidR="0006419C" w:rsidRPr="006F3D6B">
        <w:rPr>
          <w:sz w:val="22"/>
          <w:szCs w:val="22"/>
        </w:rPr>
        <w:t>statistik</w:t>
      </w:r>
      <w:proofErr w:type="spellEnd"/>
      <w:r w:rsidR="0006419C" w:rsidRPr="006F3D6B">
        <w:rPr>
          <w:sz w:val="22"/>
          <w:szCs w:val="22"/>
        </w:rPr>
        <w:t xml:space="preserve">  </w:t>
      </w:r>
      <w:proofErr w:type="spellStart"/>
      <w:r w:rsidR="0006419C" w:rsidRPr="006F3D6B">
        <w:rPr>
          <w:sz w:val="22"/>
          <w:szCs w:val="22"/>
        </w:rPr>
        <w:t>infensial</w:t>
      </w:r>
      <w:proofErr w:type="spellEnd"/>
      <w:r w:rsidR="0006419C" w:rsidRPr="006F3D6B">
        <w:rPr>
          <w:sz w:val="22"/>
          <w:szCs w:val="22"/>
        </w:rPr>
        <w:t xml:space="preserve"> </w:t>
      </w:r>
      <w:r w:rsidR="0006419C" w:rsidRPr="006F3D6B">
        <w:rPr>
          <w:sz w:val="22"/>
          <w:szCs w:val="22"/>
        </w:rPr>
        <w:fldChar w:fldCharType="begin"/>
      </w:r>
      <w:r w:rsidR="0006419C" w:rsidRPr="006F3D6B">
        <w:rPr>
          <w:sz w:val="22"/>
          <w:szCs w:val="22"/>
        </w:rPr>
        <w:instrText>ADDIN CSL_CITATION {"citationItems":[{"id":"ITEM-1","itemData":{"author":[{"dropping-particle":"","family":"Sugiyono","given":"","non-dropping-particle":"","parse-names":false,"suffix":""}],"id":"ITEM-1","issued":{"date-parts":[["2019"]]},"number-of-pages":"147-148","publisher":"ALFABETA","publisher-place":"Bandung","title":"Teknik Analisis Data dan Deskripsi Data","type":"book"},"uris":["http://www.mendeley.com/documents/?uuid=e57c1bb7-7002-498c-b82c-b7613f025dba"]}],"mendeley":{"formattedCitation":"(Sugiyono, 2019f)","manualFormatting":"(Sugiyono, 2019)","plainTextFormattedCitation":"(Sugiyono, 2019f)","previouslyFormattedCitation":"(Sugiyono, 2019f)"},"properties":{"noteIndex":0},"schema":"https://github.com/citation-style-language/schema/raw/master/csl-citation.json"}</w:instrText>
      </w:r>
      <w:r w:rsidR="0006419C" w:rsidRPr="006F3D6B">
        <w:rPr>
          <w:sz w:val="22"/>
          <w:szCs w:val="22"/>
        </w:rPr>
        <w:fldChar w:fldCharType="separate"/>
      </w:r>
      <w:r w:rsidR="0006419C" w:rsidRPr="006F3D6B">
        <w:rPr>
          <w:noProof/>
          <w:sz w:val="22"/>
          <w:szCs w:val="22"/>
        </w:rPr>
        <w:t>(Sugiyono, 2019)</w:t>
      </w:r>
      <w:r w:rsidR="0006419C" w:rsidRPr="006F3D6B">
        <w:rPr>
          <w:sz w:val="22"/>
          <w:szCs w:val="22"/>
        </w:rPr>
        <w:fldChar w:fldCharType="end"/>
      </w:r>
      <w:r w:rsidR="0006419C" w:rsidRPr="006F3D6B">
        <w:rPr>
          <w:sz w:val="22"/>
          <w:szCs w:val="22"/>
        </w:rPr>
        <w:t xml:space="preserve"> . </w:t>
      </w:r>
    </w:p>
    <w:p w14:paraId="14C3F212" w14:textId="655C9B06" w:rsidR="0006419C" w:rsidRPr="006F3D6B" w:rsidRDefault="0006419C" w:rsidP="00433B86">
      <w:pPr>
        <w:jc w:val="both"/>
      </w:pPr>
    </w:p>
    <w:p w14:paraId="5B467389" w14:textId="183025CC" w:rsidR="002A218F" w:rsidRPr="006F3D6B" w:rsidRDefault="00C333BD" w:rsidP="008C1929">
      <w:pPr>
        <w:pStyle w:val="JPPMHeading1"/>
        <w:spacing w:line="360" w:lineRule="auto"/>
        <w:rPr>
          <w:rFonts w:ascii="Times New Roman" w:hAnsi="Times New Roman"/>
          <w:sz w:val="24"/>
        </w:rPr>
      </w:pPr>
      <w:r>
        <w:rPr>
          <w:rFonts w:ascii="Times New Roman" w:hAnsi="Times New Roman"/>
          <w:sz w:val="24"/>
        </w:rPr>
        <w:t xml:space="preserve">HASIL DAN </w:t>
      </w:r>
      <w:r w:rsidR="002A218F" w:rsidRPr="006F3D6B">
        <w:rPr>
          <w:rFonts w:ascii="Times New Roman" w:hAnsi="Times New Roman"/>
          <w:sz w:val="24"/>
          <w:lang w:val="id-ID"/>
        </w:rPr>
        <w:t>P</w:t>
      </w:r>
      <w:r w:rsidR="002A218F" w:rsidRPr="006F3D6B">
        <w:rPr>
          <w:rFonts w:ascii="Times New Roman" w:hAnsi="Times New Roman"/>
          <w:sz w:val="24"/>
        </w:rPr>
        <w:t>EMBAHASAN</w:t>
      </w:r>
    </w:p>
    <w:p w14:paraId="6F203727" w14:textId="3A56336B" w:rsidR="00DC25D4" w:rsidRPr="006F3D6B" w:rsidRDefault="00DC25D4" w:rsidP="00DC25D4">
      <w:pPr>
        <w:pStyle w:val="JPPMBody"/>
        <w:ind w:firstLine="0"/>
        <w:rPr>
          <w:rFonts w:ascii="Times New Roman" w:hAnsi="Times New Roman"/>
          <w:b/>
          <w:bCs/>
          <w:szCs w:val="22"/>
          <w:lang w:val="sv-SE"/>
        </w:rPr>
      </w:pPr>
      <w:r w:rsidRPr="006F3D6B">
        <w:rPr>
          <w:rFonts w:ascii="Times New Roman" w:hAnsi="Times New Roman"/>
          <w:b/>
          <w:bCs/>
          <w:szCs w:val="22"/>
          <w:lang w:val="sv-SE"/>
        </w:rPr>
        <w:t>Pengujian Persyaratan Analisis Data</w:t>
      </w:r>
    </w:p>
    <w:p w14:paraId="17FF6CB6" w14:textId="77777777" w:rsidR="00892137" w:rsidRPr="006F3D6B" w:rsidRDefault="00892137" w:rsidP="00DC25D4">
      <w:pPr>
        <w:pStyle w:val="JPPMBody"/>
        <w:ind w:firstLine="0"/>
        <w:rPr>
          <w:rFonts w:ascii="Times New Roman" w:hAnsi="Times New Roman"/>
          <w:b/>
          <w:bCs/>
          <w:szCs w:val="22"/>
          <w:lang w:val="sv-SE"/>
        </w:rPr>
      </w:pPr>
    </w:p>
    <w:p w14:paraId="02666F18" w14:textId="4842B3F3" w:rsidR="00DC25D4" w:rsidRPr="006F3D6B" w:rsidRDefault="00DC25D4" w:rsidP="00DC25D4">
      <w:pPr>
        <w:pStyle w:val="JPPMBody"/>
        <w:numPr>
          <w:ilvl w:val="0"/>
          <w:numId w:val="8"/>
        </w:numPr>
        <w:rPr>
          <w:rFonts w:ascii="Times New Roman" w:hAnsi="Times New Roman"/>
          <w:b/>
          <w:bCs/>
          <w:szCs w:val="22"/>
        </w:rPr>
      </w:pPr>
      <w:r w:rsidRPr="006F3D6B">
        <w:rPr>
          <w:rFonts w:ascii="Times New Roman" w:hAnsi="Times New Roman"/>
          <w:b/>
          <w:bCs/>
          <w:szCs w:val="22"/>
          <w:lang w:val="sv-SE"/>
        </w:rPr>
        <w:t xml:space="preserve">Uji Normalitas </w:t>
      </w:r>
    </w:p>
    <w:p w14:paraId="3B77717B" w14:textId="07B7B5D7" w:rsidR="007F12E3" w:rsidRPr="006F3D6B" w:rsidRDefault="00DC25D4" w:rsidP="001B7BC0">
      <w:pPr>
        <w:pStyle w:val="ListParagraph"/>
        <w:spacing w:after="0" w:line="240" w:lineRule="auto"/>
        <w:ind w:left="780" w:firstLine="660"/>
        <w:jc w:val="both"/>
        <w:rPr>
          <w:rFonts w:ascii="Times New Roman" w:hAnsi="Times New Roman" w:cs="Times New Roman"/>
        </w:rPr>
      </w:pPr>
      <w:r w:rsidRPr="006F3D6B">
        <w:rPr>
          <w:rFonts w:ascii="Times New Roman" w:hAnsi="Times New Roman" w:cs="Times New Roman"/>
        </w:rPr>
        <w:t xml:space="preserve">Uji </w:t>
      </w:r>
      <w:proofErr w:type="spellStart"/>
      <w:r w:rsidRPr="006F3D6B">
        <w:rPr>
          <w:rFonts w:ascii="Times New Roman" w:hAnsi="Times New Roman" w:cs="Times New Roman"/>
        </w:rPr>
        <w:t>normalitas</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bertujuan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untuk</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mengetahui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apakah</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nilai</w:t>
      </w:r>
      <w:proofErr w:type="spellEnd"/>
      <w:r w:rsidRPr="006F3D6B">
        <w:rPr>
          <w:rFonts w:ascii="Times New Roman" w:hAnsi="Times New Roman" w:cs="Times New Roman"/>
        </w:rPr>
        <w:t xml:space="preserve"> residual </w:t>
      </w:r>
      <w:proofErr w:type="spellStart"/>
      <w:r w:rsidRPr="006F3D6B">
        <w:rPr>
          <w:rFonts w:ascii="Times New Roman" w:hAnsi="Times New Roman" w:cs="Times New Roman"/>
        </w:rPr>
        <w:t>berdistribusi</w:t>
      </w:r>
      <w:proofErr w:type="spellEnd"/>
      <w:r w:rsidRPr="006F3D6B">
        <w:rPr>
          <w:rFonts w:ascii="Times New Roman" w:hAnsi="Times New Roman" w:cs="Times New Roman"/>
        </w:rPr>
        <w:t xml:space="preserve"> normal </w:t>
      </w:r>
      <w:proofErr w:type="spellStart"/>
      <w:r w:rsidRPr="006F3D6B">
        <w:rPr>
          <w:rFonts w:ascii="Times New Roman" w:hAnsi="Times New Roman" w:cs="Times New Roman"/>
        </w:rPr>
        <w:t>atau</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tidak</w:t>
      </w:r>
      <w:proofErr w:type="spellEnd"/>
      <w:r w:rsidRPr="006F3D6B">
        <w:rPr>
          <w:rFonts w:ascii="Times New Roman" w:hAnsi="Times New Roman" w:cs="Times New Roman"/>
        </w:rPr>
        <w:t xml:space="preserve">. Hasil </w:t>
      </w:r>
      <w:proofErr w:type="spellStart"/>
      <w:r w:rsidRPr="006F3D6B">
        <w:rPr>
          <w:rFonts w:ascii="Times New Roman" w:hAnsi="Times New Roman" w:cs="Times New Roman"/>
        </w:rPr>
        <w:t>perhitungan</w:t>
      </w:r>
      <w:proofErr w:type="spellEnd"/>
      <w:r w:rsidRPr="006F3D6B">
        <w:rPr>
          <w:rFonts w:ascii="Times New Roman" w:hAnsi="Times New Roman" w:cs="Times New Roman"/>
        </w:rPr>
        <w:t xml:space="preserve"> uji </w:t>
      </w:r>
      <w:proofErr w:type="spellStart"/>
      <w:r w:rsidRPr="006F3D6B">
        <w:rPr>
          <w:rFonts w:ascii="Times New Roman" w:hAnsi="Times New Roman" w:cs="Times New Roman"/>
        </w:rPr>
        <w:t>normalitas</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disajikan</w:t>
      </w:r>
      <w:proofErr w:type="spellEnd"/>
      <w:r w:rsidRPr="006F3D6B">
        <w:rPr>
          <w:rFonts w:ascii="Times New Roman" w:hAnsi="Times New Roman" w:cs="Times New Roman"/>
        </w:rPr>
        <w:t xml:space="preserve"> pada </w:t>
      </w:r>
      <w:proofErr w:type="spellStart"/>
      <w:r w:rsidRPr="006F3D6B">
        <w:rPr>
          <w:rFonts w:ascii="Times New Roman" w:hAnsi="Times New Roman" w:cs="Times New Roman"/>
        </w:rPr>
        <w:t>tabel</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berikut</w:t>
      </w:r>
      <w:proofErr w:type="spellEnd"/>
      <w:r w:rsidRPr="006F3D6B">
        <w:rPr>
          <w:rFonts w:ascii="Times New Roman" w:hAnsi="Times New Roman" w:cs="Times New Roman"/>
        </w:rPr>
        <w:t>:</w:t>
      </w:r>
    </w:p>
    <w:p w14:paraId="4F750872" w14:textId="77777777" w:rsidR="00452F51" w:rsidRPr="006F3D6B" w:rsidRDefault="00452F51" w:rsidP="00DC25D4">
      <w:pPr>
        <w:pStyle w:val="ListParagraph"/>
        <w:spacing w:after="0" w:line="240" w:lineRule="auto"/>
        <w:ind w:left="780" w:firstLine="660"/>
        <w:jc w:val="both"/>
        <w:rPr>
          <w:rFonts w:ascii="Times New Roman" w:hAnsi="Times New Roman" w:cs="Times New Roman"/>
        </w:rPr>
      </w:pPr>
    </w:p>
    <w:p w14:paraId="4A6ACC1A" w14:textId="6CB54593" w:rsidR="00452F51" w:rsidRPr="006F3D6B" w:rsidRDefault="00452F51" w:rsidP="007F12E3">
      <w:pPr>
        <w:ind w:left="-426"/>
        <w:jc w:val="both"/>
      </w:pPr>
      <w:r w:rsidRPr="006F3D6B">
        <w:tab/>
        <w:t xml:space="preserve"> </w:t>
      </w:r>
      <w:r w:rsidR="001B7BC0" w:rsidRPr="006F3D6B">
        <w:t xml:space="preserve">            </w:t>
      </w:r>
      <w:proofErr w:type="spellStart"/>
      <w:r w:rsidRPr="006F3D6B">
        <w:t>Tabel</w:t>
      </w:r>
      <w:proofErr w:type="spellEnd"/>
      <w:r w:rsidRPr="006F3D6B">
        <w:t xml:space="preserve"> 1 </w:t>
      </w:r>
      <w:proofErr w:type="spellStart"/>
      <w:r w:rsidRPr="006F3D6B">
        <w:t>berikut</w:t>
      </w:r>
      <w:proofErr w:type="spellEnd"/>
      <w:r w:rsidRPr="006F3D6B">
        <w:t>.</w:t>
      </w:r>
    </w:p>
    <w:p w14:paraId="6417685B" w14:textId="77777777" w:rsidR="00DC25D4" w:rsidRPr="006F3D6B" w:rsidRDefault="00DC25D4" w:rsidP="00DC25D4">
      <w:pPr>
        <w:pStyle w:val="ListParagraph"/>
        <w:spacing w:after="0" w:line="240" w:lineRule="auto"/>
        <w:ind w:left="780" w:firstLine="660"/>
        <w:jc w:val="both"/>
        <w:rPr>
          <w:rFonts w:ascii="Times New Roman" w:hAnsi="Times New Roman" w:cs="Times New Roman"/>
        </w:rPr>
      </w:pPr>
    </w:p>
    <w:p w14:paraId="358E8111" w14:textId="75A4B9BF" w:rsidR="00DC25D4" w:rsidRPr="006F3D6B" w:rsidRDefault="00DC25D4" w:rsidP="00AC4236">
      <w:pPr>
        <w:pStyle w:val="Caption"/>
        <w:ind w:left="284" w:firstLine="567"/>
        <w:rPr>
          <w:rFonts w:cs="Times New Roman"/>
          <w:b w:val="0"/>
          <w:bCs/>
          <w:color w:val="000000" w:themeColor="text1"/>
          <w:szCs w:val="24"/>
        </w:rPr>
      </w:pPr>
      <w:bookmarkStart w:id="3" w:name="_Toc109058792"/>
      <w:proofErr w:type="spellStart"/>
      <w:r w:rsidRPr="006F3D6B">
        <w:rPr>
          <w:rFonts w:cs="Times New Roman"/>
          <w:b w:val="0"/>
          <w:bCs/>
          <w:color w:val="000000" w:themeColor="text1"/>
        </w:rPr>
        <w:t>Tabel</w:t>
      </w:r>
      <w:proofErr w:type="spellEnd"/>
      <w:r w:rsidRPr="006F3D6B">
        <w:rPr>
          <w:rFonts w:cs="Times New Roman"/>
          <w:b w:val="0"/>
          <w:bCs/>
          <w:color w:val="000000" w:themeColor="text1"/>
        </w:rPr>
        <w:t xml:space="preserve"> 1 </w:t>
      </w:r>
      <w:proofErr w:type="spellStart"/>
      <w:r w:rsidRPr="006F3D6B">
        <w:rPr>
          <w:rFonts w:cs="Times New Roman"/>
          <w:b w:val="0"/>
          <w:bCs/>
          <w:color w:val="000000" w:themeColor="text1"/>
          <w:szCs w:val="24"/>
        </w:rPr>
        <w:t>Rekapitulasi</w:t>
      </w:r>
      <w:proofErr w:type="spellEnd"/>
      <w:r w:rsidRPr="006F3D6B">
        <w:rPr>
          <w:rFonts w:cs="Times New Roman"/>
          <w:b w:val="0"/>
          <w:bCs/>
          <w:color w:val="000000" w:themeColor="text1"/>
          <w:szCs w:val="24"/>
        </w:rPr>
        <w:t xml:space="preserve"> Data </w:t>
      </w:r>
      <w:proofErr w:type="spellStart"/>
      <w:r w:rsidRPr="006F3D6B">
        <w:rPr>
          <w:rFonts w:cs="Times New Roman"/>
          <w:b w:val="0"/>
          <w:bCs/>
          <w:color w:val="000000" w:themeColor="text1"/>
          <w:szCs w:val="24"/>
        </w:rPr>
        <w:t>Instrumen</w:t>
      </w:r>
      <w:proofErr w:type="spellEnd"/>
      <w:r w:rsidRPr="006F3D6B">
        <w:rPr>
          <w:rFonts w:cs="Times New Roman"/>
          <w:b w:val="0"/>
          <w:bCs/>
          <w:color w:val="000000" w:themeColor="text1"/>
          <w:szCs w:val="24"/>
        </w:rPr>
        <w:t xml:space="preserve"> </w:t>
      </w:r>
      <w:proofErr w:type="spellStart"/>
      <w:r w:rsidRPr="006F3D6B">
        <w:rPr>
          <w:rFonts w:cs="Times New Roman"/>
          <w:b w:val="0"/>
          <w:bCs/>
          <w:color w:val="000000" w:themeColor="text1"/>
          <w:szCs w:val="24"/>
        </w:rPr>
        <w:t>Perhitungan</w:t>
      </w:r>
      <w:proofErr w:type="spellEnd"/>
      <w:r w:rsidRPr="006F3D6B">
        <w:rPr>
          <w:rFonts w:cs="Times New Roman"/>
          <w:b w:val="0"/>
          <w:bCs/>
          <w:color w:val="000000" w:themeColor="text1"/>
          <w:szCs w:val="24"/>
        </w:rPr>
        <w:t xml:space="preserve"> Uji </w:t>
      </w:r>
      <w:proofErr w:type="spellStart"/>
      <w:r w:rsidRPr="006F3D6B">
        <w:rPr>
          <w:rFonts w:cs="Times New Roman"/>
          <w:b w:val="0"/>
          <w:bCs/>
          <w:color w:val="000000" w:themeColor="text1"/>
          <w:szCs w:val="24"/>
        </w:rPr>
        <w:t>Normalitas</w:t>
      </w:r>
      <w:bookmarkEnd w:id="3"/>
      <w:proofErr w:type="spellEnd"/>
    </w:p>
    <w:p w14:paraId="1DEB1F62" w14:textId="3B793E8C" w:rsidR="00433B86" w:rsidRPr="006F3D6B" w:rsidRDefault="00DC25D4" w:rsidP="003F614F">
      <w:pPr>
        <w:autoSpaceDE w:val="0"/>
        <w:autoSpaceDN w:val="0"/>
        <w:adjustRightInd w:val="0"/>
        <w:jc w:val="center"/>
        <w:rPr>
          <w:b/>
          <w:bCs/>
        </w:rPr>
      </w:pPr>
      <w:r w:rsidRPr="006F3D6B">
        <w:rPr>
          <w:b/>
          <w:bCs/>
        </w:rPr>
        <w:t xml:space="preserve">One-Sample Kolmogorov-Smirnov </w:t>
      </w:r>
      <w:proofErr w:type="spellStart"/>
      <w:r w:rsidRPr="006F3D6B">
        <w:rPr>
          <w:b/>
          <w:bCs/>
        </w:rPr>
        <w:t>Tes</w:t>
      </w:r>
      <w:proofErr w:type="spellEnd"/>
    </w:p>
    <w:tbl>
      <w:tblPr>
        <w:tblpPr w:leftFromText="180" w:rightFromText="180" w:vertAnchor="text" w:horzAnchor="margin" w:tblpY="162"/>
        <w:tblW w:w="4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312"/>
        <w:gridCol w:w="1396"/>
      </w:tblGrid>
      <w:tr w:rsidR="001B7BC0" w:rsidRPr="006F3D6B" w14:paraId="23D34BAF" w14:textId="77777777" w:rsidTr="001B7BC0">
        <w:trPr>
          <w:cantSplit/>
          <w:trHeight w:val="267"/>
          <w:tblHeader/>
        </w:trPr>
        <w:tc>
          <w:tcPr>
            <w:tcW w:w="4373" w:type="dxa"/>
            <w:gridSpan w:val="3"/>
            <w:tcBorders>
              <w:top w:val="nil"/>
              <w:left w:val="nil"/>
              <w:bottom w:val="nil"/>
              <w:right w:val="nil"/>
            </w:tcBorders>
            <w:shd w:val="clear" w:color="auto" w:fill="FFFFFF"/>
            <w:tcMar>
              <w:top w:w="30" w:type="dxa"/>
              <w:left w:w="30" w:type="dxa"/>
              <w:bottom w:w="30" w:type="dxa"/>
              <w:right w:w="30" w:type="dxa"/>
            </w:tcMar>
            <w:vAlign w:val="center"/>
          </w:tcPr>
          <w:p w14:paraId="1D50121B" w14:textId="77777777" w:rsidR="001B7BC0" w:rsidRPr="006F3D6B" w:rsidRDefault="001B7BC0" w:rsidP="001B7BC0">
            <w:pPr>
              <w:autoSpaceDE w:val="0"/>
              <w:autoSpaceDN w:val="0"/>
              <w:adjustRightInd w:val="0"/>
              <w:spacing w:line="320" w:lineRule="atLeast"/>
              <w:rPr>
                <w:color w:val="000000"/>
                <w:sz w:val="18"/>
                <w:szCs w:val="18"/>
              </w:rPr>
            </w:pPr>
          </w:p>
        </w:tc>
      </w:tr>
      <w:tr w:rsidR="001B7BC0" w:rsidRPr="006F3D6B" w14:paraId="5C0D4DF9" w14:textId="77777777" w:rsidTr="001B7BC0">
        <w:trPr>
          <w:cantSplit/>
          <w:trHeight w:val="547"/>
          <w:tblHeader/>
        </w:trPr>
        <w:tc>
          <w:tcPr>
            <w:tcW w:w="166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0B430D" w14:textId="77777777" w:rsidR="001B7BC0" w:rsidRPr="006F3D6B" w:rsidRDefault="001B7BC0" w:rsidP="001B7BC0">
            <w:pPr>
              <w:autoSpaceDE w:val="0"/>
              <w:autoSpaceDN w:val="0"/>
              <w:adjustRightInd w:val="0"/>
            </w:pPr>
          </w:p>
        </w:tc>
        <w:tc>
          <w:tcPr>
            <w:tcW w:w="131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71838B1" w14:textId="77777777" w:rsidR="001B7BC0" w:rsidRPr="006F3D6B" w:rsidRDefault="001B7BC0" w:rsidP="001B7BC0">
            <w:pPr>
              <w:autoSpaceDE w:val="0"/>
              <w:autoSpaceDN w:val="0"/>
              <w:adjustRightInd w:val="0"/>
            </w:pPr>
          </w:p>
        </w:tc>
        <w:tc>
          <w:tcPr>
            <w:tcW w:w="139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43B897" w14:textId="77777777" w:rsidR="001B7BC0" w:rsidRPr="006F3D6B" w:rsidRDefault="001B7BC0" w:rsidP="001B7BC0">
            <w:pPr>
              <w:autoSpaceDE w:val="0"/>
              <w:autoSpaceDN w:val="0"/>
              <w:adjustRightInd w:val="0"/>
              <w:spacing w:line="320" w:lineRule="atLeast"/>
              <w:jc w:val="center"/>
              <w:rPr>
                <w:color w:val="000000"/>
                <w:sz w:val="18"/>
                <w:szCs w:val="18"/>
              </w:rPr>
            </w:pPr>
            <w:r w:rsidRPr="006F3D6B">
              <w:rPr>
                <w:color w:val="000000"/>
                <w:sz w:val="18"/>
                <w:szCs w:val="18"/>
              </w:rPr>
              <w:t>Unstandardized Residual</w:t>
            </w:r>
          </w:p>
        </w:tc>
      </w:tr>
      <w:tr w:rsidR="001B7BC0" w:rsidRPr="006F3D6B" w14:paraId="3BF92C4E" w14:textId="77777777" w:rsidTr="001B7BC0">
        <w:trPr>
          <w:cantSplit/>
          <w:trHeight w:val="267"/>
          <w:tblHeader/>
        </w:trPr>
        <w:tc>
          <w:tcPr>
            <w:tcW w:w="2977"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575307D" w14:textId="77777777" w:rsidR="001B7BC0" w:rsidRPr="006F3D6B" w:rsidRDefault="001B7BC0" w:rsidP="001B7BC0">
            <w:pPr>
              <w:autoSpaceDE w:val="0"/>
              <w:autoSpaceDN w:val="0"/>
              <w:adjustRightInd w:val="0"/>
              <w:spacing w:line="320" w:lineRule="atLeast"/>
              <w:rPr>
                <w:color w:val="000000"/>
                <w:sz w:val="18"/>
                <w:szCs w:val="18"/>
              </w:rPr>
            </w:pPr>
            <w:r w:rsidRPr="006F3D6B">
              <w:rPr>
                <w:color w:val="000000"/>
                <w:sz w:val="18"/>
                <w:szCs w:val="18"/>
              </w:rPr>
              <w:t>N</w:t>
            </w:r>
          </w:p>
        </w:tc>
        <w:tc>
          <w:tcPr>
            <w:tcW w:w="139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BD1D584" w14:textId="77777777" w:rsidR="001B7BC0" w:rsidRPr="006F3D6B" w:rsidRDefault="001B7BC0" w:rsidP="001B7BC0">
            <w:pPr>
              <w:autoSpaceDE w:val="0"/>
              <w:autoSpaceDN w:val="0"/>
              <w:adjustRightInd w:val="0"/>
              <w:spacing w:line="320" w:lineRule="atLeast"/>
              <w:jc w:val="right"/>
              <w:rPr>
                <w:color w:val="000000"/>
                <w:sz w:val="18"/>
                <w:szCs w:val="18"/>
              </w:rPr>
            </w:pPr>
            <w:r w:rsidRPr="006F3D6B">
              <w:rPr>
                <w:color w:val="000000"/>
                <w:sz w:val="18"/>
                <w:szCs w:val="18"/>
              </w:rPr>
              <w:t>100</w:t>
            </w:r>
          </w:p>
        </w:tc>
      </w:tr>
      <w:tr w:rsidR="001B7BC0" w:rsidRPr="006F3D6B" w14:paraId="68FDA621" w14:textId="77777777" w:rsidTr="001B7BC0">
        <w:trPr>
          <w:cantSplit/>
          <w:trHeight w:val="292"/>
          <w:tblHeader/>
        </w:trPr>
        <w:tc>
          <w:tcPr>
            <w:tcW w:w="166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61256FD8" w14:textId="77777777" w:rsidR="001B7BC0" w:rsidRPr="006F3D6B" w:rsidRDefault="001B7BC0" w:rsidP="001B7BC0">
            <w:pPr>
              <w:autoSpaceDE w:val="0"/>
              <w:autoSpaceDN w:val="0"/>
              <w:adjustRightInd w:val="0"/>
              <w:spacing w:line="320" w:lineRule="atLeast"/>
              <w:rPr>
                <w:color w:val="000000"/>
                <w:sz w:val="18"/>
                <w:szCs w:val="18"/>
              </w:rPr>
            </w:pPr>
            <w:r w:rsidRPr="006F3D6B">
              <w:rPr>
                <w:color w:val="000000"/>
                <w:sz w:val="18"/>
                <w:szCs w:val="18"/>
              </w:rPr>
              <w:t xml:space="preserve">Normal </w:t>
            </w:r>
            <w:proofErr w:type="spellStart"/>
            <w:r w:rsidRPr="006F3D6B">
              <w:rPr>
                <w:color w:val="000000"/>
                <w:sz w:val="18"/>
                <w:szCs w:val="18"/>
              </w:rPr>
              <w:t>Parameters</w:t>
            </w:r>
            <w:r w:rsidRPr="006F3D6B">
              <w:rPr>
                <w:color w:val="000000"/>
                <w:sz w:val="18"/>
                <w:szCs w:val="18"/>
                <w:vertAlign w:val="superscript"/>
              </w:rPr>
              <w:t>a</w:t>
            </w:r>
            <w:proofErr w:type="spellEnd"/>
          </w:p>
        </w:tc>
        <w:tc>
          <w:tcPr>
            <w:tcW w:w="1312" w:type="dxa"/>
            <w:tcBorders>
              <w:top w:val="nil"/>
              <w:left w:val="nil"/>
              <w:bottom w:val="nil"/>
              <w:right w:val="single" w:sz="16" w:space="0" w:color="000000"/>
            </w:tcBorders>
            <w:shd w:val="clear" w:color="auto" w:fill="FFFFFF"/>
            <w:tcMar>
              <w:top w:w="30" w:type="dxa"/>
              <w:left w:w="30" w:type="dxa"/>
              <w:bottom w:w="30" w:type="dxa"/>
              <w:right w:w="30" w:type="dxa"/>
            </w:tcMar>
          </w:tcPr>
          <w:p w14:paraId="7440A48E" w14:textId="77777777" w:rsidR="001B7BC0" w:rsidRPr="006F3D6B" w:rsidRDefault="001B7BC0" w:rsidP="001B7BC0">
            <w:pPr>
              <w:autoSpaceDE w:val="0"/>
              <w:autoSpaceDN w:val="0"/>
              <w:adjustRightInd w:val="0"/>
              <w:spacing w:line="320" w:lineRule="atLeast"/>
              <w:rPr>
                <w:color w:val="000000"/>
                <w:sz w:val="18"/>
                <w:szCs w:val="18"/>
              </w:rPr>
            </w:pPr>
            <w:r w:rsidRPr="006F3D6B">
              <w:rPr>
                <w:color w:val="000000"/>
                <w:sz w:val="18"/>
                <w:szCs w:val="18"/>
              </w:rPr>
              <w:t>Mean</w:t>
            </w:r>
          </w:p>
        </w:tc>
        <w:tc>
          <w:tcPr>
            <w:tcW w:w="13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EF5DBC9" w14:textId="77777777" w:rsidR="001B7BC0" w:rsidRPr="006F3D6B" w:rsidRDefault="001B7BC0" w:rsidP="001B7BC0">
            <w:pPr>
              <w:autoSpaceDE w:val="0"/>
              <w:autoSpaceDN w:val="0"/>
              <w:adjustRightInd w:val="0"/>
              <w:spacing w:line="320" w:lineRule="atLeast"/>
              <w:jc w:val="right"/>
              <w:rPr>
                <w:color w:val="000000"/>
                <w:sz w:val="18"/>
                <w:szCs w:val="18"/>
              </w:rPr>
            </w:pPr>
            <w:r w:rsidRPr="006F3D6B">
              <w:rPr>
                <w:color w:val="000000"/>
                <w:sz w:val="18"/>
                <w:szCs w:val="18"/>
              </w:rPr>
              <w:t>.0000000</w:t>
            </w:r>
          </w:p>
        </w:tc>
      </w:tr>
      <w:tr w:rsidR="001B7BC0" w:rsidRPr="006F3D6B" w14:paraId="5B99EE95" w14:textId="77777777" w:rsidTr="001B7BC0">
        <w:trPr>
          <w:cantSplit/>
          <w:trHeight w:val="292"/>
          <w:tblHeader/>
        </w:trPr>
        <w:tc>
          <w:tcPr>
            <w:tcW w:w="1665"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65DB206B" w14:textId="77777777" w:rsidR="001B7BC0" w:rsidRPr="006F3D6B" w:rsidRDefault="001B7BC0" w:rsidP="001B7BC0">
            <w:pPr>
              <w:autoSpaceDE w:val="0"/>
              <w:autoSpaceDN w:val="0"/>
              <w:adjustRightInd w:val="0"/>
              <w:rPr>
                <w:color w:val="000000"/>
                <w:sz w:val="18"/>
                <w:szCs w:val="18"/>
              </w:rPr>
            </w:pPr>
          </w:p>
        </w:tc>
        <w:tc>
          <w:tcPr>
            <w:tcW w:w="1312" w:type="dxa"/>
            <w:tcBorders>
              <w:top w:val="nil"/>
              <w:left w:val="nil"/>
              <w:bottom w:val="nil"/>
              <w:right w:val="single" w:sz="16" w:space="0" w:color="000000"/>
            </w:tcBorders>
            <w:shd w:val="clear" w:color="auto" w:fill="FFFFFF"/>
            <w:tcMar>
              <w:top w:w="30" w:type="dxa"/>
              <w:left w:w="30" w:type="dxa"/>
              <w:bottom w:w="30" w:type="dxa"/>
              <w:right w:w="30" w:type="dxa"/>
            </w:tcMar>
          </w:tcPr>
          <w:p w14:paraId="2277A04F" w14:textId="77777777" w:rsidR="001B7BC0" w:rsidRPr="006F3D6B" w:rsidRDefault="001B7BC0" w:rsidP="001B7BC0">
            <w:pPr>
              <w:autoSpaceDE w:val="0"/>
              <w:autoSpaceDN w:val="0"/>
              <w:adjustRightInd w:val="0"/>
              <w:spacing w:line="320" w:lineRule="atLeast"/>
              <w:rPr>
                <w:color w:val="000000"/>
                <w:sz w:val="18"/>
                <w:szCs w:val="18"/>
              </w:rPr>
            </w:pPr>
            <w:r w:rsidRPr="006F3D6B">
              <w:rPr>
                <w:color w:val="000000"/>
                <w:sz w:val="18"/>
                <w:szCs w:val="18"/>
              </w:rPr>
              <w:t>Std. Deviation</w:t>
            </w:r>
          </w:p>
        </w:tc>
        <w:tc>
          <w:tcPr>
            <w:tcW w:w="13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4DBEB4" w14:textId="77777777" w:rsidR="001B7BC0" w:rsidRPr="006F3D6B" w:rsidRDefault="001B7BC0" w:rsidP="001B7BC0">
            <w:pPr>
              <w:autoSpaceDE w:val="0"/>
              <w:autoSpaceDN w:val="0"/>
              <w:adjustRightInd w:val="0"/>
              <w:spacing w:line="320" w:lineRule="atLeast"/>
              <w:jc w:val="right"/>
              <w:rPr>
                <w:color w:val="000000"/>
                <w:sz w:val="18"/>
                <w:szCs w:val="18"/>
              </w:rPr>
            </w:pPr>
            <w:r w:rsidRPr="006F3D6B">
              <w:rPr>
                <w:color w:val="000000"/>
                <w:sz w:val="18"/>
                <w:szCs w:val="18"/>
              </w:rPr>
              <w:t>15.64574523</w:t>
            </w:r>
          </w:p>
        </w:tc>
      </w:tr>
      <w:tr w:rsidR="001B7BC0" w:rsidRPr="006F3D6B" w14:paraId="7D452907" w14:textId="77777777" w:rsidTr="001B7BC0">
        <w:trPr>
          <w:cantSplit/>
          <w:trHeight w:val="305"/>
          <w:tblHeader/>
        </w:trPr>
        <w:tc>
          <w:tcPr>
            <w:tcW w:w="1665"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3B62B940" w14:textId="77777777" w:rsidR="001B7BC0" w:rsidRPr="006F3D6B" w:rsidRDefault="001B7BC0" w:rsidP="001B7BC0">
            <w:pPr>
              <w:autoSpaceDE w:val="0"/>
              <w:autoSpaceDN w:val="0"/>
              <w:adjustRightInd w:val="0"/>
              <w:spacing w:line="320" w:lineRule="atLeast"/>
              <w:rPr>
                <w:color w:val="000000"/>
                <w:sz w:val="18"/>
                <w:szCs w:val="18"/>
              </w:rPr>
            </w:pPr>
            <w:r w:rsidRPr="006F3D6B">
              <w:rPr>
                <w:color w:val="000000"/>
                <w:sz w:val="18"/>
                <w:szCs w:val="18"/>
              </w:rPr>
              <w:t>Most Extreme Differences</w:t>
            </w:r>
          </w:p>
        </w:tc>
        <w:tc>
          <w:tcPr>
            <w:tcW w:w="1312" w:type="dxa"/>
            <w:tcBorders>
              <w:top w:val="nil"/>
              <w:left w:val="nil"/>
              <w:bottom w:val="nil"/>
              <w:right w:val="single" w:sz="16" w:space="0" w:color="000000"/>
            </w:tcBorders>
            <w:shd w:val="clear" w:color="auto" w:fill="FFFFFF"/>
            <w:tcMar>
              <w:top w:w="30" w:type="dxa"/>
              <w:left w:w="30" w:type="dxa"/>
              <w:bottom w:w="30" w:type="dxa"/>
              <w:right w:w="30" w:type="dxa"/>
            </w:tcMar>
          </w:tcPr>
          <w:p w14:paraId="55698E09" w14:textId="77777777" w:rsidR="001B7BC0" w:rsidRPr="006F3D6B" w:rsidRDefault="001B7BC0" w:rsidP="001B7BC0">
            <w:pPr>
              <w:autoSpaceDE w:val="0"/>
              <w:autoSpaceDN w:val="0"/>
              <w:adjustRightInd w:val="0"/>
              <w:spacing w:line="320" w:lineRule="atLeast"/>
              <w:rPr>
                <w:color w:val="000000"/>
                <w:sz w:val="18"/>
                <w:szCs w:val="18"/>
              </w:rPr>
            </w:pPr>
            <w:r w:rsidRPr="006F3D6B">
              <w:rPr>
                <w:color w:val="000000"/>
                <w:sz w:val="18"/>
                <w:szCs w:val="18"/>
              </w:rPr>
              <w:t>Absolute</w:t>
            </w:r>
          </w:p>
        </w:tc>
        <w:tc>
          <w:tcPr>
            <w:tcW w:w="13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D7ADB8A" w14:textId="77777777" w:rsidR="001B7BC0" w:rsidRPr="006F3D6B" w:rsidRDefault="001B7BC0" w:rsidP="001B7BC0">
            <w:pPr>
              <w:autoSpaceDE w:val="0"/>
              <w:autoSpaceDN w:val="0"/>
              <w:adjustRightInd w:val="0"/>
              <w:spacing w:line="320" w:lineRule="atLeast"/>
              <w:jc w:val="right"/>
              <w:rPr>
                <w:color w:val="000000"/>
                <w:sz w:val="18"/>
                <w:szCs w:val="18"/>
              </w:rPr>
            </w:pPr>
            <w:r w:rsidRPr="006F3D6B">
              <w:rPr>
                <w:color w:val="000000"/>
                <w:sz w:val="18"/>
                <w:szCs w:val="18"/>
              </w:rPr>
              <w:t>.095</w:t>
            </w:r>
          </w:p>
        </w:tc>
      </w:tr>
      <w:tr w:rsidR="001B7BC0" w:rsidRPr="006F3D6B" w14:paraId="114B68CE" w14:textId="77777777" w:rsidTr="001B7BC0">
        <w:trPr>
          <w:cantSplit/>
          <w:trHeight w:val="318"/>
          <w:tblHeader/>
        </w:trPr>
        <w:tc>
          <w:tcPr>
            <w:tcW w:w="1665"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6143E0F6" w14:textId="77777777" w:rsidR="001B7BC0" w:rsidRPr="006F3D6B" w:rsidRDefault="001B7BC0" w:rsidP="001B7BC0">
            <w:pPr>
              <w:autoSpaceDE w:val="0"/>
              <w:autoSpaceDN w:val="0"/>
              <w:adjustRightInd w:val="0"/>
              <w:rPr>
                <w:color w:val="000000"/>
                <w:sz w:val="18"/>
                <w:szCs w:val="18"/>
              </w:rPr>
            </w:pPr>
          </w:p>
        </w:tc>
        <w:tc>
          <w:tcPr>
            <w:tcW w:w="1312" w:type="dxa"/>
            <w:tcBorders>
              <w:top w:val="nil"/>
              <w:left w:val="nil"/>
              <w:bottom w:val="nil"/>
              <w:right w:val="single" w:sz="16" w:space="0" w:color="000000"/>
            </w:tcBorders>
            <w:shd w:val="clear" w:color="auto" w:fill="FFFFFF"/>
            <w:tcMar>
              <w:top w:w="30" w:type="dxa"/>
              <w:left w:w="30" w:type="dxa"/>
              <w:bottom w:w="30" w:type="dxa"/>
              <w:right w:w="30" w:type="dxa"/>
            </w:tcMar>
          </w:tcPr>
          <w:p w14:paraId="041A1B1B" w14:textId="77777777" w:rsidR="001B7BC0" w:rsidRPr="006F3D6B" w:rsidRDefault="001B7BC0" w:rsidP="001B7BC0">
            <w:pPr>
              <w:autoSpaceDE w:val="0"/>
              <w:autoSpaceDN w:val="0"/>
              <w:adjustRightInd w:val="0"/>
              <w:spacing w:line="320" w:lineRule="atLeast"/>
              <w:rPr>
                <w:color w:val="000000"/>
                <w:sz w:val="18"/>
                <w:szCs w:val="18"/>
              </w:rPr>
            </w:pPr>
            <w:r w:rsidRPr="006F3D6B">
              <w:rPr>
                <w:color w:val="000000"/>
                <w:sz w:val="18"/>
                <w:szCs w:val="18"/>
              </w:rPr>
              <w:t>Positive</w:t>
            </w:r>
          </w:p>
        </w:tc>
        <w:tc>
          <w:tcPr>
            <w:tcW w:w="13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88E9733" w14:textId="77777777" w:rsidR="001B7BC0" w:rsidRPr="006F3D6B" w:rsidRDefault="001B7BC0" w:rsidP="001B7BC0">
            <w:pPr>
              <w:autoSpaceDE w:val="0"/>
              <w:autoSpaceDN w:val="0"/>
              <w:adjustRightInd w:val="0"/>
              <w:spacing w:line="320" w:lineRule="atLeast"/>
              <w:jc w:val="right"/>
              <w:rPr>
                <w:color w:val="000000"/>
                <w:sz w:val="18"/>
                <w:szCs w:val="18"/>
              </w:rPr>
            </w:pPr>
            <w:r w:rsidRPr="006F3D6B">
              <w:rPr>
                <w:color w:val="000000"/>
                <w:sz w:val="18"/>
                <w:szCs w:val="18"/>
              </w:rPr>
              <w:t>.081</w:t>
            </w:r>
          </w:p>
        </w:tc>
      </w:tr>
      <w:tr w:rsidR="001B7BC0" w:rsidRPr="006F3D6B" w14:paraId="1346B4A9" w14:textId="77777777" w:rsidTr="001B7BC0">
        <w:trPr>
          <w:cantSplit/>
          <w:trHeight w:val="292"/>
          <w:tblHeader/>
        </w:trPr>
        <w:tc>
          <w:tcPr>
            <w:tcW w:w="1665"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15006242" w14:textId="77777777" w:rsidR="001B7BC0" w:rsidRPr="006F3D6B" w:rsidRDefault="001B7BC0" w:rsidP="001B7BC0">
            <w:pPr>
              <w:autoSpaceDE w:val="0"/>
              <w:autoSpaceDN w:val="0"/>
              <w:adjustRightInd w:val="0"/>
              <w:rPr>
                <w:color w:val="000000"/>
                <w:sz w:val="18"/>
                <w:szCs w:val="18"/>
              </w:rPr>
            </w:pPr>
          </w:p>
        </w:tc>
        <w:tc>
          <w:tcPr>
            <w:tcW w:w="1312" w:type="dxa"/>
            <w:tcBorders>
              <w:top w:val="nil"/>
              <w:left w:val="nil"/>
              <w:bottom w:val="nil"/>
              <w:right w:val="single" w:sz="16" w:space="0" w:color="000000"/>
            </w:tcBorders>
            <w:shd w:val="clear" w:color="auto" w:fill="FFFFFF"/>
            <w:tcMar>
              <w:top w:w="30" w:type="dxa"/>
              <w:left w:w="30" w:type="dxa"/>
              <w:bottom w:w="30" w:type="dxa"/>
              <w:right w:w="30" w:type="dxa"/>
            </w:tcMar>
          </w:tcPr>
          <w:p w14:paraId="4AC63307" w14:textId="77777777" w:rsidR="001B7BC0" w:rsidRPr="006F3D6B" w:rsidRDefault="001B7BC0" w:rsidP="001B7BC0">
            <w:pPr>
              <w:autoSpaceDE w:val="0"/>
              <w:autoSpaceDN w:val="0"/>
              <w:adjustRightInd w:val="0"/>
              <w:spacing w:line="320" w:lineRule="atLeast"/>
              <w:rPr>
                <w:color w:val="000000"/>
                <w:sz w:val="18"/>
                <w:szCs w:val="18"/>
              </w:rPr>
            </w:pPr>
            <w:r w:rsidRPr="006F3D6B">
              <w:rPr>
                <w:color w:val="000000"/>
                <w:sz w:val="18"/>
                <w:szCs w:val="18"/>
              </w:rPr>
              <w:t>Negative</w:t>
            </w:r>
          </w:p>
        </w:tc>
        <w:tc>
          <w:tcPr>
            <w:tcW w:w="13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0A05E19" w14:textId="77777777" w:rsidR="001B7BC0" w:rsidRPr="006F3D6B" w:rsidRDefault="001B7BC0" w:rsidP="001B7BC0">
            <w:pPr>
              <w:autoSpaceDE w:val="0"/>
              <w:autoSpaceDN w:val="0"/>
              <w:adjustRightInd w:val="0"/>
              <w:spacing w:line="320" w:lineRule="atLeast"/>
              <w:jc w:val="right"/>
              <w:rPr>
                <w:color w:val="000000"/>
                <w:sz w:val="18"/>
                <w:szCs w:val="18"/>
              </w:rPr>
            </w:pPr>
            <w:r w:rsidRPr="006F3D6B">
              <w:rPr>
                <w:color w:val="000000"/>
                <w:sz w:val="18"/>
                <w:szCs w:val="18"/>
              </w:rPr>
              <w:t>-.095</w:t>
            </w:r>
          </w:p>
        </w:tc>
      </w:tr>
      <w:tr w:rsidR="001B7BC0" w:rsidRPr="006F3D6B" w14:paraId="24646A6F" w14:textId="77777777" w:rsidTr="001B7BC0">
        <w:trPr>
          <w:cantSplit/>
          <w:trHeight w:val="279"/>
          <w:tblHeader/>
        </w:trPr>
        <w:tc>
          <w:tcPr>
            <w:tcW w:w="297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A8D6720" w14:textId="77777777" w:rsidR="001B7BC0" w:rsidRPr="006F3D6B" w:rsidRDefault="001B7BC0" w:rsidP="001B7BC0">
            <w:pPr>
              <w:autoSpaceDE w:val="0"/>
              <w:autoSpaceDN w:val="0"/>
              <w:adjustRightInd w:val="0"/>
              <w:spacing w:line="320" w:lineRule="atLeast"/>
              <w:rPr>
                <w:color w:val="000000"/>
                <w:sz w:val="18"/>
                <w:szCs w:val="18"/>
              </w:rPr>
            </w:pPr>
            <w:r w:rsidRPr="006F3D6B">
              <w:rPr>
                <w:color w:val="000000"/>
                <w:sz w:val="18"/>
                <w:szCs w:val="18"/>
              </w:rPr>
              <w:t>Kolmogorov-Smirnov Z</w:t>
            </w:r>
          </w:p>
        </w:tc>
        <w:tc>
          <w:tcPr>
            <w:tcW w:w="139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DBA0526" w14:textId="77777777" w:rsidR="001B7BC0" w:rsidRPr="006F3D6B" w:rsidRDefault="001B7BC0" w:rsidP="001B7BC0">
            <w:pPr>
              <w:autoSpaceDE w:val="0"/>
              <w:autoSpaceDN w:val="0"/>
              <w:adjustRightInd w:val="0"/>
              <w:spacing w:line="320" w:lineRule="atLeast"/>
              <w:jc w:val="right"/>
              <w:rPr>
                <w:color w:val="000000"/>
                <w:sz w:val="18"/>
                <w:szCs w:val="18"/>
              </w:rPr>
            </w:pPr>
            <w:r w:rsidRPr="006F3D6B">
              <w:rPr>
                <w:color w:val="000000"/>
                <w:sz w:val="18"/>
                <w:szCs w:val="18"/>
              </w:rPr>
              <w:t>.946</w:t>
            </w:r>
          </w:p>
        </w:tc>
      </w:tr>
      <w:tr w:rsidR="001B7BC0" w:rsidRPr="006F3D6B" w14:paraId="6B5C9821" w14:textId="77777777" w:rsidTr="001B7BC0">
        <w:trPr>
          <w:cantSplit/>
          <w:trHeight w:val="267"/>
          <w:tblHeader/>
        </w:trPr>
        <w:tc>
          <w:tcPr>
            <w:tcW w:w="2977" w:type="dxa"/>
            <w:gridSpan w:val="2"/>
            <w:tcBorders>
              <w:top w:val="nil"/>
              <w:left w:val="single" w:sz="16" w:space="0" w:color="000000"/>
              <w:bottom w:val="single" w:sz="4" w:space="0" w:color="auto"/>
              <w:right w:val="single" w:sz="16" w:space="0" w:color="000000"/>
            </w:tcBorders>
            <w:shd w:val="clear" w:color="auto" w:fill="FFFFFF"/>
            <w:tcMar>
              <w:top w:w="30" w:type="dxa"/>
              <w:left w:w="30" w:type="dxa"/>
              <w:bottom w:w="30" w:type="dxa"/>
              <w:right w:w="30" w:type="dxa"/>
            </w:tcMar>
          </w:tcPr>
          <w:p w14:paraId="3B53DFD1" w14:textId="77777777" w:rsidR="001B7BC0" w:rsidRPr="006F3D6B" w:rsidRDefault="001B7BC0" w:rsidP="001B7BC0">
            <w:pPr>
              <w:autoSpaceDE w:val="0"/>
              <w:autoSpaceDN w:val="0"/>
              <w:adjustRightInd w:val="0"/>
              <w:spacing w:line="320" w:lineRule="atLeast"/>
              <w:rPr>
                <w:color w:val="000000"/>
                <w:sz w:val="18"/>
                <w:szCs w:val="18"/>
              </w:rPr>
            </w:pPr>
            <w:proofErr w:type="spellStart"/>
            <w:r w:rsidRPr="006F3D6B">
              <w:rPr>
                <w:color w:val="000000"/>
                <w:sz w:val="18"/>
                <w:szCs w:val="18"/>
              </w:rPr>
              <w:t>Asymp</w:t>
            </w:r>
            <w:proofErr w:type="spellEnd"/>
            <w:r w:rsidRPr="006F3D6B">
              <w:rPr>
                <w:color w:val="000000"/>
                <w:sz w:val="18"/>
                <w:szCs w:val="18"/>
              </w:rPr>
              <w:t>. Sig. (2-tailed)</w:t>
            </w:r>
          </w:p>
        </w:tc>
        <w:tc>
          <w:tcPr>
            <w:tcW w:w="1396" w:type="dxa"/>
            <w:tcBorders>
              <w:top w:val="nil"/>
              <w:left w:val="single" w:sz="16" w:space="0" w:color="000000"/>
              <w:bottom w:val="single" w:sz="4" w:space="0" w:color="auto"/>
              <w:right w:val="single" w:sz="16" w:space="0" w:color="000000"/>
            </w:tcBorders>
            <w:shd w:val="clear" w:color="auto" w:fill="FFFFFF"/>
            <w:tcMar>
              <w:top w:w="30" w:type="dxa"/>
              <w:left w:w="30" w:type="dxa"/>
              <w:bottom w:w="30" w:type="dxa"/>
              <w:right w:w="30" w:type="dxa"/>
            </w:tcMar>
            <w:vAlign w:val="center"/>
          </w:tcPr>
          <w:p w14:paraId="1BBE374F" w14:textId="77777777" w:rsidR="001B7BC0" w:rsidRPr="006F3D6B" w:rsidRDefault="001B7BC0" w:rsidP="001B7BC0">
            <w:pPr>
              <w:autoSpaceDE w:val="0"/>
              <w:autoSpaceDN w:val="0"/>
              <w:adjustRightInd w:val="0"/>
              <w:spacing w:line="320" w:lineRule="atLeast"/>
              <w:jc w:val="right"/>
              <w:rPr>
                <w:color w:val="000000"/>
                <w:sz w:val="18"/>
                <w:szCs w:val="18"/>
              </w:rPr>
            </w:pPr>
            <w:r w:rsidRPr="006F3D6B">
              <w:rPr>
                <w:color w:val="000000"/>
                <w:sz w:val="18"/>
                <w:szCs w:val="18"/>
              </w:rPr>
              <w:t>.332</w:t>
            </w:r>
          </w:p>
        </w:tc>
      </w:tr>
      <w:tr w:rsidR="001B7BC0" w:rsidRPr="006F3D6B" w14:paraId="28F4FC9F" w14:textId="77777777" w:rsidTr="001B7BC0">
        <w:trPr>
          <w:gridAfter w:val="1"/>
          <w:wAfter w:w="1396" w:type="dxa"/>
          <w:cantSplit/>
          <w:trHeight w:val="267"/>
        </w:trPr>
        <w:tc>
          <w:tcPr>
            <w:tcW w:w="2977" w:type="dxa"/>
            <w:gridSpan w:val="2"/>
            <w:tcBorders>
              <w:top w:val="nil"/>
              <w:left w:val="nil"/>
              <w:bottom w:val="nil"/>
              <w:right w:val="nil"/>
            </w:tcBorders>
            <w:shd w:val="clear" w:color="auto" w:fill="FFFFFF"/>
            <w:tcMar>
              <w:top w:w="30" w:type="dxa"/>
              <w:left w:w="30" w:type="dxa"/>
              <w:bottom w:w="30" w:type="dxa"/>
              <w:right w:w="30" w:type="dxa"/>
            </w:tcMar>
          </w:tcPr>
          <w:p w14:paraId="5A45204C" w14:textId="77777777" w:rsidR="001B7BC0" w:rsidRPr="006F3D6B" w:rsidRDefault="001B7BC0" w:rsidP="001B7BC0">
            <w:pPr>
              <w:autoSpaceDE w:val="0"/>
              <w:autoSpaceDN w:val="0"/>
              <w:adjustRightInd w:val="0"/>
              <w:spacing w:line="320" w:lineRule="atLeast"/>
              <w:rPr>
                <w:color w:val="000000"/>
                <w:sz w:val="22"/>
                <w:szCs w:val="22"/>
              </w:rPr>
            </w:pPr>
            <w:r w:rsidRPr="006F3D6B">
              <w:rPr>
                <w:color w:val="000000"/>
                <w:sz w:val="22"/>
                <w:szCs w:val="22"/>
              </w:rPr>
              <w:t>a. Test distribution is Normal.</w:t>
            </w:r>
          </w:p>
        </w:tc>
      </w:tr>
    </w:tbl>
    <w:p w14:paraId="5758B914" w14:textId="2AEFA113" w:rsidR="001B7BC0" w:rsidRPr="006F3D6B" w:rsidRDefault="001B7BC0" w:rsidP="007F12E3">
      <w:pPr>
        <w:pStyle w:val="JPPMBody"/>
        <w:spacing w:line="360" w:lineRule="auto"/>
        <w:ind w:firstLine="0"/>
        <w:rPr>
          <w:rFonts w:ascii="Times New Roman" w:hAnsi="Times New Roman"/>
          <w:szCs w:val="22"/>
          <w:lang w:val="en-US"/>
        </w:rPr>
      </w:pPr>
      <w:r w:rsidRPr="006F3D6B">
        <w:rPr>
          <w:rFonts w:ascii="Times New Roman" w:hAnsi="Times New Roman"/>
          <w:i/>
          <w:iCs/>
          <w:szCs w:val="22"/>
          <w:lang w:val="en-US"/>
        </w:rPr>
        <w:t xml:space="preserve">        </w:t>
      </w:r>
      <w:proofErr w:type="spellStart"/>
      <w:proofErr w:type="gramStart"/>
      <w:r w:rsidRPr="006F3D6B">
        <w:rPr>
          <w:rFonts w:ascii="Times New Roman" w:hAnsi="Times New Roman"/>
          <w:i/>
          <w:iCs/>
          <w:szCs w:val="22"/>
          <w:lang w:val="en-US"/>
        </w:rPr>
        <w:t>Sumber</w:t>
      </w:r>
      <w:proofErr w:type="spellEnd"/>
      <w:r w:rsidRPr="006F3D6B">
        <w:rPr>
          <w:rFonts w:ascii="Times New Roman" w:hAnsi="Times New Roman"/>
          <w:i/>
          <w:iCs/>
          <w:szCs w:val="22"/>
          <w:lang w:val="en-US"/>
        </w:rPr>
        <w:t xml:space="preserve"> :</w:t>
      </w:r>
      <w:proofErr w:type="gramEnd"/>
      <w:r w:rsidRPr="006F3D6B">
        <w:rPr>
          <w:rFonts w:ascii="Times New Roman" w:hAnsi="Times New Roman"/>
          <w:i/>
          <w:iCs/>
          <w:szCs w:val="22"/>
          <w:lang w:val="en-US"/>
        </w:rPr>
        <w:t xml:space="preserve"> data </w:t>
      </w:r>
      <w:proofErr w:type="spellStart"/>
      <w:r w:rsidRPr="006F3D6B">
        <w:rPr>
          <w:rFonts w:ascii="Times New Roman" w:hAnsi="Times New Roman"/>
          <w:i/>
          <w:iCs/>
          <w:szCs w:val="22"/>
          <w:lang w:val="en-US"/>
        </w:rPr>
        <w:t>diolah</w:t>
      </w:r>
      <w:proofErr w:type="spellEnd"/>
      <w:r w:rsidRPr="006F3D6B">
        <w:rPr>
          <w:rFonts w:ascii="Times New Roman" w:hAnsi="Times New Roman"/>
          <w:i/>
          <w:iCs/>
          <w:szCs w:val="22"/>
          <w:lang w:val="en-US"/>
        </w:rPr>
        <w:t xml:space="preserve"> </w:t>
      </w:r>
      <w:proofErr w:type="spellStart"/>
      <w:r w:rsidRPr="006F3D6B">
        <w:rPr>
          <w:rFonts w:ascii="Times New Roman" w:hAnsi="Times New Roman"/>
          <w:i/>
          <w:iCs/>
          <w:szCs w:val="22"/>
          <w:lang w:val="en-US"/>
        </w:rPr>
        <w:t>menggunakan</w:t>
      </w:r>
      <w:proofErr w:type="spellEnd"/>
      <w:r w:rsidRPr="006F3D6B">
        <w:rPr>
          <w:rFonts w:ascii="Times New Roman" w:hAnsi="Times New Roman"/>
          <w:i/>
          <w:iCs/>
          <w:szCs w:val="22"/>
          <w:lang w:val="en-US"/>
        </w:rPr>
        <w:t xml:space="preserve"> SPSS</w:t>
      </w:r>
    </w:p>
    <w:p w14:paraId="0C8E56C6" w14:textId="77777777" w:rsidR="007F12E3" w:rsidRPr="006F3D6B" w:rsidRDefault="007F12E3" w:rsidP="001B7BC0">
      <w:pPr>
        <w:autoSpaceDE w:val="0"/>
        <w:autoSpaceDN w:val="0"/>
        <w:adjustRightInd w:val="0"/>
        <w:spacing w:line="400" w:lineRule="atLeast"/>
        <w:ind w:firstLine="720"/>
        <w:jc w:val="both"/>
        <w:rPr>
          <w:sz w:val="22"/>
          <w:szCs w:val="22"/>
        </w:rPr>
      </w:pPr>
      <w:proofErr w:type="spellStart"/>
      <w:r w:rsidRPr="006F3D6B">
        <w:rPr>
          <w:sz w:val="22"/>
          <w:szCs w:val="22"/>
        </w:rPr>
        <w:t>Berdasarkan</w:t>
      </w:r>
      <w:proofErr w:type="spellEnd"/>
      <w:r w:rsidRPr="006F3D6B">
        <w:rPr>
          <w:sz w:val="22"/>
          <w:szCs w:val="22"/>
        </w:rPr>
        <w:t xml:space="preserve"> </w:t>
      </w:r>
      <w:proofErr w:type="spellStart"/>
      <w:r w:rsidRPr="006F3D6B">
        <w:rPr>
          <w:sz w:val="22"/>
          <w:szCs w:val="22"/>
        </w:rPr>
        <w:t>tabel</w:t>
      </w:r>
      <w:proofErr w:type="spellEnd"/>
      <w:r w:rsidRPr="006F3D6B">
        <w:rPr>
          <w:sz w:val="22"/>
          <w:szCs w:val="22"/>
        </w:rPr>
        <w:t xml:space="preserve"> </w:t>
      </w:r>
      <w:proofErr w:type="spellStart"/>
      <w:r w:rsidRPr="006F3D6B">
        <w:rPr>
          <w:sz w:val="22"/>
          <w:szCs w:val="22"/>
        </w:rPr>
        <w:t>diatas</w:t>
      </w:r>
      <w:proofErr w:type="spellEnd"/>
      <w:r w:rsidRPr="006F3D6B">
        <w:rPr>
          <w:sz w:val="22"/>
          <w:szCs w:val="22"/>
        </w:rPr>
        <w:t xml:space="preserve"> </w:t>
      </w:r>
      <w:proofErr w:type="spellStart"/>
      <w:r w:rsidRPr="006F3D6B">
        <w:rPr>
          <w:sz w:val="22"/>
          <w:szCs w:val="22"/>
        </w:rPr>
        <w:t>menunjukkan</w:t>
      </w:r>
      <w:proofErr w:type="spellEnd"/>
      <w:r w:rsidRPr="006F3D6B">
        <w:rPr>
          <w:sz w:val="22"/>
          <w:szCs w:val="22"/>
        </w:rPr>
        <w:t xml:space="preserve"> </w:t>
      </w:r>
      <w:proofErr w:type="spellStart"/>
      <w:r w:rsidRPr="006F3D6B">
        <w:rPr>
          <w:sz w:val="22"/>
          <w:szCs w:val="22"/>
        </w:rPr>
        <w:t>hasil</w:t>
      </w:r>
      <w:proofErr w:type="spellEnd"/>
      <w:r w:rsidRPr="006F3D6B">
        <w:rPr>
          <w:sz w:val="22"/>
          <w:szCs w:val="22"/>
        </w:rPr>
        <w:t xml:space="preserve"> uji </w:t>
      </w:r>
      <w:proofErr w:type="spellStart"/>
      <w:r w:rsidRPr="006F3D6B">
        <w:rPr>
          <w:sz w:val="22"/>
          <w:szCs w:val="22"/>
        </w:rPr>
        <w:t>normalitas</w:t>
      </w:r>
      <w:proofErr w:type="spellEnd"/>
      <w:r w:rsidRPr="006F3D6B">
        <w:rPr>
          <w:sz w:val="22"/>
          <w:szCs w:val="22"/>
        </w:rPr>
        <w:t xml:space="preserve"> </w:t>
      </w:r>
      <w:proofErr w:type="spellStart"/>
      <w:r w:rsidRPr="006F3D6B">
        <w:rPr>
          <w:sz w:val="22"/>
          <w:szCs w:val="22"/>
        </w:rPr>
        <w:t>diketahui</w:t>
      </w:r>
      <w:proofErr w:type="spellEnd"/>
      <w:r w:rsidRPr="006F3D6B">
        <w:rPr>
          <w:sz w:val="22"/>
          <w:szCs w:val="22"/>
        </w:rPr>
        <w:t xml:space="preserve">, </w:t>
      </w:r>
      <w:proofErr w:type="spellStart"/>
      <w:r w:rsidRPr="006F3D6B">
        <w:rPr>
          <w:sz w:val="22"/>
          <w:szCs w:val="22"/>
        </w:rPr>
        <w:t>nilai</w:t>
      </w:r>
      <w:proofErr w:type="spellEnd"/>
      <w:r w:rsidRPr="006F3D6B">
        <w:rPr>
          <w:sz w:val="22"/>
          <w:szCs w:val="22"/>
        </w:rPr>
        <w:t xml:space="preserve"> </w:t>
      </w:r>
      <w:proofErr w:type="spellStart"/>
      <w:r w:rsidRPr="006F3D6B">
        <w:rPr>
          <w:sz w:val="22"/>
          <w:szCs w:val="22"/>
        </w:rPr>
        <w:t>signifikansi</w:t>
      </w:r>
      <w:proofErr w:type="spellEnd"/>
      <w:r w:rsidRPr="006F3D6B">
        <w:rPr>
          <w:sz w:val="22"/>
          <w:szCs w:val="22"/>
        </w:rPr>
        <w:t xml:space="preserve"> 0,332 &gt; 0,05 </w:t>
      </w:r>
      <w:proofErr w:type="spellStart"/>
      <w:r w:rsidRPr="006F3D6B">
        <w:rPr>
          <w:sz w:val="22"/>
          <w:szCs w:val="22"/>
        </w:rPr>
        <w:t>maka</w:t>
      </w:r>
      <w:proofErr w:type="spellEnd"/>
      <w:r w:rsidRPr="006F3D6B">
        <w:rPr>
          <w:sz w:val="22"/>
          <w:szCs w:val="22"/>
        </w:rPr>
        <w:t xml:space="preserve"> </w:t>
      </w:r>
      <w:proofErr w:type="spellStart"/>
      <w:r w:rsidRPr="006F3D6B">
        <w:rPr>
          <w:sz w:val="22"/>
          <w:szCs w:val="22"/>
        </w:rPr>
        <w:t>dapat</w:t>
      </w:r>
      <w:proofErr w:type="spellEnd"/>
      <w:r w:rsidRPr="006F3D6B">
        <w:rPr>
          <w:sz w:val="22"/>
          <w:szCs w:val="22"/>
        </w:rPr>
        <w:t xml:space="preserve"> </w:t>
      </w:r>
      <w:proofErr w:type="spellStart"/>
      <w:r w:rsidRPr="006F3D6B">
        <w:rPr>
          <w:sz w:val="22"/>
          <w:szCs w:val="22"/>
        </w:rPr>
        <w:t>disimpulkan</w:t>
      </w:r>
      <w:proofErr w:type="spellEnd"/>
      <w:r w:rsidRPr="006F3D6B">
        <w:rPr>
          <w:sz w:val="22"/>
          <w:szCs w:val="22"/>
        </w:rPr>
        <w:t xml:space="preserve"> </w:t>
      </w:r>
      <w:proofErr w:type="spellStart"/>
      <w:r w:rsidRPr="006F3D6B">
        <w:rPr>
          <w:sz w:val="22"/>
          <w:szCs w:val="22"/>
        </w:rPr>
        <w:t>bahwa</w:t>
      </w:r>
      <w:proofErr w:type="spellEnd"/>
      <w:r w:rsidRPr="006F3D6B">
        <w:rPr>
          <w:sz w:val="22"/>
          <w:szCs w:val="22"/>
        </w:rPr>
        <w:t xml:space="preserve"> </w:t>
      </w:r>
      <w:proofErr w:type="spellStart"/>
      <w:r w:rsidRPr="006F3D6B">
        <w:rPr>
          <w:sz w:val="22"/>
          <w:szCs w:val="22"/>
        </w:rPr>
        <w:t>nilai</w:t>
      </w:r>
      <w:proofErr w:type="spellEnd"/>
      <w:r w:rsidRPr="006F3D6B">
        <w:rPr>
          <w:sz w:val="22"/>
          <w:szCs w:val="22"/>
        </w:rPr>
        <w:t xml:space="preserve"> residual </w:t>
      </w:r>
      <w:proofErr w:type="spellStart"/>
      <w:r w:rsidRPr="006F3D6B">
        <w:rPr>
          <w:sz w:val="22"/>
          <w:szCs w:val="22"/>
        </w:rPr>
        <w:t>dari</w:t>
      </w:r>
      <w:proofErr w:type="spellEnd"/>
      <w:r w:rsidRPr="006F3D6B">
        <w:rPr>
          <w:sz w:val="22"/>
          <w:szCs w:val="22"/>
        </w:rPr>
        <w:t xml:space="preserve"> </w:t>
      </w:r>
      <w:proofErr w:type="spellStart"/>
      <w:r w:rsidRPr="006F3D6B">
        <w:rPr>
          <w:sz w:val="22"/>
          <w:szCs w:val="22"/>
        </w:rPr>
        <w:t>variabel</w:t>
      </w:r>
      <w:proofErr w:type="spellEnd"/>
      <w:r w:rsidRPr="006F3D6B">
        <w:rPr>
          <w:sz w:val="22"/>
          <w:szCs w:val="22"/>
        </w:rPr>
        <w:t xml:space="preserve"> </w:t>
      </w:r>
      <w:r w:rsidRPr="006F3D6B">
        <w:rPr>
          <w:i/>
          <w:iCs/>
          <w:sz w:val="22"/>
          <w:szCs w:val="22"/>
        </w:rPr>
        <w:t xml:space="preserve">e-commerce </w:t>
      </w:r>
      <w:proofErr w:type="spellStart"/>
      <w:r w:rsidRPr="006F3D6B">
        <w:rPr>
          <w:sz w:val="22"/>
          <w:szCs w:val="22"/>
        </w:rPr>
        <w:t>shopee</w:t>
      </w:r>
      <w:proofErr w:type="spellEnd"/>
      <w:r w:rsidRPr="006F3D6B">
        <w:rPr>
          <w:sz w:val="22"/>
          <w:szCs w:val="22"/>
        </w:rPr>
        <w:t xml:space="preserve"> dan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berdistribusi</w:t>
      </w:r>
      <w:proofErr w:type="spellEnd"/>
      <w:r w:rsidRPr="006F3D6B">
        <w:rPr>
          <w:sz w:val="22"/>
          <w:szCs w:val="22"/>
        </w:rPr>
        <w:t xml:space="preserve"> normal.</w:t>
      </w:r>
    </w:p>
    <w:p w14:paraId="64C6927E" w14:textId="77777777" w:rsidR="001B7BC0" w:rsidRPr="006F3D6B" w:rsidRDefault="001B7BC0" w:rsidP="007F12E3">
      <w:pPr>
        <w:pStyle w:val="JPPMBody"/>
        <w:spacing w:line="360" w:lineRule="auto"/>
        <w:ind w:firstLine="0"/>
        <w:rPr>
          <w:rFonts w:ascii="Times New Roman" w:hAnsi="Times New Roman"/>
          <w:szCs w:val="22"/>
          <w:lang w:val="en-US"/>
        </w:rPr>
      </w:pPr>
    </w:p>
    <w:p w14:paraId="096479E2" w14:textId="274749E6" w:rsidR="00DC25D4" w:rsidRPr="006F3D6B" w:rsidRDefault="001B7BC0" w:rsidP="00DC25D4">
      <w:pPr>
        <w:pStyle w:val="JPPMBody"/>
        <w:numPr>
          <w:ilvl w:val="0"/>
          <w:numId w:val="8"/>
        </w:numPr>
        <w:spacing w:line="360" w:lineRule="auto"/>
        <w:rPr>
          <w:rFonts w:ascii="Times New Roman" w:hAnsi="Times New Roman"/>
          <w:b/>
          <w:bCs/>
          <w:sz w:val="24"/>
        </w:rPr>
      </w:pPr>
      <w:r w:rsidRPr="006F3D6B">
        <w:rPr>
          <w:rFonts w:ascii="Times New Roman" w:hAnsi="Times New Roman"/>
          <w:b/>
          <w:bCs/>
          <w:sz w:val="24"/>
          <w:lang w:val="en-US"/>
        </w:rPr>
        <w:t xml:space="preserve">Uji </w:t>
      </w:r>
      <w:proofErr w:type="spellStart"/>
      <w:r w:rsidRPr="006F3D6B">
        <w:rPr>
          <w:rFonts w:ascii="Times New Roman" w:hAnsi="Times New Roman"/>
          <w:b/>
          <w:bCs/>
          <w:sz w:val="24"/>
          <w:lang w:val="en-US"/>
        </w:rPr>
        <w:t>Signifikansi</w:t>
      </w:r>
      <w:proofErr w:type="spellEnd"/>
      <w:r w:rsidRPr="006F3D6B">
        <w:rPr>
          <w:rFonts w:ascii="Times New Roman" w:hAnsi="Times New Roman"/>
          <w:b/>
          <w:bCs/>
          <w:sz w:val="24"/>
          <w:lang w:val="en-US"/>
        </w:rPr>
        <w:t xml:space="preserve"> dan </w:t>
      </w:r>
      <w:proofErr w:type="spellStart"/>
      <w:r w:rsidRPr="006F3D6B">
        <w:rPr>
          <w:rFonts w:ascii="Times New Roman" w:hAnsi="Times New Roman"/>
          <w:b/>
          <w:bCs/>
          <w:sz w:val="24"/>
          <w:lang w:val="en-US"/>
        </w:rPr>
        <w:t>Linieritas</w:t>
      </w:r>
      <w:proofErr w:type="spellEnd"/>
      <w:r w:rsidRPr="006F3D6B">
        <w:rPr>
          <w:rFonts w:ascii="Times New Roman" w:hAnsi="Times New Roman"/>
          <w:b/>
          <w:bCs/>
          <w:sz w:val="24"/>
          <w:lang w:val="en-US"/>
        </w:rPr>
        <w:t xml:space="preserve"> </w:t>
      </w:r>
      <w:proofErr w:type="spellStart"/>
      <w:r w:rsidRPr="006F3D6B">
        <w:rPr>
          <w:rFonts w:ascii="Times New Roman" w:hAnsi="Times New Roman"/>
          <w:b/>
          <w:bCs/>
          <w:sz w:val="24"/>
          <w:lang w:val="en-US"/>
        </w:rPr>
        <w:t>Regresi</w:t>
      </w:r>
      <w:proofErr w:type="spellEnd"/>
      <w:r w:rsidRPr="006F3D6B">
        <w:rPr>
          <w:rFonts w:ascii="Times New Roman" w:hAnsi="Times New Roman"/>
          <w:b/>
          <w:bCs/>
          <w:sz w:val="24"/>
          <w:lang w:val="en-US"/>
        </w:rPr>
        <w:t xml:space="preserve"> </w:t>
      </w:r>
    </w:p>
    <w:p w14:paraId="6F5AFBEE" w14:textId="77777777" w:rsidR="00892137" w:rsidRPr="006F3D6B" w:rsidRDefault="00892137" w:rsidP="00892137">
      <w:pPr>
        <w:pStyle w:val="ListParagraph"/>
        <w:spacing w:after="0" w:line="240" w:lineRule="auto"/>
        <w:ind w:left="782" w:firstLine="658"/>
        <w:jc w:val="both"/>
        <w:rPr>
          <w:rFonts w:ascii="Times New Roman" w:hAnsi="Times New Roman" w:cs="Times New Roman"/>
        </w:rPr>
      </w:pPr>
      <w:r w:rsidRPr="006F3D6B">
        <w:rPr>
          <w:rFonts w:ascii="Times New Roman" w:hAnsi="Times New Roman" w:cs="Times New Roman"/>
        </w:rPr>
        <w:t xml:space="preserve">Uji </w:t>
      </w:r>
      <w:proofErr w:type="spellStart"/>
      <w:r w:rsidRPr="006F3D6B">
        <w:rPr>
          <w:rFonts w:ascii="Times New Roman" w:hAnsi="Times New Roman" w:cs="Times New Roman"/>
        </w:rPr>
        <w:t>signifikansi</w:t>
      </w:r>
      <w:proofErr w:type="spellEnd"/>
      <w:r w:rsidRPr="006F3D6B">
        <w:rPr>
          <w:rFonts w:ascii="Times New Roman" w:hAnsi="Times New Roman" w:cs="Times New Roman"/>
        </w:rPr>
        <w:t xml:space="preserve"> dan </w:t>
      </w:r>
      <w:proofErr w:type="spellStart"/>
      <w:r w:rsidRPr="006F3D6B">
        <w:rPr>
          <w:rFonts w:ascii="Times New Roman" w:hAnsi="Times New Roman" w:cs="Times New Roman"/>
        </w:rPr>
        <w:t>linieritas</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regresi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dilakukan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sebagai</w:t>
      </w:r>
      <w:proofErr w:type="spellEnd"/>
      <w:r w:rsidRPr="006F3D6B">
        <w:rPr>
          <w:rFonts w:ascii="Times New Roman" w:hAnsi="Times New Roman" w:cs="Times New Roman"/>
        </w:rPr>
        <w:t xml:space="preserve"> uji </w:t>
      </w:r>
      <w:proofErr w:type="spellStart"/>
      <w:r w:rsidRPr="006F3D6B">
        <w:rPr>
          <w:rFonts w:ascii="Times New Roman" w:hAnsi="Times New Roman" w:cs="Times New Roman"/>
        </w:rPr>
        <w:t>prasyarat</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untuk</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melakukan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analisis</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Korelasi</w:t>
      </w:r>
      <w:proofErr w:type="spellEnd"/>
      <w:r w:rsidRPr="006F3D6B">
        <w:rPr>
          <w:rFonts w:ascii="Times New Roman" w:hAnsi="Times New Roman" w:cs="Times New Roman"/>
        </w:rPr>
        <w:t xml:space="preserve"> Pearson </w:t>
      </w:r>
      <w:proofErr w:type="spellStart"/>
      <w:r w:rsidRPr="006F3D6B">
        <w:rPr>
          <w:rFonts w:ascii="Times New Roman" w:hAnsi="Times New Roman" w:cs="Times New Roman"/>
        </w:rPr>
        <w:t>atau</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Regresi</w:t>
      </w:r>
      <w:proofErr w:type="spellEnd"/>
      <w:r w:rsidRPr="006F3D6B">
        <w:rPr>
          <w:rFonts w:ascii="Times New Roman" w:hAnsi="Times New Roman" w:cs="Times New Roman"/>
        </w:rPr>
        <w:t xml:space="preserve"> Linier. </w:t>
      </w:r>
      <w:proofErr w:type="spellStart"/>
      <w:r w:rsidRPr="006F3D6B">
        <w:rPr>
          <w:rFonts w:ascii="Times New Roman" w:hAnsi="Times New Roman" w:cs="Times New Roman"/>
        </w:rPr>
        <w:t>Pengujian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ini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dilakukan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untuk</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mengetahui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apakah</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dua</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variabel</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secara</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signifikan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mempunyai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hubungan</w:t>
      </w:r>
      <w:proofErr w:type="spellEnd"/>
      <w:r w:rsidRPr="006F3D6B">
        <w:rPr>
          <w:rFonts w:ascii="Times New Roman" w:hAnsi="Times New Roman" w:cs="Times New Roman"/>
        </w:rPr>
        <w:t xml:space="preserve"> yang linier </w:t>
      </w:r>
      <w:proofErr w:type="spellStart"/>
      <w:r w:rsidRPr="006F3D6B">
        <w:rPr>
          <w:rFonts w:ascii="Times New Roman" w:hAnsi="Times New Roman" w:cs="Times New Roman"/>
        </w:rPr>
        <w:t>atau</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tidak</w:t>
      </w:r>
      <w:proofErr w:type="spellEnd"/>
      <w:r w:rsidRPr="006F3D6B">
        <w:rPr>
          <w:rFonts w:ascii="Times New Roman" w:hAnsi="Times New Roman" w:cs="Times New Roman"/>
        </w:rPr>
        <w:t xml:space="preserve">. Jika linier </w:t>
      </w:r>
      <w:proofErr w:type="spellStart"/>
      <w:r w:rsidRPr="006F3D6B">
        <w:rPr>
          <w:rFonts w:ascii="Times New Roman" w:hAnsi="Times New Roman" w:cs="Times New Roman"/>
        </w:rPr>
        <w:t>maka</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analisis</w:t>
      </w:r>
      <w:proofErr w:type="spellEnd"/>
      <w:r w:rsidRPr="006F3D6B">
        <w:rPr>
          <w:rFonts w:ascii="Times New Roman" w:hAnsi="Times New Roman" w:cs="Times New Roman"/>
        </w:rPr>
        <w:t xml:space="preserve"> uji </w:t>
      </w:r>
      <w:proofErr w:type="spellStart"/>
      <w:r w:rsidRPr="006F3D6B">
        <w:rPr>
          <w:rFonts w:ascii="Times New Roman" w:hAnsi="Times New Roman" w:cs="Times New Roman"/>
        </w:rPr>
        <w:t>korelasi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maupun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regresi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dapat</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dilanjutkan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Berikut</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adalah</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hasil</w:t>
      </w:r>
      <w:proofErr w:type="spellEnd"/>
      <w:r w:rsidRPr="006F3D6B">
        <w:rPr>
          <w:rFonts w:ascii="Times New Roman" w:hAnsi="Times New Roman" w:cs="Times New Roman"/>
        </w:rPr>
        <w:t xml:space="preserve"> uji </w:t>
      </w:r>
      <w:proofErr w:type="spellStart"/>
      <w:r w:rsidRPr="006F3D6B">
        <w:rPr>
          <w:rFonts w:ascii="Times New Roman" w:hAnsi="Times New Roman" w:cs="Times New Roman"/>
        </w:rPr>
        <w:t>signifikansi</w:t>
      </w:r>
      <w:proofErr w:type="spellEnd"/>
      <w:r w:rsidRPr="006F3D6B">
        <w:rPr>
          <w:rFonts w:ascii="Times New Roman" w:hAnsi="Times New Roman" w:cs="Times New Roman"/>
        </w:rPr>
        <w:t xml:space="preserve"> dan </w:t>
      </w:r>
      <w:proofErr w:type="spellStart"/>
      <w:r w:rsidRPr="006F3D6B">
        <w:rPr>
          <w:rFonts w:ascii="Times New Roman" w:hAnsi="Times New Roman" w:cs="Times New Roman"/>
        </w:rPr>
        <w:t>linieritas</w:t>
      </w:r>
      <w:proofErr w:type="spellEnd"/>
      <w:r w:rsidRPr="006F3D6B">
        <w:rPr>
          <w:rFonts w:ascii="Times New Roman" w:hAnsi="Times New Roman" w:cs="Times New Roman"/>
        </w:rPr>
        <w:t xml:space="preserve"> </w:t>
      </w:r>
      <w:proofErr w:type="spellStart"/>
      <w:proofErr w:type="gramStart"/>
      <w:r w:rsidRPr="006F3D6B">
        <w:rPr>
          <w:rFonts w:ascii="Times New Roman" w:hAnsi="Times New Roman" w:cs="Times New Roman"/>
        </w:rPr>
        <w:t>regresi</w:t>
      </w:r>
      <w:proofErr w:type="spellEnd"/>
      <w:r w:rsidRPr="006F3D6B">
        <w:rPr>
          <w:rFonts w:ascii="Times New Roman" w:hAnsi="Times New Roman" w:cs="Times New Roman"/>
        </w:rPr>
        <w:t xml:space="preserve"> :</w:t>
      </w:r>
      <w:proofErr w:type="gramEnd"/>
    </w:p>
    <w:p w14:paraId="74EAD0D9" w14:textId="77777777" w:rsidR="00892137" w:rsidRPr="006F3D6B" w:rsidRDefault="00892137" w:rsidP="00892137">
      <w:pPr>
        <w:pStyle w:val="JPPMBody"/>
        <w:spacing w:line="360" w:lineRule="auto"/>
        <w:ind w:left="780" w:firstLine="0"/>
        <w:rPr>
          <w:rFonts w:ascii="Times New Roman" w:hAnsi="Times New Roman"/>
          <w:b/>
          <w:bCs/>
          <w:sz w:val="24"/>
        </w:rPr>
      </w:pPr>
    </w:p>
    <w:p w14:paraId="699D4C78" w14:textId="465DD580" w:rsidR="001B7BC0" w:rsidRPr="006F3D6B" w:rsidRDefault="00A97E78" w:rsidP="001B7BC0">
      <w:pPr>
        <w:pStyle w:val="JPPMBody"/>
        <w:spacing w:line="360" w:lineRule="auto"/>
        <w:ind w:left="780" w:firstLine="0"/>
        <w:rPr>
          <w:rFonts w:ascii="Times New Roman" w:hAnsi="Times New Roman"/>
          <w:sz w:val="24"/>
          <w:lang w:val="en-US"/>
        </w:rPr>
      </w:pPr>
      <w:proofErr w:type="spellStart"/>
      <w:r w:rsidRPr="006F3D6B">
        <w:rPr>
          <w:rFonts w:ascii="Times New Roman" w:hAnsi="Times New Roman"/>
          <w:sz w:val="24"/>
          <w:lang w:val="en-US"/>
        </w:rPr>
        <w:t>Tabel</w:t>
      </w:r>
      <w:proofErr w:type="spellEnd"/>
      <w:r w:rsidRPr="006F3D6B">
        <w:rPr>
          <w:rFonts w:ascii="Times New Roman" w:hAnsi="Times New Roman"/>
          <w:sz w:val="24"/>
          <w:lang w:val="en-US"/>
        </w:rPr>
        <w:t xml:space="preserve"> 2 </w:t>
      </w:r>
      <w:proofErr w:type="spellStart"/>
      <w:r w:rsidRPr="006F3D6B">
        <w:rPr>
          <w:rFonts w:ascii="Times New Roman" w:hAnsi="Times New Roman"/>
          <w:sz w:val="24"/>
          <w:lang w:val="en-US"/>
        </w:rPr>
        <w:t>berikut</w:t>
      </w:r>
      <w:proofErr w:type="spellEnd"/>
      <w:r w:rsidRPr="006F3D6B">
        <w:rPr>
          <w:rFonts w:ascii="Times New Roman" w:hAnsi="Times New Roman"/>
          <w:sz w:val="24"/>
          <w:lang w:val="en-US"/>
        </w:rPr>
        <w:t xml:space="preserve">. </w:t>
      </w:r>
    </w:p>
    <w:p w14:paraId="18D45F60" w14:textId="41EA189A" w:rsidR="00A97E78" w:rsidRPr="006F3D6B" w:rsidRDefault="00A97E78" w:rsidP="00AC4236">
      <w:pPr>
        <w:pStyle w:val="JPPMBody"/>
        <w:spacing w:line="360" w:lineRule="auto"/>
        <w:ind w:left="780" w:firstLine="0"/>
        <w:jc w:val="center"/>
        <w:rPr>
          <w:rFonts w:ascii="Times New Roman" w:hAnsi="Times New Roman"/>
          <w:sz w:val="24"/>
          <w:lang w:val="en-US"/>
        </w:rPr>
      </w:pPr>
      <w:proofErr w:type="spellStart"/>
      <w:r w:rsidRPr="006F3D6B">
        <w:rPr>
          <w:rFonts w:ascii="Times New Roman" w:hAnsi="Times New Roman"/>
          <w:sz w:val="24"/>
          <w:lang w:val="en-US"/>
        </w:rPr>
        <w:t>Tabel</w:t>
      </w:r>
      <w:proofErr w:type="spellEnd"/>
      <w:r w:rsidRPr="006F3D6B">
        <w:rPr>
          <w:rFonts w:ascii="Times New Roman" w:hAnsi="Times New Roman"/>
          <w:sz w:val="24"/>
          <w:lang w:val="en-US"/>
        </w:rPr>
        <w:t xml:space="preserve"> 2 Hasil Uji </w:t>
      </w:r>
      <w:proofErr w:type="spellStart"/>
      <w:r w:rsidRPr="006F3D6B">
        <w:rPr>
          <w:rFonts w:ascii="Times New Roman" w:hAnsi="Times New Roman"/>
          <w:sz w:val="24"/>
          <w:lang w:val="en-US"/>
        </w:rPr>
        <w:t>Signifikansi</w:t>
      </w:r>
      <w:proofErr w:type="spellEnd"/>
    </w:p>
    <w:tbl>
      <w:tblPr>
        <w:tblpPr w:leftFromText="180" w:rightFromText="180" w:vertAnchor="text" w:horzAnchor="margin" w:tblpXSpec="right" w:tblpY="83"/>
        <w:tblW w:w="42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0"/>
        <w:gridCol w:w="676"/>
        <w:gridCol w:w="1112"/>
        <w:gridCol w:w="425"/>
        <w:gridCol w:w="832"/>
        <w:gridCol w:w="601"/>
        <w:gridCol w:w="435"/>
      </w:tblGrid>
      <w:tr w:rsidR="00A97E78" w:rsidRPr="006F3D6B" w14:paraId="3A3F5207" w14:textId="77777777" w:rsidTr="00A97E78">
        <w:trPr>
          <w:cantSplit/>
          <w:trHeight w:val="101"/>
          <w:tblHeader/>
        </w:trPr>
        <w:tc>
          <w:tcPr>
            <w:tcW w:w="4251" w:type="dxa"/>
            <w:gridSpan w:val="7"/>
            <w:tcBorders>
              <w:top w:val="nil"/>
              <w:left w:val="nil"/>
              <w:bottom w:val="nil"/>
              <w:right w:val="nil"/>
            </w:tcBorders>
            <w:shd w:val="clear" w:color="auto" w:fill="FFFFFF"/>
            <w:tcMar>
              <w:top w:w="30" w:type="dxa"/>
              <w:left w:w="30" w:type="dxa"/>
              <w:bottom w:w="30" w:type="dxa"/>
              <w:right w:w="30" w:type="dxa"/>
            </w:tcMar>
            <w:vAlign w:val="center"/>
          </w:tcPr>
          <w:p w14:paraId="4394B061" w14:textId="77777777" w:rsidR="00A97E78" w:rsidRPr="006F3D6B" w:rsidRDefault="00A97E78" w:rsidP="00160556">
            <w:pPr>
              <w:autoSpaceDE w:val="0"/>
              <w:autoSpaceDN w:val="0"/>
              <w:adjustRightInd w:val="0"/>
              <w:ind w:left="-30" w:firstLine="30"/>
              <w:jc w:val="center"/>
              <w:rPr>
                <w:color w:val="000000"/>
                <w:sz w:val="18"/>
                <w:szCs w:val="18"/>
              </w:rPr>
            </w:pPr>
            <w:proofErr w:type="spellStart"/>
            <w:r w:rsidRPr="006F3D6B">
              <w:rPr>
                <w:b/>
                <w:bCs/>
                <w:color w:val="000000"/>
                <w:sz w:val="18"/>
                <w:szCs w:val="18"/>
              </w:rPr>
              <w:t>ANOVA</w:t>
            </w:r>
            <w:r w:rsidRPr="006F3D6B">
              <w:rPr>
                <w:b/>
                <w:bCs/>
                <w:color w:val="000000"/>
                <w:sz w:val="18"/>
                <w:szCs w:val="18"/>
                <w:vertAlign w:val="superscript"/>
              </w:rPr>
              <w:t>b</w:t>
            </w:r>
            <w:proofErr w:type="spellEnd"/>
          </w:p>
        </w:tc>
      </w:tr>
      <w:tr w:rsidR="00A97E78" w:rsidRPr="006F3D6B" w14:paraId="4EE9B51F" w14:textId="77777777" w:rsidTr="00A97E78">
        <w:trPr>
          <w:cantSplit/>
          <w:trHeight w:val="86"/>
          <w:tblHeader/>
        </w:trPr>
        <w:tc>
          <w:tcPr>
            <w:tcW w:w="84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A3AB9C0"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Model</w:t>
            </w:r>
          </w:p>
        </w:tc>
        <w:tc>
          <w:tcPr>
            <w:tcW w:w="11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9F4C11C"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Sum of Squares</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A11827" w14:textId="77777777" w:rsidR="00A97E78" w:rsidRPr="006F3D6B" w:rsidRDefault="00A97E78" w:rsidP="00160556">
            <w:pPr>
              <w:autoSpaceDE w:val="0"/>
              <w:autoSpaceDN w:val="0"/>
              <w:adjustRightInd w:val="0"/>
              <w:jc w:val="center"/>
              <w:rPr>
                <w:color w:val="000000"/>
                <w:sz w:val="18"/>
                <w:szCs w:val="18"/>
              </w:rPr>
            </w:pPr>
            <w:proofErr w:type="spellStart"/>
            <w:r w:rsidRPr="006F3D6B">
              <w:rPr>
                <w:color w:val="000000"/>
                <w:sz w:val="18"/>
                <w:szCs w:val="18"/>
              </w:rPr>
              <w:t>Df</w:t>
            </w:r>
            <w:proofErr w:type="spellEnd"/>
          </w:p>
        </w:tc>
        <w:tc>
          <w:tcPr>
            <w:tcW w:w="8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2866DD"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Mean Square</w:t>
            </w:r>
          </w:p>
        </w:tc>
        <w:tc>
          <w:tcPr>
            <w:tcW w:w="6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FEE5D4"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F</w:t>
            </w:r>
          </w:p>
        </w:tc>
        <w:tc>
          <w:tcPr>
            <w:tcW w:w="43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C3E30A"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Sig.</w:t>
            </w:r>
          </w:p>
        </w:tc>
      </w:tr>
      <w:tr w:rsidR="00A97E78" w:rsidRPr="006F3D6B" w14:paraId="3B9A5451" w14:textId="77777777" w:rsidTr="00A97E78">
        <w:trPr>
          <w:cantSplit/>
          <w:trHeight w:val="116"/>
          <w:tblHeader/>
        </w:trPr>
        <w:tc>
          <w:tcPr>
            <w:tcW w:w="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D652D4"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1</w:t>
            </w:r>
          </w:p>
        </w:tc>
        <w:tc>
          <w:tcPr>
            <w:tcW w:w="6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73496CA"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Regression</w:t>
            </w:r>
          </w:p>
        </w:tc>
        <w:tc>
          <w:tcPr>
            <w:tcW w:w="11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7897BF4"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11676.088</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14:paraId="50651ECD"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1</w:t>
            </w:r>
          </w:p>
        </w:tc>
        <w:tc>
          <w:tcPr>
            <w:tcW w:w="832" w:type="dxa"/>
            <w:tcBorders>
              <w:top w:val="single" w:sz="16" w:space="0" w:color="000000"/>
              <w:bottom w:val="nil"/>
            </w:tcBorders>
            <w:shd w:val="clear" w:color="auto" w:fill="FFFFFF"/>
            <w:tcMar>
              <w:top w:w="30" w:type="dxa"/>
              <w:left w:w="30" w:type="dxa"/>
              <w:bottom w:w="30" w:type="dxa"/>
              <w:right w:w="30" w:type="dxa"/>
            </w:tcMar>
            <w:vAlign w:val="center"/>
          </w:tcPr>
          <w:p w14:paraId="525B6C2C"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11676.088</w:t>
            </w:r>
          </w:p>
        </w:tc>
        <w:tc>
          <w:tcPr>
            <w:tcW w:w="601" w:type="dxa"/>
            <w:tcBorders>
              <w:top w:val="single" w:sz="16" w:space="0" w:color="000000"/>
              <w:bottom w:val="nil"/>
            </w:tcBorders>
            <w:shd w:val="clear" w:color="auto" w:fill="FFFFFF"/>
            <w:tcMar>
              <w:top w:w="30" w:type="dxa"/>
              <w:left w:w="30" w:type="dxa"/>
              <w:bottom w:w="30" w:type="dxa"/>
              <w:right w:w="30" w:type="dxa"/>
            </w:tcMar>
            <w:vAlign w:val="center"/>
          </w:tcPr>
          <w:p w14:paraId="1851BBB0"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46.905</w:t>
            </w:r>
          </w:p>
        </w:tc>
        <w:tc>
          <w:tcPr>
            <w:tcW w:w="43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29A1167"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.000</w:t>
            </w:r>
            <w:r w:rsidRPr="006F3D6B">
              <w:rPr>
                <w:color w:val="000000"/>
                <w:sz w:val="18"/>
                <w:szCs w:val="18"/>
                <w:vertAlign w:val="superscript"/>
              </w:rPr>
              <w:t>a</w:t>
            </w:r>
          </w:p>
        </w:tc>
      </w:tr>
      <w:tr w:rsidR="00A97E78" w:rsidRPr="006F3D6B" w14:paraId="3C863FE7" w14:textId="77777777" w:rsidTr="00A97E78">
        <w:trPr>
          <w:cantSplit/>
          <w:trHeight w:val="182"/>
          <w:tblHeader/>
        </w:trPr>
        <w:tc>
          <w:tcPr>
            <w:tcW w:w="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A16E3C" w14:textId="77777777" w:rsidR="00A97E78" w:rsidRPr="006F3D6B" w:rsidRDefault="00A97E78" w:rsidP="00160556">
            <w:pPr>
              <w:autoSpaceDE w:val="0"/>
              <w:autoSpaceDN w:val="0"/>
              <w:adjustRightInd w:val="0"/>
              <w:jc w:val="center"/>
              <w:rPr>
                <w:color w:val="000000"/>
                <w:sz w:val="18"/>
                <w:szCs w:val="18"/>
              </w:rPr>
            </w:pPr>
          </w:p>
        </w:tc>
        <w:tc>
          <w:tcPr>
            <w:tcW w:w="676" w:type="dxa"/>
            <w:tcBorders>
              <w:top w:val="nil"/>
              <w:left w:val="nil"/>
              <w:bottom w:val="nil"/>
              <w:right w:val="single" w:sz="16" w:space="0" w:color="000000"/>
            </w:tcBorders>
            <w:shd w:val="clear" w:color="auto" w:fill="FFFFFF"/>
            <w:tcMar>
              <w:top w:w="30" w:type="dxa"/>
              <w:left w:w="30" w:type="dxa"/>
              <w:bottom w:w="30" w:type="dxa"/>
              <w:right w:w="30" w:type="dxa"/>
            </w:tcMar>
          </w:tcPr>
          <w:p w14:paraId="0E0EC03A"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Residual</w:t>
            </w:r>
          </w:p>
        </w:tc>
        <w:tc>
          <w:tcPr>
            <w:tcW w:w="1112" w:type="dxa"/>
            <w:tcBorders>
              <w:top w:val="nil"/>
              <w:left w:val="single" w:sz="16" w:space="0" w:color="000000"/>
              <w:bottom w:val="nil"/>
            </w:tcBorders>
            <w:shd w:val="clear" w:color="auto" w:fill="FFFFFF"/>
            <w:tcMar>
              <w:top w:w="30" w:type="dxa"/>
              <w:left w:w="30" w:type="dxa"/>
              <w:bottom w:w="30" w:type="dxa"/>
              <w:right w:w="30" w:type="dxa"/>
            </w:tcMar>
            <w:vAlign w:val="center"/>
          </w:tcPr>
          <w:p w14:paraId="66F12F09"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24395.272</w:t>
            </w:r>
          </w:p>
        </w:tc>
        <w:tc>
          <w:tcPr>
            <w:tcW w:w="425" w:type="dxa"/>
            <w:tcBorders>
              <w:top w:val="nil"/>
              <w:bottom w:val="nil"/>
            </w:tcBorders>
            <w:shd w:val="clear" w:color="auto" w:fill="FFFFFF"/>
            <w:tcMar>
              <w:top w:w="30" w:type="dxa"/>
              <w:left w:w="30" w:type="dxa"/>
              <w:bottom w:w="30" w:type="dxa"/>
              <w:right w:w="30" w:type="dxa"/>
            </w:tcMar>
            <w:vAlign w:val="center"/>
          </w:tcPr>
          <w:p w14:paraId="4DA64E6D"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98</w:t>
            </w:r>
          </w:p>
        </w:tc>
        <w:tc>
          <w:tcPr>
            <w:tcW w:w="832" w:type="dxa"/>
            <w:tcBorders>
              <w:top w:val="nil"/>
              <w:bottom w:val="nil"/>
            </w:tcBorders>
            <w:shd w:val="clear" w:color="auto" w:fill="FFFFFF"/>
            <w:tcMar>
              <w:top w:w="30" w:type="dxa"/>
              <w:left w:w="30" w:type="dxa"/>
              <w:bottom w:w="30" w:type="dxa"/>
              <w:right w:w="30" w:type="dxa"/>
            </w:tcMar>
            <w:vAlign w:val="center"/>
          </w:tcPr>
          <w:p w14:paraId="001B837E"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248.931</w:t>
            </w:r>
          </w:p>
        </w:tc>
        <w:tc>
          <w:tcPr>
            <w:tcW w:w="601" w:type="dxa"/>
            <w:tcBorders>
              <w:top w:val="nil"/>
              <w:bottom w:val="nil"/>
            </w:tcBorders>
            <w:shd w:val="clear" w:color="auto" w:fill="FFFFFF"/>
            <w:tcMar>
              <w:top w:w="30" w:type="dxa"/>
              <w:left w:w="30" w:type="dxa"/>
              <w:bottom w:w="30" w:type="dxa"/>
              <w:right w:w="30" w:type="dxa"/>
            </w:tcMar>
          </w:tcPr>
          <w:p w14:paraId="3A902EB9" w14:textId="77777777" w:rsidR="00A97E78" w:rsidRPr="006F3D6B" w:rsidRDefault="00A97E78" w:rsidP="00160556">
            <w:pPr>
              <w:autoSpaceDE w:val="0"/>
              <w:autoSpaceDN w:val="0"/>
              <w:adjustRightInd w:val="0"/>
              <w:jc w:val="center"/>
            </w:pPr>
          </w:p>
        </w:tc>
        <w:tc>
          <w:tcPr>
            <w:tcW w:w="435" w:type="dxa"/>
            <w:tcBorders>
              <w:top w:val="nil"/>
              <w:bottom w:val="nil"/>
              <w:right w:val="single" w:sz="16" w:space="0" w:color="000000"/>
            </w:tcBorders>
            <w:shd w:val="clear" w:color="auto" w:fill="FFFFFF"/>
            <w:tcMar>
              <w:top w:w="30" w:type="dxa"/>
              <w:left w:w="30" w:type="dxa"/>
              <w:bottom w:w="30" w:type="dxa"/>
              <w:right w:w="30" w:type="dxa"/>
            </w:tcMar>
          </w:tcPr>
          <w:p w14:paraId="485D40A8" w14:textId="77777777" w:rsidR="00A97E78" w:rsidRPr="006F3D6B" w:rsidRDefault="00A97E78" w:rsidP="00160556">
            <w:pPr>
              <w:autoSpaceDE w:val="0"/>
              <w:autoSpaceDN w:val="0"/>
              <w:adjustRightInd w:val="0"/>
              <w:jc w:val="center"/>
            </w:pPr>
          </w:p>
        </w:tc>
      </w:tr>
      <w:tr w:rsidR="00A97E78" w:rsidRPr="006F3D6B" w14:paraId="1511038D" w14:textId="77777777" w:rsidTr="00A97E78">
        <w:trPr>
          <w:cantSplit/>
          <w:trHeight w:val="160"/>
          <w:tblHeader/>
        </w:trPr>
        <w:tc>
          <w:tcPr>
            <w:tcW w:w="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4E56B7" w14:textId="77777777" w:rsidR="00A97E78" w:rsidRPr="006F3D6B" w:rsidRDefault="00A97E78" w:rsidP="00160556">
            <w:pPr>
              <w:autoSpaceDE w:val="0"/>
              <w:autoSpaceDN w:val="0"/>
              <w:adjustRightInd w:val="0"/>
              <w:jc w:val="center"/>
            </w:pPr>
          </w:p>
        </w:tc>
        <w:tc>
          <w:tcPr>
            <w:tcW w:w="6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9615D22"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Total</w:t>
            </w:r>
          </w:p>
        </w:tc>
        <w:tc>
          <w:tcPr>
            <w:tcW w:w="11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73EB31A"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36071.360</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14:paraId="5B69A670" w14:textId="77777777" w:rsidR="00A97E78" w:rsidRPr="006F3D6B" w:rsidRDefault="00A97E78" w:rsidP="00160556">
            <w:pPr>
              <w:autoSpaceDE w:val="0"/>
              <w:autoSpaceDN w:val="0"/>
              <w:adjustRightInd w:val="0"/>
              <w:jc w:val="center"/>
              <w:rPr>
                <w:color w:val="000000"/>
                <w:sz w:val="18"/>
                <w:szCs w:val="18"/>
              </w:rPr>
            </w:pPr>
            <w:r w:rsidRPr="006F3D6B">
              <w:rPr>
                <w:color w:val="000000"/>
                <w:sz w:val="18"/>
                <w:szCs w:val="18"/>
              </w:rPr>
              <w:t>99</w:t>
            </w:r>
          </w:p>
        </w:tc>
        <w:tc>
          <w:tcPr>
            <w:tcW w:w="832" w:type="dxa"/>
            <w:tcBorders>
              <w:top w:val="nil"/>
              <w:bottom w:val="single" w:sz="16" w:space="0" w:color="000000"/>
            </w:tcBorders>
            <w:shd w:val="clear" w:color="auto" w:fill="FFFFFF"/>
            <w:tcMar>
              <w:top w:w="30" w:type="dxa"/>
              <w:left w:w="30" w:type="dxa"/>
              <w:bottom w:w="30" w:type="dxa"/>
              <w:right w:w="30" w:type="dxa"/>
            </w:tcMar>
          </w:tcPr>
          <w:p w14:paraId="7F230727" w14:textId="77777777" w:rsidR="00A97E78" w:rsidRPr="006F3D6B" w:rsidRDefault="00A97E78" w:rsidP="00160556">
            <w:pPr>
              <w:autoSpaceDE w:val="0"/>
              <w:autoSpaceDN w:val="0"/>
              <w:adjustRightInd w:val="0"/>
              <w:jc w:val="center"/>
            </w:pPr>
          </w:p>
        </w:tc>
        <w:tc>
          <w:tcPr>
            <w:tcW w:w="601" w:type="dxa"/>
            <w:tcBorders>
              <w:top w:val="nil"/>
              <w:bottom w:val="single" w:sz="16" w:space="0" w:color="000000"/>
            </w:tcBorders>
            <w:shd w:val="clear" w:color="auto" w:fill="FFFFFF"/>
            <w:tcMar>
              <w:top w:w="30" w:type="dxa"/>
              <w:left w:w="30" w:type="dxa"/>
              <w:bottom w:w="30" w:type="dxa"/>
              <w:right w:w="30" w:type="dxa"/>
            </w:tcMar>
          </w:tcPr>
          <w:p w14:paraId="7DD655A8" w14:textId="77777777" w:rsidR="00A97E78" w:rsidRPr="006F3D6B" w:rsidRDefault="00A97E78" w:rsidP="00160556">
            <w:pPr>
              <w:autoSpaceDE w:val="0"/>
              <w:autoSpaceDN w:val="0"/>
              <w:adjustRightInd w:val="0"/>
              <w:jc w:val="center"/>
            </w:pPr>
          </w:p>
        </w:tc>
        <w:tc>
          <w:tcPr>
            <w:tcW w:w="43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2A0FCDA" w14:textId="77777777" w:rsidR="00A97E78" w:rsidRPr="006F3D6B" w:rsidRDefault="00A97E78" w:rsidP="00160556">
            <w:pPr>
              <w:autoSpaceDE w:val="0"/>
              <w:autoSpaceDN w:val="0"/>
              <w:adjustRightInd w:val="0"/>
              <w:jc w:val="center"/>
            </w:pPr>
          </w:p>
        </w:tc>
      </w:tr>
      <w:tr w:rsidR="00A97E78" w:rsidRPr="006F3D6B" w14:paraId="136AE653" w14:textId="77777777" w:rsidTr="00A97E78">
        <w:trPr>
          <w:cantSplit/>
          <w:trHeight w:val="131"/>
        </w:trPr>
        <w:tc>
          <w:tcPr>
            <w:tcW w:w="1958" w:type="dxa"/>
            <w:gridSpan w:val="3"/>
            <w:tcBorders>
              <w:top w:val="nil"/>
              <w:left w:val="nil"/>
              <w:bottom w:val="nil"/>
              <w:right w:val="nil"/>
            </w:tcBorders>
            <w:shd w:val="clear" w:color="auto" w:fill="FFFFFF"/>
            <w:tcMar>
              <w:top w:w="30" w:type="dxa"/>
              <w:left w:w="30" w:type="dxa"/>
              <w:bottom w:w="30" w:type="dxa"/>
              <w:right w:w="30" w:type="dxa"/>
            </w:tcMar>
          </w:tcPr>
          <w:p w14:paraId="48C1EF38" w14:textId="2147EFF1" w:rsidR="00A97E78" w:rsidRPr="006F3D6B" w:rsidRDefault="00A97E78" w:rsidP="00160556">
            <w:pPr>
              <w:autoSpaceDE w:val="0"/>
              <w:autoSpaceDN w:val="0"/>
              <w:adjustRightInd w:val="0"/>
              <w:rPr>
                <w:color w:val="000000"/>
                <w:sz w:val="22"/>
                <w:szCs w:val="22"/>
              </w:rPr>
            </w:pPr>
            <w:r w:rsidRPr="006F3D6B">
              <w:rPr>
                <w:color w:val="000000"/>
                <w:sz w:val="22"/>
                <w:szCs w:val="22"/>
              </w:rPr>
              <w:t>a. Predictors (Constant</w:t>
            </w:r>
            <w:proofErr w:type="gramStart"/>
            <w:r w:rsidRPr="006F3D6B">
              <w:rPr>
                <w:color w:val="000000"/>
                <w:sz w:val="22"/>
                <w:szCs w:val="22"/>
              </w:rPr>
              <w:t>) :</w:t>
            </w:r>
            <w:proofErr w:type="gramEnd"/>
            <w:r w:rsidRPr="006F3D6B">
              <w:rPr>
                <w:color w:val="000000"/>
                <w:sz w:val="22"/>
                <w:szCs w:val="22"/>
              </w:rPr>
              <w:t xml:space="preserve"> X</w:t>
            </w:r>
          </w:p>
        </w:tc>
        <w:tc>
          <w:tcPr>
            <w:tcW w:w="425" w:type="dxa"/>
            <w:tcBorders>
              <w:top w:val="nil"/>
              <w:left w:val="nil"/>
              <w:bottom w:val="nil"/>
              <w:right w:val="nil"/>
            </w:tcBorders>
            <w:shd w:val="clear" w:color="auto" w:fill="FFFFFF"/>
            <w:tcMar>
              <w:top w:w="30" w:type="dxa"/>
              <w:left w:w="30" w:type="dxa"/>
              <w:bottom w:w="30" w:type="dxa"/>
              <w:right w:w="30" w:type="dxa"/>
            </w:tcMar>
          </w:tcPr>
          <w:p w14:paraId="53031D9F" w14:textId="77777777" w:rsidR="00A97E78" w:rsidRPr="006F3D6B" w:rsidRDefault="00A97E78" w:rsidP="00160556">
            <w:pPr>
              <w:autoSpaceDE w:val="0"/>
              <w:autoSpaceDN w:val="0"/>
              <w:adjustRightInd w:val="0"/>
              <w:rPr>
                <w:sz w:val="22"/>
                <w:szCs w:val="22"/>
              </w:rPr>
            </w:pPr>
          </w:p>
        </w:tc>
        <w:tc>
          <w:tcPr>
            <w:tcW w:w="832" w:type="dxa"/>
            <w:tcBorders>
              <w:top w:val="nil"/>
              <w:left w:val="nil"/>
              <w:bottom w:val="nil"/>
              <w:right w:val="nil"/>
            </w:tcBorders>
            <w:shd w:val="clear" w:color="auto" w:fill="FFFFFF"/>
            <w:tcMar>
              <w:top w:w="30" w:type="dxa"/>
              <w:left w:w="30" w:type="dxa"/>
              <w:bottom w:w="30" w:type="dxa"/>
              <w:right w:w="30" w:type="dxa"/>
            </w:tcMar>
          </w:tcPr>
          <w:p w14:paraId="39943447" w14:textId="77777777" w:rsidR="00A97E78" w:rsidRPr="006F3D6B" w:rsidRDefault="00A97E78" w:rsidP="00160556">
            <w:pPr>
              <w:autoSpaceDE w:val="0"/>
              <w:autoSpaceDN w:val="0"/>
              <w:adjustRightInd w:val="0"/>
              <w:rPr>
                <w:sz w:val="22"/>
                <w:szCs w:val="22"/>
              </w:rPr>
            </w:pPr>
          </w:p>
        </w:tc>
        <w:tc>
          <w:tcPr>
            <w:tcW w:w="601" w:type="dxa"/>
            <w:tcBorders>
              <w:top w:val="nil"/>
              <w:left w:val="nil"/>
              <w:bottom w:val="nil"/>
              <w:right w:val="nil"/>
            </w:tcBorders>
            <w:shd w:val="clear" w:color="auto" w:fill="FFFFFF"/>
            <w:tcMar>
              <w:top w:w="30" w:type="dxa"/>
              <w:left w:w="30" w:type="dxa"/>
              <w:bottom w:w="30" w:type="dxa"/>
              <w:right w:w="30" w:type="dxa"/>
            </w:tcMar>
          </w:tcPr>
          <w:p w14:paraId="05A667A1" w14:textId="77777777" w:rsidR="00A97E78" w:rsidRPr="006F3D6B" w:rsidRDefault="00A97E78" w:rsidP="00160556">
            <w:pPr>
              <w:autoSpaceDE w:val="0"/>
              <w:autoSpaceDN w:val="0"/>
              <w:adjustRightInd w:val="0"/>
              <w:rPr>
                <w:sz w:val="22"/>
                <w:szCs w:val="22"/>
              </w:rPr>
            </w:pPr>
          </w:p>
        </w:tc>
        <w:tc>
          <w:tcPr>
            <w:tcW w:w="435" w:type="dxa"/>
            <w:tcBorders>
              <w:top w:val="nil"/>
              <w:left w:val="nil"/>
              <w:bottom w:val="nil"/>
              <w:right w:val="nil"/>
            </w:tcBorders>
            <w:shd w:val="clear" w:color="auto" w:fill="FFFFFF"/>
            <w:tcMar>
              <w:top w:w="30" w:type="dxa"/>
              <w:left w:w="30" w:type="dxa"/>
              <w:bottom w:w="30" w:type="dxa"/>
              <w:right w:w="30" w:type="dxa"/>
            </w:tcMar>
          </w:tcPr>
          <w:p w14:paraId="5BE24B2D" w14:textId="77777777" w:rsidR="00A97E78" w:rsidRPr="006F3D6B" w:rsidRDefault="00A97E78" w:rsidP="00160556">
            <w:pPr>
              <w:autoSpaceDE w:val="0"/>
              <w:autoSpaceDN w:val="0"/>
              <w:adjustRightInd w:val="0"/>
              <w:rPr>
                <w:sz w:val="22"/>
                <w:szCs w:val="22"/>
              </w:rPr>
            </w:pPr>
          </w:p>
        </w:tc>
      </w:tr>
      <w:tr w:rsidR="00A97E78" w:rsidRPr="006F3D6B" w14:paraId="7312B737" w14:textId="77777777" w:rsidTr="00A97E78">
        <w:trPr>
          <w:cantSplit/>
          <w:trHeight w:val="271"/>
        </w:trPr>
        <w:tc>
          <w:tcPr>
            <w:tcW w:w="1958" w:type="dxa"/>
            <w:gridSpan w:val="3"/>
            <w:tcBorders>
              <w:top w:val="nil"/>
              <w:left w:val="nil"/>
              <w:bottom w:val="nil"/>
              <w:right w:val="nil"/>
            </w:tcBorders>
            <w:shd w:val="clear" w:color="auto" w:fill="FFFFFF"/>
            <w:tcMar>
              <w:top w:w="30" w:type="dxa"/>
              <w:left w:w="30" w:type="dxa"/>
              <w:bottom w:w="30" w:type="dxa"/>
              <w:right w:w="30" w:type="dxa"/>
            </w:tcMar>
          </w:tcPr>
          <w:p w14:paraId="0712C3FD" w14:textId="77777777" w:rsidR="00A97E78" w:rsidRPr="006F3D6B" w:rsidRDefault="00A97E78" w:rsidP="00160556">
            <w:pPr>
              <w:autoSpaceDE w:val="0"/>
              <w:autoSpaceDN w:val="0"/>
              <w:adjustRightInd w:val="0"/>
              <w:rPr>
                <w:color w:val="000000"/>
                <w:sz w:val="22"/>
                <w:szCs w:val="22"/>
              </w:rPr>
            </w:pPr>
            <w:r w:rsidRPr="006F3D6B">
              <w:rPr>
                <w:color w:val="000000"/>
                <w:sz w:val="22"/>
                <w:szCs w:val="22"/>
              </w:rPr>
              <w:t xml:space="preserve">b. Dependent </w:t>
            </w:r>
            <w:proofErr w:type="gramStart"/>
            <w:r w:rsidRPr="006F3D6B">
              <w:rPr>
                <w:color w:val="000000"/>
                <w:sz w:val="22"/>
                <w:szCs w:val="22"/>
              </w:rPr>
              <w:t>Variable :</w:t>
            </w:r>
            <w:proofErr w:type="gramEnd"/>
            <w:r w:rsidRPr="006F3D6B">
              <w:rPr>
                <w:color w:val="000000"/>
                <w:sz w:val="22"/>
                <w:szCs w:val="22"/>
              </w:rPr>
              <w:t xml:space="preserve"> Y</w:t>
            </w:r>
          </w:p>
        </w:tc>
        <w:tc>
          <w:tcPr>
            <w:tcW w:w="425" w:type="dxa"/>
            <w:tcBorders>
              <w:top w:val="nil"/>
              <w:left w:val="nil"/>
              <w:bottom w:val="nil"/>
              <w:right w:val="nil"/>
            </w:tcBorders>
            <w:shd w:val="clear" w:color="auto" w:fill="FFFFFF"/>
            <w:tcMar>
              <w:top w:w="30" w:type="dxa"/>
              <w:left w:w="30" w:type="dxa"/>
              <w:bottom w:w="30" w:type="dxa"/>
              <w:right w:w="30" w:type="dxa"/>
            </w:tcMar>
          </w:tcPr>
          <w:p w14:paraId="75F57F79" w14:textId="77777777" w:rsidR="00A97E78" w:rsidRPr="006F3D6B" w:rsidRDefault="00A97E78" w:rsidP="00160556">
            <w:pPr>
              <w:autoSpaceDE w:val="0"/>
              <w:autoSpaceDN w:val="0"/>
              <w:adjustRightInd w:val="0"/>
              <w:rPr>
                <w:sz w:val="22"/>
                <w:szCs w:val="22"/>
              </w:rPr>
            </w:pPr>
          </w:p>
          <w:p w14:paraId="6628387F" w14:textId="77777777" w:rsidR="00A97E78" w:rsidRPr="006F3D6B" w:rsidRDefault="00A97E78" w:rsidP="00160556">
            <w:pPr>
              <w:autoSpaceDE w:val="0"/>
              <w:autoSpaceDN w:val="0"/>
              <w:adjustRightInd w:val="0"/>
              <w:rPr>
                <w:sz w:val="22"/>
                <w:szCs w:val="22"/>
              </w:rPr>
            </w:pPr>
          </w:p>
        </w:tc>
        <w:tc>
          <w:tcPr>
            <w:tcW w:w="832" w:type="dxa"/>
            <w:tcBorders>
              <w:top w:val="nil"/>
              <w:left w:val="nil"/>
              <w:bottom w:val="nil"/>
              <w:right w:val="nil"/>
            </w:tcBorders>
            <w:shd w:val="clear" w:color="auto" w:fill="FFFFFF"/>
            <w:tcMar>
              <w:top w:w="30" w:type="dxa"/>
              <w:left w:w="30" w:type="dxa"/>
              <w:bottom w:w="30" w:type="dxa"/>
              <w:right w:w="30" w:type="dxa"/>
            </w:tcMar>
          </w:tcPr>
          <w:p w14:paraId="300C3D93" w14:textId="77777777" w:rsidR="00A97E78" w:rsidRPr="006F3D6B" w:rsidRDefault="00A97E78" w:rsidP="00160556">
            <w:pPr>
              <w:autoSpaceDE w:val="0"/>
              <w:autoSpaceDN w:val="0"/>
              <w:adjustRightInd w:val="0"/>
              <w:rPr>
                <w:sz w:val="22"/>
                <w:szCs w:val="22"/>
              </w:rPr>
            </w:pPr>
          </w:p>
        </w:tc>
        <w:tc>
          <w:tcPr>
            <w:tcW w:w="601" w:type="dxa"/>
            <w:tcBorders>
              <w:top w:val="nil"/>
              <w:left w:val="nil"/>
              <w:bottom w:val="nil"/>
              <w:right w:val="nil"/>
            </w:tcBorders>
            <w:shd w:val="clear" w:color="auto" w:fill="FFFFFF"/>
            <w:tcMar>
              <w:top w:w="30" w:type="dxa"/>
              <w:left w:w="30" w:type="dxa"/>
              <w:bottom w:w="30" w:type="dxa"/>
              <w:right w:w="30" w:type="dxa"/>
            </w:tcMar>
          </w:tcPr>
          <w:p w14:paraId="60A2F748" w14:textId="77777777" w:rsidR="00A97E78" w:rsidRPr="006F3D6B" w:rsidRDefault="00A97E78" w:rsidP="00160556">
            <w:pPr>
              <w:autoSpaceDE w:val="0"/>
              <w:autoSpaceDN w:val="0"/>
              <w:adjustRightInd w:val="0"/>
              <w:rPr>
                <w:sz w:val="22"/>
                <w:szCs w:val="22"/>
              </w:rPr>
            </w:pPr>
          </w:p>
        </w:tc>
        <w:tc>
          <w:tcPr>
            <w:tcW w:w="435" w:type="dxa"/>
            <w:tcBorders>
              <w:top w:val="nil"/>
              <w:left w:val="nil"/>
              <w:bottom w:val="nil"/>
              <w:right w:val="nil"/>
            </w:tcBorders>
            <w:shd w:val="clear" w:color="auto" w:fill="FFFFFF"/>
            <w:tcMar>
              <w:top w:w="30" w:type="dxa"/>
              <w:left w:w="30" w:type="dxa"/>
              <w:bottom w:w="30" w:type="dxa"/>
              <w:right w:w="30" w:type="dxa"/>
            </w:tcMar>
          </w:tcPr>
          <w:p w14:paraId="66F57EEA" w14:textId="77777777" w:rsidR="00A97E78" w:rsidRPr="006F3D6B" w:rsidRDefault="00A97E78" w:rsidP="00160556">
            <w:pPr>
              <w:autoSpaceDE w:val="0"/>
              <w:autoSpaceDN w:val="0"/>
              <w:adjustRightInd w:val="0"/>
              <w:rPr>
                <w:sz w:val="22"/>
                <w:szCs w:val="22"/>
              </w:rPr>
            </w:pPr>
          </w:p>
        </w:tc>
      </w:tr>
    </w:tbl>
    <w:p w14:paraId="4CBEB631" w14:textId="434CA73C" w:rsidR="00A97E78" w:rsidRPr="006F3D6B" w:rsidRDefault="00A97E78" w:rsidP="00A97E78">
      <w:pPr>
        <w:pStyle w:val="JPPMBody"/>
        <w:spacing w:line="360" w:lineRule="auto"/>
        <w:ind w:firstLine="0"/>
        <w:rPr>
          <w:rFonts w:ascii="Times New Roman" w:hAnsi="Times New Roman"/>
          <w:i/>
          <w:iCs/>
          <w:szCs w:val="22"/>
          <w:lang w:val="en-US"/>
        </w:rPr>
      </w:pPr>
      <w:r w:rsidRPr="006F3D6B">
        <w:rPr>
          <w:rFonts w:ascii="Times New Roman" w:hAnsi="Times New Roman"/>
          <w:i/>
          <w:iCs/>
          <w:szCs w:val="22"/>
          <w:lang w:val="en-US"/>
        </w:rPr>
        <w:t xml:space="preserve">       </w:t>
      </w:r>
      <w:proofErr w:type="spellStart"/>
      <w:proofErr w:type="gramStart"/>
      <w:r w:rsidRPr="006F3D6B">
        <w:rPr>
          <w:rFonts w:ascii="Times New Roman" w:hAnsi="Times New Roman"/>
          <w:i/>
          <w:iCs/>
          <w:szCs w:val="22"/>
          <w:lang w:val="en-US"/>
        </w:rPr>
        <w:t>Sumber</w:t>
      </w:r>
      <w:proofErr w:type="spellEnd"/>
      <w:r w:rsidRPr="006F3D6B">
        <w:rPr>
          <w:rFonts w:ascii="Times New Roman" w:hAnsi="Times New Roman"/>
          <w:i/>
          <w:iCs/>
          <w:szCs w:val="22"/>
          <w:lang w:val="en-US"/>
        </w:rPr>
        <w:t xml:space="preserve"> :</w:t>
      </w:r>
      <w:proofErr w:type="gramEnd"/>
      <w:r w:rsidRPr="006F3D6B">
        <w:rPr>
          <w:rFonts w:ascii="Times New Roman" w:hAnsi="Times New Roman"/>
          <w:i/>
          <w:iCs/>
          <w:szCs w:val="22"/>
          <w:lang w:val="en-US"/>
        </w:rPr>
        <w:t xml:space="preserve"> data </w:t>
      </w:r>
      <w:proofErr w:type="spellStart"/>
      <w:r w:rsidRPr="006F3D6B">
        <w:rPr>
          <w:rFonts w:ascii="Times New Roman" w:hAnsi="Times New Roman"/>
          <w:i/>
          <w:iCs/>
          <w:szCs w:val="22"/>
          <w:lang w:val="en-US"/>
        </w:rPr>
        <w:t>diolah</w:t>
      </w:r>
      <w:proofErr w:type="spellEnd"/>
      <w:r w:rsidRPr="006F3D6B">
        <w:rPr>
          <w:rFonts w:ascii="Times New Roman" w:hAnsi="Times New Roman"/>
          <w:i/>
          <w:iCs/>
          <w:szCs w:val="22"/>
          <w:lang w:val="en-US"/>
        </w:rPr>
        <w:t xml:space="preserve"> </w:t>
      </w:r>
      <w:proofErr w:type="spellStart"/>
      <w:r w:rsidRPr="006F3D6B">
        <w:rPr>
          <w:rFonts w:ascii="Times New Roman" w:hAnsi="Times New Roman"/>
          <w:i/>
          <w:iCs/>
          <w:szCs w:val="22"/>
          <w:lang w:val="en-US"/>
        </w:rPr>
        <w:t>menggunakan</w:t>
      </w:r>
      <w:proofErr w:type="spellEnd"/>
      <w:r w:rsidRPr="006F3D6B">
        <w:rPr>
          <w:rFonts w:ascii="Times New Roman" w:hAnsi="Times New Roman"/>
          <w:i/>
          <w:iCs/>
          <w:szCs w:val="22"/>
          <w:lang w:val="en-US"/>
        </w:rPr>
        <w:t xml:space="preserve"> SPSS</w:t>
      </w:r>
    </w:p>
    <w:p w14:paraId="7115C671" w14:textId="5A28B5C6" w:rsidR="00892137" w:rsidRPr="006F3D6B" w:rsidRDefault="00AC4236" w:rsidP="00E05005">
      <w:pPr>
        <w:autoSpaceDE w:val="0"/>
        <w:autoSpaceDN w:val="0"/>
        <w:adjustRightInd w:val="0"/>
        <w:jc w:val="both"/>
        <w:rPr>
          <w:sz w:val="22"/>
          <w:szCs w:val="22"/>
        </w:rPr>
      </w:pPr>
      <w:proofErr w:type="spellStart"/>
      <w:r w:rsidRPr="006F3D6B">
        <w:rPr>
          <w:sz w:val="22"/>
          <w:szCs w:val="22"/>
        </w:rPr>
        <w:t>Berdasarkan</w:t>
      </w:r>
      <w:proofErr w:type="spellEnd"/>
      <w:r w:rsidRPr="006F3D6B">
        <w:rPr>
          <w:sz w:val="22"/>
          <w:szCs w:val="22"/>
        </w:rPr>
        <w:t xml:space="preserve"> </w:t>
      </w:r>
      <w:proofErr w:type="spellStart"/>
      <w:r w:rsidRPr="006F3D6B">
        <w:rPr>
          <w:sz w:val="22"/>
          <w:szCs w:val="22"/>
        </w:rPr>
        <w:t>tabel</w:t>
      </w:r>
      <w:proofErr w:type="spellEnd"/>
      <w:r w:rsidRPr="006F3D6B">
        <w:rPr>
          <w:sz w:val="22"/>
          <w:szCs w:val="22"/>
        </w:rPr>
        <w:t xml:space="preserve"> 4.10 Telah </w:t>
      </w:r>
      <w:proofErr w:type="spellStart"/>
      <w:r w:rsidRPr="006F3D6B">
        <w:rPr>
          <w:sz w:val="22"/>
          <w:szCs w:val="22"/>
        </w:rPr>
        <w:t>ditemukan</w:t>
      </w:r>
      <w:proofErr w:type="spellEnd"/>
      <w:r w:rsidRPr="006F3D6B">
        <w:rPr>
          <w:sz w:val="22"/>
          <w:szCs w:val="22"/>
        </w:rPr>
        <w:t xml:space="preserve"> </w:t>
      </w:r>
      <w:proofErr w:type="spellStart"/>
      <w:r w:rsidRPr="006F3D6B">
        <w:rPr>
          <w:sz w:val="22"/>
          <w:szCs w:val="22"/>
        </w:rPr>
        <w:t>hasil</w:t>
      </w:r>
      <w:proofErr w:type="spellEnd"/>
      <w:r w:rsidRPr="006F3D6B">
        <w:rPr>
          <w:sz w:val="22"/>
          <w:szCs w:val="22"/>
        </w:rPr>
        <w:t xml:space="preserve"> </w:t>
      </w:r>
      <w:proofErr w:type="spellStart"/>
      <w:r w:rsidRPr="006F3D6B">
        <w:rPr>
          <w:sz w:val="22"/>
          <w:szCs w:val="22"/>
        </w:rPr>
        <w:t>analisis</w:t>
      </w:r>
      <w:proofErr w:type="spellEnd"/>
      <w:r w:rsidRPr="006F3D6B">
        <w:rPr>
          <w:sz w:val="22"/>
          <w:szCs w:val="22"/>
        </w:rPr>
        <w:t xml:space="preserve"> </w:t>
      </w:r>
      <w:proofErr w:type="spellStart"/>
      <w:r w:rsidRPr="006F3D6B">
        <w:rPr>
          <w:sz w:val="22"/>
          <w:szCs w:val="22"/>
        </w:rPr>
        <w:t>yaitu</w:t>
      </w:r>
      <w:proofErr w:type="spellEnd"/>
      <w:r w:rsidRPr="006F3D6B">
        <w:rPr>
          <w:sz w:val="22"/>
          <w:szCs w:val="22"/>
        </w:rPr>
        <w:t xml:space="preserve"> </w:t>
      </w:r>
      <w:proofErr w:type="spellStart"/>
      <w:r w:rsidRPr="006F3D6B">
        <w:rPr>
          <w:sz w:val="22"/>
          <w:szCs w:val="22"/>
        </w:rPr>
        <w:t>diperoleh</w:t>
      </w:r>
      <w:proofErr w:type="spellEnd"/>
      <w:r w:rsidRPr="006F3D6B">
        <w:rPr>
          <w:sz w:val="22"/>
          <w:szCs w:val="22"/>
        </w:rPr>
        <w:t xml:space="preserve"> </w:t>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hitung </m:t>
            </m:r>
          </m:sub>
        </m:sSub>
      </m:oMath>
      <w:r w:rsidRPr="006F3D6B">
        <w:rPr>
          <w:sz w:val="22"/>
          <w:szCs w:val="22"/>
        </w:rPr>
        <w:t xml:space="preserve">sebesar 46,905 jika menggunakan tingkat signifikansi sebesar 0,05 dengan </w:t>
      </w:r>
      <m:oMath>
        <m:sSub>
          <m:sSubPr>
            <m:ctrlPr>
              <w:rPr>
                <w:rFonts w:ascii="Cambria Math" w:hAnsi="Cambria Math"/>
                <w:i/>
                <w:sz w:val="22"/>
                <w:szCs w:val="22"/>
              </w:rPr>
            </m:ctrlPr>
          </m:sSubPr>
          <m:e>
            <m:r>
              <w:rPr>
                <w:rFonts w:ascii="Cambria Math" w:hAnsi="Cambria Math"/>
                <w:sz w:val="22"/>
                <w:szCs w:val="22"/>
              </w:rPr>
              <m:t>df</m:t>
            </m:r>
          </m:e>
          <m:sub>
            <m:r>
              <w:rPr>
                <w:rFonts w:ascii="Cambria Math" w:hAnsi="Cambria Math"/>
                <w:sz w:val="22"/>
                <w:szCs w:val="22"/>
              </w:rPr>
              <m:t>1</m:t>
            </m:r>
          </m:sub>
        </m:sSub>
      </m:oMath>
      <w:r w:rsidRPr="006F3D6B">
        <w:rPr>
          <w:sz w:val="22"/>
          <w:szCs w:val="22"/>
        </w:rPr>
        <w:t xml:space="preserve"> pembilang = 1 dan </w:t>
      </w:r>
      <m:oMath>
        <m:sSub>
          <m:sSubPr>
            <m:ctrlPr>
              <w:rPr>
                <w:rFonts w:ascii="Cambria Math" w:hAnsi="Cambria Math"/>
                <w:i/>
                <w:sz w:val="22"/>
                <w:szCs w:val="22"/>
              </w:rPr>
            </m:ctrlPr>
          </m:sSubPr>
          <m:e>
            <m:r>
              <w:rPr>
                <w:rFonts w:ascii="Cambria Math" w:hAnsi="Cambria Math"/>
                <w:sz w:val="22"/>
                <w:szCs w:val="22"/>
              </w:rPr>
              <m:t>df</m:t>
            </m:r>
          </m:e>
          <m:sub>
            <m:r>
              <w:rPr>
                <w:rFonts w:ascii="Cambria Math" w:hAnsi="Cambria Math"/>
                <w:sz w:val="22"/>
                <w:szCs w:val="22"/>
              </w:rPr>
              <m:t>2</m:t>
            </m:r>
          </m:sub>
        </m:sSub>
        <m:r>
          <w:rPr>
            <w:rFonts w:ascii="Cambria Math" w:hAnsi="Cambria Math"/>
            <w:sz w:val="22"/>
            <w:szCs w:val="22"/>
          </w:rPr>
          <m:t xml:space="preserve"> </m:t>
        </m:r>
      </m:oMath>
      <w:r w:rsidRPr="006F3D6B">
        <w:rPr>
          <w:sz w:val="22"/>
          <w:szCs w:val="22"/>
        </w:rPr>
        <w:t>penyebut = 98, dengan pe</w:t>
      </w:r>
      <w:proofErr w:type="spellStart"/>
      <w:r w:rsidRPr="006F3D6B">
        <w:rPr>
          <w:sz w:val="22"/>
          <w:szCs w:val="22"/>
        </w:rPr>
        <w:t>rhitungan</w:t>
      </w:r>
      <w:proofErr w:type="spellEnd"/>
      <w:r w:rsidRPr="006F3D6B">
        <w:rPr>
          <w:sz w:val="22"/>
          <w:szCs w:val="22"/>
        </w:rPr>
        <w:t xml:space="preserve"> </w:t>
      </w:r>
      <m:oMath>
        <m:sSub>
          <m:sSubPr>
            <m:ctrlPr>
              <w:rPr>
                <w:rFonts w:ascii="Cambria Math" w:hAnsi="Cambria Math"/>
                <w:i/>
                <w:sz w:val="22"/>
                <w:szCs w:val="22"/>
              </w:rPr>
            </m:ctrlPr>
          </m:sSubPr>
          <m:e>
            <m:r>
              <w:rPr>
                <w:rFonts w:ascii="Cambria Math" w:hAnsi="Cambria Math"/>
                <w:sz w:val="22"/>
                <w:szCs w:val="22"/>
              </w:rPr>
              <m:t>df</m:t>
            </m:r>
          </m:e>
          <m:sub>
            <m:r>
              <w:rPr>
                <w:rFonts w:ascii="Cambria Math" w:hAnsi="Cambria Math"/>
                <w:sz w:val="22"/>
                <w:szCs w:val="22"/>
              </w:rPr>
              <m:t>1</m:t>
            </m:r>
          </m:sub>
        </m:sSub>
      </m:oMath>
      <w:r w:rsidRPr="006F3D6B">
        <w:rPr>
          <w:sz w:val="22"/>
          <w:szCs w:val="22"/>
        </w:rPr>
        <w:t xml:space="preserve"> =1, sedangkan </w:t>
      </w:r>
      <m:oMath>
        <m:sSub>
          <m:sSubPr>
            <m:ctrlPr>
              <w:rPr>
                <w:rFonts w:ascii="Cambria Math" w:hAnsi="Cambria Math"/>
                <w:i/>
                <w:sz w:val="22"/>
                <w:szCs w:val="22"/>
              </w:rPr>
            </m:ctrlPr>
          </m:sSubPr>
          <m:e>
            <m:r>
              <w:rPr>
                <w:rFonts w:ascii="Cambria Math" w:hAnsi="Cambria Math"/>
                <w:sz w:val="22"/>
                <w:szCs w:val="22"/>
              </w:rPr>
              <m:t>df</m:t>
            </m:r>
          </m:e>
          <m:sub>
            <m:r>
              <w:rPr>
                <w:rFonts w:ascii="Cambria Math" w:hAnsi="Cambria Math"/>
                <w:sz w:val="22"/>
                <w:szCs w:val="22"/>
              </w:rPr>
              <m:t>2</m:t>
            </m:r>
          </m:sub>
        </m:sSub>
      </m:oMath>
      <w:r w:rsidRPr="006F3D6B">
        <w:rPr>
          <w:sz w:val="22"/>
          <w:szCs w:val="22"/>
        </w:rPr>
        <w:t xml:space="preserve"> = n – k = 100 – 2 = 98  maka di temukan </w:t>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tabel</m:t>
            </m:r>
          </m:sub>
        </m:sSub>
      </m:oMath>
      <w:r w:rsidRPr="006F3D6B">
        <w:rPr>
          <w:sz w:val="22"/>
          <w:szCs w:val="22"/>
        </w:rPr>
        <w:t xml:space="preserve"> sebesar 3,94. Hasil perhitungan uji signifikansi regresi diatas menunjukkan bahwa </w:t>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hitung</m:t>
            </m:r>
          </m:sub>
        </m:sSub>
      </m:oMath>
      <w:r w:rsidRPr="006F3D6B">
        <w:rPr>
          <w:sz w:val="22"/>
          <w:szCs w:val="22"/>
        </w:rPr>
        <w:t xml:space="preserve"> &gt;</w:t>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tabel</m:t>
            </m:r>
          </m:sub>
        </m:sSub>
      </m:oMath>
      <w:r w:rsidRPr="006F3D6B">
        <w:rPr>
          <w:sz w:val="22"/>
          <w:szCs w:val="22"/>
        </w:rPr>
        <w:t xml:space="preserve"> = 46,905 &gt; 3,94, jadi dapat disimpulkan bahwa koefisien r</w:t>
      </w:r>
      <w:proofErr w:type="spellStart"/>
      <w:r w:rsidRPr="006F3D6B">
        <w:rPr>
          <w:sz w:val="22"/>
          <w:szCs w:val="22"/>
        </w:rPr>
        <w:t>egresi</w:t>
      </w:r>
      <w:proofErr w:type="spellEnd"/>
      <w:r w:rsidRPr="006F3D6B">
        <w:rPr>
          <w:sz w:val="22"/>
          <w:szCs w:val="22"/>
        </w:rPr>
        <w:t xml:space="preserve"> data </w:t>
      </w:r>
      <w:proofErr w:type="spellStart"/>
      <w:r w:rsidRPr="006F3D6B">
        <w:rPr>
          <w:sz w:val="22"/>
          <w:szCs w:val="22"/>
        </w:rPr>
        <w:t>tersebut</w:t>
      </w:r>
      <w:proofErr w:type="spellEnd"/>
      <w:r w:rsidRPr="006F3D6B">
        <w:rPr>
          <w:sz w:val="22"/>
          <w:szCs w:val="22"/>
        </w:rPr>
        <w:t xml:space="preserve"> </w:t>
      </w:r>
      <w:proofErr w:type="spellStart"/>
      <w:r w:rsidRPr="006F3D6B">
        <w:rPr>
          <w:sz w:val="22"/>
          <w:szCs w:val="22"/>
        </w:rPr>
        <w:t>dikatakan</w:t>
      </w:r>
      <w:proofErr w:type="spellEnd"/>
      <w:r w:rsidRPr="006F3D6B">
        <w:rPr>
          <w:sz w:val="22"/>
          <w:szCs w:val="22"/>
        </w:rPr>
        <w:t xml:space="preserve"> </w:t>
      </w:r>
      <w:proofErr w:type="spellStart"/>
      <w:r w:rsidRPr="006F3D6B">
        <w:rPr>
          <w:sz w:val="22"/>
          <w:szCs w:val="22"/>
        </w:rPr>
        <w:t>signifikan</w:t>
      </w:r>
      <w:proofErr w:type="spellEnd"/>
      <w:r w:rsidR="00E05005" w:rsidRPr="006F3D6B">
        <w:rPr>
          <w:sz w:val="22"/>
          <w:szCs w:val="22"/>
        </w:rPr>
        <w:t xml:space="preserve">. </w:t>
      </w:r>
    </w:p>
    <w:p w14:paraId="3666B02C" w14:textId="029FCBAA" w:rsidR="00AC4236" w:rsidRPr="006F3D6B" w:rsidRDefault="00AC4236" w:rsidP="00AC4236">
      <w:pPr>
        <w:autoSpaceDE w:val="0"/>
        <w:autoSpaceDN w:val="0"/>
        <w:adjustRightInd w:val="0"/>
        <w:ind w:firstLine="567"/>
        <w:jc w:val="both"/>
        <w:rPr>
          <w:sz w:val="22"/>
          <w:szCs w:val="22"/>
        </w:rPr>
      </w:pPr>
      <w:proofErr w:type="spellStart"/>
      <w:r w:rsidRPr="006F3D6B">
        <w:rPr>
          <w:sz w:val="22"/>
          <w:szCs w:val="22"/>
        </w:rPr>
        <w:lastRenderedPageBreak/>
        <w:t>Tabel</w:t>
      </w:r>
      <w:proofErr w:type="spellEnd"/>
      <w:r w:rsidRPr="006F3D6B">
        <w:rPr>
          <w:sz w:val="22"/>
          <w:szCs w:val="22"/>
        </w:rPr>
        <w:t xml:space="preserve"> 3 </w:t>
      </w:r>
      <w:proofErr w:type="spellStart"/>
      <w:r w:rsidRPr="006F3D6B">
        <w:rPr>
          <w:sz w:val="22"/>
          <w:szCs w:val="22"/>
        </w:rPr>
        <w:t>berikut</w:t>
      </w:r>
      <w:proofErr w:type="spellEnd"/>
      <w:r w:rsidRPr="006F3D6B">
        <w:rPr>
          <w:sz w:val="22"/>
          <w:szCs w:val="22"/>
        </w:rPr>
        <w:t xml:space="preserve">. </w:t>
      </w:r>
    </w:p>
    <w:p w14:paraId="52F22A5A" w14:textId="08AE9BC3" w:rsidR="00AC4236" w:rsidRPr="006F3D6B" w:rsidRDefault="00AC4236" w:rsidP="00AC4236">
      <w:pPr>
        <w:autoSpaceDE w:val="0"/>
        <w:autoSpaceDN w:val="0"/>
        <w:adjustRightInd w:val="0"/>
        <w:ind w:firstLine="567"/>
        <w:jc w:val="center"/>
        <w:rPr>
          <w:sz w:val="22"/>
          <w:szCs w:val="22"/>
        </w:rPr>
      </w:pPr>
      <w:proofErr w:type="spellStart"/>
      <w:r w:rsidRPr="006F3D6B">
        <w:rPr>
          <w:sz w:val="22"/>
          <w:szCs w:val="22"/>
        </w:rPr>
        <w:t>Tabel</w:t>
      </w:r>
      <w:proofErr w:type="spellEnd"/>
      <w:r w:rsidRPr="006F3D6B">
        <w:rPr>
          <w:sz w:val="22"/>
          <w:szCs w:val="22"/>
        </w:rPr>
        <w:t xml:space="preserve"> 3 Hasil Uji </w:t>
      </w:r>
      <w:proofErr w:type="spellStart"/>
      <w:r w:rsidRPr="006F3D6B">
        <w:rPr>
          <w:sz w:val="22"/>
          <w:szCs w:val="22"/>
        </w:rPr>
        <w:t>Linieritas</w:t>
      </w:r>
      <w:proofErr w:type="spellEnd"/>
    </w:p>
    <w:p w14:paraId="2D9A4F3F" w14:textId="77777777" w:rsidR="00AC4236" w:rsidRPr="006F3D6B" w:rsidRDefault="00AC4236" w:rsidP="00DB0A34">
      <w:pPr>
        <w:autoSpaceDE w:val="0"/>
        <w:autoSpaceDN w:val="0"/>
        <w:adjustRightInd w:val="0"/>
        <w:ind w:hanging="142"/>
      </w:pPr>
    </w:p>
    <w:tbl>
      <w:tblPr>
        <w:tblpPr w:leftFromText="180" w:rightFromText="180" w:vertAnchor="text" w:horzAnchor="page" w:tblpX="871" w:tblpYSpec="center"/>
        <w:tblW w:w="5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92"/>
        <w:gridCol w:w="1168"/>
        <w:gridCol w:w="567"/>
        <w:gridCol w:w="857"/>
        <w:gridCol w:w="492"/>
        <w:gridCol w:w="799"/>
        <w:gridCol w:w="493"/>
        <w:gridCol w:w="406"/>
      </w:tblGrid>
      <w:tr w:rsidR="00DB0A34" w:rsidRPr="006F3D6B" w14:paraId="4A92EA7B" w14:textId="77777777" w:rsidTr="00DB0A34">
        <w:trPr>
          <w:cantSplit/>
          <w:trHeight w:val="123"/>
          <w:tblHeader/>
        </w:trPr>
        <w:tc>
          <w:tcPr>
            <w:tcW w:w="5174" w:type="dxa"/>
            <w:gridSpan w:val="8"/>
            <w:tcBorders>
              <w:top w:val="nil"/>
              <w:left w:val="nil"/>
              <w:bottom w:val="nil"/>
              <w:right w:val="nil"/>
            </w:tcBorders>
            <w:shd w:val="clear" w:color="auto" w:fill="FFFFFF"/>
            <w:tcMar>
              <w:top w:w="30" w:type="dxa"/>
              <w:left w:w="30" w:type="dxa"/>
              <w:bottom w:w="30" w:type="dxa"/>
              <w:right w:w="30" w:type="dxa"/>
            </w:tcMar>
            <w:vAlign w:val="center"/>
          </w:tcPr>
          <w:p w14:paraId="025D264C" w14:textId="77777777" w:rsidR="00DB0A34" w:rsidRPr="006F3D6B" w:rsidRDefault="00DB0A34" w:rsidP="00DB0A34">
            <w:pPr>
              <w:autoSpaceDE w:val="0"/>
              <w:autoSpaceDN w:val="0"/>
              <w:adjustRightInd w:val="0"/>
              <w:jc w:val="center"/>
              <w:rPr>
                <w:b/>
                <w:bCs/>
                <w:color w:val="000000"/>
                <w:sz w:val="18"/>
                <w:szCs w:val="18"/>
              </w:rPr>
            </w:pPr>
            <w:bookmarkStart w:id="4" w:name="_Hlk112173415"/>
            <w:r w:rsidRPr="006F3D6B">
              <w:rPr>
                <w:b/>
                <w:bCs/>
                <w:color w:val="000000"/>
                <w:sz w:val="18"/>
                <w:szCs w:val="18"/>
              </w:rPr>
              <w:t>ANOVA Table</w:t>
            </w:r>
          </w:p>
        </w:tc>
      </w:tr>
      <w:tr w:rsidR="006F3D6B" w:rsidRPr="006F3D6B" w14:paraId="5DEDD47E" w14:textId="77777777" w:rsidTr="00DB0A34">
        <w:trPr>
          <w:cantSplit/>
          <w:trHeight w:val="237"/>
          <w:tblHeader/>
        </w:trPr>
        <w:tc>
          <w:tcPr>
            <w:tcW w:w="39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3A455C" w14:textId="77777777" w:rsidR="00DB0A34" w:rsidRPr="006F3D6B" w:rsidRDefault="00DB0A34" w:rsidP="00DB0A34">
            <w:pPr>
              <w:autoSpaceDE w:val="0"/>
              <w:autoSpaceDN w:val="0"/>
              <w:adjustRightInd w:val="0"/>
            </w:pPr>
          </w:p>
        </w:tc>
        <w:tc>
          <w:tcPr>
            <w:tcW w:w="1168"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33838847" w14:textId="77777777" w:rsidR="00DB0A34" w:rsidRPr="006F3D6B" w:rsidRDefault="00DB0A34" w:rsidP="00DB0A34">
            <w:pPr>
              <w:autoSpaceDE w:val="0"/>
              <w:autoSpaceDN w:val="0"/>
              <w:adjustRightInd w:val="0"/>
              <w:ind w:left="-420" w:right="172"/>
            </w:pPr>
          </w:p>
        </w:tc>
        <w:tc>
          <w:tcPr>
            <w:tcW w:w="56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80FEBED" w14:textId="77777777" w:rsidR="00DB0A34" w:rsidRPr="006F3D6B" w:rsidRDefault="00DB0A34" w:rsidP="00DB0A34">
            <w:pPr>
              <w:autoSpaceDE w:val="0"/>
              <w:autoSpaceDN w:val="0"/>
              <w:adjustRightInd w:val="0"/>
              <w:ind w:left="-374" w:right="-318" w:hanging="142"/>
            </w:pPr>
          </w:p>
        </w:tc>
        <w:tc>
          <w:tcPr>
            <w:tcW w:w="8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5DACA29" w14:textId="77777777" w:rsidR="00DB0A34" w:rsidRPr="006F3D6B" w:rsidRDefault="00DB0A34" w:rsidP="00DB0A34">
            <w:pPr>
              <w:autoSpaceDE w:val="0"/>
              <w:autoSpaceDN w:val="0"/>
              <w:adjustRightInd w:val="0"/>
              <w:ind w:left="-15" w:firstLine="15"/>
              <w:jc w:val="center"/>
              <w:rPr>
                <w:color w:val="000000"/>
                <w:sz w:val="18"/>
                <w:szCs w:val="18"/>
              </w:rPr>
            </w:pPr>
            <w:r w:rsidRPr="006F3D6B">
              <w:rPr>
                <w:color w:val="000000"/>
                <w:sz w:val="18"/>
                <w:szCs w:val="18"/>
              </w:rPr>
              <w:t>Sum of Squares</w:t>
            </w:r>
          </w:p>
        </w:tc>
        <w:tc>
          <w:tcPr>
            <w:tcW w:w="4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58A6DFE" w14:textId="77777777" w:rsidR="00DB0A34" w:rsidRPr="006F3D6B" w:rsidRDefault="00DB0A34" w:rsidP="00DB0A34">
            <w:pPr>
              <w:autoSpaceDE w:val="0"/>
              <w:autoSpaceDN w:val="0"/>
              <w:adjustRightInd w:val="0"/>
              <w:jc w:val="center"/>
              <w:rPr>
                <w:color w:val="000000"/>
                <w:sz w:val="18"/>
                <w:szCs w:val="18"/>
              </w:rPr>
            </w:pPr>
            <w:proofErr w:type="spellStart"/>
            <w:r w:rsidRPr="006F3D6B">
              <w:rPr>
                <w:color w:val="000000"/>
                <w:sz w:val="18"/>
                <w:szCs w:val="18"/>
              </w:rPr>
              <w:t>Df</w:t>
            </w:r>
            <w:proofErr w:type="spellEnd"/>
          </w:p>
        </w:tc>
        <w:tc>
          <w:tcPr>
            <w:tcW w:w="7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AAA715"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Mean Square</w:t>
            </w:r>
          </w:p>
        </w:tc>
        <w:tc>
          <w:tcPr>
            <w:tcW w:w="4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D88321"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F</w:t>
            </w:r>
          </w:p>
        </w:tc>
        <w:tc>
          <w:tcPr>
            <w:tcW w:w="4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2B7329"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Sig.</w:t>
            </w:r>
          </w:p>
        </w:tc>
      </w:tr>
      <w:tr w:rsidR="006F3D6B" w:rsidRPr="006F3D6B" w14:paraId="78D7DB20" w14:textId="77777777" w:rsidTr="00DB0A34">
        <w:trPr>
          <w:cantSplit/>
          <w:trHeight w:val="140"/>
          <w:tblHeader/>
        </w:trPr>
        <w:tc>
          <w:tcPr>
            <w:tcW w:w="39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FDD57F" w14:textId="77777777" w:rsidR="00DB0A34" w:rsidRPr="006F3D6B" w:rsidRDefault="00DB0A34" w:rsidP="00DB0A34">
            <w:pPr>
              <w:autoSpaceDE w:val="0"/>
              <w:autoSpaceDN w:val="0"/>
              <w:adjustRightInd w:val="0"/>
              <w:rPr>
                <w:color w:val="000000"/>
                <w:sz w:val="18"/>
                <w:szCs w:val="18"/>
              </w:rPr>
            </w:pPr>
            <w:r w:rsidRPr="006F3D6B">
              <w:rPr>
                <w:color w:val="000000"/>
                <w:sz w:val="18"/>
                <w:szCs w:val="18"/>
              </w:rPr>
              <w:t>Y * X</w:t>
            </w:r>
          </w:p>
        </w:tc>
        <w:tc>
          <w:tcPr>
            <w:tcW w:w="1168"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14:paraId="2FF415F2" w14:textId="77777777" w:rsidR="00DB0A34" w:rsidRPr="006F3D6B" w:rsidRDefault="00DB0A34" w:rsidP="00DB0A34">
            <w:pPr>
              <w:autoSpaceDE w:val="0"/>
              <w:autoSpaceDN w:val="0"/>
              <w:adjustRightInd w:val="0"/>
              <w:rPr>
                <w:color w:val="000000"/>
                <w:sz w:val="18"/>
                <w:szCs w:val="18"/>
              </w:rPr>
            </w:pPr>
            <w:r w:rsidRPr="006F3D6B">
              <w:rPr>
                <w:color w:val="000000"/>
                <w:sz w:val="18"/>
                <w:szCs w:val="18"/>
              </w:rPr>
              <w:t>Between Groups</w:t>
            </w:r>
          </w:p>
        </w:tc>
        <w:tc>
          <w:tcPr>
            <w:tcW w:w="56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1FAB038" w14:textId="77777777" w:rsidR="00DB0A34" w:rsidRPr="006F3D6B" w:rsidRDefault="00DB0A34" w:rsidP="00DB0A34">
            <w:pPr>
              <w:autoSpaceDE w:val="0"/>
              <w:autoSpaceDN w:val="0"/>
              <w:adjustRightInd w:val="0"/>
              <w:rPr>
                <w:color w:val="000000"/>
                <w:sz w:val="18"/>
                <w:szCs w:val="18"/>
              </w:rPr>
            </w:pPr>
            <w:r w:rsidRPr="006F3D6B">
              <w:rPr>
                <w:color w:val="000000"/>
                <w:sz w:val="18"/>
                <w:szCs w:val="18"/>
              </w:rPr>
              <w:t>(Combined)</w:t>
            </w:r>
          </w:p>
        </w:tc>
        <w:tc>
          <w:tcPr>
            <w:tcW w:w="8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9471CE0"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25171.960</w:t>
            </w:r>
          </w:p>
        </w:tc>
        <w:tc>
          <w:tcPr>
            <w:tcW w:w="492" w:type="dxa"/>
            <w:tcBorders>
              <w:top w:val="single" w:sz="16" w:space="0" w:color="000000"/>
              <w:bottom w:val="nil"/>
            </w:tcBorders>
            <w:shd w:val="clear" w:color="auto" w:fill="FFFFFF"/>
            <w:tcMar>
              <w:top w:w="30" w:type="dxa"/>
              <w:left w:w="30" w:type="dxa"/>
              <w:bottom w:w="30" w:type="dxa"/>
              <w:right w:w="30" w:type="dxa"/>
            </w:tcMar>
            <w:vAlign w:val="center"/>
          </w:tcPr>
          <w:p w14:paraId="482B909F" w14:textId="77777777" w:rsidR="00DB0A34" w:rsidRPr="006F3D6B" w:rsidRDefault="00DB0A34" w:rsidP="00DB0A34">
            <w:pPr>
              <w:autoSpaceDE w:val="0"/>
              <w:autoSpaceDN w:val="0"/>
              <w:adjustRightInd w:val="0"/>
              <w:ind w:left="-314" w:firstLine="314"/>
              <w:jc w:val="center"/>
              <w:rPr>
                <w:color w:val="000000"/>
                <w:sz w:val="18"/>
                <w:szCs w:val="18"/>
              </w:rPr>
            </w:pPr>
            <w:r w:rsidRPr="006F3D6B">
              <w:rPr>
                <w:color w:val="000000"/>
                <w:sz w:val="18"/>
                <w:szCs w:val="18"/>
              </w:rPr>
              <w:t>51</w:t>
            </w:r>
          </w:p>
        </w:tc>
        <w:tc>
          <w:tcPr>
            <w:tcW w:w="799" w:type="dxa"/>
            <w:tcBorders>
              <w:top w:val="single" w:sz="16" w:space="0" w:color="000000"/>
              <w:bottom w:val="nil"/>
            </w:tcBorders>
            <w:shd w:val="clear" w:color="auto" w:fill="FFFFFF"/>
            <w:tcMar>
              <w:top w:w="30" w:type="dxa"/>
              <w:left w:w="30" w:type="dxa"/>
              <w:bottom w:w="30" w:type="dxa"/>
              <w:right w:w="30" w:type="dxa"/>
            </w:tcMar>
            <w:vAlign w:val="center"/>
          </w:tcPr>
          <w:p w14:paraId="4A57F608"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493.568</w:t>
            </w:r>
          </w:p>
        </w:tc>
        <w:tc>
          <w:tcPr>
            <w:tcW w:w="493" w:type="dxa"/>
            <w:tcBorders>
              <w:top w:val="single" w:sz="16" w:space="0" w:color="000000"/>
              <w:bottom w:val="nil"/>
            </w:tcBorders>
            <w:shd w:val="clear" w:color="auto" w:fill="FFFFFF"/>
            <w:tcMar>
              <w:top w:w="30" w:type="dxa"/>
              <w:left w:w="30" w:type="dxa"/>
              <w:bottom w:w="30" w:type="dxa"/>
              <w:right w:w="30" w:type="dxa"/>
            </w:tcMar>
            <w:vAlign w:val="center"/>
          </w:tcPr>
          <w:p w14:paraId="2B867BAE"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2.174</w:t>
            </w:r>
          </w:p>
        </w:tc>
        <w:tc>
          <w:tcPr>
            <w:tcW w:w="4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14395D4"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.004</w:t>
            </w:r>
          </w:p>
        </w:tc>
      </w:tr>
      <w:tr w:rsidR="006F3D6B" w:rsidRPr="006F3D6B" w14:paraId="41B02181" w14:textId="77777777" w:rsidTr="00DB0A34">
        <w:trPr>
          <w:cantSplit/>
          <w:trHeight w:val="175"/>
          <w:tblHeader/>
        </w:trPr>
        <w:tc>
          <w:tcPr>
            <w:tcW w:w="3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FE5729" w14:textId="77777777" w:rsidR="00DB0A34" w:rsidRPr="006F3D6B" w:rsidRDefault="00DB0A34" w:rsidP="00DB0A34">
            <w:pPr>
              <w:autoSpaceDE w:val="0"/>
              <w:autoSpaceDN w:val="0"/>
              <w:adjustRightInd w:val="0"/>
              <w:rPr>
                <w:color w:val="000000"/>
                <w:sz w:val="18"/>
                <w:szCs w:val="18"/>
              </w:rPr>
            </w:pPr>
          </w:p>
        </w:tc>
        <w:tc>
          <w:tcPr>
            <w:tcW w:w="1168" w:type="dxa"/>
            <w:vMerge/>
            <w:tcBorders>
              <w:top w:val="single" w:sz="16" w:space="0" w:color="000000"/>
              <w:left w:val="nil"/>
              <w:bottom w:val="nil"/>
              <w:right w:val="nil"/>
            </w:tcBorders>
            <w:shd w:val="clear" w:color="auto" w:fill="FFFFFF"/>
            <w:tcMar>
              <w:top w:w="30" w:type="dxa"/>
              <w:left w:w="30" w:type="dxa"/>
              <w:bottom w:w="30" w:type="dxa"/>
              <w:right w:w="30" w:type="dxa"/>
            </w:tcMar>
          </w:tcPr>
          <w:p w14:paraId="37626F2D" w14:textId="77777777" w:rsidR="00DB0A34" w:rsidRPr="006F3D6B" w:rsidRDefault="00DB0A34" w:rsidP="00DB0A34">
            <w:pPr>
              <w:autoSpaceDE w:val="0"/>
              <w:autoSpaceDN w:val="0"/>
              <w:adjustRightInd w:val="0"/>
              <w:rPr>
                <w:color w:val="000000"/>
                <w:sz w:val="18"/>
                <w:szCs w:val="18"/>
              </w:rPr>
            </w:pPr>
          </w:p>
        </w:tc>
        <w:tc>
          <w:tcPr>
            <w:tcW w:w="567" w:type="dxa"/>
            <w:tcBorders>
              <w:top w:val="nil"/>
              <w:left w:val="nil"/>
              <w:bottom w:val="nil"/>
              <w:right w:val="single" w:sz="16" w:space="0" w:color="000000"/>
            </w:tcBorders>
            <w:shd w:val="clear" w:color="auto" w:fill="FFFFFF"/>
            <w:tcMar>
              <w:top w:w="30" w:type="dxa"/>
              <w:left w:w="30" w:type="dxa"/>
              <w:bottom w:w="30" w:type="dxa"/>
              <w:right w:w="30" w:type="dxa"/>
            </w:tcMar>
          </w:tcPr>
          <w:p w14:paraId="564FDC6D" w14:textId="77777777" w:rsidR="00DB0A34" w:rsidRPr="006F3D6B" w:rsidRDefault="00DB0A34" w:rsidP="00DB0A34">
            <w:pPr>
              <w:autoSpaceDE w:val="0"/>
              <w:autoSpaceDN w:val="0"/>
              <w:adjustRightInd w:val="0"/>
              <w:rPr>
                <w:color w:val="000000"/>
                <w:sz w:val="18"/>
                <w:szCs w:val="18"/>
              </w:rPr>
            </w:pPr>
            <w:r w:rsidRPr="006F3D6B">
              <w:rPr>
                <w:color w:val="000000"/>
                <w:sz w:val="18"/>
                <w:szCs w:val="18"/>
              </w:rPr>
              <w:t>Linearity</w:t>
            </w:r>
          </w:p>
        </w:tc>
        <w:tc>
          <w:tcPr>
            <w:tcW w:w="857" w:type="dxa"/>
            <w:tcBorders>
              <w:top w:val="nil"/>
              <w:left w:val="single" w:sz="16" w:space="0" w:color="000000"/>
              <w:bottom w:val="nil"/>
            </w:tcBorders>
            <w:shd w:val="clear" w:color="auto" w:fill="FFFFFF"/>
            <w:tcMar>
              <w:top w:w="30" w:type="dxa"/>
              <w:left w:w="30" w:type="dxa"/>
              <w:bottom w:w="30" w:type="dxa"/>
              <w:right w:w="30" w:type="dxa"/>
            </w:tcMar>
            <w:vAlign w:val="center"/>
          </w:tcPr>
          <w:p w14:paraId="50C81B96"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11676.088</w:t>
            </w:r>
          </w:p>
        </w:tc>
        <w:tc>
          <w:tcPr>
            <w:tcW w:w="492" w:type="dxa"/>
            <w:tcBorders>
              <w:top w:val="nil"/>
              <w:bottom w:val="nil"/>
            </w:tcBorders>
            <w:shd w:val="clear" w:color="auto" w:fill="FFFFFF"/>
            <w:tcMar>
              <w:top w:w="30" w:type="dxa"/>
              <w:left w:w="30" w:type="dxa"/>
              <w:bottom w:w="30" w:type="dxa"/>
              <w:right w:w="30" w:type="dxa"/>
            </w:tcMar>
            <w:vAlign w:val="center"/>
          </w:tcPr>
          <w:p w14:paraId="27D7291A"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1</w:t>
            </w:r>
          </w:p>
        </w:tc>
        <w:tc>
          <w:tcPr>
            <w:tcW w:w="799" w:type="dxa"/>
            <w:tcBorders>
              <w:top w:val="nil"/>
              <w:bottom w:val="nil"/>
            </w:tcBorders>
            <w:shd w:val="clear" w:color="auto" w:fill="FFFFFF"/>
            <w:tcMar>
              <w:top w:w="30" w:type="dxa"/>
              <w:left w:w="30" w:type="dxa"/>
              <w:bottom w:w="30" w:type="dxa"/>
              <w:right w:w="30" w:type="dxa"/>
            </w:tcMar>
            <w:vAlign w:val="center"/>
          </w:tcPr>
          <w:p w14:paraId="04509B99"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11676.088</w:t>
            </w:r>
          </w:p>
        </w:tc>
        <w:tc>
          <w:tcPr>
            <w:tcW w:w="493" w:type="dxa"/>
            <w:tcBorders>
              <w:top w:val="nil"/>
              <w:bottom w:val="nil"/>
            </w:tcBorders>
            <w:shd w:val="clear" w:color="auto" w:fill="FFFFFF"/>
            <w:tcMar>
              <w:top w:w="30" w:type="dxa"/>
              <w:left w:w="30" w:type="dxa"/>
              <w:bottom w:w="30" w:type="dxa"/>
              <w:right w:w="30" w:type="dxa"/>
            </w:tcMar>
            <w:vAlign w:val="center"/>
          </w:tcPr>
          <w:p w14:paraId="236DE532"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51.420</w:t>
            </w:r>
          </w:p>
        </w:tc>
        <w:tc>
          <w:tcPr>
            <w:tcW w:w="401" w:type="dxa"/>
            <w:tcBorders>
              <w:top w:val="nil"/>
              <w:bottom w:val="nil"/>
              <w:right w:val="single" w:sz="16" w:space="0" w:color="000000"/>
            </w:tcBorders>
            <w:shd w:val="clear" w:color="auto" w:fill="FFFFFF"/>
            <w:tcMar>
              <w:top w:w="30" w:type="dxa"/>
              <w:left w:w="30" w:type="dxa"/>
              <w:bottom w:w="30" w:type="dxa"/>
              <w:right w:w="30" w:type="dxa"/>
            </w:tcMar>
            <w:vAlign w:val="center"/>
          </w:tcPr>
          <w:p w14:paraId="49FE73DF"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.000</w:t>
            </w:r>
          </w:p>
        </w:tc>
      </w:tr>
      <w:tr w:rsidR="006F3D6B" w:rsidRPr="006F3D6B" w14:paraId="7B83A66B" w14:textId="77777777" w:rsidTr="00DB0A34">
        <w:trPr>
          <w:cantSplit/>
          <w:trHeight w:val="299"/>
          <w:tblHeader/>
        </w:trPr>
        <w:tc>
          <w:tcPr>
            <w:tcW w:w="3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02367F" w14:textId="77777777" w:rsidR="00DB0A34" w:rsidRPr="006F3D6B" w:rsidRDefault="00DB0A34" w:rsidP="00DB0A34">
            <w:pPr>
              <w:autoSpaceDE w:val="0"/>
              <w:autoSpaceDN w:val="0"/>
              <w:adjustRightInd w:val="0"/>
              <w:rPr>
                <w:color w:val="000000"/>
                <w:sz w:val="18"/>
                <w:szCs w:val="18"/>
              </w:rPr>
            </w:pPr>
          </w:p>
        </w:tc>
        <w:tc>
          <w:tcPr>
            <w:tcW w:w="1168" w:type="dxa"/>
            <w:vMerge/>
            <w:tcBorders>
              <w:top w:val="single" w:sz="16" w:space="0" w:color="000000"/>
              <w:left w:val="nil"/>
              <w:bottom w:val="nil"/>
              <w:right w:val="nil"/>
            </w:tcBorders>
            <w:shd w:val="clear" w:color="auto" w:fill="FFFFFF"/>
            <w:tcMar>
              <w:top w:w="30" w:type="dxa"/>
              <w:left w:w="30" w:type="dxa"/>
              <w:bottom w:w="30" w:type="dxa"/>
              <w:right w:w="30" w:type="dxa"/>
            </w:tcMar>
          </w:tcPr>
          <w:p w14:paraId="78F15770" w14:textId="77777777" w:rsidR="00DB0A34" w:rsidRPr="006F3D6B" w:rsidRDefault="00DB0A34" w:rsidP="00DB0A34">
            <w:pPr>
              <w:autoSpaceDE w:val="0"/>
              <w:autoSpaceDN w:val="0"/>
              <w:adjustRightInd w:val="0"/>
              <w:rPr>
                <w:color w:val="000000"/>
                <w:sz w:val="18"/>
                <w:szCs w:val="18"/>
              </w:rPr>
            </w:pPr>
          </w:p>
        </w:tc>
        <w:tc>
          <w:tcPr>
            <w:tcW w:w="567" w:type="dxa"/>
            <w:tcBorders>
              <w:top w:val="nil"/>
              <w:left w:val="nil"/>
              <w:bottom w:val="nil"/>
              <w:right w:val="single" w:sz="16" w:space="0" w:color="000000"/>
            </w:tcBorders>
            <w:shd w:val="clear" w:color="auto" w:fill="FFFFFF"/>
            <w:tcMar>
              <w:top w:w="30" w:type="dxa"/>
              <w:left w:w="30" w:type="dxa"/>
              <w:bottom w:w="30" w:type="dxa"/>
              <w:right w:w="30" w:type="dxa"/>
            </w:tcMar>
          </w:tcPr>
          <w:p w14:paraId="5DB45175" w14:textId="77777777" w:rsidR="00DB0A34" w:rsidRPr="006F3D6B" w:rsidRDefault="00DB0A34" w:rsidP="00DB0A34">
            <w:pPr>
              <w:autoSpaceDE w:val="0"/>
              <w:autoSpaceDN w:val="0"/>
              <w:adjustRightInd w:val="0"/>
              <w:rPr>
                <w:color w:val="000000"/>
                <w:sz w:val="18"/>
                <w:szCs w:val="18"/>
              </w:rPr>
            </w:pPr>
            <w:r w:rsidRPr="006F3D6B">
              <w:rPr>
                <w:color w:val="000000"/>
                <w:sz w:val="18"/>
                <w:szCs w:val="18"/>
              </w:rPr>
              <w:t>Deviation from Linearity</w:t>
            </w:r>
          </w:p>
        </w:tc>
        <w:tc>
          <w:tcPr>
            <w:tcW w:w="857" w:type="dxa"/>
            <w:tcBorders>
              <w:top w:val="nil"/>
              <w:left w:val="single" w:sz="16" w:space="0" w:color="000000"/>
              <w:bottom w:val="nil"/>
            </w:tcBorders>
            <w:shd w:val="clear" w:color="auto" w:fill="FFFFFF"/>
            <w:tcMar>
              <w:top w:w="30" w:type="dxa"/>
              <w:left w:w="30" w:type="dxa"/>
              <w:bottom w:w="30" w:type="dxa"/>
              <w:right w:w="30" w:type="dxa"/>
            </w:tcMar>
            <w:vAlign w:val="center"/>
          </w:tcPr>
          <w:p w14:paraId="69A5D363" w14:textId="77777777" w:rsidR="00DB0A34" w:rsidRPr="006F3D6B" w:rsidRDefault="00DB0A34" w:rsidP="00DB0A34">
            <w:pPr>
              <w:autoSpaceDE w:val="0"/>
              <w:autoSpaceDN w:val="0"/>
              <w:adjustRightInd w:val="0"/>
              <w:ind w:left="-239"/>
              <w:jc w:val="center"/>
              <w:rPr>
                <w:color w:val="000000"/>
                <w:sz w:val="18"/>
                <w:szCs w:val="18"/>
              </w:rPr>
            </w:pPr>
            <w:r w:rsidRPr="006F3D6B">
              <w:rPr>
                <w:color w:val="000000"/>
                <w:sz w:val="18"/>
                <w:szCs w:val="18"/>
              </w:rPr>
              <w:t xml:space="preserve">    13495.872</w:t>
            </w:r>
          </w:p>
        </w:tc>
        <w:tc>
          <w:tcPr>
            <w:tcW w:w="492" w:type="dxa"/>
            <w:tcBorders>
              <w:top w:val="nil"/>
              <w:bottom w:val="nil"/>
            </w:tcBorders>
            <w:shd w:val="clear" w:color="auto" w:fill="FFFFFF"/>
            <w:tcMar>
              <w:top w:w="30" w:type="dxa"/>
              <w:left w:w="30" w:type="dxa"/>
              <w:bottom w:w="30" w:type="dxa"/>
              <w:right w:w="30" w:type="dxa"/>
            </w:tcMar>
            <w:vAlign w:val="center"/>
          </w:tcPr>
          <w:p w14:paraId="19AB6DA9"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50</w:t>
            </w:r>
          </w:p>
        </w:tc>
        <w:tc>
          <w:tcPr>
            <w:tcW w:w="799" w:type="dxa"/>
            <w:tcBorders>
              <w:top w:val="nil"/>
              <w:bottom w:val="nil"/>
            </w:tcBorders>
            <w:shd w:val="clear" w:color="auto" w:fill="FFFFFF"/>
            <w:tcMar>
              <w:top w:w="30" w:type="dxa"/>
              <w:left w:w="30" w:type="dxa"/>
              <w:bottom w:w="30" w:type="dxa"/>
              <w:right w:w="30" w:type="dxa"/>
            </w:tcMar>
            <w:vAlign w:val="center"/>
          </w:tcPr>
          <w:p w14:paraId="609AA710"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269.917</w:t>
            </w:r>
          </w:p>
        </w:tc>
        <w:tc>
          <w:tcPr>
            <w:tcW w:w="493" w:type="dxa"/>
            <w:tcBorders>
              <w:top w:val="nil"/>
              <w:bottom w:val="nil"/>
            </w:tcBorders>
            <w:shd w:val="clear" w:color="auto" w:fill="00B0F0"/>
            <w:tcMar>
              <w:top w:w="30" w:type="dxa"/>
              <w:left w:w="30" w:type="dxa"/>
              <w:bottom w:w="30" w:type="dxa"/>
              <w:right w:w="30" w:type="dxa"/>
            </w:tcMar>
            <w:vAlign w:val="center"/>
          </w:tcPr>
          <w:p w14:paraId="2807F345"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1.189</w:t>
            </w:r>
          </w:p>
        </w:tc>
        <w:tc>
          <w:tcPr>
            <w:tcW w:w="401" w:type="dxa"/>
            <w:tcBorders>
              <w:top w:val="nil"/>
              <w:bottom w:val="nil"/>
              <w:right w:val="single" w:sz="16" w:space="0" w:color="000000"/>
            </w:tcBorders>
            <w:shd w:val="clear" w:color="auto" w:fill="FFFFFF"/>
            <w:tcMar>
              <w:top w:w="30" w:type="dxa"/>
              <w:left w:w="30" w:type="dxa"/>
              <w:bottom w:w="30" w:type="dxa"/>
              <w:right w:w="30" w:type="dxa"/>
            </w:tcMar>
            <w:vAlign w:val="center"/>
          </w:tcPr>
          <w:p w14:paraId="540C6B77"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.275</w:t>
            </w:r>
          </w:p>
        </w:tc>
      </w:tr>
      <w:tr w:rsidR="00DB0A34" w:rsidRPr="006F3D6B" w14:paraId="16ECCA32" w14:textId="77777777" w:rsidTr="00DB0A34">
        <w:trPr>
          <w:cantSplit/>
          <w:trHeight w:val="220"/>
          <w:tblHeader/>
        </w:trPr>
        <w:tc>
          <w:tcPr>
            <w:tcW w:w="3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94502F" w14:textId="77777777" w:rsidR="00DB0A34" w:rsidRPr="006F3D6B" w:rsidRDefault="00DB0A34" w:rsidP="00DB0A34">
            <w:pPr>
              <w:autoSpaceDE w:val="0"/>
              <w:autoSpaceDN w:val="0"/>
              <w:adjustRightInd w:val="0"/>
              <w:rPr>
                <w:color w:val="000000"/>
                <w:sz w:val="18"/>
                <w:szCs w:val="18"/>
              </w:rPr>
            </w:pPr>
          </w:p>
        </w:tc>
        <w:tc>
          <w:tcPr>
            <w:tcW w:w="173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8D4D18C" w14:textId="77777777" w:rsidR="00DB0A34" w:rsidRPr="006F3D6B" w:rsidRDefault="00DB0A34" w:rsidP="00DB0A34">
            <w:pPr>
              <w:autoSpaceDE w:val="0"/>
              <w:autoSpaceDN w:val="0"/>
              <w:adjustRightInd w:val="0"/>
              <w:rPr>
                <w:color w:val="000000"/>
                <w:sz w:val="18"/>
                <w:szCs w:val="18"/>
              </w:rPr>
            </w:pPr>
            <w:r w:rsidRPr="006F3D6B">
              <w:rPr>
                <w:color w:val="000000"/>
                <w:sz w:val="18"/>
                <w:szCs w:val="18"/>
              </w:rPr>
              <w:t>Within Groups</w:t>
            </w:r>
          </w:p>
        </w:tc>
        <w:tc>
          <w:tcPr>
            <w:tcW w:w="857" w:type="dxa"/>
            <w:tcBorders>
              <w:top w:val="nil"/>
              <w:left w:val="single" w:sz="16" w:space="0" w:color="000000"/>
              <w:bottom w:val="nil"/>
            </w:tcBorders>
            <w:shd w:val="clear" w:color="auto" w:fill="FFFFFF"/>
            <w:tcMar>
              <w:top w:w="30" w:type="dxa"/>
              <w:left w:w="30" w:type="dxa"/>
              <w:bottom w:w="30" w:type="dxa"/>
              <w:right w:w="30" w:type="dxa"/>
            </w:tcMar>
            <w:vAlign w:val="center"/>
          </w:tcPr>
          <w:p w14:paraId="2777C3B9"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10899.400</w:t>
            </w:r>
          </w:p>
        </w:tc>
        <w:tc>
          <w:tcPr>
            <w:tcW w:w="492" w:type="dxa"/>
            <w:tcBorders>
              <w:top w:val="nil"/>
              <w:bottom w:val="nil"/>
            </w:tcBorders>
            <w:shd w:val="clear" w:color="auto" w:fill="FFFFFF"/>
            <w:tcMar>
              <w:top w:w="30" w:type="dxa"/>
              <w:left w:w="30" w:type="dxa"/>
              <w:bottom w:w="30" w:type="dxa"/>
              <w:right w:w="30" w:type="dxa"/>
            </w:tcMar>
            <w:vAlign w:val="center"/>
          </w:tcPr>
          <w:p w14:paraId="389C5E35"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48</w:t>
            </w:r>
          </w:p>
        </w:tc>
        <w:tc>
          <w:tcPr>
            <w:tcW w:w="799" w:type="dxa"/>
            <w:tcBorders>
              <w:top w:val="nil"/>
              <w:bottom w:val="nil"/>
            </w:tcBorders>
            <w:shd w:val="clear" w:color="auto" w:fill="FFFFFF"/>
            <w:tcMar>
              <w:top w:w="30" w:type="dxa"/>
              <w:left w:w="30" w:type="dxa"/>
              <w:bottom w:w="30" w:type="dxa"/>
              <w:right w:w="30" w:type="dxa"/>
            </w:tcMar>
            <w:vAlign w:val="center"/>
          </w:tcPr>
          <w:p w14:paraId="61D6F477"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227.071</w:t>
            </w:r>
          </w:p>
        </w:tc>
        <w:tc>
          <w:tcPr>
            <w:tcW w:w="493" w:type="dxa"/>
            <w:tcBorders>
              <w:top w:val="nil"/>
              <w:bottom w:val="nil"/>
            </w:tcBorders>
            <w:shd w:val="clear" w:color="auto" w:fill="FFFFFF"/>
            <w:tcMar>
              <w:top w:w="30" w:type="dxa"/>
              <w:left w:w="30" w:type="dxa"/>
              <w:bottom w:w="30" w:type="dxa"/>
              <w:right w:w="30" w:type="dxa"/>
            </w:tcMar>
          </w:tcPr>
          <w:p w14:paraId="0E6D5193" w14:textId="77777777" w:rsidR="00DB0A34" w:rsidRPr="006F3D6B" w:rsidRDefault="00DB0A34" w:rsidP="00DB0A34">
            <w:pPr>
              <w:autoSpaceDE w:val="0"/>
              <w:autoSpaceDN w:val="0"/>
              <w:adjustRightInd w:val="0"/>
              <w:jc w:val="center"/>
            </w:pPr>
          </w:p>
        </w:tc>
        <w:tc>
          <w:tcPr>
            <w:tcW w:w="401" w:type="dxa"/>
            <w:tcBorders>
              <w:top w:val="nil"/>
              <w:bottom w:val="nil"/>
              <w:right w:val="single" w:sz="16" w:space="0" w:color="000000"/>
            </w:tcBorders>
            <w:shd w:val="clear" w:color="auto" w:fill="FFFFFF"/>
            <w:tcMar>
              <w:top w:w="30" w:type="dxa"/>
              <w:left w:w="30" w:type="dxa"/>
              <w:bottom w:w="30" w:type="dxa"/>
              <w:right w:w="30" w:type="dxa"/>
            </w:tcMar>
          </w:tcPr>
          <w:p w14:paraId="12DF2DCD" w14:textId="77777777" w:rsidR="00DB0A34" w:rsidRPr="006F3D6B" w:rsidRDefault="00DB0A34" w:rsidP="00DB0A34">
            <w:pPr>
              <w:autoSpaceDE w:val="0"/>
              <w:autoSpaceDN w:val="0"/>
              <w:adjustRightInd w:val="0"/>
              <w:jc w:val="center"/>
            </w:pPr>
          </w:p>
        </w:tc>
      </w:tr>
      <w:tr w:rsidR="00DB0A34" w:rsidRPr="006F3D6B" w14:paraId="3B432DD6" w14:textId="77777777" w:rsidTr="00DB0A34">
        <w:trPr>
          <w:cantSplit/>
          <w:trHeight w:val="201"/>
        </w:trPr>
        <w:tc>
          <w:tcPr>
            <w:tcW w:w="39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15A6E6" w14:textId="77777777" w:rsidR="00DB0A34" w:rsidRPr="006F3D6B" w:rsidRDefault="00DB0A34" w:rsidP="00DB0A34">
            <w:pPr>
              <w:autoSpaceDE w:val="0"/>
              <w:autoSpaceDN w:val="0"/>
              <w:adjustRightInd w:val="0"/>
            </w:pPr>
          </w:p>
        </w:tc>
        <w:tc>
          <w:tcPr>
            <w:tcW w:w="1735"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AB08B03" w14:textId="77777777" w:rsidR="00DB0A34" w:rsidRPr="006F3D6B" w:rsidRDefault="00DB0A34" w:rsidP="00DB0A34">
            <w:pPr>
              <w:autoSpaceDE w:val="0"/>
              <w:autoSpaceDN w:val="0"/>
              <w:adjustRightInd w:val="0"/>
              <w:rPr>
                <w:color w:val="000000"/>
                <w:sz w:val="18"/>
                <w:szCs w:val="18"/>
              </w:rPr>
            </w:pPr>
            <w:r w:rsidRPr="006F3D6B">
              <w:rPr>
                <w:color w:val="000000"/>
                <w:sz w:val="18"/>
                <w:szCs w:val="18"/>
              </w:rPr>
              <w:t>Total</w:t>
            </w:r>
          </w:p>
        </w:tc>
        <w:tc>
          <w:tcPr>
            <w:tcW w:w="8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1D1DA8A"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36071.360</w:t>
            </w:r>
          </w:p>
        </w:tc>
        <w:tc>
          <w:tcPr>
            <w:tcW w:w="492" w:type="dxa"/>
            <w:tcBorders>
              <w:top w:val="nil"/>
              <w:bottom w:val="single" w:sz="16" w:space="0" w:color="000000"/>
            </w:tcBorders>
            <w:shd w:val="clear" w:color="auto" w:fill="FFFFFF"/>
            <w:tcMar>
              <w:top w:w="30" w:type="dxa"/>
              <w:left w:w="30" w:type="dxa"/>
              <w:bottom w:w="30" w:type="dxa"/>
              <w:right w:w="30" w:type="dxa"/>
            </w:tcMar>
            <w:vAlign w:val="center"/>
          </w:tcPr>
          <w:p w14:paraId="4AB9C210" w14:textId="77777777" w:rsidR="00DB0A34" w:rsidRPr="006F3D6B" w:rsidRDefault="00DB0A34" w:rsidP="00DB0A34">
            <w:pPr>
              <w:autoSpaceDE w:val="0"/>
              <w:autoSpaceDN w:val="0"/>
              <w:adjustRightInd w:val="0"/>
              <w:jc w:val="center"/>
              <w:rPr>
                <w:color w:val="000000"/>
                <w:sz w:val="18"/>
                <w:szCs w:val="18"/>
              </w:rPr>
            </w:pPr>
            <w:r w:rsidRPr="006F3D6B">
              <w:rPr>
                <w:color w:val="000000"/>
                <w:sz w:val="18"/>
                <w:szCs w:val="18"/>
              </w:rPr>
              <w:t>99</w:t>
            </w:r>
          </w:p>
        </w:tc>
        <w:tc>
          <w:tcPr>
            <w:tcW w:w="799" w:type="dxa"/>
            <w:tcBorders>
              <w:top w:val="nil"/>
              <w:bottom w:val="single" w:sz="16" w:space="0" w:color="000000"/>
            </w:tcBorders>
            <w:shd w:val="clear" w:color="auto" w:fill="FFFFFF"/>
            <w:tcMar>
              <w:top w:w="30" w:type="dxa"/>
              <w:left w:w="30" w:type="dxa"/>
              <w:bottom w:w="30" w:type="dxa"/>
              <w:right w:w="30" w:type="dxa"/>
            </w:tcMar>
          </w:tcPr>
          <w:p w14:paraId="5356C929" w14:textId="77777777" w:rsidR="00DB0A34" w:rsidRPr="006F3D6B" w:rsidRDefault="00DB0A34" w:rsidP="00DB0A34">
            <w:pPr>
              <w:autoSpaceDE w:val="0"/>
              <w:autoSpaceDN w:val="0"/>
              <w:adjustRightInd w:val="0"/>
              <w:jc w:val="center"/>
            </w:pPr>
          </w:p>
        </w:tc>
        <w:tc>
          <w:tcPr>
            <w:tcW w:w="493" w:type="dxa"/>
            <w:tcBorders>
              <w:top w:val="nil"/>
              <w:bottom w:val="single" w:sz="16" w:space="0" w:color="000000"/>
            </w:tcBorders>
            <w:shd w:val="clear" w:color="auto" w:fill="FFFFFF"/>
            <w:tcMar>
              <w:top w:w="30" w:type="dxa"/>
              <w:left w:w="30" w:type="dxa"/>
              <w:bottom w:w="30" w:type="dxa"/>
              <w:right w:w="30" w:type="dxa"/>
            </w:tcMar>
          </w:tcPr>
          <w:p w14:paraId="43701292" w14:textId="77777777" w:rsidR="00DB0A34" w:rsidRPr="006F3D6B" w:rsidRDefault="00DB0A34" w:rsidP="00DB0A34">
            <w:pPr>
              <w:autoSpaceDE w:val="0"/>
              <w:autoSpaceDN w:val="0"/>
              <w:adjustRightInd w:val="0"/>
              <w:jc w:val="center"/>
            </w:pPr>
          </w:p>
        </w:tc>
        <w:tc>
          <w:tcPr>
            <w:tcW w:w="40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D853B5D" w14:textId="77777777" w:rsidR="00DB0A34" w:rsidRPr="006F3D6B" w:rsidRDefault="00DB0A34" w:rsidP="00DB0A34">
            <w:pPr>
              <w:autoSpaceDE w:val="0"/>
              <w:autoSpaceDN w:val="0"/>
              <w:adjustRightInd w:val="0"/>
              <w:jc w:val="center"/>
            </w:pPr>
          </w:p>
        </w:tc>
      </w:tr>
    </w:tbl>
    <w:bookmarkEnd w:id="4"/>
    <w:p w14:paraId="08DDF17F" w14:textId="77777777" w:rsidR="00DB0A34" w:rsidRPr="006F3D6B" w:rsidRDefault="00DB0A34" w:rsidP="00DB0A34">
      <w:pPr>
        <w:spacing w:line="480" w:lineRule="auto"/>
        <w:jc w:val="center"/>
        <w:rPr>
          <w:sz w:val="22"/>
          <w:szCs w:val="22"/>
        </w:rPr>
      </w:pPr>
      <w:proofErr w:type="spellStart"/>
      <w:proofErr w:type="gramStart"/>
      <w:r w:rsidRPr="006F3D6B">
        <w:rPr>
          <w:i/>
          <w:iCs/>
          <w:color w:val="000000"/>
          <w:sz w:val="22"/>
          <w:szCs w:val="22"/>
        </w:rPr>
        <w:t>Sumber</w:t>
      </w:r>
      <w:proofErr w:type="spellEnd"/>
      <w:r w:rsidRPr="006F3D6B">
        <w:rPr>
          <w:i/>
          <w:iCs/>
          <w:color w:val="000000"/>
          <w:sz w:val="22"/>
          <w:szCs w:val="22"/>
        </w:rPr>
        <w:t xml:space="preserve"> :</w:t>
      </w:r>
      <w:proofErr w:type="gramEnd"/>
      <w:r w:rsidRPr="006F3D6B">
        <w:rPr>
          <w:i/>
          <w:iCs/>
          <w:color w:val="000000"/>
          <w:sz w:val="22"/>
          <w:szCs w:val="22"/>
        </w:rPr>
        <w:t xml:space="preserve"> Data </w:t>
      </w:r>
      <w:proofErr w:type="spellStart"/>
      <w:r w:rsidRPr="006F3D6B">
        <w:rPr>
          <w:i/>
          <w:iCs/>
          <w:color w:val="000000"/>
          <w:sz w:val="22"/>
          <w:szCs w:val="22"/>
        </w:rPr>
        <w:t>diolah</w:t>
      </w:r>
      <w:proofErr w:type="spellEnd"/>
      <w:r w:rsidRPr="006F3D6B">
        <w:rPr>
          <w:i/>
          <w:iCs/>
          <w:color w:val="000000"/>
          <w:sz w:val="22"/>
          <w:szCs w:val="22"/>
        </w:rPr>
        <w:t xml:space="preserve"> </w:t>
      </w:r>
      <w:proofErr w:type="spellStart"/>
      <w:r w:rsidRPr="006F3D6B">
        <w:rPr>
          <w:i/>
          <w:iCs/>
          <w:color w:val="000000"/>
          <w:sz w:val="22"/>
          <w:szCs w:val="22"/>
        </w:rPr>
        <w:t>menggunakan</w:t>
      </w:r>
      <w:proofErr w:type="spellEnd"/>
      <w:r w:rsidRPr="006F3D6B">
        <w:rPr>
          <w:i/>
          <w:iCs/>
          <w:color w:val="000000"/>
          <w:sz w:val="22"/>
          <w:szCs w:val="22"/>
        </w:rPr>
        <w:t xml:space="preserve"> SPSS</w:t>
      </w:r>
    </w:p>
    <w:p w14:paraId="151D1352" w14:textId="77777777" w:rsidR="00892137" w:rsidRPr="006F3D6B" w:rsidRDefault="00892137" w:rsidP="00892137">
      <w:pPr>
        <w:ind w:firstLine="567"/>
        <w:jc w:val="both"/>
        <w:rPr>
          <w:b/>
          <w:bCs/>
          <w:sz w:val="22"/>
          <w:szCs w:val="22"/>
        </w:rPr>
      </w:pPr>
      <w:proofErr w:type="spellStart"/>
      <w:r w:rsidRPr="006F3D6B">
        <w:rPr>
          <w:sz w:val="22"/>
          <w:szCs w:val="22"/>
        </w:rPr>
        <w:t>Berdasarkan</w:t>
      </w:r>
      <w:proofErr w:type="spellEnd"/>
      <w:r w:rsidRPr="006F3D6B">
        <w:rPr>
          <w:sz w:val="22"/>
          <w:szCs w:val="22"/>
        </w:rPr>
        <w:t xml:space="preserve"> </w:t>
      </w:r>
      <w:proofErr w:type="spellStart"/>
      <w:r w:rsidRPr="006F3D6B">
        <w:rPr>
          <w:sz w:val="22"/>
          <w:szCs w:val="22"/>
        </w:rPr>
        <w:t>hasil</w:t>
      </w:r>
      <w:proofErr w:type="spellEnd"/>
      <w:r w:rsidRPr="006F3D6B">
        <w:rPr>
          <w:sz w:val="22"/>
          <w:szCs w:val="22"/>
        </w:rPr>
        <w:t xml:space="preserve"> uji </w:t>
      </w:r>
      <w:proofErr w:type="spellStart"/>
      <w:r w:rsidRPr="006F3D6B">
        <w:rPr>
          <w:sz w:val="22"/>
          <w:szCs w:val="22"/>
        </w:rPr>
        <w:t>linieritas</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taraf</w:t>
      </w:r>
      <w:proofErr w:type="spellEnd"/>
      <w:r w:rsidRPr="006F3D6B">
        <w:rPr>
          <w:sz w:val="22"/>
          <w:szCs w:val="22"/>
        </w:rPr>
        <w:t xml:space="preserve"> </w:t>
      </w:r>
      <w:proofErr w:type="spellStart"/>
      <w:r w:rsidRPr="006F3D6B">
        <w:rPr>
          <w:sz w:val="22"/>
          <w:szCs w:val="22"/>
        </w:rPr>
        <w:t>nyata</w:t>
      </w:r>
      <w:proofErr w:type="spellEnd"/>
      <w:r w:rsidRPr="006F3D6B">
        <w:rPr>
          <w:sz w:val="22"/>
          <w:szCs w:val="22"/>
        </w:rPr>
        <w:t xml:space="preserve"> = 0,05 </w:t>
      </w:r>
      <w:proofErr w:type="spellStart"/>
      <w:r w:rsidRPr="006F3D6B">
        <w:rPr>
          <w:sz w:val="22"/>
          <w:szCs w:val="22"/>
        </w:rPr>
        <w:t>atau</w:t>
      </w:r>
      <w:proofErr w:type="spellEnd"/>
      <w:r w:rsidRPr="006F3D6B">
        <w:rPr>
          <w:sz w:val="22"/>
          <w:szCs w:val="22"/>
        </w:rPr>
        <w:t xml:space="preserve"> 5 %,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derajat</w:t>
      </w:r>
      <w:proofErr w:type="spellEnd"/>
      <w:r w:rsidRPr="006F3D6B">
        <w:rPr>
          <w:sz w:val="22"/>
          <w:szCs w:val="22"/>
        </w:rPr>
        <w:t xml:space="preserve"> </w:t>
      </w:r>
      <w:proofErr w:type="spellStart"/>
      <w:r w:rsidRPr="006F3D6B">
        <w:rPr>
          <w:sz w:val="22"/>
          <w:szCs w:val="22"/>
        </w:rPr>
        <w:t>kebebasan</w:t>
      </w:r>
      <w:proofErr w:type="spellEnd"/>
      <w:r w:rsidRPr="006F3D6B">
        <w:rPr>
          <w:sz w:val="22"/>
          <w:szCs w:val="22"/>
        </w:rPr>
        <w:t xml:space="preserve"> (dk) 100, </w:t>
      </w:r>
      <w:proofErr w:type="spellStart"/>
      <w:r w:rsidRPr="006F3D6B">
        <w:rPr>
          <w:sz w:val="22"/>
          <w:szCs w:val="22"/>
        </w:rPr>
        <w:t>pembilang</w:t>
      </w:r>
      <w:proofErr w:type="spellEnd"/>
      <w:r w:rsidRPr="006F3D6B">
        <w:rPr>
          <w:sz w:val="22"/>
          <w:szCs w:val="22"/>
        </w:rPr>
        <w:t xml:space="preserve"> (k-2) = 50-2 = 48, </w:t>
      </w:r>
      <w:proofErr w:type="spellStart"/>
      <w:r w:rsidRPr="006F3D6B">
        <w:rPr>
          <w:sz w:val="22"/>
          <w:szCs w:val="22"/>
        </w:rPr>
        <w:t>penyebut</w:t>
      </w:r>
      <w:proofErr w:type="spellEnd"/>
      <w:r w:rsidRPr="006F3D6B">
        <w:rPr>
          <w:sz w:val="22"/>
          <w:szCs w:val="22"/>
        </w:rPr>
        <w:t xml:space="preserve"> (n-k) = (100-50) = 50 </w:t>
      </w:r>
      <w:proofErr w:type="spellStart"/>
      <w:r w:rsidRPr="006F3D6B">
        <w:rPr>
          <w:sz w:val="22"/>
          <w:szCs w:val="22"/>
        </w:rPr>
        <w:t>maka</w:t>
      </w:r>
      <w:proofErr w:type="spellEnd"/>
      <w:r w:rsidRPr="006F3D6B">
        <w:rPr>
          <w:sz w:val="22"/>
          <w:szCs w:val="22"/>
        </w:rPr>
        <w:t xml:space="preserve"> </w:t>
      </w:r>
      <w:proofErr w:type="spellStart"/>
      <w:r w:rsidRPr="006F3D6B">
        <w:rPr>
          <w:sz w:val="22"/>
          <w:szCs w:val="22"/>
        </w:rPr>
        <w:t>diperoleh</w:t>
      </w:r>
      <w:proofErr w:type="spellEnd"/>
      <w:r w:rsidRPr="006F3D6B">
        <w:rPr>
          <w:sz w:val="22"/>
          <w:szCs w:val="22"/>
        </w:rPr>
        <w:t xml:space="preserve"> 1,605. Hasil </w:t>
      </w:r>
      <w:proofErr w:type="spellStart"/>
      <w:r w:rsidRPr="006F3D6B">
        <w:rPr>
          <w:sz w:val="22"/>
          <w:szCs w:val="22"/>
        </w:rPr>
        <w:t>perhitungan</w:t>
      </w:r>
      <w:proofErr w:type="spellEnd"/>
      <w:r w:rsidRPr="006F3D6B">
        <w:rPr>
          <w:sz w:val="22"/>
          <w:szCs w:val="22"/>
        </w:rPr>
        <w:t xml:space="preserve"> uji </w:t>
      </w:r>
      <w:proofErr w:type="spellStart"/>
      <w:r w:rsidRPr="006F3D6B">
        <w:rPr>
          <w:sz w:val="22"/>
          <w:szCs w:val="22"/>
        </w:rPr>
        <w:t>linieritas</w:t>
      </w:r>
      <w:proofErr w:type="spellEnd"/>
      <w:r w:rsidRPr="006F3D6B">
        <w:rPr>
          <w:sz w:val="22"/>
          <w:szCs w:val="22"/>
        </w:rPr>
        <w:t xml:space="preserve"> </w:t>
      </w:r>
      <w:proofErr w:type="spellStart"/>
      <w:r w:rsidRPr="006F3D6B">
        <w:rPr>
          <w:sz w:val="22"/>
          <w:szCs w:val="22"/>
        </w:rPr>
        <w:t>regresi</w:t>
      </w:r>
      <w:proofErr w:type="spellEnd"/>
      <w:r w:rsidRPr="006F3D6B">
        <w:rPr>
          <w:sz w:val="22"/>
          <w:szCs w:val="22"/>
        </w:rPr>
        <w:t xml:space="preserve"> pada </w:t>
      </w:r>
      <w:proofErr w:type="spellStart"/>
      <w:r w:rsidRPr="006F3D6B">
        <w:rPr>
          <w:sz w:val="22"/>
          <w:szCs w:val="22"/>
        </w:rPr>
        <w:t>tabel</w:t>
      </w:r>
      <w:proofErr w:type="spellEnd"/>
      <w:r w:rsidRPr="006F3D6B">
        <w:rPr>
          <w:sz w:val="22"/>
          <w:szCs w:val="22"/>
        </w:rPr>
        <w:t xml:space="preserve"> </w:t>
      </w:r>
      <w:proofErr w:type="spellStart"/>
      <w:r w:rsidRPr="006F3D6B">
        <w:rPr>
          <w:sz w:val="22"/>
          <w:szCs w:val="22"/>
        </w:rPr>
        <w:t>diatas</w:t>
      </w:r>
      <w:proofErr w:type="spellEnd"/>
      <w:r w:rsidRPr="006F3D6B">
        <w:rPr>
          <w:sz w:val="22"/>
          <w:szCs w:val="22"/>
        </w:rPr>
        <w:t xml:space="preserve"> </w:t>
      </w:r>
      <w:proofErr w:type="spellStart"/>
      <w:r w:rsidRPr="006F3D6B">
        <w:rPr>
          <w:sz w:val="22"/>
          <w:szCs w:val="22"/>
        </w:rPr>
        <w:t>menunjukkan</w:t>
      </w:r>
      <w:proofErr w:type="spellEnd"/>
      <w:r w:rsidRPr="006F3D6B">
        <w:rPr>
          <w:sz w:val="22"/>
          <w:szCs w:val="22"/>
        </w:rPr>
        <w:t xml:space="preserve"> </w:t>
      </w:r>
      <w:proofErr w:type="spellStart"/>
      <w:r w:rsidRPr="006F3D6B">
        <w:rPr>
          <w:sz w:val="22"/>
          <w:szCs w:val="22"/>
        </w:rPr>
        <w:t>bahwa</w:t>
      </w:r>
      <w:proofErr w:type="spellEnd"/>
      <w:r w:rsidRPr="006F3D6B">
        <w:rPr>
          <w:b/>
          <w:bCs/>
          <w:sz w:val="22"/>
          <w:szCs w:val="22"/>
          <w:shd w:val="clear" w:color="auto" w:fill="FF0000"/>
        </w:rPr>
        <w:t xml:space="preserve"> </w:t>
      </w:r>
      <m:oMath>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hitung</m:t>
                </m:r>
              </m:sub>
            </m:sSub>
            <m:r>
              <w:rPr>
                <w:rFonts w:ascii="Cambria Math" w:hAnsi="Cambria Math"/>
                <w:sz w:val="22"/>
                <w:szCs w:val="22"/>
              </w:rPr>
              <m:t>&lt;</m:t>
            </m:r>
            <m:r>
              <m:rPr>
                <m:sty m:val="p"/>
              </m:rPr>
              <w:rPr>
                <w:rFonts w:ascii="Cambria Math" w:hAnsi="Cambria Math"/>
                <w:sz w:val="22"/>
                <w:szCs w:val="22"/>
              </w:rPr>
              <m:t xml:space="preserve"> </m:t>
            </m:r>
            <m:r>
              <w:rPr>
                <w:rFonts w:ascii="Cambria Math" w:hAnsi="Cambria Math"/>
                <w:sz w:val="22"/>
                <w:szCs w:val="22"/>
              </w:rPr>
              <m:t>F</m:t>
            </m:r>
          </m:e>
          <m:sub>
            <m:r>
              <w:rPr>
                <w:rFonts w:ascii="Cambria Math" w:hAnsi="Cambria Math"/>
                <w:sz w:val="22"/>
                <w:szCs w:val="22"/>
              </w:rPr>
              <m:t>tabel</m:t>
            </m:r>
          </m:sub>
        </m:sSub>
      </m:oMath>
      <w:r w:rsidRPr="006F3D6B">
        <w:rPr>
          <w:sz w:val="22"/>
          <w:szCs w:val="22"/>
        </w:rPr>
        <w:t xml:space="preserve">  yaitu 1,189 &lt; 1,605. Dari hasil perhitungan tersebut dapat disimpulkan bahwa regresi berbentuk linier</w:t>
      </w:r>
    </w:p>
    <w:p w14:paraId="6EB8857B" w14:textId="77777777" w:rsidR="00AC4236" w:rsidRPr="006F3D6B" w:rsidRDefault="00AC4236" w:rsidP="00AC4236">
      <w:pPr>
        <w:pStyle w:val="JPPMBody"/>
        <w:ind w:firstLine="0"/>
        <w:rPr>
          <w:rFonts w:ascii="Times New Roman" w:hAnsi="Times New Roman"/>
          <w:sz w:val="24"/>
        </w:rPr>
      </w:pPr>
    </w:p>
    <w:p w14:paraId="2B88AE40" w14:textId="3CFA379E" w:rsidR="001B7BC0" w:rsidRPr="006F3D6B" w:rsidRDefault="00892137" w:rsidP="00892137">
      <w:pPr>
        <w:pStyle w:val="JPPMBody"/>
        <w:spacing w:line="360" w:lineRule="auto"/>
        <w:ind w:firstLine="0"/>
        <w:rPr>
          <w:rFonts w:ascii="Times New Roman" w:hAnsi="Times New Roman"/>
          <w:b/>
          <w:bCs/>
          <w:sz w:val="24"/>
          <w:lang w:val="en-US"/>
        </w:rPr>
      </w:pPr>
      <w:proofErr w:type="spellStart"/>
      <w:r w:rsidRPr="006F3D6B">
        <w:rPr>
          <w:rFonts w:ascii="Times New Roman" w:hAnsi="Times New Roman"/>
          <w:b/>
          <w:bCs/>
          <w:sz w:val="24"/>
          <w:lang w:val="en-US"/>
        </w:rPr>
        <w:t>Pengujian</w:t>
      </w:r>
      <w:proofErr w:type="spellEnd"/>
      <w:r w:rsidRPr="006F3D6B">
        <w:rPr>
          <w:rFonts w:ascii="Times New Roman" w:hAnsi="Times New Roman"/>
          <w:b/>
          <w:bCs/>
          <w:sz w:val="24"/>
          <w:lang w:val="en-US"/>
        </w:rPr>
        <w:t xml:space="preserve"> </w:t>
      </w:r>
      <w:proofErr w:type="spellStart"/>
      <w:r w:rsidRPr="006F3D6B">
        <w:rPr>
          <w:rFonts w:ascii="Times New Roman" w:hAnsi="Times New Roman"/>
          <w:b/>
          <w:bCs/>
          <w:sz w:val="24"/>
          <w:lang w:val="en-US"/>
        </w:rPr>
        <w:t>Hipotesis</w:t>
      </w:r>
      <w:proofErr w:type="spellEnd"/>
      <w:r w:rsidRPr="006F3D6B">
        <w:rPr>
          <w:rFonts w:ascii="Times New Roman" w:hAnsi="Times New Roman"/>
          <w:b/>
          <w:bCs/>
          <w:sz w:val="24"/>
          <w:lang w:val="en-US"/>
        </w:rPr>
        <w:t xml:space="preserve"> </w:t>
      </w:r>
      <w:proofErr w:type="spellStart"/>
      <w:r w:rsidRPr="006F3D6B">
        <w:rPr>
          <w:rFonts w:ascii="Times New Roman" w:hAnsi="Times New Roman"/>
          <w:b/>
          <w:bCs/>
          <w:sz w:val="24"/>
          <w:lang w:val="en-US"/>
        </w:rPr>
        <w:t>Penelitian</w:t>
      </w:r>
      <w:proofErr w:type="spellEnd"/>
      <w:r w:rsidRPr="006F3D6B">
        <w:rPr>
          <w:rFonts w:ascii="Times New Roman" w:hAnsi="Times New Roman"/>
          <w:b/>
          <w:bCs/>
          <w:sz w:val="24"/>
          <w:lang w:val="en-US"/>
        </w:rPr>
        <w:t xml:space="preserve"> </w:t>
      </w:r>
    </w:p>
    <w:p w14:paraId="700EE345" w14:textId="77777777" w:rsidR="00E05005" w:rsidRPr="006F3D6B" w:rsidRDefault="00892137" w:rsidP="00E05005">
      <w:pPr>
        <w:pStyle w:val="JPPMBody"/>
        <w:numPr>
          <w:ilvl w:val="0"/>
          <w:numId w:val="9"/>
        </w:numPr>
        <w:spacing w:line="360" w:lineRule="auto"/>
        <w:rPr>
          <w:rFonts w:ascii="Times New Roman" w:hAnsi="Times New Roman"/>
          <w:b/>
          <w:bCs/>
          <w:sz w:val="24"/>
          <w:lang w:val="en-US"/>
        </w:rPr>
      </w:pPr>
      <w:r w:rsidRPr="006F3D6B">
        <w:rPr>
          <w:rFonts w:ascii="Times New Roman" w:hAnsi="Times New Roman"/>
          <w:b/>
          <w:bCs/>
          <w:sz w:val="24"/>
          <w:lang w:val="en-US"/>
        </w:rPr>
        <w:t xml:space="preserve"> </w:t>
      </w:r>
      <w:proofErr w:type="spellStart"/>
      <w:r w:rsidRPr="006F3D6B">
        <w:rPr>
          <w:rFonts w:ascii="Times New Roman" w:hAnsi="Times New Roman"/>
          <w:b/>
          <w:bCs/>
          <w:sz w:val="24"/>
          <w:lang w:val="en-US"/>
        </w:rPr>
        <w:t>Analisis</w:t>
      </w:r>
      <w:proofErr w:type="spellEnd"/>
      <w:r w:rsidRPr="006F3D6B">
        <w:rPr>
          <w:rFonts w:ascii="Times New Roman" w:hAnsi="Times New Roman"/>
          <w:b/>
          <w:bCs/>
          <w:sz w:val="24"/>
          <w:lang w:val="en-US"/>
        </w:rPr>
        <w:t xml:space="preserve"> </w:t>
      </w:r>
      <w:proofErr w:type="spellStart"/>
      <w:r w:rsidRPr="006F3D6B">
        <w:rPr>
          <w:rFonts w:ascii="Times New Roman" w:hAnsi="Times New Roman"/>
          <w:b/>
          <w:bCs/>
          <w:sz w:val="24"/>
          <w:lang w:val="en-US"/>
        </w:rPr>
        <w:t>Regresi</w:t>
      </w:r>
      <w:proofErr w:type="spellEnd"/>
      <w:r w:rsidRPr="006F3D6B">
        <w:rPr>
          <w:rFonts w:ascii="Times New Roman" w:hAnsi="Times New Roman"/>
          <w:b/>
          <w:bCs/>
          <w:sz w:val="24"/>
          <w:lang w:val="en-US"/>
        </w:rPr>
        <w:t xml:space="preserve"> </w:t>
      </w:r>
      <w:proofErr w:type="spellStart"/>
      <w:r w:rsidRPr="006F3D6B">
        <w:rPr>
          <w:rFonts w:ascii="Times New Roman" w:hAnsi="Times New Roman"/>
          <w:b/>
          <w:bCs/>
          <w:sz w:val="24"/>
          <w:lang w:val="en-US"/>
        </w:rPr>
        <w:t>Sederhana</w:t>
      </w:r>
      <w:proofErr w:type="spellEnd"/>
    </w:p>
    <w:p w14:paraId="2CAC9CD5" w14:textId="5A2F47D8" w:rsidR="00E05005" w:rsidRPr="006F3D6B" w:rsidRDefault="00E05005" w:rsidP="00E05005">
      <w:pPr>
        <w:pStyle w:val="JPPMBody"/>
        <w:ind w:left="782" w:firstLine="658"/>
        <w:rPr>
          <w:rFonts w:ascii="Times New Roman" w:hAnsi="Times New Roman"/>
        </w:rPr>
      </w:pPr>
      <w:r w:rsidRPr="006F3D6B">
        <w:rPr>
          <w:rFonts w:ascii="Times New Roman" w:hAnsi="Times New Roman"/>
        </w:rPr>
        <w:t xml:space="preserve">Analisis regresi merupakan teknik analisis yang khas untuk penelitian korelasi. Setiap penelitian korelasi pasti menggunakan teknik analisis regresi. Analisis regresi digunakan untuk mengetahui bagaimana pola variabel dependent dapat diprediksikan melalui variabel independent. Analisis regresi digunakan untuk mengetahui hubungan fungsional antara variabel-variabel. Berikut adalah persamaan regresi yang terbentuk : </w:t>
      </w:r>
    </w:p>
    <w:p w14:paraId="62E41331" w14:textId="77777777" w:rsidR="00E05005" w:rsidRPr="006F3D6B" w:rsidRDefault="00E05005" w:rsidP="00E05005">
      <w:pPr>
        <w:pStyle w:val="JPPMBody"/>
        <w:ind w:left="782" w:firstLine="658"/>
        <w:rPr>
          <w:rFonts w:ascii="Times New Roman" w:hAnsi="Times New Roman"/>
        </w:rPr>
      </w:pPr>
    </w:p>
    <w:p w14:paraId="70B5A978" w14:textId="62C123F4" w:rsidR="00E05005" w:rsidRPr="006F3D6B" w:rsidRDefault="00E05005" w:rsidP="00E05005">
      <w:pPr>
        <w:autoSpaceDE w:val="0"/>
        <w:autoSpaceDN w:val="0"/>
        <w:adjustRightInd w:val="0"/>
        <w:ind w:left="62" w:firstLine="720"/>
        <w:jc w:val="both"/>
        <w:rPr>
          <w:sz w:val="22"/>
          <w:szCs w:val="22"/>
        </w:rPr>
      </w:pPr>
      <w:proofErr w:type="spellStart"/>
      <w:r w:rsidRPr="006F3D6B">
        <w:rPr>
          <w:sz w:val="22"/>
          <w:szCs w:val="22"/>
        </w:rPr>
        <w:t>Tabel</w:t>
      </w:r>
      <w:proofErr w:type="spellEnd"/>
      <w:r w:rsidRPr="006F3D6B">
        <w:rPr>
          <w:sz w:val="22"/>
          <w:szCs w:val="22"/>
        </w:rPr>
        <w:t xml:space="preserve"> 4 </w:t>
      </w:r>
      <w:proofErr w:type="spellStart"/>
      <w:r w:rsidRPr="006F3D6B">
        <w:rPr>
          <w:sz w:val="22"/>
          <w:szCs w:val="22"/>
        </w:rPr>
        <w:t>berikut</w:t>
      </w:r>
      <w:proofErr w:type="spellEnd"/>
      <w:r w:rsidRPr="006F3D6B">
        <w:rPr>
          <w:sz w:val="22"/>
          <w:szCs w:val="22"/>
        </w:rPr>
        <w:t xml:space="preserve">. </w:t>
      </w:r>
    </w:p>
    <w:p w14:paraId="268D29B9" w14:textId="0CBF9289" w:rsidR="00E05005" w:rsidRPr="006F3D6B" w:rsidRDefault="00E05005" w:rsidP="00E05005">
      <w:pPr>
        <w:autoSpaceDE w:val="0"/>
        <w:autoSpaceDN w:val="0"/>
        <w:adjustRightInd w:val="0"/>
        <w:ind w:left="62" w:firstLine="720"/>
        <w:jc w:val="center"/>
        <w:rPr>
          <w:sz w:val="22"/>
          <w:szCs w:val="22"/>
        </w:rPr>
      </w:pPr>
      <w:proofErr w:type="spellStart"/>
      <w:r w:rsidRPr="006F3D6B">
        <w:rPr>
          <w:sz w:val="22"/>
          <w:szCs w:val="22"/>
        </w:rPr>
        <w:t>Tabel</w:t>
      </w:r>
      <w:proofErr w:type="spellEnd"/>
      <w:r w:rsidRPr="006F3D6B">
        <w:rPr>
          <w:sz w:val="22"/>
          <w:szCs w:val="22"/>
        </w:rPr>
        <w:t xml:space="preserve"> 4 Hasil </w:t>
      </w:r>
      <w:proofErr w:type="spellStart"/>
      <w:r w:rsidRPr="006F3D6B">
        <w:rPr>
          <w:sz w:val="22"/>
          <w:szCs w:val="22"/>
        </w:rPr>
        <w:t>Persamaan</w:t>
      </w:r>
      <w:proofErr w:type="spellEnd"/>
      <w:r w:rsidRPr="006F3D6B">
        <w:rPr>
          <w:sz w:val="22"/>
          <w:szCs w:val="22"/>
        </w:rPr>
        <w:t xml:space="preserve"> </w:t>
      </w:r>
      <w:proofErr w:type="spellStart"/>
      <w:r w:rsidRPr="006F3D6B">
        <w:rPr>
          <w:sz w:val="22"/>
          <w:szCs w:val="22"/>
        </w:rPr>
        <w:t>Regresi</w:t>
      </w:r>
      <w:proofErr w:type="spellEnd"/>
      <w:r w:rsidRPr="006F3D6B">
        <w:rPr>
          <w:sz w:val="22"/>
          <w:szCs w:val="22"/>
        </w:rPr>
        <w:t xml:space="preserve"> </w:t>
      </w:r>
    </w:p>
    <w:tbl>
      <w:tblPr>
        <w:tblpPr w:leftFromText="180" w:rightFromText="180" w:vertAnchor="text" w:horzAnchor="margin" w:tblpXSpec="right" w:tblpY="368"/>
        <w:tblW w:w="4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37"/>
        <w:gridCol w:w="596"/>
        <w:gridCol w:w="796"/>
        <w:gridCol w:w="649"/>
        <w:gridCol w:w="733"/>
        <w:gridCol w:w="606"/>
        <w:gridCol w:w="613"/>
      </w:tblGrid>
      <w:tr w:rsidR="00E05005" w:rsidRPr="006F3D6B" w14:paraId="662000EF" w14:textId="77777777" w:rsidTr="0000215D">
        <w:trPr>
          <w:cantSplit/>
          <w:trHeight w:val="62"/>
          <w:tblHeader/>
        </w:trPr>
        <w:tc>
          <w:tcPr>
            <w:tcW w:w="4430" w:type="dxa"/>
            <w:gridSpan w:val="7"/>
            <w:tcBorders>
              <w:top w:val="nil"/>
              <w:left w:val="nil"/>
              <w:bottom w:val="nil"/>
              <w:right w:val="nil"/>
            </w:tcBorders>
            <w:shd w:val="clear" w:color="auto" w:fill="FFFFFF"/>
            <w:tcMar>
              <w:top w:w="30" w:type="dxa"/>
              <w:left w:w="30" w:type="dxa"/>
              <w:bottom w:w="30" w:type="dxa"/>
              <w:right w:w="30" w:type="dxa"/>
            </w:tcMar>
            <w:vAlign w:val="center"/>
          </w:tcPr>
          <w:p w14:paraId="45158870" w14:textId="78943272" w:rsidR="00E05005" w:rsidRPr="006F3D6B" w:rsidRDefault="00E05005" w:rsidP="0000215D">
            <w:pPr>
              <w:autoSpaceDE w:val="0"/>
              <w:autoSpaceDN w:val="0"/>
              <w:adjustRightInd w:val="0"/>
              <w:jc w:val="center"/>
              <w:rPr>
                <w:color w:val="000000"/>
              </w:rPr>
            </w:pPr>
            <w:proofErr w:type="spellStart"/>
            <w:r w:rsidRPr="006F3D6B">
              <w:rPr>
                <w:b/>
                <w:bCs/>
                <w:color w:val="000000"/>
              </w:rPr>
              <w:t>Coefficients</w:t>
            </w:r>
            <w:r w:rsidRPr="006F3D6B">
              <w:rPr>
                <w:b/>
                <w:bCs/>
                <w:color w:val="000000"/>
                <w:vertAlign w:val="superscript"/>
              </w:rPr>
              <w:t>a</w:t>
            </w:r>
            <w:proofErr w:type="spellEnd"/>
          </w:p>
        </w:tc>
      </w:tr>
      <w:tr w:rsidR="0000215D" w:rsidRPr="006F3D6B" w14:paraId="3290FBDD" w14:textId="77777777" w:rsidTr="0000215D">
        <w:trPr>
          <w:cantSplit/>
          <w:trHeight w:val="136"/>
          <w:tblHeader/>
        </w:trPr>
        <w:tc>
          <w:tcPr>
            <w:tcW w:w="10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4D0BF44"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Model</w:t>
            </w:r>
          </w:p>
        </w:tc>
        <w:tc>
          <w:tcPr>
            <w:tcW w:w="144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74689DE" w14:textId="77777777" w:rsidR="00E05005" w:rsidRPr="006F3D6B" w:rsidRDefault="00E05005" w:rsidP="00160556">
            <w:pPr>
              <w:autoSpaceDE w:val="0"/>
              <w:autoSpaceDN w:val="0"/>
              <w:adjustRightInd w:val="0"/>
              <w:ind w:left="-62" w:hanging="6"/>
              <w:jc w:val="center"/>
              <w:rPr>
                <w:color w:val="000000"/>
                <w:sz w:val="18"/>
                <w:szCs w:val="18"/>
              </w:rPr>
            </w:pPr>
            <w:r w:rsidRPr="006F3D6B">
              <w:rPr>
                <w:color w:val="000000"/>
                <w:sz w:val="18"/>
                <w:szCs w:val="18"/>
              </w:rPr>
              <w:t>Unstandardized Coefficients</w:t>
            </w:r>
          </w:p>
        </w:tc>
        <w:tc>
          <w:tcPr>
            <w:tcW w:w="733" w:type="dxa"/>
            <w:tcBorders>
              <w:top w:val="single" w:sz="16" w:space="0" w:color="000000"/>
            </w:tcBorders>
            <w:shd w:val="clear" w:color="auto" w:fill="FFFFFF"/>
            <w:tcMar>
              <w:top w:w="30" w:type="dxa"/>
              <w:left w:w="30" w:type="dxa"/>
              <w:bottom w:w="30" w:type="dxa"/>
              <w:right w:w="30" w:type="dxa"/>
            </w:tcMar>
            <w:vAlign w:val="bottom"/>
          </w:tcPr>
          <w:p w14:paraId="3823CE5C"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Standardized Coefficients</w:t>
            </w:r>
          </w:p>
        </w:tc>
        <w:tc>
          <w:tcPr>
            <w:tcW w:w="60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B0688D"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T</w:t>
            </w:r>
          </w:p>
        </w:tc>
        <w:tc>
          <w:tcPr>
            <w:tcW w:w="61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AA7CDDB"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Sig.</w:t>
            </w:r>
          </w:p>
        </w:tc>
      </w:tr>
      <w:tr w:rsidR="0000215D" w:rsidRPr="006F3D6B" w14:paraId="32F33460" w14:textId="77777777" w:rsidTr="0000215D">
        <w:trPr>
          <w:cantSplit/>
          <w:trHeight w:val="136"/>
          <w:tblHeader/>
        </w:trPr>
        <w:tc>
          <w:tcPr>
            <w:tcW w:w="10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F1B14B0" w14:textId="77777777" w:rsidR="00E05005" w:rsidRPr="006F3D6B" w:rsidRDefault="00E05005" w:rsidP="00160556">
            <w:pPr>
              <w:autoSpaceDE w:val="0"/>
              <w:autoSpaceDN w:val="0"/>
              <w:adjustRightInd w:val="0"/>
              <w:jc w:val="center"/>
              <w:rPr>
                <w:color w:val="000000"/>
                <w:sz w:val="18"/>
                <w:szCs w:val="18"/>
              </w:rPr>
            </w:pPr>
          </w:p>
        </w:tc>
        <w:tc>
          <w:tcPr>
            <w:tcW w:w="79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CF5A81C"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B</w:t>
            </w:r>
          </w:p>
        </w:tc>
        <w:tc>
          <w:tcPr>
            <w:tcW w:w="649" w:type="dxa"/>
            <w:tcBorders>
              <w:bottom w:val="single" w:sz="16" w:space="0" w:color="000000"/>
            </w:tcBorders>
            <w:shd w:val="clear" w:color="auto" w:fill="FFFFFF"/>
            <w:tcMar>
              <w:top w:w="30" w:type="dxa"/>
              <w:left w:w="30" w:type="dxa"/>
              <w:bottom w:w="30" w:type="dxa"/>
              <w:right w:w="30" w:type="dxa"/>
            </w:tcMar>
            <w:vAlign w:val="bottom"/>
          </w:tcPr>
          <w:p w14:paraId="073F23E6"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Std. Error</w:t>
            </w:r>
          </w:p>
        </w:tc>
        <w:tc>
          <w:tcPr>
            <w:tcW w:w="733" w:type="dxa"/>
            <w:tcBorders>
              <w:bottom w:val="single" w:sz="16" w:space="0" w:color="000000"/>
            </w:tcBorders>
            <w:shd w:val="clear" w:color="auto" w:fill="FFFFFF"/>
            <w:tcMar>
              <w:top w:w="30" w:type="dxa"/>
              <w:left w:w="30" w:type="dxa"/>
              <w:bottom w:w="30" w:type="dxa"/>
              <w:right w:w="30" w:type="dxa"/>
            </w:tcMar>
            <w:vAlign w:val="bottom"/>
          </w:tcPr>
          <w:p w14:paraId="1C50ED59"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Beta</w:t>
            </w:r>
          </w:p>
        </w:tc>
        <w:tc>
          <w:tcPr>
            <w:tcW w:w="60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AE2B0C" w14:textId="77777777" w:rsidR="00E05005" w:rsidRPr="006F3D6B" w:rsidRDefault="00E05005" w:rsidP="00160556">
            <w:pPr>
              <w:autoSpaceDE w:val="0"/>
              <w:autoSpaceDN w:val="0"/>
              <w:adjustRightInd w:val="0"/>
              <w:jc w:val="center"/>
              <w:rPr>
                <w:color w:val="000000"/>
                <w:sz w:val="18"/>
                <w:szCs w:val="18"/>
              </w:rPr>
            </w:pPr>
          </w:p>
        </w:tc>
        <w:tc>
          <w:tcPr>
            <w:tcW w:w="61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FB662A6" w14:textId="77777777" w:rsidR="00E05005" w:rsidRPr="006F3D6B" w:rsidRDefault="00E05005" w:rsidP="00160556">
            <w:pPr>
              <w:autoSpaceDE w:val="0"/>
              <w:autoSpaceDN w:val="0"/>
              <w:adjustRightInd w:val="0"/>
              <w:jc w:val="center"/>
              <w:rPr>
                <w:color w:val="000000"/>
                <w:sz w:val="18"/>
                <w:szCs w:val="18"/>
              </w:rPr>
            </w:pPr>
          </w:p>
        </w:tc>
      </w:tr>
      <w:tr w:rsidR="00E05005" w:rsidRPr="006F3D6B" w14:paraId="2A124D6B" w14:textId="77777777" w:rsidTr="0000215D">
        <w:trPr>
          <w:cantSplit/>
          <w:trHeight w:val="69"/>
          <w:tblHeader/>
        </w:trPr>
        <w:tc>
          <w:tcPr>
            <w:tcW w:w="4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72D17F3"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1</w:t>
            </w:r>
          </w:p>
        </w:tc>
        <w:tc>
          <w:tcPr>
            <w:tcW w:w="59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7FC8D48"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(Constant)</w:t>
            </w:r>
          </w:p>
        </w:tc>
        <w:tc>
          <w:tcPr>
            <w:tcW w:w="7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EC4F25A"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13.795</w:t>
            </w:r>
          </w:p>
        </w:tc>
        <w:tc>
          <w:tcPr>
            <w:tcW w:w="649" w:type="dxa"/>
            <w:tcBorders>
              <w:top w:val="single" w:sz="16" w:space="0" w:color="000000"/>
              <w:bottom w:val="nil"/>
            </w:tcBorders>
            <w:shd w:val="clear" w:color="auto" w:fill="FFFFFF"/>
            <w:tcMar>
              <w:top w:w="30" w:type="dxa"/>
              <w:left w:w="30" w:type="dxa"/>
              <w:bottom w:w="30" w:type="dxa"/>
              <w:right w:w="30" w:type="dxa"/>
            </w:tcMar>
            <w:vAlign w:val="center"/>
          </w:tcPr>
          <w:p w14:paraId="34922F74"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11.199</w:t>
            </w:r>
          </w:p>
        </w:tc>
        <w:tc>
          <w:tcPr>
            <w:tcW w:w="733" w:type="dxa"/>
            <w:tcBorders>
              <w:top w:val="single" w:sz="16" w:space="0" w:color="000000"/>
              <w:bottom w:val="nil"/>
            </w:tcBorders>
            <w:shd w:val="clear" w:color="auto" w:fill="FFFFFF"/>
            <w:tcMar>
              <w:top w:w="30" w:type="dxa"/>
              <w:left w:w="30" w:type="dxa"/>
              <w:bottom w:w="30" w:type="dxa"/>
              <w:right w:w="30" w:type="dxa"/>
            </w:tcMar>
          </w:tcPr>
          <w:p w14:paraId="673336ED" w14:textId="77777777" w:rsidR="00E05005" w:rsidRPr="006F3D6B" w:rsidRDefault="00E05005" w:rsidP="00160556">
            <w:pPr>
              <w:autoSpaceDE w:val="0"/>
              <w:autoSpaceDN w:val="0"/>
              <w:adjustRightInd w:val="0"/>
              <w:jc w:val="center"/>
            </w:pPr>
          </w:p>
        </w:tc>
        <w:tc>
          <w:tcPr>
            <w:tcW w:w="606" w:type="dxa"/>
            <w:tcBorders>
              <w:top w:val="single" w:sz="16" w:space="0" w:color="000000"/>
              <w:bottom w:val="nil"/>
            </w:tcBorders>
            <w:shd w:val="clear" w:color="auto" w:fill="FFFFFF"/>
            <w:tcMar>
              <w:top w:w="30" w:type="dxa"/>
              <w:left w:w="30" w:type="dxa"/>
              <w:bottom w:w="30" w:type="dxa"/>
              <w:right w:w="30" w:type="dxa"/>
            </w:tcMar>
            <w:vAlign w:val="center"/>
          </w:tcPr>
          <w:p w14:paraId="32CF0E5F"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1.232</w:t>
            </w:r>
          </w:p>
        </w:tc>
        <w:tc>
          <w:tcPr>
            <w:tcW w:w="61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C67180B"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.221</w:t>
            </w:r>
          </w:p>
        </w:tc>
      </w:tr>
      <w:tr w:rsidR="00E05005" w:rsidRPr="006F3D6B" w14:paraId="7E87D7A7" w14:textId="77777777" w:rsidTr="0000215D">
        <w:trPr>
          <w:cantSplit/>
          <w:trHeight w:val="69"/>
          <w:tblHeader/>
        </w:trPr>
        <w:tc>
          <w:tcPr>
            <w:tcW w:w="4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30B92C" w14:textId="77777777" w:rsidR="00E05005" w:rsidRPr="006F3D6B" w:rsidRDefault="00E05005" w:rsidP="00160556">
            <w:pPr>
              <w:autoSpaceDE w:val="0"/>
              <w:autoSpaceDN w:val="0"/>
              <w:adjustRightInd w:val="0"/>
              <w:jc w:val="center"/>
              <w:rPr>
                <w:color w:val="000000"/>
                <w:sz w:val="18"/>
                <w:szCs w:val="18"/>
              </w:rPr>
            </w:pPr>
          </w:p>
        </w:tc>
        <w:tc>
          <w:tcPr>
            <w:tcW w:w="59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73C8269"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X</w:t>
            </w:r>
          </w:p>
        </w:tc>
        <w:tc>
          <w:tcPr>
            <w:tcW w:w="7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763BD2E"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.646</w:t>
            </w:r>
          </w:p>
        </w:tc>
        <w:tc>
          <w:tcPr>
            <w:tcW w:w="649" w:type="dxa"/>
            <w:tcBorders>
              <w:top w:val="nil"/>
              <w:bottom w:val="single" w:sz="16" w:space="0" w:color="000000"/>
            </w:tcBorders>
            <w:shd w:val="clear" w:color="auto" w:fill="FFFFFF"/>
            <w:tcMar>
              <w:top w:w="30" w:type="dxa"/>
              <w:left w:w="30" w:type="dxa"/>
              <w:bottom w:w="30" w:type="dxa"/>
              <w:right w:w="30" w:type="dxa"/>
            </w:tcMar>
            <w:vAlign w:val="center"/>
          </w:tcPr>
          <w:p w14:paraId="385D48AE"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.093</w:t>
            </w:r>
          </w:p>
        </w:tc>
        <w:tc>
          <w:tcPr>
            <w:tcW w:w="733" w:type="dxa"/>
            <w:tcBorders>
              <w:top w:val="nil"/>
              <w:bottom w:val="single" w:sz="16" w:space="0" w:color="000000"/>
            </w:tcBorders>
            <w:shd w:val="clear" w:color="auto" w:fill="FFFFFF"/>
            <w:tcMar>
              <w:top w:w="30" w:type="dxa"/>
              <w:left w:w="30" w:type="dxa"/>
              <w:bottom w:w="30" w:type="dxa"/>
              <w:right w:w="30" w:type="dxa"/>
            </w:tcMar>
            <w:vAlign w:val="center"/>
          </w:tcPr>
          <w:p w14:paraId="6DBA132D"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.573</w:t>
            </w:r>
          </w:p>
        </w:tc>
        <w:tc>
          <w:tcPr>
            <w:tcW w:w="606" w:type="dxa"/>
            <w:tcBorders>
              <w:top w:val="nil"/>
              <w:bottom w:val="single" w:sz="16" w:space="0" w:color="000000"/>
            </w:tcBorders>
            <w:shd w:val="clear" w:color="auto" w:fill="FFFFFF"/>
            <w:tcMar>
              <w:top w:w="30" w:type="dxa"/>
              <w:left w:w="30" w:type="dxa"/>
              <w:bottom w:w="30" w:type="dxa"/>
              <w:right w:w="30" w:type="dxa"/>
            </w:tcMar>
            <w:vAlign w:val="center"/>
          </w:tcPr>
          <w:p w14:paraId="167E88A1"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6.919</w:t>
            </w:r>
          </w:p>
        </w:tc>
        <w:tc>
          <w:tcPr>
            <w:tcW w:w="61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F4C55E4" w14:textId="77777777" w:rsidR="00E05005" w:rsidRPr="006F3D6B" w:rsidRDefault="00E05005" w:rsidP="00160556">
            <w:pPr>
              <w:autoSpaceDE w:val="0"/>
              <w:autoSpaceDN w:val="0"/>
              <w:adjustRightInd w:val="0"/>
              <w:jc w:val="center"/>
              <w:rPr>
                <w:color w:val="000000"/>
                <w:sz w:val="18"/>
                <w:szCs w:val="18"/>
              </w:rPr>
            </w:pPr>
            <w:r w:rsidRPr="006F3D6B">
              <w:rPr>
                <w:color w:val="000000"/>
                <w:sz w:val="18"/>
                <w:szCs w:val="18"/>
              </w:rPr>
              <w:t>.000</w:t>
            </w:r>
          </w:p>
        </w:tc>
      </w:tr>
      <w:tr w:rsidR="0000215D" w:rsidRPr="006F3D6B" w14:paraId="73A89902" w14:textId="77777777" w:rsidTr="0000215D">
        <w:trPr>
          <w:cantSplit/>
          <w:trHeight w:val="62"/>
        </w:trPr>
        <w:tc>
          <w:tcPr>
            <w:tcW w:w="2478" w:type="dxa"/>
            <w:gridSpan w:val="4"/>
            <w:tcBorders>
              <w:top w:val="nil"/>
              <w:left w:val="nil"/>
              <w:bottom w:val="nil"/>
              <w:right w:val="nil"/>
            </w:tcBorders>
            <w:shd w:val="clear" w:color="auto" w:fill="FFFFFF"/>
            <w:tcMar>
              <w:top w:w="30" w:type="dxa"/>
              <w:left w:w="30" w:type="dxa"/>
              <w:bottom w:w="30" w:type="dxa"/>
              <w:right w:w="30" w:type="dxa"/>
            </w:tcMar>
          </w:tcPr>
          <w:p w14:paraId="3C691AFA" w14:textId="77777777" w:rsidR="00E05005" w:rsidRPr="006F3D6B" w:rsidRDefault="00E05005" w:rsidP="00160556">
            <w:pPr>
              <w:autoSpaceDE w:val="0"/>
              <w:autoSpaceDN w:val="0"/>
              <w:adjustRightInd w:val="0"/>
              <w:rPr>
                <w:color w:val="000000"/>
                <w:sz w:val="18"/>
                <w:szCs w:val="18"/>
              </w:rPr>
            </w:pPr>
            <w:r w:rsidRPr="006F3D6B">
              <w:rPr>
                <w:color w:val="000000"/>
                <w:sz w:val="18"/>
                <w:szCs w:val="18"/>
              </w:rPr>
              <w:t>a. Dependent Variable: Y</w:t>
            </w:r>
          </w:p>
        </w:tc>
        <w:tc>
          <w:tcPr>
            <w:tcW w:w="733" w:type="dxa"/>
            <w:tcBorders>
              <w:top w:val="nil"/>
              <w:left w:val="nil"/>
              <w:bottom w:val="nil"/>
              <w:right w:val="nil"/>
            </w:tcBorders>
            <w:shd w:val="clear" w:color="auto" w:fill="FFFFFF"/>
            <w:tcMar>
              <w:top w:w="30" w:type="dxa"/>
              <w:left w:w="30" w:type="dxa"/>
              <w:bottom w:w="30" w:type="dxa"/>
              <w:right w:w="30" w:type="dxa"/>
            </w:tcMar>
          </w:tcPr>
          <w:p w14:paraId="273CC5A9" w14:textId="77777777" w:rsidR="00E05005" w:rsidRPr="006F3D6B" w:rsidRDefault="00E05005" w:rsidP="00160556">
            <w:pPr>
              <w:autoSpaceDE w:val="0"/>
              <w:autoSpaceDN w:val="0"/>
              <w:adjustRightInd w:val="0"/>
            </w:pPr>
          </w:p>
        </w:tc>
        <w:tc>
          <w:tcPr>
            <w:tcW w:w="606" w:type="dxa"/>
            <w:tcBorders>
              <w:top w:val="nil"/>
              <w:left w:val="nil"/>
              <w:bottom w:val="nil"/>
              <w:right w:val="nil"/>
            </w:tcBorders>
            <w:shd w:val="clear" w:color="auto" w:fill="FFFFFF"/>
            <w:tcMar>
              <w:top w:w="30" w:type="dxa"/>
              <w:left w:w="30" w:type="dxa"/>
              <w:bottom w:w="30" w:type="dxa"/>
              <w:right w:w="30" w:type="dxa"/>
            </w:tcMar>
          </w:tcPr>
          <w:p w14:paraId="617799E4" w14:textId="77777777" w:rsidR="00E05005" w:rsidRPr="006F3D6B" w:rsidRDefault="00E05005" w:rsidP="00160556">
            <w:pPr>
              <w:autoSpaceDE w:val="0"/>
              <w:autoSpaceDN w:val="0"/>
              <w:adjustRightInd w:val="0"/>
            </w:pPr>
          </w:p>
        </w:tc>
        <w:tc>
          <w:tcPr>
            <w:tcW w:w="611" w:type="dxa"/>
            <w:tcBorders>
              <w:top w:val="nil"/>
              <w:left w:val="nil"/>
              <w:bottom w:val="nil"/>
              <w:right w:val="nil"/>
            </w:tcBorders>
            <w:shd w:val="clear" w:color="auto" w:fill="FFFFFF"/>
            <w:tcMar>
              <w:top w:w="30" w:type="dxa"/>
              <w:left w:w="30" w:type="dxa"/>
              <w:bottom w:w="30" w:type="dxa"/>
              <w:right w:w="30" w:type="dxa"/>
            </w:tcMar>
          </w:tcPr>
          <w:p w14:paraId="4457B431" w14:textId="77777777" w:rsidR="00E05005" w:rsidRPr="006F3D6B" w:rsidRDefault="00E05005" w:rsidP="00160556">
            <w:pPr>
              <w:autoSpaceDE w:val="0"/>
              <w:autoSpaceDN w:val="0"/>
              <w:adjustRightInd w:val="0"/>
            </w:pPr>
          </w:p>
        </w:tc>
      </w:tr>
    </w:tbl>
    <w:p w14:paraId="2C654BB1" w14:textId="77777777" w:rsidR="00E05005" w:rsidRPr="006F3D6B" w:rsidRDefault="00E05005" w:rsidP="00E05005">
      <w:pPr>
        <w:autoSpaceDE w:val="0"/>
        <w:autoSpaceDN w:val="0"/>
        <w:adjustRightInd w:val="0"/>
        <w:ind w:left="62" w:firstLine="720"/>
        <w:jc w:val="center"/>
        <w:rPr>
          <w:sz w:val="22"/>
          <w:szCs w:val="22"/>
        </w:rPr>
      </w:pPr>
    </w:p>
    <w:p w14:paraId="7161FFD8" w14:textId="03F752A3" w:rsidR="0000215D" w:rsidRPr="006F3D6B" w:rsidRDefault="0000215D" w:rsidP="0000215D">
      <w:pPr>
        <w:spacing w:line="480" w:lineRule="auto"/>
        <w:jc w:val="center"/>
        <w:rPr>
          <w:i/>
          <w:iCs/>
          <w:sz w:val="22"/>
          <w:szCs w:val="22"/>
        </w:rPr>
      </w:pPr>
      <w:proofErr w:type="spellStart"/>
      <w:proofErr w:type="gramStart"/>
      <w:r w:rsidRPr="006F3D6B">
        <w:rPr>
          <w:i/>
          <w:iCs/>
          <w:sz w:val="22"/>
          <w:szCs w:val="22"/>
        </w:rPr>
        <w:t>Sumber</w:t>
      </w:r>
      <w:proofErr w:type="spellEnd"/>
      <w:r w:rsidRPr="006F3D6B">
        <w:rPr>
          <w:i/>
          <w:iCs/>
          <w:sz w:val="22"/>
          <w:szCs w:val="22"/>
        </w:rPr>
        <w:t xml:space="preserve"> :Data</w:t>
      </w:r>
      <w:proofErr w:type="gramEnd"/>
      <w:r w:rsidRPr="006F3D6B">
        <w:rPr>
          <w:i/>
          <w:iCs/>
          <w:sz w:val="22"/>
          <w:szCs w:val="22"/>
        </w:rPr>
        <w:t xml:space="preserve"> </w:t>
      </w:r>
      <w:proofErr w:type="spellStart"/>
      <w:r w:rsidRPr="006F3D6B">
        <w:rPr>
          <w:i/>
          <w:iCs/>
          <w:sz w:val="22"/>
          <w:szCs w:val="22"/>
        </w:rPr>
        <w:t>diolah</w:t>
      </w:r>
      <w:proofErr w:type="spellEnd"/>
      <w:r w:rsidRPr="006F3D6B">
        <w:rPr>
          <w:i/>
          <w:iCs/>
          <w:sz w:val="22"/>
          <w:szCs w:val="22"/>
        </w:rPr>
        <w:t xml:space="preserve"> </w:t>
      </w:r>
      <w:proofErr w:type="spellStart"/>
      <w:r w:rsidRPr="006F3D6B">
        <w:rPr>
          <w:i/>
          <w:iCs/>
          <w:sz w:val="22"/>
          <w:szCs w:val="22"/>
        </w:rPr>
        <w:t>menggunakan</w:t>
      </w:r>
      <w:proofErr w:type="spellEnd"/>
      <w:r w:rsidRPr="006F3D6B">
        <w:rPr>
          <w:i/>
          <w:iCs/>
          <w:sz w:val="22"/>
          <w:szCs w:val="22"/>
        </w:rPr>
        <w:t xml:space="preserve"> SPSS</w:t>
      </w:r>
    </w:p>
    <w:p w14:paraId="72C0AE8C" w14:textId="014ED718" w:rsidR="0000215D" w:rsidRPr="006F3D6B" w:rsidRDefault="0000215D" w:rsidP="0000215D">
      <w:pPr>
        <w:spacing w:line="480" w:lineRule="auto"/>
        <w:rPr>
          <w:b/>
          <w:bCs/>
        </w:rPr>
      </w:pPr>
      <w:r w:rsidRPr="006F3D6B">
        <w:rPr>
          <w:b/>
          <w:bCs/>
        </w:rPr>
        <w:t xml:space="preserve"> </w:t>
      </w:r>
      <w:r w:rsidRPr="006F3D6B">
        <w:rPr>
          <w:b/>
          <w:bCs/>
        </w:rPr>
        <w:tab/>
        <w:t xml:space="preserve">      Ŷ= 13,795 + 0,646 X</w:t>
      </w:r>
    </w:p>
    <w:p w14:paraId="4229EF7C" w14:textId="2D4BBD2C" w:rsidR="0000215D" w:rsidRPr="006F3D6B" w:rsidRDefault="0000215D" w:rsidP="0000215D">
      <w:pPr>
        <w:ind w:firstLine="567"/>
        <w:jc w:val="both"/>
        <w:rPr>
          <w:sz w:val="22"/>
          <w:szCs w:val="22"/>
        </w:rPr>
      </w:pPr>
      <w:proofErr w:type="spellStart"/>
      <w:r w:rsidRPr="006F3D6B">
        <w:rPr>
          <w:sz w:val="22"/>
          <w:szCs w:val="22"/>
        </w:rPr>
        <w:t>Berdasarkan</w:t>
      </w:r>
      <w:proofErr w:type="spellEnd"/>
      <w:r w:rsidRPr="006F3D6B">
        <w:rPr>
          <w:sz w:val="22"/>
          <w:szCs w:val="22"/>
        </w:rPr>
        <w:t xml:space="preserve"> </w:t>
      </w:r>
      <w:proofErr w:type="spellStart"/>
      <w:r w:rsidRPr="006F3D6B">
        <w:rPr>
          <w:sz w:val="22"/>
          <w:szCs w:val="22"/>
        </w:rPr>
        <w:t>hasil</w:t>
      </w:r>
      <w:proofErr w:type="spellEnd"/>
      <w:r w:rsidRPr="006F3D6B">
        <w:rPr>
          <w:sz w:val="22"/>
          <w:szCs w:val="22"/>
        </w:rPr>
        <w:t xml:space="preserve"> </w:t>
      </w:r>
      <w:proofErr w:type="spellStart"/>
      <w:r w:rsidRPr="006F3D6B">
        <w:rPr>
          <w:sz w:val="22"/>
          <w:szCs w:val="22"/>
        </w:rPr>
        <w:t>perhitungan</w:t>
      </w:r>
      <w:proofErr w:type="spellEnd"/>
      <w:r w:rsidRPr="006F3D6B">
        <w:rPr>
          <w:sz w:val="22"/>
          <w:szCs w:val="22"/>
        </w:rPr>
        <w:t xml:space="preserve"> yang </w:t>
      </w:r>
      <w:proofErr w:type="spellStart"/>
      <w:r w:rsidRPr="006F3D6B">
        <w:rPr>
          <w:sz w:val="22"/>
          <w:szCs w:val="22"/>
        </w:rPr>
        <w:t>didapatkan</w:t>
      </w:r>
      <w:proofErr w:type="spellEnd"/>
      <w:r w:rsidRPr="006F3D6B">
        <w:rPr>
          <w:sz w:val="22"/>
          <w:szCs w:val="22"/>
        </w:rPr>
        <w:t xml:space="preserve"> </w:t>
      </w:r>
      <w:proofErr w:type="spellStart"/>
      <w:r w:rsidRPr="006F3D6B">
        <w:rPr>
          <w:sz w:val="22"/>
          <w:szCs w:val="22"/>
        </w:rPr>
        <w:t>dari</w:t>
      </w:r>
      <w:proofErr w:type="spellEnd"/>
      <w:r w:rsidRPr="006F3D6B">
        <w:rPr>
          <w:sz w:val="22"/>
          <w:szCs w:val="22"/>
        </w:rPr>
        <w:t xml:space="preserve"> </w:t>
      </w:r>
      <w:proofErr w:type="spellStart"/>
      <w:r w:rsidRPr="006F3D6B">
        <w:rPr>
          <w:sz w:val="22"/>
          <w:szCs w:val="22"/>
        </w:rPr>
        <w:t>analisis</w:t>
      </w:r>
      <w:proofErr w:type="spellEnd"/>
      <w:r w:rsidRPr="006F3D6B">
        <w:rPr>
          <w:sz w:val="22"/>
          <w:szCs w:val="22"/>
        </w:rPr>
        <w:t xml:space="preserve"> </w:t>
      </w:r>
      <w:proofErr w:type="spellStart"/>
      <w:r w:rsidRPr="006F3D6B">
        <w:rPr>
          <w:sz w:val="22"/>
          <w:szCs w:val="22"/>
        </w:rPr>
        <w:t>regresi</w:t>
      </w:r>
      <w:proofErr w:type="spellEnd"/>
      <w:r w:rsidRPr="006F3D6B">
        <w:rPr>
          <w:sz w:val="22"/>
          <w:szCs w:val="22"/>
        </w:rPr>
        <w:t xml:space="preserve"> </w:t>
      </w:r>
      <w:proofErr w:type="spellStart"/>
      <w:r w:rsidRPr="006F3D6B">
        <w:rPr>
          <w:sz w:val="22"/>
          <w:szCs w:val="22"/>
        </w:rPr>
        <w:t>sederhana</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nilai</w:t>
      </w:r>
      <w:proofErr w:type="spellEnd"/>
      <w:r w:rsidRPr="006F3D6B">
        <w:rPr>
          <w:sz w:val="22"/>
          <w:szCs w:val="22"/>
        </w:rPr>
        <w:t xml:space="preserve"> </w:t>
      </w:r>
      <w:proofErr w:type="spellStart"/>
      <w:r w:rsidRPr="006F3D6B">
        <w:rPr>
          <w:sz w:val="22"/>
          <w:szCs w:val="22"/>
        </w:rPr>
        <w:t>konstanta</w:t>
      </w:r>
      <w:proofErr w:type="spellEnd"/>
      <w:r w:rsidRPr="006F3D6B">
        <w:rPr>
          <w:sz w:val="22"/>
          <w:szCs w:val="22"/>
        </w:rPr>
        <w:t xml:space="preserve"> </w:t>
      </w:r>
      <w:proofErr w:type="spellStart"/>
      <w:r w:rsidRPr="006F3D6B">
        <w:rPr>
          <w:sz w:val="22"/>
          <w:szCs w:val="22"/>
        </w:rPr>
        <w:t>sebesar</w:t>
      </w:r>
      <w:proofErr w:type="spellEnd"/>
      <w:r w:rsidRPr="006F3D6B">
        <w:rPr>
          <w:sz w:val="22"/>
          <w:szCs w:val="22"/>
        </w:rPr>
        <w:t xml:space="preserve"> 13,795 </w:t>
      </w:r>
      <w:proofErr w:type="spellStart"/>
      <w:r w:rsidRPr="006F3D6B">
        <w:rPr>
          <w:sz w:val="22"/>
          <w:szCs w:val="22"/>
        </w:rPr>
        <w:t>menyatakan</w:t>
      </w:r>
      <w:proofErr w:type="spellEnd"/>
      <w:r w:rsidRPr="006F3D6B">
        <w:rPr>
          <w:sz w:val="22"/>
          <w:szCs w:val="22"/>
        </w:rPr>
        <w:t xml:space="preserve"> </w:t>
      </w:r>
      <w:proofErr w:type="spellStart"/>
      <w:r w:rsidRPr="006F3D6B">
        <w:rPr>
          <w:sz w:val="22"/>
          <w:szCs w:val="22"/>
        </w:rPr>
        <w:t>bahwa</w:t>
      </w:r>
      <w:proofErr w:type="spellEnd"/>
      <w:r w:rsidRPr="006F3D6B">
        <w:rPr>
          <w:sz w:val="22"/>
          <w:szCs w:val="22"/>
        </w:rPr>
        <w:t xml:space="preserve"> pada </w:t>
      </w:r>
      <w:proofErr w:type="spellStart"/>
      <w:r w:rsidRPr="006F3D6B">
        <w:rPr>
          <w:sz w:val="22"/>
          <w:szCs w:val="22"/>
        </w:rPr>
        <w:t>saat</w:t>
      </w:r>
      <w:proofErr w:type="spellEnd"/>
      <w:r w:rsidRPr="006F3D6B">
        <w:rPr>
          <w:sz w:val="22"/>
          <w:szCs w:val="22"/>
        </w:rPr>
        <w:t xml:space="preserve"> </w:t>
      </w:r>
      <w:r w:rsidRPr="006F3D6B">
        <w:rPr>
          <w:i/>
          <w:iCs/>
          <w:sz w:val="22"/>
          <w:szCs w:val="22"/>
        </w:rPr>
        <w:t xml:space="preserve">E-Commerce </w:t>
      </w:r>
      <w:r w:rsidRPr="006F3D6B">
        <w:rPr>
          <w:sz w:val="22"/>
          <w:szCs w:val="22"/>
        </w:rPr>
        <w:t xml:space="preserve">Shopee (X) </w:t>
      </w:r>
      <w:proofErr w:type="spellStart"/>
      <w:r w:rsidRPr="006F3D6B">
        <w:rPr>
          <w:sz w:val="22"/>
          <w:szCs w:val="22"/>
        </w:rPr>
        <w:t>bernilai</w:t>
      </w:r>
      <w:proofErr w:type="spellEnd"/>
      <w:r w:rsidRPr="006F3D6B">
        <w:rPr>
          <w:sz w:val="22"/>
          <w:szCs w:val="22"/>
        </w:rPr>
        <w:t xml:space="preserve"> </w:t>
      </w:r>
      <w:proofErr w:type="spellStart"/>
      <w:r w:rsidRPr="006F3D6B">
        <w:rPr>
          <w:sz w:val="22"/>
          <w:szCs w:val="22"/>
        </w:rPr>
        <w:t>nol</w:t>
      </w:r>
      <w:proofErr w:type="spellEnd"/>
      <w:r w:rsidRPr="006F3D6B">
        <w:rPr>
          <w:sz w:val="22"/>
          <w:szCs w:val="22"/>
        </w:rPr>
        <w:t xml:space="preserve"> </w:t>
      </w:r>
      <w:proofErr w:type="spellStart"/>
      <w:r w:rsidRPr="006F3D6B">
        <w:rPr>
          <w:sz w:val="22"/>
          <w:szCs w:val="22"/>
        </w:rPr>
        <w:t>atau</w:t>
      </w:r>
      <w:proofErr w:type="spellEnd"/>
      <w:r w:rsidRPr="006F3D6B">
        <w:rPr>
          <w:sz w:val="22"/>
          <w:szCs w:val="22"/>
        </w:rPr>
        <w:t xml:space="preserve"> </w:t>
      </w:r>
      <w:proofErr w:type="spellStart"/>
      <w:r w:rsidRPr="006F3D6B">
        <w:rPr>
          <w:sz w:val="22"/>
          <w:szCs w:val="22"/>
        </w:rPr>
        <w:t>tidak</w:t>
      </w:r>
      <w:proofErr w:type="spellEnd"/>
      <w:r w:rsidRPr="006F3D6B">
        <w:rPr>
          <w:sz w:val="22"/>
          <w:szCs w:val="22"/>
        </w:rPr>
        <w:t xml:space="preserve"> </w:t>
      </w:r>
      <w:proofErr w:type="spellStart"/>
      <w:r w:rsidRPr="006F3D6B">
        <w:rPr>
          <w:sz w:val="22"/>
          <w:szCs w:val="22"/>
        </w:rPr>
        <w:t>meningkat</w:t>
      </w:r>
      <w:proofErr w:type="spellEnd"/>
      <w:r w:rsidRPr="006F3D6B">
        <w:rPr>
          <w:sz w:val="22"/>
          <w:szCs w:val="22"/>
        </w:rPr>
        <w:t xml:space="preserve"> </w:t>
      </w:r>
      <w:proofErr w:type="spellStart"/>
      <w:r w:rsidRPr="006F3D6B">
        <w:rPr>
          <w:sz w:val="22"/>
          <w:szCs w:val="22"/>
        </w:rPr>
        <w:t>maka</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akan</w:t>
      </w:r>
      <w:proofErr w:type="spellEnd"/>
      <w:r w:rsidRPr="006F3D6B">
        <w:rPr>
          <w:sz w:val="22"/>
          <w:szCs w:val="22"/>
        </w:rPr>
        <w:t xml:space="preserve"> </w:t>
      </w:r>
      <w:proofErr w:type="spellStart"/>
      <w:r w:rsidRPr="006F3D6B">
        <w:rPr>
          <w:sz w:val="22"/>
          <w:szCs w:val="22"/>
        </w:rPr>
        <w:t>tetap</w:t>
      </w:r>
      <w:proofErr w:type="spellEnd"/>
      <w:r w:rsidRPr="006F3D6B">
        <w:rPr>
          <w:sz w:val="22"/>
          <w:szCs w:val="22"/>
        </w:rPr>
        <w:t xml:space="preserve"> </w:t>
      </w:r>
      <w:proofErr w:type="spellStart"/>
      <w:r w:rsidRPr="006F3D6B">
        <w:rPr>
          <w:sz w:val="22"/>
          <w:szCs w:val="22"/>
        </w:rPr>
        <w:t>bernilai</w:t>
      </w:r>
      <w:proofErr w:type="spellEnd"/>
      <w:r w:rsidRPr="006F3D6B">
        <w:rPr>
          <w:sz w:val="22"/>
          <w:szCs w:val="22"/>
        </w:rPr>
        <w:t xml:space="preserve"> 13,795. </w:t>
      </w:r>
      <w:proofErr w:type="spellStart"/>
      <w:r w:rsidRPr="006F3D6B">
        <w:rPr>
          <w:sz w:val="22"/>
          <w:szCs w:val="22"/>
        </w:rPr>
        <w:t>Sementara</w:t>
      </w:r>
      <w:proofErr w:type="spellEnd"/>
      <w:r w:rsidRPr="006F3D6B">
        <w:rPr>
          <w:sz w:val="22"/>
          <w:szCs w:val="22"/>
        </w:rPr>
        <w:t xml:space="preserve"> </w:t>
      </w:r>
      <w:proofErr w:type="spellStart"/>
      <w:r w:rsidRPr="006F3D6B">
        <w:rPr>
          <w:sz w:val="22"/>
          <w:szCs w:val="22"/>
        </w:rPr>
        <w:t>nilai</w:t>
      </w:r>
      <w:proofErr w:type="spellEnd"/>
      <w:r w:rsidRPr="006F3D6B">
        <w:rPr>
          <w:sz w:val="22"/>
          <w:szCs w:val="22"/>
        </w:rPr>
        <w:t xml:space="preserve"> </w:t>
      </w:r>
      <w:proofErr w:type="spellStart"/>
      <w:r w:rsidRPr="006F3D6B">
        <w:rPr>
          <w:sz w:val="22"/>
          <w:szCs w:val="22"/>
        </w:rPr>
        <w:t>regresi</w:t>
      </w:r>
      <w:proofErr w:type="spellEnd"/>
      <w:r w:rsidRPr="006F3D6B">
        <w:rPr>
          <w:sz w:val="22"/>
          <w:szCs w:val="22"/>
        </w:rPr>
        <w:t xml:space="preserve"> 0,646 </w:t>
      </w:r>
      <w:proofErr w:type="spellStart"/>
      <w:r w:rsidRPr="006F3D6B">
        <w:rPr>
          <w:sz w:val="22"/>
          <w:szCs w:val="22"/>
        </w:rPr>
        <w:t>menunjukkan</w:t>
      </w:r>
      <w:proofErr w:type="spellEnd"/>
      <w:r w:rsidRPr="006F3D6B">
        <w:rPr>
          <w:sz w:val="22"/>
          <w:szCs w:val="22"/>
        </w:rPr>
        <w:t xml:space="preserve"> </w:t>
      </w:r>
      <w:proofErr w:type="spellStart"/>
      <w:r w:rsidRPr="006F3D6B">
        <w:rPr>
          <w:sz w:val="22"/>
          <w:szCs w:val="22"/>
        </w:rPr>
        <w:t>pengaruh</w:t>
      </w:r>
      <w:proofErr w:type="spellEnd"/>
      <w:r w:rsidRPr="006F3D6B">
        <w:rPr>
          <w:sz w:val="22"/>
          <w:szCs w:val="22"/>
        </w:rPr>
        <w:t xml:space="preserve"> </w:t>
      </w:r>
      <w:proofErr w:type="spellStart"/>
      <w:r w:rsidRPr="006F3D6B">
        <w:rPr>
          <w:sz w:val="22"/>
          <w:szCs w:val="22"/>
        </w:rPr>
        <w:t>positif</w:t>
      </w:r>
      <w:proofErr w:type="spellEnd"/>
      <w:r w:rsidRPr="006F3D6B">
        <w:rPr>
          <w:sz w:val="22"/>
          <w:szCs w:val="22"/>
        </w:rPr>
        <w:t xml:space="preserve"> </w:t>
      </w:r>
      <w:proofErr w:type="spellStart"/>
      <w:r w:rsidRPr="006F3D6B">
        <w:rPr>
          <w:sz w:val="22"/>
          <w:szCs w:val="22"/>
        </w:rPr>
        <w:t>atau</w:t>
      </w:r>
      <w:proofErr w:type="spellEnd"/>
      <w:r w:rsidRPr="006F3D6B">
        <w:rPr>
          <w:sz w:val="22"/>
          <w:szCs w:val="22"/>
        </w:rPr>
        <w:t xml:space="preserve"> </w:t>
      </w:r>
      <w:proofErr w:type="spellStart"/>
      <w:r w:rsidRPr="006F3D6B">
        <w:rPr>
          <w:sz w:val="22"/>
          <w:szCs w:val="22"/>
        </w:rPr>
        <w:t>searah</w:t>
      </w:r>
      <w:proofErr w:type="spellEnd"/>
      <w:r w:rsidRPr="006F3D6B">
        <w:rPr>
          <w:sz w:val="22"/>
          <w:szCs w:val="22"/>
        </w:rPr>
        <w:t xml:space="preserve"> yang </w:t>
      </w:r>
      <w:proofErr w:type="spellStart"/>
      <w:r w:rsidRPr="006F3D6B">
        <w:rPr>
          <w:sz w:val="22"/>
          <w:szCs w:val="22"/>
        </w:rPr>
        <w:t>berarti</w:t>
      </w:r>
      <w:proofErr w:type="spellEnd"/>
      <w:r w:rsidRPr="006F3D6B">
        <w:rPr>
          <w:sz w:val="22"/>
          <w:szCs w:val="22"/>
        </w:rPr>
        <w:t xml:space="preserve"> </w:t>
      </w:r>
      <w:proofErr w:type="spellStart"/>
      <w:r w:rsidRPr="006F3D6B">
        <w:rPr>
          <w:sz w:val="22"/>
          <w:szCs w:val="22"/>
        </w:rPr>
        <w:t>bahwa</w:t>
      </w:r>
      <w:proofErr w:type="spellEnd"/>
      <w:r w:rsidRPr="006F3D6B">
        <w:rPr>
          <w:sz w:val="22"/>
          <w:szCs w:val="22"/>
        </w:rPr>
        <w:t xml:space="preserve"> </w:t>
      </w:r>
      <w:proofErr w:type="spellStart"/>
      <w:r w:rsidRPr="006F3D6B">
        <w:rPr>
          <w:sz w:val="22"/>
          <w:szCs w:val="22"/>
        </w:rPr>
        <w:t>apabila</w:t>
      </w:r>
      <w:proofErr w:type="spellEnd"/>
      <w:r w:rsidRPr="006F3D6B">
        <w:rPr>
          <w:sz w:val="22"/>
          <w:szCs w:val="22"/>
        </w:rPr>
        <w:t xml:space="preserve"> </w:t>
      </w:r>
      <w:r w:rsidRPr="006F3D6B">
        <w:rPr>
          <w:i/>
          <w:iCs/>
          <w:sz w:val="22"/>
          <w:szCs w:val="22"/>
        </w:rPr>
        <w:t xml:space="preserve">E-Commerce </w:t>
      </w:r>
      <w:r w:rsidRPr="006F3D6B">
        <w:rPr>
          <w:sz w:val="22"/>
          <w:szCs w:val="22"/>
        </w:rPr>
        <w:t xml:space="preserve">Shopee </w:t>
      </w:r>
      <w:proofErr w:type="spellStart"/>
      <w:r w:rsidRPr="006F3D6B">
        <w:rPr>
          <w:sz w:val="22"/>
          <w:szCs w:val="22"/>
        </w:rPr>
        <w:t>dinaikan</w:t>
      </w:r>
      <w:proofErr w:type="spellEnd"/>
      <w:r w:rsidRPr="006F3D6B">
        <w:rPr>
          <w:sz w:val="22"/>
          <w:szCs w:val="22"/>
        </w:rPr>
        <w:t xml:space="preserve"> </w:t>
      </w:r>
      <w:proofErr w:type="spellStart"/>
      <w:r w:rsidRPr="006F3D6B">
        <w:rPr>
          <w:sz w:val="22"/>
          <w:szCs w:val="22"/>
        </w:rPr>
        <w:t>sebesar</w:t>
      </w:r>
      <w:proofErr w:type="spellEnd"/>
      <w:r w:rsidRPr="006F3D6B">
        <w:rPr>
          <w:sz w:val="22"/>
          <w:szCs w:val="22"/>
        </w:rPr>
        <w:t xml:space="preserve"> 0,646 </w:t>
      </w:r>
      <w:proofErr w:type="spellStart"/>
      <w:r w:rsidRPr="006F3D6B">
        <w:rPr>
          <w:sz w:val="22"/>
          <w:szCs w:val="22"/>
        </w:rPr>
        <w:t>satuan</w:t>
      </w:r>
      <w:proofErr w:type="spellEnd"/>
      <w:r w:rsidRPr="006F3D6B">
        <w:rPr>
          <w:sz w:val="22"/>
          <w:szCs w:val="22"/>
        </w:rPr>
        <w:t xml:space="preserve"> </w:t>
      </w:r>
      <w:proofErr w:type="spellStart"/>
      <w:r w:rsidRPr="006F3D6B">
        <w:rPr>
          <w:sz w:val="22"/>
          <w:szCs w:val="22"/>
        </w:rPr>
        <w:t>maka</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akan</w:t>
      </w:r>
      <w:proofErr w:type="spellEnd"/>
      <w:r w:rsidRPr="006F3D6B">
        <w:rPr>
          <w:sz w:val="22"/>
          <w:szCs w:val="22"/>
        </w:rPr>
        <w:t xml:space="preserve"> </w:t>
      </w:r>
      <w:proofErr w:type="spellStart"/>
      <w:r w:rsidRPr="006F3D6B">
        <w:rPr>
          <w:sz w:val="22"/>
          <w:szCs w:val="22"/>
        </w:rPr>
        <w:t>meningkat</w:t>
      </w:r>
      <w:proofErr w:type="spellEnd"/>
      <w:r w:rsidRPr="006F3D6B">
        <w:rPr>
          <w:sz w:val="22"/>
          <w:szCs w:val="22"/>
        </w:rPr>
        <w:t xml:space="preserve"> </w:t>
      </w:r>
      <w:proofErr w:type="spellStart"/>
      <w:r w:rsidRPr="006F3D6B">
        <w:rPr>
          <w:sz w:val="22"/>
          <w:szCs w:val="22"/>
        </w:rPr>
        <w:t>sebesar</w:t>
      </w:r>
      <w:proofErr w:type="spellEnd"/>
      <w:r w:rsidRPr="006F3D6B">
        <w:rPr>
          <w:sz w:val="22"/>
          <w:szCs w:val="22"/>
        </w:rPr>
        <w:t xml:space="preserve"> 0,646 </w:t>
      </w:r>
      <w:proofErr w:type="spellStart"/>
      <w:r w:rsidRPr="006F3D6B">
        <w:rPr>
          <w:sz w:val="22"/>
          <w:szCs w:val="22"/>
        </w:rPr>
        <w:t>satuan</w:t>
      </w:r>
      <w:proofErr w:type="spellEnd"/>
      <w:r w:rsidRPr="006F3D6B">
        <w:rPr>
          <w:sz w:val="22"/>
          <w:szCs w:val="22"/>
        </w:rPr>
        <w:t>.</w:t>
      </w:r>
    </w:p>
    <w:p w14:paraId="287D6A47" w14:textId="75097171" w:rsidR="00892137" w:rsidRPr="006F3D6B" w:rsidRDefault="00892137" w:rsidP="006F3D6B">
      <w:pPr>
        <w:pStyle w:val="JPPMBody"/>
        <w:spacing w:line="360" w:lineRule="auto"/>
        <w:ind w:firstLine="0"/>
        <w:rPr>
          <w:rFonts w:ascii="Times New Roman" w:hAnsi="Times New Roman"/>
          <w:b/>
          <w:bCs/>
          <w:sz w:val="24"/>
          <w:lang w:val="en-US"/>
        </w:rPr>
      </w:pPr>
    </w:p>
    <w:p w14:paraId="0902A973" w14:textId="45280DAB" w:rsidR="006F3D6B" w:rsidRDefault="006F3D6B" w:rsidP="006F3D6B">
      <w:pPr>
        <w:pStyle w:val="JPPMBody"/>
        <w:numPr>
          <w:ilvl w:val="0"/>
          <w:numId w:val="9"/>
        </w:numPr>
        <w:spacing w:line="360" w:lineRule="auto"/>
        <w:jc w:val="left"/>
        <w:rPr>
          <w:rFonts w:ascii="Times New Roman" w:hAnsi="Times New Roman"/>
          <w:b/>
          <w:bCs/>
          <w:sz w:val="24"/>
          <w:lang w:val="en-US"/>
        </w:rPr>
      </w:pPr>
      <w:proofErr w:type="spellStart"/>
      <w:r w:rsidRPr="006F3D6B">
        <w:rPr>
          <w:rFonts w:ascii="Times New Roman" w:hAnsi="Times New Roman"/>
          <w:b/>
          <w:bCs/>
          <w:sz w:val="24"/>
          <w:lang w:val="en-US"/>
        </w:rPr>
        <w:t>Korelasi</w:t>
      </w:r>
      <w:proofErr w:type="spellEnd"/>
      <w:r w:rsidRPr="006F3D6B">
        <w:rPr>
          <w:rFonts w:ascii="Times New Roman" w:hAnsi="Times New Roman"/>
          <w:b/>
          <w:bCs/>
          <w:sz w:val="24"/>
          <w:lang w:val="en-US"/>
        </w:rPr>
        <w:t xml:space="preserve"> </w:t>
      </w:r>
      <w:r w:rsidRPr="006F3D6B">
        <w:rPr>
          <w:rFonts w:ascii="Times New Roman" w:hAnsi="Times New Roman"/>
          <w:b/>
          <w:bCs/>
          <w:i/>
          <w:iCs/>
        </w:rPr>
        <w:t>Pearson Product</w:t>
      </w:r>
      <w:r w:rsidRPr="006F3D6B">
        <w:rPr>
          <w:rFonts w:ascii="Times New Roman" w:hAnsi="Times New Roman"/>
          <w:b/>
          <w:bCs/>
          <w:i/>
          <w:iCs/>
          <w:lang w:val="en-US"/>
        </w:rPr>
        <w:t xml:space="preserve"> </w:t>
      </w:r>
      <w:r w:rsidRPr="006F3D6B">
        <w:rPr>
          <w:rFonts w:ascii="Times New Roman" w:hAnsi="Times New Roman"/>
          <w:b/>
          <w:bCs/>
          <w:i/>
          <w:iCs/>
        </w:rPr>
        <w:t>Moment</w:t>
      </w:r>
    </w:p>
    <w:p w14:paraId="6A20FE82" w14:textId="77777777" w:rsidR="006F3D6B" w:rsidRPr="006F3D6B" w:rsidRDefault="006F3D6B" w:rsidP="006F3D6B">
      <w:pPr>
        <w:pStyle w:val="ListParagraph"/>
        <w:spacing w:before="240" w:after="0" w:line="240" w:lineRule="auto"/>
        <w:ind w:left="777" w:firstLine="663"/>
        <w:jc w:val="both"/>
        <w:rPr>
          <w:rFonts w:ascii="Times New Roman" w:hAnsi="Times New Roman" w:cs="Times New Roman"/>
        </w:rPr>
      </w:pPr>
      <w:proofErr w:type="spellStart"/>
      <w:r w:rsidRPr="006F3D6B">
        <w:rPr>
          <w:rFonts w:ascii="Times New Roman" w:hAnsi="Times New Roman" w:cs="Times New Roman"/>
        </w:rPr>
        <w:t>Analisis</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korelasi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merupakan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suatu</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bentuk</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analisis</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inferensial</w:t>
      </w:r>
      <w:proofErr w:type="spellEnd"/>
      <w:r w:rsidRPr="006F3D6B">
        <w:rPr>
          <w:rFonts w:ascii="Times New Roman" w:hAnsi="Times New Roman" w:cs="Times New Roman"/>
        </w:rPr>
        <w:t xml:space="preserve"> yang </w:t>
      </w:r>
      <w:proofErr w:type="spellStart"/>
      <w:r w:rsidRPr="006F3D6B">
        <w:rPr>
          <w:rFonts w:ascii="Times New Roman" w:hAnsi="Times New Roman" w:cs="Times New Roman"/>
        </w:rPr>
        <w:t>dapat</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digunakan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untuk</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mengetahui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derajat</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hubungan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antara</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variabel</w:t>
      </w:r>
      <w:proofErr w:type="spellEnd"/>
      <w:r w:rsidRPr="006F3D6B">
        <w:rPr>
          <w:rFonts w:ascii="Times New Roman" w:hAnsi="Times New Roman" w:cs="Times New Roman"/>
        </w:rPr>
        <w:t xml:space="preserve"> </w:t>
      </w:r>
      <w:r w:rsidRPr="006F3D6B">
        <w:rPr>
          <w:rFonts w:ascii="Times New Roman" w:hAnsi="Times New Roman" w:cs="Times New Roman"/>
          <w:i/>
          <w:iCs/>
        </w:rPr>
        <w:t xml:space="preserve">e-commerce </w:t>
      </w:r>
      <w:proofErr w:type="spellStart"/>
      <w:r w:rsidRPr="006F3D6B">
        <w:rPr>
          <w:rFonts w:ascii="Times New Roman" w:hAnsi="Times New Roman" w:cs="Times New Roman"/>
        </w:rPr>
        <w:t>shopee</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dengan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variabel</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perilaku</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konsumtif</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Korelasi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merupakan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istilah</w:t>
      </w:r>
      <w:proofErr w:type="spellEnd"/>
      <w:r w:rsidRPr="006F3D6B">
        <w:rPr>
          <w:rFonts w:ascii="Times New Roman" w:hAnsi="Times New Roman" w:cs="Times New Roman"/>
        </w:rPr>
        <w:t xml:space="preserve"> yang </w:t>
      </w:r>
      <w:proofErr w:type="spellStart"/>
      <w:r w:rsidRPr="006F3D6B">
        <w:rPr>
          <w:rFonts w:ascii="Times New Roman" w:hAnsi="Times New Roman" w:cs="Times New Roman"/>
        </w:rPr>
        <w:t>digunakan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untuk</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mengukur</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kekuatan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hubungan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antara</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variabel</w:t>
      </w:r>
      <w:proofErr w:type="spellEnd"/>
      <w:r w:rsidRPr="006F3D6B">
        <w:rPr>
          <w:rFonts w:ascii="Times New Roman" w:hAnsi="Times New Roman" w:cs="Times New Roman"/>
        </w:rPr>
        <w:t xml:space="preserve"> </w:t>
      </w:r>
      <w:r w:rsidRPr="006F3D6B">
        <w:rPr>
          <w:rFonts w:ascii="Times New Roman" w:hAnsi="Times New Roman" w:cs="Times New Roman"/>
          <w:i/>
          <w:iCs/>
        </w:rPr>
        <w:t xml:space="preserve">E-Commerce </w:t>
      </w:r>
      <w:r w:rsidRPr="006F3D6B">
        <w:rPr>
          <w:rFonts w:ascii="Times New Roman" w:hAnsi="Times New Roman" w:cs="Times New Roman"/>
        </w:rPr>
        <w:t xml:space="preserve">Shopee </w:t>
      </w:r>
      <w:proofErr w:type="spellStart"/>
      <w:r w:rsidRPr="006F3D6B">
        <w:rPr>
          <w:rFonts w:ascii="Times New Roman" w:hAnsi="Times New Roman" w:cs="Times New Roman"/>
        </w:rPr>
        <w:t>dengan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Perilaku</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Konsumtif</w:t>
      </w:r>
      <w:proofErr w:type="spellEnd"/>
      <w:r w:rsidRPr="006F3D6B">
        <w:rPr>
          <w:rFonts w:ascii="Times New Roman" w:hAnsi="Times New Roman" w:cs="Times New Roman"/>
        </w:rPr>
        <w:t xml:space="preserve">. Pada uji </w:t>
      </w:r>
      <w:proofErr w:type="spellStart"/>
      <w:r w:rsidRPr="006F3D6B">
        <w:rPr>
          <w:rFonts w:ascii="Times New Roman" w:hAnsi="Times New Roman" w:cs="Times New Roman"/>
        </w:rPr>
        <w:t>korelasi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ini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peneliti</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menggunakan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teknik</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analisis</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korelasi</w:t>
      </w:r>
      <w:proofErr w:type="spellEnd"/>
      <w:r w:rsidRPr="006F3D6B">
        <w:rPr>
          <w:rFonts w:ascii="Times New Roman" w:hAnsi="Times New Roman" w:cs="Times New Roman"/>
        </w:rPr>
        <w:t xml:space="preserve"> PPM </w:t>
      </w:r>
      <w:r w:rsidRPr="006F3D6B">
        <w:rPr>
          <w:rFonts w:ascii="Times New Roman" w:hAnsi="Times New Roman" w:cs="Times New Roman"/>
          <w:i/>
          <w:iCs/>
        </w:rPr>
        <w:t xml:space="preserve">(Pearson Product Moment) </w:t>
      </w:r>
      <w:proofErr w:type="spellStart"/>
      <w:r w:rsidRPr="006F3D6B">
        <w:rPr>
          <w:rFonts w:ascii="Times New Roman" w:hAnsi="Times New Roman" w:cs="Times New Roman"/>
        </w:rPr>
        <w:t>dengan</w:t>
      </w:r>
      <w:proofErr w:type="spellEnd"/>
      <w:r w:rsidRPr="006F3D6B">
        <w:rPr>
          <w:rFonts w:ascii="Times New Roman" w:hAnsi="Times New Roman" w:cs="Times New Roman"/>
        </w:rPr>
        <w:t xml:space="preserve"> 100 </w:t>
      </w:r>
      <w:proofErr w:type="spellStart"/>
      <w:r w:rsidRPr="006F3D6B">
        <w:rPr>
          <w:rFonts w:ascii="Times New Roman" w:hAnsi="Times New Roman" w:cs="Times New Roman"/>
        </w:rPr>
        <w:t>responden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dapat</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dilakukan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dengan</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rumus</w:t>
      </w:r>
      <w:proofErr w:type="spellEnd"/>
      <w:r w:rsidRPr="006F3D6B">
        <w:rPr>
          <w:rFonts w:ascii="Times New Roman" w:hAnsi="Times New Roman" w:cs="Times New Roman"/>
        </w:rPr>
        <w:t xml:space="preserve"> </w:t>
      </w:r>
      <w:proofErr w:type="spellStart"/>
      <w:r w:rsidRPr="006F3D6B">
        <w:rPr>
          <w:rFonts w:ascii="Times New Roman" w:hAnsi="Times New Roman" w:cs="Times New Roman"/>
        </w:rPr>
        <w:t>sebagai</w:t>
      </w:r>
      <w:proofErr w:type="spellEnd"/>
      <w:r w:rsidRPr="006F3D6B">
        <w:rPr>
          <w:rFonts w:ascii="Times New Roman" w:hAnsi="Times New Roman" w:cs="Times New Roman"/>
        </w:rPr>
        <w:t xml:space="preserve"> </w:t>
      </w:r>
      <w:proofErr w:type="spellStart"/>
      <w:proofErr w:type="gramStart"/>
      <w:r w:rsidRPr="006F3D6B">
        <w:rPr>
          <w:rFonts w:ascii="Times New Roman" w:hAnsi="Times New Roman" w:cs="Times New Roman"/>
        </w:rPr>
        <w:t>berikut</w:t>
      </w:r>
      <w:proofErr w:type="spellEnd"/>
      <w:r w:rsidRPr="006F3D6B">
        <w:rPr>
          <w:rFonts w:ascii="Times New Roman" w:hAnsi="Times New Roman" w:cs="Times New Roman"/>
        </w:rPr>
        <w:t xml:space="preserve"> :</w:t>
      </w:r>
      <w:proofErr w:type="gramEnd"/>
    </w:p>
    <w:p w14:paraId="1BF82CBC" w14:textId="025F786B" w:rsidR="006F3D6B" w:rsidRPr="006F3D6B" w:rsidRDefault="006F3D6B" w:rsidP="00E6024C">
      <w:pPr>
        <w:ind w:left="1560" w:hanging="1560"/>
        <w:jc w:val="both"/>
        <w:rPr>
          <w:rFonts w:eastAsia="SimSun"/>
          <w:sz w:val="18"/>
          <w:szCs w:val="18"/>
        </w:rPr>
      </w:pPr>
      <w:r w:rsidRPr="006F3D6B">
        <w:rPr>
          <w:b/>
          <w:bCs/>
          <w:sz w:val="18"/>
          <w:szCs w:val="18"/>
        </w:rPr>
        <w:t xml:space="preserve"> </w:t>
      </w:r>
      <w:r w:rsidRPr="006F3D6B">
        <w:rPr>
          <w:rFonts w:ascii="Cambria Math" w:hAnsi="Cambria Math"/>
          <w:i/>
          <w:sz w:val="18"/>
          <w:szCs w:val="18"/>
          <w:lang w:val="id-ID"/>
        </w:rPr>
        <w:br/>
      </w:r>
      <m:oMathPara>
        <m:oMathParaPr>
          <m:jc m:val="left"/>
        </m:oMathParaPr>
        <m:oMath>
          <m:r>
            <w:rPr>
              <w:rFonts w:ascii="Cambria Math" w:hAnsi="Cambria Math"/>
              <w:sz w:val="18"/>
              <w:szCs w:val="18"/>
              <w:lang w:val="id-ID"/>
            </w:rPr>
            <m:t xml:space="preserve">   </m:t>
          </m:r>
          <m:sSub>
            <m:sSubPr>
              <m:ctrlPr>
                <w:rPr>
                  <w:rFonts w:ascii="Cambria Math" w:hAnsi="Cambria Math"/>
                  <w:i/>
                  <w:sz w:val="18"/>
                  <w:szCs w:val="18"/>
                  <w:lang w:val="id-ID"/>
                </w:rPr>
              </m:ctrlPr>
            </m:sSubPr>
            <m:e>
              <m:r>
                <w:rPr>
                  <w:rFonts w:ascii="Cambria Math" w:hAnsi="Cambria Math"/>
                  <w:sz w:val="18"/>
                  <w:szCs w:val="18"/>
                  <w:lang w:val="id-ID"/>
                </w:rPr>
                <m:t>r</m:t>
              </m:r>
            </m:e>
            <m:sub>
              <m:r>
                <w:rPr>
                  <w:rFonts w:ascii="Cambria Math" w:hAnsi="Cambria Math"/>
                  <w:sz w:val="18"/>
                  <w:szCs w:val="18"/>
                  <w:lang w:val="id-ID"/>
                </w:rPr>
                <m:t>xy</m:t>
              </m:r>
            </m:sub>
          </m:sSub>
          <m:r>
            <m:rPr>
              <m:sty m:val="p"/>
            </m:rPr>
            <w:rPr>
              <w:rFonts w:ascii="Cambria Math" w:hAnsi="Cambria Math"/>
              <w:sz w:val="18"/>
              <w:szCs w:val="18"/>
            </w:rPr>
            <m:t>=</m:t>
          </m:r>
          <m:f>
            <m:fPr>
              <m:ctrlPr>
                <w:rPr>
                  <w:rFonts w:ascii="Cambria Math" w:hAnsi="Cambria Math"/>
                  <w:sz w:val="18"/>
                  <w:szCs w:val="18"/>
                  <w:lang w:val="id-ID"/>
                </w:rPr>
              </m:ctrlPr>
            </m:fPr>
            <m:num>
              <m:r>
                <m:rPr>
                  <m:sty m:val="p"/>
                </m:rPr>
                <w:rPr>
                  <w:rFonts w:ascii="Cambria Math" w:hAnsi="Cambria Math"/>
                  <w:sz w:val="18"/>
                  <w:szCs w:val="18"/>
                </w:rPr>
                <m:t>n</m:t>
              </m:r>
              <m:d>
                <m:dPr>
                  <m:ctrlPr>
                    <w:rPr>
                      <w:rFonts w:ascii="Cambria Math" w:hAnsi="Cambria Math"/>
                      <w:sz w:val="18"/>
                      <w:szCs w:val="18"/>
                      <w:lang w:val="id-ID"/>
                    </w:rPr>
                  </m:ctrlPr>
                </m:dPr>
                <m:e>
                  <m:nary>
                    <m:naryPr>
                      <m:chr m:val="∑"/>
                      <m:limLoc m:val="undOvr"/>
                      <m:subHide m:val="1"/>
                      <m:supHide m:val="1"/>
                      <m:ctrlPr>
                        <w:rPr>
                          <w:rFonts w:ascii="Cambria Math" w:hAnsi="Cambria Math"/>
                          <w:sz w:val="18"/>
                          <w:szCs w:val="18"/>
                          <w:lang w:val="id-ID"/>
                        </w:rPr>
                      </m:ctrlPr>
                    </m:naryPr>
                    <m:sub/>
                    <m:sup/>
                    <m:e>
                      <m:r>
                        <m:rPr>
                          <m:sty m:val="p"/>
                        </m:rPr>
                        <w:rPr>
                          <w:rFonts w:ascii="Cambria Math" w:hAnsi="Cambria Math"/>
                          <w:sz w:val="18"/>
                          <w:szCs w:val="18"/>
                        </w:rPr>
                        <m:t>XY</m:t>
                      </m:r>
                    </m:e>
                  </m:nary>
                </m:e>
              </m:d>
              <m:r>
                <m:rPr>
                  <m:sty m:val="p"/>
                </m:rPr>
                <w:rPr>
                  <w:rFonts w:ascii="Cambria Math" w:hAnsi="Cambria Math"/>
                  <w:sz w:val="18"/>
                  <w:szCs w:val="18"/>
                </w:rPr>
                <m:t>-</m:t>
              </m:r>
              <m:d>
                <m:dPr>
                  <m:ctrlPr>
                    <w:rPr>
                      <w:rFonts w:ascii="Cambria Math" w:hAnsi="Cambria Math"/>
                      <w:sz w:val="18"/>
                      <w:szCs w:val="18"/>
                      <w:lang w:val="id-ID"/>
                    </w:rPr>
                  </m:ctrlPr>
                </m:dPr>
                <m:e>
                  <m:nary>
                    <m:naryPr>
                      <m:chr m:val="∑"/>
                      <m:limLoc m:val="undOvr"/>
                      <m:subHide m:val="1"/>
                      <m:supHide m:val="1"/>
                      <m:ctrlPr>
                        <w:rPr>
                          <w:rFonts w:ascii="Cambria Math" w:hAnsi="Cambria Math"/>
                          <w:sz w:val="18"/>
                          <w:szCs w:val="18"/>
                          <w:lang w:val="id-ID"/>
                        </w:rPr>
                      </m:ctrlPr>
                    </m:naryPr>
                    <m:sub/>
                    <m:sup/>
                    <m:e>
                      <m:r>
                        <m:rPr>
                          <m:sty m:val="p"/>
                        </m:rPr>
                        <w:rPr>
                          <w:rFonts w:ascii="Cambria Math" w:hAnsi="Cambria Math"/>
                          <w:sz w:val="18"/>
                          <w:szCs w:val="18"/>
                        </w:rPr>
                        <m:t>X</m:t>
                      </m:r>
                    </m:e>
                  </m:nary>
                </m:e>
              </m:d>
              <m:r>
                <m:rPr>
                  <m:sty m:val="p"/>
                </m:rPr>
                <w:rPr>
                  <w:rFonts w:ascii="Cambria Math" w:hAnsi="Cambria Math"/>
                  <w:sz w:val="18"/>
                  <w:szCs w:val="18"/>
                </w:rPr>
                <m:t>.</m:t>
              </m:r>
              <m:d>
                <m:dPr>
                  <m:ctrlPr>
                    <w:rPr>
                      <w:rFonts w:ascii="Cambria Math" w:hAnsi="Cambria Math"/>
                      <w:sz w:val="18"/>
                      <w:szCs w:val="18"/>
                      <w:lang w:val="id-ID"/>
                    </w:rPr>
                  </m:ctrlPr>
                </m:dPr>
                <m:e>
                  <m:nary>
                    <m:naryPr>
                      <m:chr m:val="∑"/>
                      <m:limLoc m:val="undOvr"/>
                      <m:subHide m:val="1"/>
                      <m:supHide m:val="1"/>
                      <m:ctrlPr>
                        <w:rPr>
                          <w:rFonts w:ascii="Cambria Math" w:hAnsi="Cambria Math"/>
                          <w:sz w:val="18"/>
                          <w:szCs w:val="18"/>
                          <w:lang w:val="id-ID"/>
                        </w:rPr>
                      </m:ctrlPr>
                    </m:naryPr>
                    <m:sub/>
                    <m:sup/>
                    <m:e>
                      <m:r>
                        <m:rPr>
                          <m:sty m:val="p"/>
                        </m:rPr>
                        <w:rPr>
                          <w:rFonts w:ascii="Cambria Math" w:hAnsi="Cambria Math"/>
                          <w:sz w:val="18"/>
                          <w:szCs w:val="18"/>
                        </w:rPr>
                        <m:t>Y</m:t>
                      </m:r>
                    </m:e>
                  </m:nary>
                </m:e>
              </m:d>
            </m:num>
            <m:den>
              <m:rad>
                <m:radPr>
                  <m:degHide m:val="1"/>
                  <m:ctrlPr>
                    <w:rPr>
                      <w:rFonts w:ascii="Cambria Math" w:hAnsi="Cambria Math"/>
                      <w:sz w:val="18"/>
                      <w:szCs w:val="18"/>
                      <w:lang w:val="id-ID"/>
                    </w:rPr>
                  </m:ctrlPr>
                </m:radPr>
                <m:deg/>
                <m:e>
                  <m:d>
                    <m:dPr>
                      <m:begChr m:val="{"/>
                      <m:endChr m:val="}"/>
                      <m:ctrlPr>
                        <w:rPr>
                          <w:rFonts w:ascii="Cambria Math" w:hAnsi="Cambria Math"/>
                          <w:sz w:val="18"/>
                          <w:szCs w:val="18"/>
                          <w:lang w:val="id-ID"/>
                        </w:rPr>
                      </m:ctrlPr>
                    </m:dPr>
                    <m:e>
                      <m:r>
                        <m:rPr>
                          <m:sty m:val="p"/>
                        </m:rPr>
                        <w:rPr>
                          <w:rFonts w:ascii="Cambria Math" w:hAnsi="Cambria Math"/>
                          <w:sz w:val="18"/>
                          <w:szCs w:val="18"/>
                        </w:rPr>
                        <m:t>n.</m:t>
                      </m:r>
                      <m:nary>
                        <m:naryPr>
                          <m:chr m:val="∑"/>
                          <m:limLoc m:val="undOvr"/>
                          <m:subHide m:val="1"/>
                          <m:supHide m:val="1"/>
                          <m:ctrlPr>
                            <w:rPr>
                              <w:rFonts w:ascii="Cambria Math" w:hAnsi="Cambria Math"/>
                              <w:sz w:val="18"/>
                              <w:szCs w:val="18"/>
                              <w:lang w:val="id-ID"/>
                            </w:rPr>
                          </m:ctrlPr>
                        </m:naryPr>
                        <m:sub/>
                        <m:sup/>
                        <m:e>
                          <m:sSup>
                            <m:sSupPr>
                              <m:ctrlPr>
                                <w:rPr>
                                  <w:rFonts w:ascii="Cambria Math" w:hAnsi="Cambria Math"/>
                                  <w:sz w:val="18"/>
                                  <w:szCs w:val="18"/>
                                  <w:lang w:val="id-ID"/>
                                </w:rPr>
                              </m:ctrlPr>
                            </m:sSupPr>
                            <m:e>
                              <m:r>
                                <m:rPr>
                                  <m:sty m:val="p"/>
                                </m:rPr>
                                <w:rPr>
                                  <w:rFonts w:ascii="Cambria Math" w:hAnsi="Cambria Math"/>
                                  <w:sz w:val="18"/>
                                  <w:szCs w:val="18"/>
                                </w:rPr>
                                <m:t>X</m:t>
                              </m:r>
                            </m:e>
                            <m:sup>
                              <m:r>
                                <m:rPr>
                                  <m:sty m:val="p"/>
                                </m:rPr>
                                <w:rPr>
                                  <w:rFonts w:ascii="Cambria Math" w:hAnsi="Cambria Math"/>
                                  <w:sz w:val="18"/>
                                  <w:szCs w:val="18"/>
                                </w:rPr>
                                <m:t>2</m:t>
                              </m:r>
                            </m:sup>
                          </m:sSup>
                        </m:e>
                      </m:nary>
                      <m:r>
                        <m:rPr>
                          <m:sty m:val="p"/>
                        </m:rPr>
                        <w:rPr>
                          <w:rFonts w:ascii="Cambria Math" w:hAnsi="Cambria Math"/>
                          <w:sz w:val="18"/>
                          <w:szCs w:val="18"/>
                        </w:rPr>
                        <m:t>-</m:t>
                      </m:r>
                      <m:sSup>
                        <m:sSupPr>
                          <m:ctrlPr>
                            <w:rPr>
                              <w:rFonts w:ascii="Cambria Math" w:hAnsi="Cambria Math"/>
                              <w:sz w:val="18"/>
                              <w:szCs w:val="18"/>
                              <w:lang w:val="id-ID"/>
                            </w:rPr>
                          </m:ctrlPr>
                        </m:sSupPr>
                        <m:e>
                          <m:d>
                            <m:dPr>
                              <m:ctrlPr>
                                <w:rPr>
                                  <w:rFonts w:ascii="Cambria Math" w:hAnsi="Cambria Math"/>
                                  <w:sz w:val="18"/>
                                  <w:szCs w:val="18"/>
                                  <w:lang w:val="id-ID"/>
                                </w:rPr>
                              </m:ctrlPr>
                            </m:dPr>
                            <m:e>
                              <m:nary>
                                <m:naryPr>
                                  <m:chr m:val="∑"/>
                                  <m:limLoc m:val="undOvr"/>
                                  <m:subHide m:val="1"/>
                                  <m:supHide m:val="1"/>
                                  <m:ctrlPr>
                                    <w:rPr>
                                      <w:rFonts w:ascii="Cambria Math" w:hAnsi="Cambria Math"/>
                                      <w:sz w:val="18"/>
                                      <w:szCs w:val="18"/>
                                      <w:lang w:val="id-ID"/>
                                    </w:rPr>
                                  </m:ctrlPr>
                                </m:naryPr>
                                <m:sub/>
                                <m:sup/>
                                <m:e>
                                  <m:r>
                                    <m:rPr>
                                      <m:sty m:val="p"/>
                                    </m:rPr>
                                    <w:rPr>
                                      <w:rFonts w:ascii="Cambria Math" w:hAnsi="Cambria Math"/>
                                      <w:sz w:val="18"/>
                                      <w:szCs w:val="18"/>
                                    </w:rPr>
                                    <m:t>X</m:t>
                                  </m:r>
                                </m:e>
                              </m:nary>
                            </m:e>
                          </m:d>
                        </m:e>
                        <m:sup>
                          <m:r>
                            <m:rPr>
                              <m:sty m:val="p"/>
                            </m:rPr>
                            <w:rPr>
                              <w:rFonts w:ascii="Cambria Math" w:hAnsi="Cambria Math"/>
                              <w:sz w:val="18"/>
                              <w:szCs w:val="18"/>
                            </w:rPr>
                            <m:t>2</m:t>
                          </m:r>
                        </m:sup>
                      </m:sSup>
                    </m:e>
                  </m:d>
                  <m:r>
                    <m:rPr>
                      <m:sty m:val="p"/>
                    </m:rPr>
                    <w:rPr>
                      <w:rFonts w:ascii="Cambria Math" w:hAnsi="Cambria Math"/>
                      <w:sz w:val="18"/>
                      <w:szCs w:val="18"/>
                    </w:rPr>
                    <m:t>.</m:t>
                  </m:r>
                  <m:d>
                    <m:dPr>
                      <m:begChr m:val="{"/>
                      <m:endChr m:val="}"/>
                      <m:ctrlPr>
                        <w:rPr>
                          <w:rFonts w:ascii="Cambria Math" w:hAnsi="Cambria Math"/>
                          <w:sz w:val="18"/>
                          <w:szCs w:val="18"/>
                          <w:lang w:val="id-ID"/>
                        </w:rPr>
                      </m:ctrlPr>
                    </m:dPr>
                    <m:e>
                      <m:r>
                        <m:rPr>
                          <m:sty m:val="p"/>
                        </m:rPr>
                        <w:rPr>
                          <w:rFonts w:ascii="Cambria Math" w:hAnsi="Cambria Math"/>
                          <w:sz w:val="18"/>
                          <w:szCs w:val="18"/>
                        </w:rPr>
                        <m:t>n.</m:t>
                      </m:r>
                      <m:nary>
                        <m:naryPr>
                          <m:chr m:val="∑"/>
                          <m:limLoc m:val="undOvr"/>
                          <m:subHide m:val="1"/>
                          <m:supHide m:val="1"/>
                          <m:ctrlPr>
                            <w:rPr>
                              <w:rFonts w:ascii="Cambria Math" w:hAnsi="Cambria Math"/>
                              <w:sz w:val="18"/>
                              <w:szCs w:val="18"/>
                              <w:lang w:val="id-ID"/>
                            </w:rPr>
                          </m:ctrlPr>
                        </m:naryPr>
                        <m:sub/>
                        <m:sup/>
                        <m:e>
                          <m:sSup>
                            <m:sSupPr>
                              <m:ctrlPr>
                                <w:rPr>
                                  <w:rFonts w:ascii="Cambria Math" w:hAnsi="Cambria Math"/>
                                  <w:sz w:val="18"/>
                                  <w:szCs w:val="18"/>
                                  <w:lang w:val="id-ID"/>
                                </w:rPr>
                              </m:ctrlPr>
                            </m:sSupPr>
                            <m:e>
                              <m:r>
                                <m:rPr>
                                  <m:sty m:val="p"/>
                                </m:rPr>
                                <w:rPr>
                                  <w:rFonts w:ascii="Cambria Math" w:hAnsi="Cambria Math"/>
                                  <w:sz w:val="18"/>
                                  <w:szCs w:val="18"/>
                                </w:rPr>
                                <m:t>Y</m:t>
                              </m:r>
                            </m:e>
                            <m:sup>
                              <m:r>
                                <m:rPr>
                                  <m:sty m:val="p"/>
                                </m:rPr>
                                <w:rPr>
                                  <w:rFonts w:ascii="Cambria Math" w:hAnsi="Cambria Math"/>
                                  <w:sz w:val="18"/>
                                  <w:szCs w:val="18"/>
                                </w:rPr>
                                <m:t>2</m:t>
                              </m:r>
                            </m:sup>
                          </m:sSup>
                          <m:r>
                            <m:rPr>
                              <m:sty m:val="p"/>
                            </m:rPr>
                            <w:rPr>
                              <w:rFonts w:ascii="Cambria Math" w:hAnsi="Cambria Math"/>
                              <w:sz w:val="18"/>
                              <w:szCs w:val="18"/>
                            </w:rPr>
                            <m:t>-</m:t>
                          </m:r>
                          <m:sSup>
                            <m:sSupPr>
                              <m:ctrlPr>
                                <w:rPr>
                                  <w:rFonts w:ascii="Cambria Math" w:hAnsi="Cambria Math"/>
                                  <w:sz w:val="18"/>
                                  <w:szCs w:val="18"/>
                                  <w:lang w:val="id-ID"/>
                                </w:rPr>
                              </m:ctrlPr>
                            </m:sSupPr>
                            <m:e>
                              <m:d>
                                <m:dPr>
                                  <m:ctrlPr>
                                    <w:rPr>
                                      <w:rFonts w:ascii="Cambria Math" w:hAnsi="Cambria Math"/>
                                      <w:sz w:val="18"/>
                                      <w:szCs w:val="18"/>
                                      <w:lang w:val="id-ID"/>
                                    </w:rPr>
                                  </m:ctrlPr>
                                </m:dPr>
                                <m:e>
                                  <m:nary>
                                    <m:naryPr>
                                      <m:chr m:val="∑"/>
                                      <m:limLoc m:val="undOvr"/>
                                      <m:subHide m:val="1"/>
                                      <m:supHide m:val="1"/>
                                      <m:ctrlPr>
                                        <w:rPr>
                                          <w:rFonts w:ascii="Cambria Math" w:hAnsi="Cambria Math"/>
                                          <w:sz w:val="18"/>
                                          <w:szCs w:val="18"/>
                                          <w:lang w:val="id-ID"/>
                                        </w:rPr>
                                      </m:ctrlPr>
                                    </m:naryPr>
                                    <m:sub/>
                                    <m:sup/>
                                    <m:e>
                                      <m:r>
                                        <m:rPr>
                                          <m:sty m:val="p"/>
                                        </m:rPr>
                                        <w:rPr>
                                          <w:rFonts w:ascii="Cambria Math" w:hAnsi="Cambria Math"/>
                                          <w:sz w:val="18"/>
                                          <w:szCs w:val="18"/>
                                        </w:rPr>
                                        <m:t>Y</m:t>
                                      </m:r>
                                    </m:e>
                                  </m:nary>
                                </m:e>
                              </m:d>
                            </m:e>
                            <m:sup>
                              <m:r>
                                <m:rPr>
                                  <m:sty m:val="p"/>
                                </m:rPr>
                                <w:rPr>
                                  <w:rFonts w:ascii="Cambria Math" w:hAnsi="Cambria Math"/>
                                  <w:sz w:val="18"/>
                                  <w:szCs w:val="18"/>
                                </w:rPr>
                                <m:t>2</m:t>
                              </m:r>
                            </m:sup>
                          </m:sSup>
                        </m:e>
                      </m:nary>
                    </m:e>
                  </m:d>
                </m:e>
              </m:rad>
            </m:den>
          </m:f>
        </m:oMath>
      </m:oMathPara>
    </w:p>
    <w:p w14:paraId="1AD8F3E8" w14:textId="77777777" w:rsidR="006F3D6B" w:rsidRPr="006F3D6B" w:rsidRDefault="00000000" w:rsidP="00E6024C">
      <w:pPr>
        <w:ind w:left="1276"/>
        <w:jc w:val="both"/>
        <w:rPr>
          <w:rFonts w:eastAsia="SimSun"/>
          <w:sz w:val="18"/>
          <w:szCs w:val="18"/>
        </w:rPr>
      </w:pPr>
      <m:oMathPara>
        <m:oMath>
          <m:sSub>
            <m:sSubPr>
              <m:ctrlPr>
                <w:rPr>
                  <w:rFonts w:ascii="Cambria Math" w:hAnsi="Cambria Math"/>
                  <w:i/>
                  <w:sz w:val="18"/>
                  <w:szCs w:val="18"/>
                  <w:lang w:val="id-ID"/>
                </w:rPr>
              </m:ctrlPr>
            </m:sSubPr>
            <m:e>
              <m:r>
                <w:rPr>
                  <w:rFonts w:ascii="Cambria Math" w:hAnsi="Cambria Math"/>
                  <w:sz w:val="18"/>
                  <w:szCs w:val="18"/>
                  <w:lang w:val="id-ID"/>
                </w:rPr>
                <m:t>r</m:t>
              </m:r>
            </m:e>
            <m:sub>
              <m:r>
                <w:rPr>
                  <w:rFonts w:ascii="Cambria Math" w:hAnsi="Cambria Math"/>
                  <w:sz w:val="18"/>
                  <w:szCs w:val="18"/>
                  <w:lang w:val="id-ID"/>
                </w:rPr>
                <m:t>xy</m:t>
              </m:r>
            </m:sub>
          </m:sSub>
          <m:r>
            <m:rPr>
              <m:sty m:val="p"/>
            </m:rPr>
            <w:rPr>
              <w:rFonts w:ascii="Cambria Math" w:hAnsi="Cambria Math"/>
              <w:sz w:val="18"/>
              <w:szCs w:val="18"/>
            </w:rPr>
            <m:t>=</m:t>
          </m:r>
          <m:f>
            <m:fPr>
              <m:ctrlPr>
                <w:rPr>
                  <w:rFonts w:ascii="Cambria Math" w:hAnsi="Cambria Math"/>
                  <w:sz w:val="18"/>
                  <w:szCs w:val="18"/>
                  <w:lang w:val="id-ID"/>
                </w:rPr>
              </m:ctrlPr>
            </m:fPr>
            <m:num>
              <m:r>
                <m:rPr>
                  <m:sty m:val="p"/>
                </m:rPr>
                <w:rPr>
                  <w:rFonts w:ascii="Cambria Math" w:hAnsi="Cambria Math"/>
                  <w:sz w:val="18"/>
                  <w:szCs w:val="18"/>
                </w:rPr>
                <m:t>100</m:t>
              </m:r>
              <m:d>
                <m:dPr>
                  <m:ctrlPr>
                    <w:rPr>
                      <w:rFonts w:ascii="Cambria Math" w:hAnsi="Cambria Math"/>
                      <w:sz w:val="18"/>
                      <w:szCs w:val="18"/>
                      <w:lang w:val="id-ID"/>
                    </w:rPr>
                  </m:ctrlPr>
                </m:dPr>
                <m:e>
                  <m:r>
                    <w:rPr>
                      <w:rFonts w:ascii="Cambria Math" w:hAnsi="Cambria Math"/>
                      <w:sz w:val="18"/>
                      <w:szCs w:val="18"/>
                      <w:lang w:val="id-ID"/>
                    </w:rPr>
                    <m:t>765047</m:t>
                  </m:r>
                </m:e>
              </m:d>
              <m:r>
                <m:rPr>
                  <m:sty m:val="p"/>
                </m:rPr>
                <w:rPr>
                  <w:rFonts w:ascii="Cambria Math" w:hAnsi="Cambria Math"/>
                  <w:sz w:val="18"/>
                  <w:szCs w:val="18"/>
                </w:rPr>
                <m:t>-</m:t>
              </m:r>
              <m:d>
                <m:dPr>
                  <m:ctrlPr>
                    <w:rPr>
                      <w:rFonts w:ascii="Cambria Math" w:hAnsi="Cambria Math"/>
                      <w:sz w:val="18"/>
                      <w:szCs w:val="18"/>
                      <w:lang w:val="id-ID"/>
                    </w:rPr>
                  </m:ctrlPr>
                </m:dPr>
                <m:e>
                  <m:r>
                    <w:rPr>
                      <w:rFonts w:ascii="Cambria Math" w:hAnsi="Cambria Math"/>
                      <w:sz w:val="18"/>
                      <w:szCs w:val="18"/>
                      <w:lang w:val="id-ID"/>
                    </w:rPr>
                    <m:t>11868</m:t>
                  </m:r>
                </m:e>
              </m:d>
              <m:r>
                <m:rPr>
                  <m:sty m:val="p"/>
                </m:rPr>
                <w:rPr>
                  <w:rFonts w:ascii="Cambria Math" w:hAnsi="Cambria Math"/>
                  <w:sz w:val="18"/>
                  <w:szCs w:val="18"/>
                </w:rPr>
                <m:t>.</m:t>
              </m:r>
              <m:d>
                <m:dPr>
                  <m:ctrlPr>
                    <w:rPr>
                      <w:rFonts w:ascii="Cambria Math" w:hAnsi="Cambria Math"/>
                      <w:sz w:val="18"/>
                      <w:szCs w:val="18"/>
                      <w:lang w:val="id-ID"/>
                    </w:rPr>
                  </m:ctrlPr>
                </m:dPr>
                <m:e>
                  <m:r>
                    <m:rPr>
                      <m:sty m:val="p"/>
                    </m:rPr>
                    <w:rPr>
                      <w:rFonts w:ascii="Cambria Math" w:hAnsi="Cambria Math"/>
                      <w:sz w:val="18"/>
                      <w:szCs w:val="18"/>
                    </w:rPr>
                    <m:t>6292</m:t>
                  </m:r>
                </m:e>
              </m:d>
            </m:num>
            <m:den>
              <m:rad>
                <m:radPr>
                  <m:degHide m:val="1"/>
                  <m:ctrlPr>
                    <w:rPr>
                      <w:rFonts w:ascii="Cambria Math" w:hAnsi="Cambria Math"/>
                      <w:sz w:val="18"/>
                      <w:szCs w:val="18"/>
                      <w:lang w:val="id-ID"/>
                    </w:rPr>
                  </m:ctrlPr>
                </m:radPr>
                <m:deg/>
                <m:e>
                  <m:d>
                    <m:dPr>
                      <m:begChr m:val="{"/>
                      <m:endChr m:val="}"/>
                      <m:ctrlPr>
                        <w:rPr>
                          <w:rFonts w:ascii="Cambria Math" w:hAnsi="Cambria Math"/>
                          <w:sz w:val="18"/>
                          <w:szCs w:val="18"/>
                          <w:lang w:val="id-ID"/>
                        </w:rPr>
                      </m:ctrlPr>
                    </m:dPr>
                    <m:e>
                      <m:r>
                        <m:rPr>
                          <m:sty m:val="p"/>
                        </m:rPr>
                        <w:rPr>
                          <w:rFonts w:ascii="Cambria Math" w:hAnsi="Cambria Math"/>
                          <w:sz w:val="18"/>
                          <w:szCs w:val="18"/>
                        </w:rPr>
                        <m:t>100.(</m:t>
                      </m:r>
                      <m:r>
                        <m:rPr>
                          <m:sty m:val="p"/>
                        </m:rPr>
                        <w:rPr>
                          <w:rFonts w:ascii="Cambria Math" w:hAnsi="Cambria Math"/>
                          <w:sz w:val="18"/>
                          <w:szCs w:val="18"/>
                          <w:lang w:val="id-ID"/>
                        </w:rPr>
                        <m:t>1436824)</m:t>
                      </m:r>
                      <m:r>
                        <m:rPr>
                          <m:sty m:val="p"/>
                        </m:rPr>
                        <w:rPr>
                          <w:rFonts w:ascii="Cambria Math" w:hAnsi="Cambria Math"/>
                          <w:sz w:val="18"/>
                          <w:szCs w:val="18"/>
                        </w:rPr>
                        <m:t>-</m:t>
                      </m:r>
                      <m:sSup>
                        <m:sSupPr>
                          <m:ctrlPr>
                            <w:rPr>
                              <w:rFonts w:ascii="Cambria Math" w:hAnsi="Cambria Math"/>
                              <w:sz w:val="18"/>
                              <w:szCs w:val="18"/>
                              <w:lang w:val="id-ID"/>
                            </w:rPr>
                          </m:ctrlPr>
                        </m:sSupPr>
                        <m:e>
                          <m:d>
                            <m:dPr>
                              <m:ctrlPr>
                                <w:rPr>
                                  <w:rFonts w:ascii="Cambria Math" w:hAnsi="Cambria Math"/>
                                  <w:sz w:val="18"/>
                                  <w:szCs w:val="18"/>
                                  <w:lang w:val="id-ID"/>
                                </w:rPr>
                              </m:ctrlPr>
                            </m:dPr>
                            <m:e>
                              <m:r>
                                <w:rPr>
                                  <w:rFonts w:ascii="Cambria Math" w:hAnsi="Cambria Math"/>
                                  <w:sz w:val="18"/>
                                  <w:szCs w:val="18"/>
                                  <w:lang w:val="id-ID"/>
                                </w:rPr>
                                <m:t>11868</m:t>
                              </m:r>
                            </m:e>
                          </m:d>
                        </m:e>
                        <m:sup>
                          <m:r>
                            <m:rPr>
                              <m:sty m:val="p"/>
                            </m:rPr>
                            <w:rPr>
                              <w:rFonts w:ascii="Cambria Math" w:hAnsi="Cambria Math"/>
                              <w:sz w:val="18"/>
                              <w:szCs w:val="18"/>
                            </w:rPr>
                            <m:t>2</m:t>
                          </m:r>
                        </m:sup>
                      </m:sSup>
                    </m:e>
                  </m:d>
                  <m:r>
                    <m:rPr>
                      <m:sty m:val="p"/>
                    </m:rPr>
                    <w:rPr>
                      <w:rFonts w:ascii="Cambria Math" w:hAnsi="Cambria Math"/>
                      <w:sz w:val="18"/>
                      <w:szCs w:val="18"/>
                    </w:rPr>
                    <m:t>.</m:t>
                  </m:r>
                  <m:d>
                    <m:dPr>
                      <m:begChr m:val="{"/>
                      <m:endChr m:val="}"/>
                      <m:ctrlPr>
                        <w:rPr>
                          <w:rFonts w:ascii="Cambria Math" w:hAnsi="Cambria Math"/>
                          <w:sz w:val="18"/>
                          <w:szCs w:val="18"/>
                          <w:lang w:val="id-ID"/>
                        </w:rPr>
                      </m:ctrlPr>
                    </m:dPr>
                    <m:e>
                      <m:r>
                        <m:rPr>
                          <m:sty m:val="p"/>
                        </m:rPr>
                        <w:rPr>
                          <w:rFonts w:ascii="Cambria Math" w:hAnsi="Cambria Math"/>
                          <w:sz w:val="18"/>
                          <w:szCs w:val="18"/>
                        </w:rPr>
                        <m:t>100.</m:t>
                      </m:r>
                      <m:d>
                        <m:dPr>
                          <m:ctrlPr>
                            <w:rPr>
                              <w:rFonts w:ascii="Cambria Math" w:hAnsi="Cambria Math"/>
                              <w:sz w:val="18"/>
                              <w:szCs w:val="18"/>
                            </w:rPr>
                          </m:ctrlPr>
                        </m:dPr>
                        <m:e>
                          <m:r>
                            <m:rPr>
                              <m:sty m:val="p"/>
                            </m:rPr>
                            <w:rPr>
                              <w:rFonts w:ascii="Cambria Math" w:hAnsi="Cambria Math"/>
                              <w:sz w:val="18"/>
                              <w:szCs w:val="18"/>
                            </w:rPr>
                            <m:t>431964</m:t>
                          </m:r>
                          <m:ctrlPr>
                            <w:rPr>
                              <w:rFonts w:ascii="Cambria Math" w:hAnsi="Cambria Math"/>
                              <w:sz w:val="18"/>
                              <w:szCs w:val="18"/>
                              <w:lang w:val="id-ID"/>
                            </w:rPr>
                          </m:ctrlPr>
                        </m:e>
                      </m:d>
                      <m:r>
                        <m:rPr>
                          <m:sty m:val="p"/>
                        </m:rPr>
                        <w:rPr>
                          <w:rFonts w:ascii="Cambria Math" w:hAnsi="Cambria Math"/>
                          <w:sz w:val="18"/>
                          <w:szCs w:val="18"/>
                          <w:lang w:val="id-ID"/>
                        </w:rPr>
                        <m:t>-(6292)²</m:t>
                      </m:r>
                    </m:e>
                  </m:d>
                </m:e>
              </m:rad>
            </m:den>
          </m:f>
        </m:oMath>
      </m:oMathPara>
    </w:p>
    <w:p w14:paraId="253EC18E" w14:textId="77777777" w:rsidR="00E6024C" w:rsidRPr="00E6024C" w:rsidRDefault="00E6024C" w:rsidP="00E6024C">
      <w:pPr>
        <w:ind w:left="-142"/>
        <w:jc w:val="both"/>
        <w:rPr>
          <w:rFonts w:eastAsia="SimSun"/>
          <w:sz w:val="18"/>
          <w:szCs w:val="18"/>
          <w:lang w:val="id-ID"/>
        </w:rPr>
      </w:pPr>
    </w:p>
    <w:p w14:paraId="1011B9F7" w14:textId="31D3CBD0" w:rsidR="006F3D6B" w:rsidRPr="006F3D6B" w:rsidRDefault="00000000" w:rsidP="00E6024C">
      <w:pPr>
        <w:ind w:left="-142"/>
        <w:jc w:val="both"/>
        <w:rPr>
          <w:rFonts w:eastAsia="SimSun"/>
          <w:i/>
          <w:sz w:val="18"/>
          <w:szCs w:val="18"/>
        </w:rPr>
      </w:pPr>
      <m:oMathPara>
        <m:oMath>
          <m:sSub>
            <m:sSubPr>
              <m:ctrlPr>
                <w:rPr>
                  <w:rFonts w:ascii="Cambria Math" w:hAnsi="Cambria Math"/>
                  <w:i/>
                  <w:sz w:val="18"/>
                  <w:szCs w:val="18"/>
                  <w:lang w:val="id-ID"/>
                </w:rPr>
              </m:ctrlPr>
            </m:sSubPr>
            <m:e>
              <m:r>
                <w:rPr>
                  <w:rFonts w:ascii="Cambria Math" w:hAnsi="Cambria Math"/>
                  <w:sz w:val="18"/>
                  <w:szCs w:val="18"/>
                  <w:lang w:val="id-ID"/>
                </w:rPr>
                <m:t>r</m:t>
              </m:r>
            </m:e>
            <m:sub>
              <m:r>
                <w:rPr>
                  <w:rFonts w:ascii="Cambria Math" w:hAnsi="Cambria Math"/>
                  <w:sz w:val="18"/>
                  <w:szCs w:val="18"/>
                  <w:lang w:val="id-ID"/>
                </w:rPr>
                <m:t>xy</m:t>
              </m:r>
            </m:sub>
          </m:sSub>
          <m:r>
            <m:rPr>
              <m:sty m:val="p"/>
            </m:rPr>
            <w:rPr>
              <w:rFonts w:ascii="Cambria Math" w:hAnsi="Cambria Math"/>
              <w:sz w:val="18"/>
              <w:szCs w:val="18"/>
            </w:rPr>
            <m:t>=</m:t>
          </m:r>
          <m:f>
            <m:fPr>
              <m:ctrlPr>
                <w:rPr>
                  <w:rFonts w:ascii="Cambria Math" w:hAnsi="Cambria Math"/>
                  <w:sz w:val="18"/>
                  <w:szCs w:val="18"/>
                  <w:lang w:val="id-ID"/>
                </w:rPr>
              </m:ctrlPr>
            </m:fPr>
            <m:num>
              <m:r>
                <m:rPr>
                  <m:sty m:val="p"/>
                </m:rPr>
                <w:rPr>
                  <w:rFonts w:ascii="Cambria Math" w:hAnsi="Cambria Math"/>
                  <w:sz w:val="18"/>
                  <w:szCs w:val="18"/>
                </w:rPr>
                <m:t>1831244</m:t>
              </m:r>
            </m:num>
            <m:den>
              <m:rad>
                <m:radPr>
                  <m:degHide m:val="1"/>
                  <m:ctrlPr>
                    <w:rPr>
                      <w:rFonts w:ascii="Cambria Math" w:hAnsi="Cambria Math"/>
                      <w:sz w:val="18"/>
                      <w:szCs w:val="18"/>
                      <w:lang w:val="id-ID"/>
                    </w:rPr>
                  </m:ctrlPr>
                </m:radPr>
                <m:deg/>
                <m:e>
                  <m:r>
                    <w:rPr>
                      <w:rFonts w:ascii="Cambria Math" w:hAnsi="Cambria Math"/>
                      <w:sz w:val="18"/>
                      <w:szCs w:val="18"/>
                      <w:lang w:val="id-ID"/>
                    </w:rPr>
                    <m:t>10218929717</m:t>
                  </m:r>
                </m:e>
              </m:rad>
            </m:den>
          </m:f>
          <m:r>
            <w:rPr>
              <w:rFonts w:ascii="Cambria Math" w:hAnsi="Cambria Math"/>
              <w:sz w:val="18"/>
              <w:szCs w:val="18"/>
              <w:lang w:val="id-ID"/>
            </w:rPr>
            <m:t xml:space="preserve">= </m:t>
          </m:r>
          <m:f>
            <m:fPr>
              <m:ctrlPr>
                <w:rPr>
                  <w:rFonts w:ascii="Cambria Math" w:hAnsi="Cambria Math"/>
                  <w:i/>
                  <w:sz w:val="18"/>
                  <w:szCs w:val="18"/>
                </w:rPr>
              </m:ctrlPr>
            </m:fPr>
            <m:num>
              <m:r>
                <m:rPr>
                  <m:sty m:val="p"/>
                </m:rPr>
                <w:rPr>
                  <w:rFonts w:ascii="Cambria Math" w:hAnsi="Cambria Math"/>
                  <w:sz w:val="18"/>
                  <w:szCs w:val="18"/>
                </w:rPr>
                <m:t>1831244</m:t>
              </m:r>
            </m:num>
            <m:den>
              <m:r>
                <w:rPr>
                  <w:rFonts w:ascii="Cambria Math" w:hAnsi="Cambria Math"/>
                  <w:sz w:val="18"/>
                  <w:szCs w:val="18"/>
                </w:rPr>
                <m:t>3196706</m:t>
              </m:r>
            </m:den>
          </m:f>
          <m:r>
            <w:rPr>
              <w:rFonts w:ascii="Cambria Math" w:hAnsi="Cambria Math"/>
              <w:sz w:val="18"/>
              <w:szCs w:val="18"/>
            </w:rPr>
            <m:t>=0,572853431</m:t>
          </m:r>
        </m:oMath>
      </m:oMathPara>
    </w:p>
    <w:p w14:paraId="2CA136C8" w14:textId="6D0945FB" w:rsidR="006F3D6B" w:rsidRDefault="006F3D6B" w:rsidP="00E6024C">
      <w:pPr>
        <w:ind w:firstLine="567"/>
        <w:jc w:val="both"/>
        <w:rPr>
          <w:sz w:val="22"/>
          <w:szCs w:val="22"/>
        </w:rPr>
      </w:pPr>
      <w:r w:rsidRPr="006F3D6B">
        <w:rPr>
          <w:sz w:val="22"/>
          <w:szCs w:val="22"/>
        </w:rPr>
        <w:lastRenderedPageBreak/>
        <w:t xml:space="preserve">Dari </w:t>
      </w:r>
      <w:proofErr w:type="spellStart"/>
      <w:r w:rsidRPr="006F3D6B">
        <w:rPr>
          <w:sz w:val="22"/>
          <w:szCs w:val="22"/>
        </w:rPr>
        <w:t>hasil</w:t>
      </w:r>
      <w:proofErr w:type="spellEnd"/>
      <w:r w:rsidRPr="006F3D6B">
        <w:rPr>
          <w:sz w:val="22"/>
          <w:szCs w:val="22"/>
        </w:rPr>
        <w:t xml:space="preserve"> </w:t>
      </w:r>
      <w:proofErr w:type="spellStart"/>
      <w:r w:rsidRPr="006F3D6B">
        <w:rPr>
          <w:sz w:val="22"/>
          <w:szCs w:val="22"/>
        </w:rPr>
        <w:t>perhitungan</w:t>
      </w:r>
      <w:proofErr w:type="spellEnd"/>
      <w:r w:rsidRPr="006F3D6B">
        <w:rPr>
          <w:sz w:val="22"/>
          <w:szCs w:val="22"/>
        </w:rPr>
        <w:t xml:space="preserve"> </w:t>
      </w:r>
      <w:proofErr w:type="spellStart"/>
      <w:r w:rsidRPr="006F3D6B">
        <w:rPr>
          <w:sz w:val="22"/>
          <w:szCs w:val="22"/>
        </w:rPr>
        <w:t>korelasi</w:t>
      </w:r>
      <w:proofErr w:type="spellEnd"/>
      <w:r w:rsidRPr="006F3D6B">
        <w:rPr>
          <w:sz w:val="22"/>
          <w:szCs w:val="22"/>
        </w:rPr>
        <w:t xml:space="preserve"> PPM </w:t>
      </w:r>
      <w:r w:rsidRPr="006F3D6B">
        <w:rPr>
          <w:i/>
          <w:iCs/>
          <w:sz w:val="22"/>
          <w:szCs w:val="22"/>
        </w:rPr>
        <w:t xml:space="preserve">(Pearson Product Moment) </w:t>
      </w:r>
      <w:proofErr w:type="spellStart"/>
      <w:r w:rsidRPr="006F3D6B">
        <w:rPr>
          <w:sz w:val="22"/>
          <w:szCs w:val="22"/>
        </w:rPr>
        <w:t>diatas</w:t>
      </w:r>
      <w:proofErr w:type="spellEnd"/>
      <w:r w:rsidRPr="006F3D6B">
        <w:rPr>
          <w:sz w:val="22"/>
          <w:szCs w:val="22"/>
        </w:rPr>
        <w:t xml:space="preserve"> </w:t>
      </w:r>
      <w:proofErr w:type="spellStart"/>
      <w:r w:rsidRPr="006F3D6B">
        <w:rPr>
          <w:sz w:val="22"/>
          <w:szCs w:val="22"/>
        </w:rPr>
        <w:t>maka</w:t>
      </w:r>
      <w:proofErr w:type="spellEnd"/>
      <w:r w:rsidRPr="006F3D6B">
        <w:rPr>
          <w:sz w:val="22"/>
          <w:szCs w:val="22"/>
        </w:rPr>
        <w:t xml:space="preserve"> </w:t>
      </w:r>
      <w:proofErr w:type="spellStart"/>
      <w:r w:rsidRPr="006F3D6B">
        <w:rPr>
          <w:sz w:val="22"/>
          <w:szCs w:val="22"/>
        </w:rPr>
        <w:t>diperoleh</w:t>
      </w:r>
      <w:proofErr w:type="spellEnd"/>
      <w:r w:rsidRPr="006F3D6B">
        <w:rPr>
          <w:sz w:val="22"/>
          <w:szCs w:val="22"/>
        </w:rPr>
        <w:t xml:space="preserve"> </w:t>
      </w:r>
      <w:proofErr w:type="spellStart"/>
      <w:r w:rsidRPr="006F3D6B">
        <w:rPr>
          <w:sz w:val="22"/>
          <w:szCs w:val="22"/>
        </w:rPr>
        <w:t>nilai</w:t>
      </w:r>
      <w:proofErr w:type="spellEnd"/>
      <w:r w:rsidRPr="006F3D6B">
        <w:rPr>
          <w:sz w:val="22"/>
          <w:szCs w:val="22"/>
        </w:rPr>
        <w:t xml:space="preserve"> </w:t>
      </w:r>
      <m:oMath>
        <m:sSub>
          <m:sSubPr>
            <m:ctrlPr>
              <w:rPr>
                <w:rFonts w:ascii="Cambria Math" w:hAnsi="Cambria Math"/>
                <w:i/>
                <w:sz w:val="22"/>
                <w:szCs w:val="22"/>
                <w:lang w:val="id-ID"/>
              </w:rPr>
            </m:ctrlPr>
          </m:sSubPr>
          <m:e>
            <m:r>
              <w:rPr>
                <w:rFonts w:ascii="Cambria Math" w:hAnsi="Cambria Math"/>
                <w:sz w:val="22"/>
                <w:szCs w:val="22"/>
                <w:lang w:val="id-ID"/>
              </w:rPr>
              <m:t>r</m:t>
            </m:r>
          </m:e>
          <m:sub>
            <m:r>
              <w:rPr>
                <w:rFonts w:ascii="Cambria Math" w:hAnsi="Cambria Math"/>
                <w:sz w:val="22"/>
                <w:szCs w:val="22"/>
                <w:lang w:val="id-ID"/>
              </w:rPr>
              <m:t>xy</m:t>
            </m:r>
          </m:sub>
        </m:sSub>
        <m:r>
          <w:rPr>
            <w:rFonts w:ascii="Cambria Math" w:hAnsi="Cambria Math"/>
            <w:sz w:val="22"/>
            <w:szCs w:val="22"/>
            <w:lang w:val="id-ID"/>
          </w:rPr>
          <m:t xml:space="preserve">=0,572 </m:t>
        </m:r>
      </m:oMath>
      <w:r w:rsidRPr="006F3D6B">
        <w:rPr>
          <w:sz w:val="22"/>
          <w:szCs w:val="22"/>
        </w:rPr>
        <w:t>artinya bahwa pengaru</w:t>
      </w:r>
      <w:r w:rsidR="003465A0">
        <w:rPr>
          <w:sz w:val="22"/>
          <w:szCs w:val="22"/>
        </w:rPr>
        <w:t xml:space="preserve">h </w:t>
      </w:r>
      <w:r w:rsidRPr="006F3D6B">
        <w:rPr>
          <w:i/>
          <w:iCs/>
          <w:sz w:val="22"/>
          <w:szCs w:val="22"/>
        </w:rPr>
        <w:t xml:space="preserve">E-Commerce </w:t>
      </w:r>
      <w:r w:rsidRPr="006F3D6B">
        <w:rPr>
          <w:sz w:val="22"/>
          <w:szCs w:val="22"/>
        </w:rPr>
        <w:t xml:space="preserve">Shopee </w:t>
      </w:r>
      <w:proofErr w:type="spellStart"/>
      <w:r w:rsidRPr="006F3D6B">
        <w:rPr>
          <w:sz w:val="22"/>
          <w:szCs w:val="22"/>
        </w:rPr>
        <w:t>terhadap</w:t>
      </w:r>
      <w:proofErr w:type="spellEnd"/>
      <w:r w:rsidRPr="006F3D6B">
        <w:rPr>
          <w:sz w:val="22"/>
          <w:szCs w:val="22"/>
        </w:rPr>
        <w:t xml:space="preserve"> </w:t>
      </w:r>
      <w:proofErr w:type="spellStart"/>
      <w:r w:rsidRPr="006F3D6B">
        <w:rPr>
          <w:sz w:val="22"/>
          <w:szCs w:val="22"/>
        </w:rPr>
        <w:t>Perilaku</w:t>
      </w:r>
      <w:proofErr w:type="spellEnd"/>
      <w:r w:rsidRPr="006F3D6B">
        <w:rPr>
          <w:sz w:val="22"/>
          <w:szCs w:val="22"/>
        </w:rPr>
        <w:t xml:space="preserve"> </w:t>
      </w:r>
      <w:proofErr w:type="spellStart"/>
      <w:r w:rsidRPr="006F3D6B">
        <w:rPr>
          <w:sz w:val="22"/>
          <w:szCs w:val="22"/>
        </w:rPr>
        <w:t>Konsumtif</w:t>
      </w:r>
      <w:proofErr w:type="spellEnd"/>
      <w:r w:rsidRPr="006F3D6B">
        <w:rPr>
          <w:sz w:val="22"/>
          <w:szCs w:val="22"/>
        </w:rPr>
        <w:t xml:space="preserve"> </w:t>
      </w:r>
      <w:proofErr w:type="spellStart"/>
      <w:r w:rsidRPr="006F3D6B">
        <w:rPr>
          <w:sz w:val="22"/>
          <w:szCs w:val="22"/>
        </w:rPr>
        <w:t>termasuk</w:t>
      </w:r>
      <w:proofErr w:type="spellEnd"/>
      <w:r w:rsidRPr="006F3D6B">
        <w:rPr>
          <w:sz w:val="22"/>
          <w:szCs w:val="22"/>
        </w:rPr>
        <w:t xml:space="preserve"> </w:t>
      </w:r>
      <w:proofErr w:type="spellStart"/>
      <w:r w:rsidRPr="006F3D6B">
        <w:rPr>
          <w:sz w:val="22"/>
          <w:szCs w:val="22"/>
        </w:rPr>
        <w:t>ke</w:t>
      </w:r>
      <w:proofErr w:type="spellEnd"/>
      <w:r w:rsidRPr="006F3D6B">
        <w:rPr>
          <w:sz w:val="22"/>
          <w:szCs w:val="22"/>
        </w:rPr>
        <w:t xml:space="preserve"> </w:t>
      </w:r>
      <w:proofErr w:type="spellStart"/>
      <w:r w:rsidRPr="006F3D6B">
        <w:rPr>
          <w:sz w:val="22"/>
          <w:szCs w:val="22"/>
        </w:rPr>
        <w:t>dalam</w:t>
      </w:r>
      <w:proofErr w:type="spellEnd"/>
      <w:r w:rsidRPr="006F3D6B">
        <w:rPr>
          <w:sz w:val="22"/>
          <w:szCs w:val="22"/>
        </w:rPr>
        <w:t xml:space="preserve"> </w:t>
      </w:r>
      <w:proofErr w:type="spellStart"/>
      <w:r w:rsidRPr="006F3D6B">
        <w:rPr>
          <w:sz w:val="22"/>
          <w:szCs w:val="22"/>
        </w:rPr>
        <w:t>kategori</w:t>
      </w:r>
      <w:proofErr w:type="spellEnd"/>
      <w:r w:rsidRPr="006F3D6B">
        <w:rPr>
          <w:sz w:val="22"/>
          <w:szCs w:val="22"/>
        </w:rPr>
        <w:t xml:space="preserve"> </w:t>
      </w:r>
      <w:proofErr w:type="spellStart"/>
      <w:r w:rsidRPr="006F3D6B">
        <w:rPr>
          <w:sz w:val="22"/>
          <w:szCs w:val="22"/>
        </w:rPr>
        <w:t>cukup</w:t>
      </w:r>
      <w:proofErr w:type="spellEnd"/>
      <w:r w:rsidRPr="006F3D6B">
        <w:rPr>
          <w:sz w:val="22"/>
          <w:szCs w:val="22"/>
        </w:rPr>
        <w:t xml:space="preserve"> </w:t>
      </w:r>
      <w:proofErr w:type="spellStart"/>
      <w:r w:rsidRPr="006F3D6B">
        <w:rPr>
          <w:sz w:val="22"/>
          <w:szCs w:val="22"/>
        </w:rPr>
        <w:t>kuat</w:t>
      </w:r>
      <w:proofErr w:type="spellEnd"/>
      <w:r w:rsidRPr="006F3D6B">
        <w:rPr>
          <w:sz w:val="22"/>
          <w:szCs w:val="22"/>
        </w:rPr>
        <w:t xml:space="preserve">, </w:t>
      </w:r>
      <w:proofErr w:type="spellStart"/>
      <w:r w:rsidRPr="006F3D6B">
        <w:rPr>
          <w:sz w:val="22"/>
          <w:szCs w:val="22"/>
        </w:rPr>
        <w:t>sesuai</w:t>
      </w:r>
      <w:proofErr w:type="spellEnd"/>
      <w:r w:rsidRPr="006F3D6B">
        <w:rPr>
          <w:sz w:val="22"/>
          <w:szCs w:val="22"/>
        </w:rPr>
        <w:t xml:space="preserve"> </w:t>
      </w:r>
      <w:proofErr w:type="spellStart"/>
      <w:r w:rsidRPr="006F3D6B">
        <w:rPr>
          <w:sz w:val="22"/>
          <w:szCs w:val="22"/>
        </w:rPr>
        <w:t>dengan</w:t>
      </w:r>
      <w:proofErr w:type="spellEnd"/>
      <w:r w:rsidRPr="006F3D6B">
        <w:rPr>
          <w:sz w:val="22"/>
          <w:szCs w:val="22"/>
        </w:rPr>
        <w:t xml:space="preserve"> </w:t>
      </w:r>
      <w:proofErr w:type="spellStart"/>
      <w:r w:rsidRPr="006F3D6B">
        <w:rPr>
          <w:sz w:val="22"/>
          <w:szCs w:val="22"/>
        </w:rPr>
        <w:t>kriteria</w:t>
      </w:r>
      <w:proofErr w:type="spellEnd"/>
      <w:r w:rsidRPr="006F3D6B">
        <w:rPr>
          <w:sz w:val="22"/>
          <w:szCs w:val="22"/>
        </w:rPr>
        <w:t xml:space="preserve"> </w:t>
      </w:r>
      <w:proofErr w:type="spellStart"/>
      <w:r w:rsidRPr="006F3D6B">
        <w:rPr>
          <w:sz w:val="22"/>
          <w:szCs w:val="22"/>
        </w:rPr>
        <w:t>interpretasi</w:t>
      </w:r>
      <w:proofErr w:type="spellEnd"/>
      <w:r w:rsidRPr="006F3D6B">
        <w:rPr>
          <w:sz w:val="22"/>
          <w:szCs w:val="22"/>
        </w:rPr>
        <w:t xml:space="preserve"> pada </w:t>
      </w:r>
      <w:proofErr w:type="spellStart"/>
      <w:r w:rsidRPr="006F3D6B">
        <w:rPr>
          <w:sz w:val="22"/>
          <w:szCs w:val="22"/>
        </w:rPr>
        <w:t>Tabel</w:t>
      </w:r>
      <w:proofErr w:type="spellEnd"/>
      <w:r w:rsidRPr="006F3D6B">
        <w:rPr>
          <w:sz w:val="22"/>
          <w:szCs w:val="22"/>
        </w:rPr>
        <w:t xml:space="preserve"> </w:t>
      </w:r>
      <w:proofErr w:type="spellStart"/>
      <w:r w:rsidRPr="006F3D6B">
        <w:rPr>
          <w:sz w:val="22"/>
          <w:szCs w:val="22"/>
        </w:rPr>
        <w:t>Interpretasi</w:t>
      </w:r>
      <w:proofErr w:type="spellEnd"/>
      <w:r w:rsidRPr="006F3D6B">
        <w:rPr>
          <w:sz w:val="22"/>
          <w:szCs w:val="22"/>
        </w:rPr>
        <w:t xml:space="preserve"> </w:t>
      </w:r>
      <w:proofErr w:type="spellStart"/>
      <w:r w:rsidRPr="006F3D6B">
        <w:rPr>
          <w:sz w:val="22"/>
          <w:szCs w:val="22"/>
        </w:rPr>
        <w:t>Korelasi</w:t>
      </w:r>
      <w:proofErr w:type="spellEnd"/>
      <w:r w:rsidRPr="006F3D6B">
        <w:rPr>
          <w:sz w:val="22"/>
          <w:szCs w:val="22"/>
        </w:rPr>
        <w:t xml:space="preserve"> Nilai r.</w:t>
      </w:r>
    </w:p>
    <w:p w14:paraId="17CE912B" w14:textId="77777777" w:rsidR="003465A0" w:rsidRPr="003465A0" w:rsidRDefault="003465A0" w:rsidP="00E6024C">
      <w:pPr>
        <w:ind w:firstLine="567"/>
        <w:jc w:val="both"/>
        <w:rPr>
          <w:sz w:val="22"/>
          <w:szCs w:val="22"/>
        </w:rPr>
      </w:pPr>
    </w:p>
    <w:p w14:paraId="1C77B9CB" w14:textId="4EA570DE" w:rsidR="006F3D6B" w:rsidRDefault="003465A0" w:rsidP="00E6024C">
      <w:pPr>
        <w:pStyle w:val="JPPMBody"/>
        <w:numPr>
          <w:ilvl w:val="0"/>
          <w:numId w:val="9"/>
        </w:numPr>
        <w:jc w:val="left"/>
        <w:rPr>
          <w:rFonts w:ascii="Times New Roman" w:hAnsi="Times New Roman"/>
          <w:b/>
          <w:bCs/>
          <w:sz w:val="24"/>
          <w:lang w:val="en-US"/>
        </w:rPr>
      </w:pPr>
      <w:r>
        <w:rPr>
          <w:rFonts w:ascii="Times New Roman" w:hAnsi="Times New Roman"/>
          <w:b/>
          <w:bCs/>
          <w:sz w:val="24"/>
          <w:lang w:val="en-US"/>
        </w:rPr>
        <w:t xml:space="preserve">Uji </w:t>
      </w:r>
      <w:proofErr w:type="spellStart"/>
      <w:r>
        <w:rPr>
          <w:rFonts w:ascii="Times New Roman" w:hAnsi="Times New Roman"/>
          <w:b/>
          <w:bCs/>
          <w:sz w:val="24"/>
          <w:lang w:val="en-US"/>
        </w:rPr>
        <w:t>Koefisien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Diterminan</w:t>
      </w:r>
      <w:proofErr w:type="spellEnd"/>
      <w:r>
        <w:rPr>
          <w:rFonts w:ascii="Times New Roman" w:hAnsi="Times New Roman"/>
          <w:b/>
          <w:bCs/>
          <w:sz w:val="24"/>
          <w:lang w:val="en-US"/>
        </w:rPr>
        <w:t xml:space="preserve"> </w:t>
      </w:r>
    </w:p>
    <w:p w14:paraId="519FE4BF" w14:textId="42D71CF8" w:rsidR="003465A0" w:rsidRDefault="003465A0" w:rsidP="00E6024C">
      <w:pPr>
        <w:pStyle w:val="ListParagraph"/>
        <w:spacing w:after="0" w:line="240" w:lineRule="auto"/>
        <w:ind w:left="780" w:firstLine="660"/>
        <w:jc w:val="both"/>
        <w:rPr>
          <w:rFonts w:ascii="Times New Roman" w:hAnsi="Times New Roman" w:cs="Times New Roman"/>
        </w:rPr>
      </w:pPr>
      <w:r w:rsidRPr="003465A0">
        <w:rPr>
          <w:rFonts w:ascii="Times New Roman" w:hAnsi="Times New Roman" w:cs="Times New Roman"/>
        </w:rPr>
        <w:t xml:space="preserve">Nilai </w:t>
      </w:r>
      <w:proofErr w:type="spellStart"/>
      <w:r w:rsidRPr="003465A0">
        <w:rPr>
          <w:rFonts w:ascii="Times New Roman" w:hAnsi="Times New Roman" w:cs="Times New Roman"/>
        </w:rPr>
        <w:t>koefisien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determinan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digunakan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untuk</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mengukur</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seberapa</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besar</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sumbangan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atau</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peranan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variabel</w:t>
      </w:r>
      <w:proofErr w:type="spellEnd"/>
      <w:r w:rsidRPr="003465A0">
        <w:rPr>
          <w:rFonts w:ascii="Times New Roman" w:hAnsi="Times New Roman" w:cs="Times New Roman"/>
        </w:rPr>
        <w:t xml:space="preserve"> </w:t>
      </w:r>
      <w:r w:rsidRPr="003465A0">
        <w:rPr>
          <w:rFonts w:ascii="Times New Roman" w:hAnsi="Times New Roman" w:cs="Times New Roman"/>
          <w:i/>
          <w:iCs/>
        </w:rPr>
        <w:t>E-Commerce Shopee</w:t>
      </w:r>
      <w:r w:rsidRPr="003465A0">
        <w:rPr>
          <w:rFonts w:ascii="Times New Roman" w:hAnsi="Times New Roman" w:cs="Times New Roman"/>
        </w:rPr>
        <w:t xml:space="preserve"> </w:t>
      </w:r>
      <w:proofErr w:type="spellStart"/>
      <w:r w:rsidRPr="003465A0">
        <w:rPr>
          <w:rFonts w:ascii="Times New Roman" w:hAnsi="Times New Roman" w:cs="Times New Roman"/>
        </w:rPr>
        <w:t>mempengaruhi</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perubahan</w:t>
      </w:r>
      <w:proofErr w:type="spellEnd"/>
      <w:r w:rsidRPr="003465A0">
        <w:rPr>
          <w:rFonts w:ascii="Times New Roman" w:hAnsi="Times New Roman" w:cs="Times New Roman"/>
        </w:rPr>
        <w:t xml:space="preserve"> yang </w:t>
      </w:r>
      <w:proofErr w:type="spellStart"/>
      <w:r w:rsidRPr="003465A0">
        <w:rPr>
          <w:rFonts w:ascii="Times New Roman" w:hAnsi="Times New Roman" w:cs="Times New Roman"/>
        </w:rPr>
        <w:t>terjadi</w:t>
      </w:r>
      <w:proofErr w:type="spellEnd"/>
      <w:r w:rsidRPr="003465A0">
        <w:rPr>
          <w:rFonts w:ascii="Times New Roman" w:hAnsi="Times New Roman" w:cs="Times New Roman"/>
        </w:rPr>
        <w:t xml:space="preserve"> pada </w:t>
      </w:r>
      <w:proofErr w:type="spellStart"/>
      <w:r w:rsidRPr="003465A0">
        <w:rPr>
          <w:rFonts w:ascii="Times New Roman" w:hAnsi="Times New Roman" w:cs="Times New Roman"/>
        </w:rPr>
        <w:t>variabel</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i/>
          <w:iCs/>
        </w:rPr>
        <w:t>Perilaku</w:t>
      </w:r>
      <w:proofErr w:type="spellEnd"/>
      <w:r w:rsidRPr="003465A0">
        <w:rPr>
          <w:rFonts w:ascii="Times New Roman" w:hAnsi="Times New Roman" w:cs="Times New Roman"/>
          <w:i/>
          <w:iCs/>
        </w:rPr>
        <w:t xml:space="preserve"> </w:t>
      </w:r>
      <w:proofErr w:type="spellStart"/>
      <w:r w:rsidRPr="003465A0">
        <w:rPr>
          <w:rFonts w:ascii="Times New Roman" w:hAnsi="Times New Roman" w:cs="Times New Roman"/>
          <w:i/>
          <w:iCs/>
        </w:rPr>
        <w:t>Konsumtif</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Untuk</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mengetahui</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besar</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atau</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kecilnya</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sumbangan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variabel</w:t>
      </w:r>
      <w:proofErr w:type="spellEnd"/>
      <w:r w:rsidRPr="003465A0">
        <w:rPr>
          <w:rFonts w:ascii="Times New Roman" w:hAnsi="Times New Roman" w:cs="Times New Roman"/>
        </w:rPr>
        <w:t xml:space="preserve"> </w:t>
      </w:r>
      <w:r w:rsidRPr="003465A0">
        <w:rPr>
          <w:rFonts w:ascii="Times New Roman" w:hAnsi="Times New Roman" w:cs="Times New Roman"/>
          <w:i/>
          <w:iCs/>
        </w:rPr>
        <w:t>E-Commerce Shopee</w:t>
      </w:r>
      <w:r w:rsidRPr="003465A0">
        <w:rPr>
          <w:rFonts w:ascii="Times New Roman" w:hAnsi="Times New Roman" w:cs="Times New Roman"/>
        </w:rPr>
        <w:t xml:space="preserve"> </w:t>
      </w:r>
      <w:proofErr w:type="spellStart"/>
      <w:r w:rsidRPr="003465A0">
        <w:rPr>
          <w:rFonts w:ascii="Times New Roman" w:hAnsi="Times New Roman" w:cs="Times New Roman"/>
        </w:rPr>
        <w:t>terhadap</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variabel</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i/>
          <w:iCs/>
        </w:rPr>
        <w:t>Perilaku</w:t>
      </w:r>
      <w:proofErr w:type="spellEnd"/>
      <w:r w:rsidRPr="003465A0">
        <w:rPr>
          <w:rFonts w:ascii="Times New Roman" w:hAnsi="Times New Roman" w:cs="Times New Roman"/>
          <w:i/>
          <w:iCs/>
        </w:rPr>
        <w:t xml:space="preserve"> </w:t>
      </w:r>
      <w:proofErr w:type="spellStart"/>
      <w:r w:rsidRPr="003465A0">
        <w:rPr>
          <w:rFonts w:ascii="Times New Roman" w:hAnsi="Times New Roman" w:cs="Times New Roman"/>
          <w:i/>
          <w:iCs/>
        </w:rPr>
        <w:t>Konsumtif</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dapat</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ditentukan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menggunakan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perhitungan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dengan</w:t>
      </w:r>
      <w:proofErr w:type="spellEnd"/>
      <w:r w:rsidRPr="003465A0">
        <w:rPr>
          <w:rFonts w:ascii="Times New Roman" w:hAnsi="Times New Roman" w:cs="Times New Roman"/>
        </w:rPr>
        <w:t xml:space="preserve"> </w:t>
      </w:r>
      <w:proofErr w:type="spellStart"/>
      <w:r w:rsidRPr="003465A0">
        <w:rPr>
          <w:rFonts w:ascii="Times New Roman" w:hAnsi="Times New Roman" w:cs="Times New Roman"/>
        </w:rPr>
        <w:t>rumus</w:t>
      </w:r>
      <w:proofErr w:type="spellEnd"/>
      <w:r w:rsidRPr="003465A0">
        <w:rPr>
          <w:rFonts w:ascii="Times New Roman" w:hAnsi="Times New Roman" w:cs="Times New Roman"/>
        </w:rPr>
        <w:t xml:space="preserve"> </w:t>
      </w:r>
      <w:proofErr w:type="spellStart"/>
      <w:proofErr w:type="gramStart"/>
      <w:r w:rsidRPr="003465A0">
        <w:rPr>
          <w:rFonts w:ascii="Times New Roman" w:hAnsi="Times New Roman" w:cs="Times New Roman"/>
        </w:rPr>
        <w:t>berikut</w:t>
      </w:r>
      <w:proofErr w:type="spellEnd"/>
      <w:r w:rsidRPr="003465A0">
        <w:rPr>
          <w:rFonts w:ascii="Times New Roman" w:hAnsi="Times New Roman" w:cs="Times New Roman"/>
        </w:rPr>
        <w:t xml:space="preserve"> :</w:t>
      </w:r>
      <w:proofErr w:type="gramEnd"/>
    </w:p>
    <w:p w14:paraId="517F3434" w14:textId="77777777" w:rsidR="00E6024C" w:rsidRPr="003465A0" w:rsidRDefault="00E6024C" w:rsidP="00E6024C">
      <w:pPr>
        <w:pStyle w:val="ListParagraph"/>
        <w:spacing w:after="0" w:line="240" w:lineRule="auto"/>
        <w:ind w:left="780" w:firstLine="660"/>
        <w:jc w:val="both"/>
        <w:rPr>
          <w:rFonts w:ascii="Times New Roman" w:hAnsi="Times New Roman" w:cs="Times New Roman"/>
        </w:rPr>
      </w:pPr>
    </w:p>
    <w:p w14:paraId="0D65CDC2" w14:textId="1018477B" w:rsidR="00E6024C" w:rsidRPr="00E6024C" w:rsidRDefault="00E6024C" w:rsidP="00E6024C">
      <w:pPr>
        <w:ind w:left="851"/>
        <w:jc w:val="both"/>
        <w:rPr>
          <w:rFonts w:eastAsia="SimSun"/>
          <w:sz w:val="22"/>
          <w:szCs w:val="22"/>
        </w:rPr>
      </w:pPr>
      <m:oMath>
        <m:r>
          <w:rPr>
            <w:rFonts w:ascii="Cambria Math" w:hAnsi="Cambria Math"/>
            <w:sz w:val="22"/>
            <w:szCs w:val="22"/>
          </w:rPr>
          <m:t xml:space="preserve">KP= </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r>
          <w:rPr>
            <w:rFonts w:ascii="Cambria Math" w:hAnsi="Cambria Math"/>
            <w:sz w:val="22"/>
            <w:szCs w:val="22"/>
          </w:rPr>
          <m:t xml:space="preserve"> X 100%</m:t>
        </m:r>
      </m:oMath>
      <w:r w:rsidRPr="00E6024C">
        <w:rPr>
          <w:rFonts w:eastAsia="SimSun"/>
          <w:sz w:val="22"/>
          <w:szCs w:val="22"/>
        </w:rPr>
        <w:t xml:space="preserve"> </w:t>
      </w:r>
    </w:p>
    <w:p w14:paraId="15933298" w14:textId="5738BFE3" w:rsidR="00E6024C" w:rsidRPr="00E6024C" w:rsidRDefault="00E6024C" w:rsidP="00E6024C">
      <w:pPr>
        <w:pStyle w:val="ListParagraph"/>
        <w:spacing w:after="0" w:line="240" w:lineRule="auto"/>
        <w:ind w:left="-1701" w:firstLine="283"/>
        <w:jc w:val="both"/>
        <w:rPr>
          <w:rFonts w:ascii="Times New Roman" w:eastAsia="SimSun" w:hAnsi="Times New Roman" w:cs="Times New Roman"/>
        </w:rPr>
      </w:pPr>
      <m:oMathPara>
        <m:oMath>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 X 100% </m:t>
          </m:r>
        </m:oMath>
      </m:oMathPara>
    </w:p>
    <w:p w14:paraId="4B089DA7" w14:textId="77777777" w:rsidR="00E6024C" w:rsidRPr="00E6024C" w:rsidRDefault="00E6024C" w:rsidP="00E6024C">
      <w:pPr>
        <w:pStyle w:val="ListParagraph"/>
        <w:spacing w:after="0" w:line="240" w:lineRule="auto"/>
        <w:ind w:left="851" w:hanging="142"/>
        <w:jc w:val="both"/>
        <w:rPr>
          <w:rFonts w:ascii="Times New Roman" w:eastAsia="SimSun" w:hAnsi="Times New Roman" w:cs="Times New Roman"/>
        </w:rPr>
      </w:pPr>
      <w:r w:rsidRPr="00E6024C">
        <w:rPr>
          <w:rFonts w:ascii="Times New Roman" w:eastAsia="SimSun" w:hAnsi="Times New Roman" w:cs="Times New Roman"/>
        </w:rPr>
        <w:tab/>
        <w:t xml:space="preserve">       = (</w:t>
      </w:r>
      <w:proofErr w:type="gramStart"/>
      <w:r w:rsidRPr="00E6024C">
        <w:rPr>
          <w:rFonts w:ascii="Times New Roman" w:eastAsia="SimSun" w:hAnsi="Times New Roman" w:cs="Times New Roman"/>
        </w:rPr>
        <w:t>0,572)²</w:t>
      </w:r>
      <w:proofErr w:type="gramEnd"/>
      <w:r w:rsidRPr="00E6024C">
        <w:rPr>
          <w:rFonts w:ascii="Times New Roman" w:eastAsia="SimSun" w:hAnsi="Times New Roman" w:cs="Times New Roman"/>
        </w:rPr>
        <w:t xml:space="preserve"> x100%</w:t>
      </w:r>
    </w:p>
    <w:p w14:paraId="2494DE7F" w14:textId="7510896A" w:rsidR="00E6024C" w:rsidRPr="00E6024C" w:rsidRDefault="00E6024C" w:rsidP="00E6024C">
      <w:pPr>
        <w:pStyle w:val="ListParagraph"/>
        <w:spacing w:after="0" w:line="240" w:lineRule="auto"/>
        <w:ind w:left="993" w:hanging="142"/>
        <w:jc w:val="both"/>
        <w:rPr>
          <w:rFonts w:ascii="Times New Roman" w:eastAsia="SimSun" w:hAnsi="Times New Roman" w:cs="Times New Roman"/>
        </w:rPr>
      </w:pPr>
      <w:r w:rsidRPr="00E6024C">
        <w:rPr>
          <w:rFonts w:ascii="Times New Roman" w:eastAsia="SimSun" w:hAnsi="Times New Roman" w:cs="Times New Roman"/>
        </w:rPr>
        <w:tab/>
        <w:t xml:space="preserve">    = 0,327 x 100%</w:t>
      </w:r>
    </w:p>
    <w:p w14:paraId="7E2864E8" w14:textId="756371AB" w:rsidR="00E6024C" w:rsidRPr="00E6024C" w:rsidRDefault="00E6024C" w:rsidP="00E6024C">
      <w:pPr>
        <w:pStyle w:val="ListParagraph"/>
        <w:spacing w:after="0" w:line="240" w:lineRule="auto"/>
        <w:ind w:left="993" w:hanging="142"/>
        <w:jc w:val="both"/>
        <w:rPr>
          <w:rFonts w:ascii="Times New Roman" w:eastAsia="SimSun" w:hAnsi="Times New Roman" w:cs="Times New Roman"/>
        </w:rPr>
      </w:pPr>
      <w:r w:rsidRPr="00E6024C">
        <w:rPr>
          <w:rFonts w:ascii="Times New Roman" w:eastAsia="SimSun" w:hAnsi="Times New Roman" w:cs="Times New Roman"/>
        </w:rPr>
        <w:tab/>
        <w:t xml:space="preserve">    = 32,7%</w:t>
      </w:r>
    </w:p>
    <w:p w14:paraId="6EB41004" w14:textId="5E23D05C" w:rsidR="00E6024C" w:rsidRPr="00E6024C" w:rsidRDefault="00E6024C" w:rsidP="00E6024C">
      <w:pPr>
        <w:jc w:val="both"/>
        <w:rPr>
          <w:rFonts w:eastAsia="SimSun"/>
          <w:sz w:val="22"/>
          <w:szCs w:val="22"/>
        </w:rPr>
      </w:pPr>
      <w:proofErr w:type="spellStart"/>
      <w:r w:rsidRPr="00E6024C">
        <w:rPr>
          <w:sz w:val="22"/>
          <w:szCs w:val="22"/>
        </w:rPr>
        <w:t>Berdasarkan</w:t>
      </w:r>
      <w:proofErr w:type="spellEnd"/>
      <w:r w:rsidRPr="00E6024C">
        <w:rPr>
          <w:sz w:val="22"/>
          <w:szCs w:val="22"/>
        </w:rPr>
        <w:t xml:space="preserve"> </w:t>
      </w:r>
      <w:proofErr w:type="spellStart"/>
      <w:r w:rsidRPr="00E6024C">
        <w:rPr>
          <w:sz w:val="22"/>
          <w:szCs w:val="22"/>
        </w:rPr>
        <w:t>perhitungan</w:t>
      </w:r>
      <w:proofErr w:type="spellEnd"/>
      <w:r w:rsidRPr="00E6024C">
        <w:rPr>
          <w:sz w:val="22"/>
          <w:szCs w:val="22"/>
        </w:rPr>
        <w:t xml:space="preserve"> </w:t>
      </w:r>
      <w:proofErr w:type="spellStart"/>
      <w:r w:rsidRPr="00E6024C">
        <w:rPr>
          <w:sz w:val="22"/>
          <w:szCs w:val="22"/>
        </w:rPr>
        <w:t>diatas</w:t>
      </w:r>
      <w:proofErr w:type="spellEnd"/>
      <w:r w:rsidRPr="00E6024C">
        <w:rPr>
          <w:sz w:val="22"/>
          <w:szCs w:val="22"/>
        </w:rPr>
        <w:t xml:space="preserve"> </w:t>
      </w:r>
      <w:proofErr w:type="spellStart"/>
      <w:r w:rsidRPr="00E6024C">
        <w:rPr>
          <w:sz w:val="22"/>
          <w:szCs w:val="22"/>
        </w:rPr>
        <w:t>diperoleh</w:t>
      </w:r>
      <w:proofErr w:type="spellEnd"/>
      <w:r w:rsidRPr="00E6024C">
        <w:rPr>
          <w:sz w:val="22"/>
          <w:szCs w:val="22"/>
        </w:rPr>
        <w:t xml:space="preserve"> </w:t>
      </w:r>
      <w:proofErr w:type="spellStart"/>
      <w:r w:rsidRPr="00E6024C">
        <w:rPr>
          <w:sz w:val="22"/>
          <w:szCs w:val="22"/>
        </w:rPr>
        <w:t>koefisien</w:t>
      </w:r>
      <w:proofErr w:type="spellEnd"/>
      <w:r w:rsidRPr="00E6024C">
        <w:rPr>
          <w:sz w:val="22"/>
          <w:szCs w:val="22"/>
        </w:rPr>
        <w:t xml:space="preserve"> </w:t>
      </w:r>
      <w:proofErr w:type="spellStart"/>
      <w:r w:rsidRPr="00E6024C">
        <w:rPr>
          <w:sz w:val="22"/>
          <w:szCs w:val="22"/>
        </w:rPr>
        <w:t>determinan</w:t>
      </w:r>
      <w:proofErr w:type="spellEnd"/>
      <w:r w:rsidRPr="00E6024C">
        <w:rPr>
          <w:sz w:val="22"/>
          <w:szCs w:val="22"/>
        </w:rPr>
        <w:t xml:space="preserve"> </w:t>
      </w:r>
      <w:proofErr w:type="spellStart"/>
      <w:r w:rsidRPr="00E6024C">
        <w:rPr>
          <w:sz w:val="22"/>
          <w:szCs w:val="22"/>
        </w:rPr>
        <w:t>sebesar</w:t>
      </w:r>
      <w:proofErr w:type="spellEnd"/>
      <w:r w:rsidRPr="00E6024C">
        <w:rPr>
          <w:sz w:val="22"/>
          <w:szCs w:val="22"/>
        </w:rPr>
        <w:t xml:space="preserve"> 32,7% </w:t>
      </w:r>
      <w:proofErr w:type="spellStart"/>
      <w:r w:rsidRPr="00E6024C">
        <w:rPr>
          <w:sz w:val="22"/>
          <w:szCs w:val="22"/>
        </w:rPr>
        <w:t>maka</w:t>
      </w:r>
      <w:proofErr w:type="spellEnd"/>
      <w:r w:rsidRPr="00E6024C">
        <w:rPr>
          <w:sz w:val="22"/>
          <w:szCs w:val="22"/>
        </w:rPr>
        <w:t xml:space="preserve"> </w:t>
      </w:r>
      <w:proofErr w:type="spellStart"/>
      <w:r w:rsidRPr="00E6024C">
        <w:rPr>
          <w:sz w:val="22"/>
          <w:szCs w:val="22"/>
        </w:rPr>
        <w:t>dapat</w:t>
      </w:r>
      <w:proofErr w:type="spellEnd"/>
      <w:r w:rsidRPr="00E6024C">
        <w:rPr>
          <w:sz w:val="22"/>
          <w:szCs w:val="22"/>
        </w:rPr>
        <w:t xml:space="preserve"> </w:t>
      </w:r>
      <w:proofErr w:type="spellStart"/>
      <w:r w:rsidRPr="00E6024C">
        <w:rPr>
          <w:sz w:val="22"/>
          <w:szCs w:val="22"/>
        </w:rPr>
        <w:t>disimpulkan</w:t>
      </w:r>
      <w:proofErr w:type="spellEnd"/>
      <w:r w:rsidRPr="00E6024C">
        <w:rPr>
          <w:sz w:val="22"/>
          <w:szCs w:val="22"/>
        </w:rPr>
        <w:t xml:space="preserve"> </w:t>
      </w:r>
      <w:proofErr w:type="spellStart"/>
      <w:r w:rsidRPr="00E6024C">
        <w:rPr>
          <w:sz w:val="22"/>
          <w:szCs w:val="22"/>
        </w:rPr>
        <w:t>bahwa</w:t>
      </w:r>
      <w:proofErr w:type="spellEnd"/>
      <w:r w:rsidRPr="00E6024C">
        <w:rPr>
          <w:sz w:val="22"/>
          <w:szCs w:val="22"/>
        </w:rPr>
        <w:t xml:space="preserve"> </w:t>
      </w:r>
      <w:proofErr w:type="spellStart"/>
      <w:r w:rsidRPr="00E6024C">
        <w:rPr>
          <w:sz w:val="22"/>
          <w:szCs w:val="22"/>
        </w:rPr>
        <w:t>sebesar</w:t>
      </w:r>
      <w:proofErr w:type="spellEnd"/>
      <w:r w:rsidRPr="00E6024C">
        <w:rPr>
          <w:sz w:val="22"/>
          <w:szCs w:val="22"/>
        </w:rPr>
        <w:t xml:space="preserve"> 32,7% </w:t>
      </w:r>
      <w:proofErr w:type="spellStart"/>
      <w:r w:rsidRPr="00E6024C">
        <w:rPr>
          <w:sz w:val="22"/>
          <w:szCs w:val="22"/>
        </w:rPr>
        <w:t>variabel</w:t>
      </w:r>
      <w:proofErr w:type="spellEnd"/>
      <w:r w:rsidRPr="00E6024C">
        <w:rPr>
          <w:sz w:val="22"/>
          <w:szCs w:val="22"/>
        </w:rPr>
        <w:t xml:space="preserve"> </w:t>
      </w:r>
      <w:r>
        <w:rPr>
          <w:sz w:val="22"/>
          <w:szCs w:val="22"/>
        </w:rPr>
        <w:t xml:space="preserve">         </w:t>
      </w:r>
      <w:r w:rsidRPr="00E6024C">
        <w:rPr>
          <w:i/>
          <w:iCs/>
          <w:sz w:val="22"/>
          <w:szCs w:val="22"/>
        </w:rPr>
        <w:t>E-Commerce</w:t>
      </w:r>
      <w:r w:rsidRPr="00E6024C">
        <w:rPr>
          <w:sz w:val="22"/>
          <w:szCs w:val="22"/>
        </w:rPr>
        <w:t xml:space="preserve"> Shopee </w:t>
      </w:r>
      <w:proofErr w:type="spellStart"/>
      <w:r w:rsidRPr="00E6024C">
        <w:rPr>
          <w:sz w:val="22"/>
          <w:szCs w:val="22"/>
        </w:rPr>
        <w:t>dapat</w:t>
      </w:r>
      <w:proofErr w:type="spellEnd"/>
      <w:r w:rsidRPr="00E6024C">
        <w:rPr>
          <w:sz w:val="22"/>
          <w:szCs w:val="22"/>
        </w:rPr>
        <w:t xml:space="preserve"> </w:t>
      </w:r>
      <w:proofErr w:type="spellStart"/>
      <w:r w:rsidRPr="00E6024C">
        <w:rPr>
          <w:sz w:val="22"/>
          <w:szCs w:val="22"/>
        </w:rPr>
        <w:t>memengaruhi</w:t>
      </w:r>
      <w:proofErr w:type="spellEnd"/>
      <w:r w:rsidRPr="00E6024C">
        <w:rPr>
          <w:sz w:val="22"/>
          <w:szCs w:val="22"/>
        </w:rPr>
        <w:t xml:space="preserve"> </w:t>
      </w:r>
      <w:proofErr w:type="spellStart"/>
      <w:r w:rsidRPr="00E6024C">
        <w:rPr>
          <w:sz w:val="22"/>
          <w:szCs w:val="22"/>
        </w:rPr>
        <w:t>variabel</w:t>
      </w:r>
      <w:proofErr w:type="spellEnd"/>
      <w:r w:rsidRPr="00E6024C">
        <w:rPr>
          <w:sz w:val="22"/>
          <w:szCs w:val="22"/>
        </w:rPr>
        <w:t xml:space="preserve"> </w:t>
      </w:r>
      <w:proofErr w:type="spellStart"/>
      <w:r w:rsidRPr="00E6024C">
        <w:rPr>
          <w:sz w:val="22"/>
          <w:szCs w:val="22"/>
        </w:rPr>
        <w:t>Perilaku</w:t>
      </w:r>
      <w:proofErr w:type="spellEnd"/>
      <w:r w:rsidRPr="00E6024C">
        <w:rPr>
          <w:sz w:val="22"/>
          <w:szCs w:val="22"/>
        </w:rPr>
        <w:t xml:space="preserve"> </w:t>
      </w:r>
      <w:proofErr w:type="spellStart"/>
      <w:r w:rsidRPr="00E6024C">
        <w:rPr>
          <w:sz w:val="22"/>
          <w:szCs w:val="22"/>
        </w:rPr>
        <w:t>Konsumtif</w:t>
      </w:r>
      <w:proofErr w:type="spellEnd"/>
      <w:r w:rsidRPr="00E6024C">
        <w:rPr>
          <w:sz w:val="22"/>
          <w:szCs w:val="22"/>
        </w:rPr>
        <w:t xml:space="preserve">, </w:t>
      </w:r>
      <w:proofErr w:type="spellStart"/>
      <w:r w:rsidRPr="00E6024C">
        <w:rPr>
          <w:sz w:val="22"/>
          <w:szCs w:val="22"/>
        </w:rPr>
        <w:t>sedangkan</w:t>
      </w:r>
      <w:proofErr w:type="spellEnd"/>
      <w:r w:rsidRPr="00E6024C">
        <w:rPr>
          <w:sz w:val="22"/>
          <w:szCs w:val="22"/>
        </w:rPr>
        <w:t xml:space="preserve"> </w:t>
      </w:r>
      <w:proofErr w:type="spellStart"/>
      <w:r w:rsidRPr="00E6024C">
        <w:rPr>
          <w:sz w:val="22"/>
          <w:szCs w:val="22"/>
        </w:rPr>
        <w:t>sisanya</w:t>
      </w:r>
      <w:proofErr w:type="spellEnd"/>
      <w:r w:rsidRPr="00E6024C">
        <w:rPr>
          <w:sz w:val="22"/>
          <w:szCs w:val="22"/>
        </w:rPr>
        <w:t xml:space="preserve"> (100% - 32,7% = 67,3%) di </w:t>
      </w:r>
      <w:proofErr w:type="spellStart"/>
      <w:r w:rsidRPr="00E6024C">
        <w:rPr>
          <w:sz w:val="22"/>
          <w:szCs w:val="22"/>
        </w:rPr>
        <w:t>pengaruhi</w:t>
      </w:r>
      <w:proofErr w:type="spellEnd"/>
      <w:r w:rsidRPr="00E6024C">
        <w:rPr>
          <w:sz w:val="22"/>
          <w:szCs w:val="22"/>
        </w:rPr>
        <w:t xml:space="preserve"> oleh </w:t>
      </w:r>
      <w:proofErr w:type="spellStart"/>
      <w:r w:rsidRPr="00E6024C">
        <w:rPr>
          <w:sz w:val="22"/>
          <w:szCs w:val="22"/>
        </w:rPr>
        <w:t>faktor</w:t>
      </w:r>
      <w:proofErr w:type="spellEnd"/>
      <w:r w:rsidRPr="00E6024C">
        <w:rPr>
          <w:sz w:val="22"/>
          <w:szCs w:val="22"/>
        </w:rPr>
        <w:t xml:space="preserve"> lain yang </w:t>
      </w:r>
      <w:proofErr w:type="spellStart"/>
      <w:r w:rsidRPr="00E6024C">
        <w:rPr>
          <w:sz w:val="22"/>
          <w:szCs w:val="22"/>
        </w:rPr>
        <w:t>tidak</w:t>
      </w:r>
      <w:proofErr w:type="spellEnd"/>
      <w:r w:rsidRPr="00E6024C">
        <w:rPr>
          <w:sz w:val="22"/>
          <w:szCs w:val="22"/>
        </w:rPr>
        <w:t xml:space="preserve"> </w:t>
      </w:r>
      <w:proofErr w:type="spellStart"/>
      <w:r w:rsidRPr="00E6024C">
        <w:rPr>
          <w:sz w:val="22"/>
          <w:szCs w:val="22"/>
        </w:rPr>
        <w:t>digunakan</w:t>
      </w:r>
      <w:proofErr w:type="spellEnd"/>
      <w:r w:rsidRPr="00E6024C">
        <w:rPr>
          <w:sz w:val="22"/>
          <w:szCs w:val="22"/>
        </w:rPr>
        <w:t xml:space="preserve"> </w:t>
      </w:r>
      <w:proofErr w:type="spellStart"/>
      <w:r w:rsidRPr="00E6024C">
        <w:rPr>
          <w:sz w:val="22"/>
          <w:szCs w:val="22"/>
        </w:rPr>
        <w:t>dalam</w:t>
      </w:r>
      <w:proofErr w:type="spellEnd"/>
      <w:r w:rsidRPr="00E6024C">
        <w:rPr>
          <w:sz w:val="22"/>
          <w:szCs w:val="22"/>
        </w:rPr>
        <w:t xml:space="preserve"> </w:t>
      </w:r>
      <w:proofErr w:type="spellStart"/>
      <w:r w:rsidRPr="00E6024C">
        <w:rPr>
          <w:sz w:val="22"/>
          <w:szCs w:val="22"/>
        </w:rPr>
        <w:t>penelitian</w:t>
      </w:r>
      <w:proofErr w:type="spellEnd"/>
      <w:r w:rsidRPr="00E6024C">
        <w:rPr>
          <w:sz w:val="22"/>
          <w:szCs w:val="22"/>
        </w:rPr>
        <w:t xml:space="preserve"> </w:t>
      </w:r>
      <w:proofErr w:type="spellStart"/>
      <w:r w:rsidRPr="00E6024C">
        <w:rPr>
          <w:sz w:val="22"/>
          <w:szCs w:val="22"/>
        </w:rPr>
        <w:t>ini</w:t>
      </w:r>
      <w:proofErr w:type="spellEnd"/>
      <w:r w:rsidRPr="00E6024C">
        <w:rPr>
          <w:sz w:val="22"/>
          <w:szCs w:val="22"/>
        </w:rPr>
        <w:t>.</w:t>
      </w:r>
    </w:p>
    <w:p w14:paraId="3BE7D54E" w14:textId="0CD74D7C" w:rsidR="003465A0" w:rsidRDefault="003465A0" w:rsidP="00E6024C">
      <w:pPr>
        <w:pStyle w:val="JPPMBody"/>
        <w:ind w:left="780" w:firstLine="0"/>
        <w:jc w:val="left"/>
        <w:rPr>
          <w:rFonts w:ascii="Times New Roman" w:hAnsi="Times New Roman"/>
          <w:b/>
          <w:bCs/>
          <w:sz w:val="24"/>
          <w:lang w:val="en-US"/>
        </w:rPr>
      </w:pPr>
    </w:p>
    <w:p w14:paraId="3EC20889" w14:textId="2EFD9C19" w:rsidR="003465A0" w:rsidRDefault="005F6F5D" w:rsidP="00E6024C">
      <w:pPr>
        <w:pStyle w:val="JPPMBody"/>
        <w:numPr>
          <w:ilvl w:val="0"/>
          <w:numId w:val="9"/>
        </w:numPr>
        <w:jc w:val="left"/>
        <w:rPr>
          <w:rFonts w:ascii="Times New Roman" w:hAnsi="Times New Roman"/>
          <w:b/>
          <w:bCs/>
          <w:sz w:val="24"/>
          <w:lang w:val="en-US"/>
        </w:rPr>
      </w:pPr>
      <w:r>
        <w:rPr>
          <w:rFonts w:ascii="Times New Roman" w:hAnsi="Times New Roman"/>
          <w:b/>
          <w:bCs/>
          <w:sz w:val="24"/>
          <w:lang w:val="en-US"/>
        </w:rPr>
        <w:t xml:space="preserve">Uji </w:t>
      </w:r>
      <w:proofErr w:type="spellStart"/>
      <w:r>
        <w:rPr>
          <w:rFonts w:ascii="Times New Roman" w:hAnsi="Times New Roman"/>
          <w:b/>
          <w:bCs/>
          <w:sz w:val="24"/>
          <w:lang w:val="en-US"/>
        </w:rPr>
        <w:t>Keberartian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Koefisien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Korelasi</w:t>
      </w:r>
      <w:proofErr w:type="spellEnd"/>
      <w:r>
        <w:rPr>
          <w:rFonts w:ascii="Times New Roman" w:hAnsi="Times New Roman"/>
          <w:b/>
          <w:bCs/>
          <w:sz w:val="24"/>
          <w:lang w:val="en-US"/>
        </w:rPr>
        <w:t xml:space="preserve"> </w:t>
      </w:r>
    </w:p>
    <w:p w14:paraId="1EFB3789" w14:textId="77777777" w:rsidR="005F6F5D" w:rsidRPr="005F6F5D" w:rsidRDefault="005F6F5D" w:rsidP="005F6F5D">
      <w:pPr>
        <w:pStyle w:val="ListParagraph"/>
        <w:spacing w:after="0" w:line="240" w:lineRule="auto"/>
        <w:ind w:left="777" w:firstLine="663"/>
        <w:jc w:val="both"/>
        <w:rPr>
          <w:rFonts w:ascii="Times New Roman" w:hAnsi="Times New Roman" w:cs="Times New Roman"/>
        </w:rPr>
      </w:pPr>
      <w:r w:rsidRPr="005F6F5D">
        <w:rPr>
          <w:rFonts w:ascii="Times New Roman" w:hAnsi="Times New Roman" w:cs="Times New Roman"/>
        </w:rPr>
        <w:t xml:space="preserve">Pada </w:t>
      </w:r>
      <w:proofErr w:type="spellStart"/>
      <w:r w:rsidRPr="005F6F5D">
        <w:rPr>
          <w:rFonts w:ascii="Times New Roman" w:hAnsi="Times New Roman" w:cs="Times New Roman"/>
        </w:rPr>
        <w:t>pengujian</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ini</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signifikansi</w:t>
      </w:r>
      <w:proofErr w:type="spellEnd"/>
      <w:r w:rsidRPr="005F6F5D">
        <w:rPr>
          <w:rFonts w:ascii="Times New Roman" w:hAnsi="Times New Roman" w:cs="Times New Roman"/>
        </w:rPr>
        <w:t xml:space="preserve"> yang </w:t>
      </w:r>
      <w:proofErr w:type="spellStart"/>
      <w:r w:rsidRPr="005F6F5D">
        <w:rPr>
          <w:rFonts w:ascii="Times New Roman" w:hAnsi="Times New Roman" w:cs="Times New Roman"/>
        </w:rPr>
        <w:t>berfungsi</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apabila</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peneliti</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ingin</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mencari</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hubungan</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variabel</w:t>
      </w:r>
      <w:proofErr w:type="spellEnd"/>
      <w:r w:rsidRPr="005F6F5D">
        <w:rPr>
          <w:rFonts w:ascii="Times New Roman" w:hAnsi="Times New Roman" w:cs="Times New Roman"/>
        </w:rPr>
        <w:t xml:space="preserve"> </w:t>
      </w:r>
      <w:r w:rsidRPr="005F6F5D">
        <w:rPr>
          <w:rFonts w:ascii="Times New Roman" w:hAnsi="Times New Roman" w:cs="Times New Roman"/>
          <w:i/>
          <w:iCs/>
        </w:rPr>
        <w:t>E-Commerce</w:t>
      </w:r>
      <w:r w:rsidRPr="005F6F5D">
        <w:rPr>
          <w:rFonts w:ascii="Times New Roman" w:hAnsi="Times New Roman" w:cs="Times New Roman"/>
        </w:rPr>
        <w:t xml:space="preserve"> </w:t>
      </w:r>
      <w:r w:rsidRPr="005F6F5D">
        <w:rPr>
          <w:rFonts w:ascii="Times New Roman" w:hAnsi="Times New Roman" w:cs="Times New Roman"/>
          <w:i/>
          <w:iCs/>
        </w:rPr>
        <w:t>Shopee</w:t>
      </w:r>
      <w:r w:rsidRPr="005F6F5D">
        <w:rPr>
          <w:rFonts w:ascii="Times New Roman" w:hAnsi="Times New Roman" w:cs="Times New Roman"/>
        </w:rPr>
        <w:t xml:space="preserve"> </w:t>
      </w:r>
      <w:proofErr w:type="spellStart"/>
      <w:r w:rsidRPr="005F6F5D">
        <w:rPr>
          <w:rFonts w:ascii="Times New Roman" w:hAnsi="Times New Roman" w:cs="Times New Roman"/>
        </w:rPr>
        <w:t>dapat</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memengaruhi</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variabel</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i/>
          <w:iCs/>
        </w:rPr>
        <w:t>Perilaku</w:t>
      </w:r>
      <w:proofErr w:type="spellEnd"/>
      <w:r w:rsidRPr="005F6F5D">
        <w:rPr>
          <w:rFonts w:ascii="Times New Roman" w:hAnsi="Times New Roman" w:cs="Times New Roman"/>
          <w:i/>
          <w:iCs/>
        </w:rPr>
        <w:t xml:space="preserve"> </w:t>
      </w:r>
      <w:proofErr w:type="spellStart"/>
      <w:r w:rsidRPr="005F6F5D">
        <w:rPr>
          <w:rFonts w:ascii="Times New Roman" w:hAnsi="Times New Roman" w:cs="Times New Roman"/>
          <w:i/>
          <w:iCs/>
        </w:rPr>
        <w:t>Konsumtif</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Berikut</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adalah</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perhitungan</w:t>
      </w:r>
      <w:proofErr w:type="spellEnd"/>
      <w:r w:rsidRPr="005F6F5D">
        <w:rPr>
          <w:rFonts w:ascii="Times New Roman" w:hAnsi="Times New Roman" w:cs="Times New Roman"/>
        </w:rPr>
        <w:t xml:space="preserve"> </w:t>
      </w:r>
      <w:proofErr w:type="spellStart"/>
      <w:r w:rsidRPr="005F6F5D">
        <w:rPr>
          <w:rFonts w:ascii="Times New Roman" w:hAnsi="Times New Roman" w:cs="Times New Roman"/>
        </w:rPr>
        <w:t>korelasi</w:t>
      </w:r>
      <w:proofErr w:type="spellEnd"/>
      <w:r w:rsidRPr="005F6F5D">
        <w:rPr>
          <w:rFonts w:ascii="Times New Roman" w:hAnsi="Times New Roman" w:cs="Times New Roman"/>
        </w:rPr>
        <w:t xml:space="preserve"> </w:t>
      </w:r>
      <w:r w:rsidRPr="005F6F5D">
        <w:rPr>
          <w:rFonts w:ascii="Times New Roman" w:hAnsi="Times New Roman" w:cs="Times New Roman"/>
          <w:i/>
          <w:iCs/>
        </w:rPr>
        <w:t xml:space="preserve">Pearson Product Moment </w:t>
      </w:r>
      <w:r w:rsidRPr="005F6F5D">
        <w:rPr>
          <w:rFonts w:ascii="Times New Roman" w:hAnsi="Times New Roman" w:cs="Times New Roman"/>
        </w:rPr>
        <w:t xml:space="preserve">(PPM) </w:t>
      </w:r>
      <w:proofErr w:type="spellStart"/>
      <w:r w:rsidRPr="005F6F5D">
        <w:rPr>
          <w:rFonts w:ascii="Times New Roman" w:hAnsi="Times New Roman" w:cs="Times New Roman"/>
        </w:rPr>
        <w:t>dengan</w:t>
      </w:r>
      <w:proofErr w:type="spellEnd"/>
      <w:r w:rsidRPr="005F6F5D">
        <w:rPr>
          <w:rFonts w:ascii="Times New Roman" w:hAnsi="Times New Roman" w:cs="Times New Roman"/>
        </w:rPr>
        <w:t xml:space="preserve"> uji </w:t>
      </w:r>
      <w:proofErr w:type="spellStart"/>
      <w:proofErr w:type="gramStart"/>
      <w:r w:rsidRPr="005F6F5D">
        <w:rPr>
          <w:rFonts w:ascii="Times New Roman" w:hAnsi="Times New Roman" w:cs="Times New Roman"/>
        </w:rPr>
        <w:t>signifikansi</w:t>
      </w:r>
      <w:proofErr w:type="spellEnd"/>
      <w:r w:rsidRPr="005F6F5D">
        <w:rPr>
          <w:rFonts w:ascii="Times New Roman" w:hAnsi="Times New Roman" w:cs="Times New Roman"/>
        </w:rPr>
        <w:t xml:space="preserve"> :</w:t>
      </w:r>
      <w:proofErr w:type="gramEnd"/>
    </w:p>
    <w:p w14:paraId="40F0BDDB" w14:textId="77777777" w:rsidR="005F6F5D" w:rsidRPr="005F6F5D" w:rsidRDefault="005F6F5D" w:rsidP="005F6F5D">
      <w:pPr>
        <w:spacing w:line="480" w:lineRule="auto"/>
        <w:ind w:left="851"/>
        <w:jc w:val="both"/>
        <w:rPr>
          <w:rFonts w:eastAsia="SimSun"/>
          <w:sz w:val="18"/>
          <w:szCs w:val="18"/>
          <w:vertAlign w:val="superscript"/>
        </w:rPr>
      </w:pPr>
      <w:r w:rsidRPr="005F6F5D">
        <w:rPr>
          <w:b/>
          <w:bCs/>
          <w:sz w:val="18"/>
          <w:szCs w:val="18"/>
        </w:rPr>
        <w:t xml:space="preserve"> </w:t>
      </w:r>
      <m:oMath>
        <m:sSub>
          <m:sSubPr>
            <m:ctrlPr>
              <w:rPr>
                <w:rFonts w:ascii="Cambria Math" w:eastAsia="SimSun" w:hAnsi="Cambria Math"/>
                <w:i/>
                <w:sz w:val="18"/>
                <w:szCs w:val="18"/>
                <w:vertAlign w:val="superscript"/>
              </w:rPr>
            </m:ctrlPr>
          </m:sSubPr>
          <m:e>
            <m:r>
              <w:rPr>
                <w:rFonts w:ascii="Cambria Math" w:eastAsia="SimSun" w:hAnsi="Cambria Math"/>
                <w:sz w:val="18"/>
                <w:szCs w:val="18"/>
                <w:vertAlign w:val="superscript"/>
              </w:rPr>
              <m:t>t</m:t>
            </m:r>
          </m:e>
          <m:sub>
            <m:r>
              <w:rPr>
                <w:rFonts w:ascii="Cambria Math" w:eastAsia="SimSun" w:hAnsi="Cambria Math"/>
                <w:sz w:val="18"/>
                <w:szCs w:val="18"/>
                <w:vertAlign w:val="superscript"/>
              </w:rPr>
              <m:t>hitung</m:t>
            </m:r>
          </m:sub>
        </m:sSub>
        <m:r>
          <w:rPr>
            <w:rFonts w:ascii="Cambria Math" w:eastAsia="SimSun" w:hAnsi="Cambria Math"/>
            <w:sz w:val="18"/>
            <w:szCs w:val="18"/>
            <w:vertAlign w:val="superscript"/>
          </w:rPr>
          <m:t xml:space="preserve"> = </m:t>
        </m:r>
        <m:f>
          <m:fPr>
            <m:ctrlPr>
              <w:rPr>
                <w:rFonts w:ascii="Cambria Math" w:eastAsia="SimSun" w:hAnsi="Cambria Math"/>
                <w:i/>
                <w:sz w:val="18"/>
                <w:szCs w:val="18"/>
                <w:vertAlign w:val="superscript"/>
              </w:rPr>
            </m:ctrlPr>
          </m:fPr>
          <m:num>
            <m:r>
              <w:rPr>
                <w:rFonts w:ascii="Cambria Math" w:eastAsia="SimSun" w:hAnsi="Cambria Math"/>
                <w:sz w:val="18"/>
                <w:szCs w:val="18"/>
                <w:vertAlign w:val="superscript"/>
              </w:rPr>
              <m:t xml:space="preserve">r </m:t>
            </m:r>
            <m:rad>
              <m:radPr>
                <m:degHide m:val="1"/>
                <m:ctrlPr>
                  <w:rPr>
                    <w:rFonts w:ascii="Cambria Math" w:eastAsia="SimSun" w:hAnsi="Cambria Math"/>
                    <w:i/>
                    <w:sz w:val="18"/>
                    <w:szCs w:val="18"/>
                    <w:vertAlign w:val="superscript"/>
                  </w:rPr>
                </m:ctrlPr>
              </m:radPr>
              <m:deg/>
              <m:e>
                <m:r>
                  <w:rPr>
                    <w:rFonts w:ascii="Cambria Math" w:eastAsia="SimSun" w:hAnsi="Cambria Math"/>
                    <w:sz w:val="18"/>
                    <w:szCs w:val="18"/>
                    <w:vertAlign w:val="superscript"/>
                  </w:rPr>
                  <m:t>n-2</m:t>
                </m:r>
              </m:e>
            </m:rad>
          </m:num>
          <m:den>
            <m:rad>
              <m:radPr>
                <m:degHide m:val="1"/>
                <m:ctrlPr>
                  <w:rPr>
                    <w:rFonts w:ascii="Cambria Math" w:eastAsia="SimSun" w:hAnsi="Cambria Math"/>
                    <w:i/>
                    <w:sz w:val="18"/>
                    <w:szCs w:val="18"/>
                    <w:vertAlign w:val="superscript"/>
                  </w:rPr>
                </m:ctrlPr>
              </m:radPr>
              <m:deg/>
              <m:e>
                <m:r>
                  <w:rPr>
                    <w:rFonts w:ascii="Cambria Math" w:eastAsia="SimSun" w:hAnsi="Cambria Math"/>
                    <w:sz w:val="18"/>
                    <w:szCs w:val="18"/>
                    <w:vertAlign w:val="superscript"/>
                  </w:rPr>
                  <m:t xml:space="preserve">1- </m:t>
                </m:r>
                <m:sSup>
                  <m:sSupPr>
                    <m:ctrlPr>
                      <w:rPr>
                        <w:rFonts w:ascii="Cambria Math" w:eastAsia="SimSun" w:hAnsi="Cambria Math"/>
                        <w:i/>
                        <w:sz w:val="18"/>
                        <w:szCs w:val="18"/>
                        <w:vertAlign w:val="superscript"/>
                      </w:rPr>
                    </m:ctrlPr>
                  </m:sSupPr>
                  <m:e>
                    <m:r>
                      <w:rPr>
                        <w:rFonts w:ascii="Cambria Math" w:eastAsia="SimSun" w:hAnsi="Cambria Math"/>
                        <w:sz w:val="18"/>
                        <w:szCs w:val="18"/>
                        <w:vertAlign w:val="superscript"/>
                      </w:rPr>
                      <m:t>r</m:t>
                    </m:r>
                  </m:e>
                  <m:sup>
                    <m:r>
                      <w:rPr>
                        <w:rFonts w:ascii="Cambria Math" w:eastAsia="SimSun" w:hAnsi="Cambria Math"/>
                        <w:sz w:val="18"/>
                        <w:szCs w:val="18"/>
                        <w:vertAlign w:val="superscript"/>
                      </w:rPr>
                      <m:t>2</m:t>
                    </m:r>
                  </m:sup>
                </m:sSup>
              </m:e>
            </m:rad>
          </m:den>
        </m:f>
      </m:oMath>
    </w:p>
    <w:p w14:paraId="6EB04868" w14:textId="3B6236DA" w:rsidR="005F6F5D" w:rsidRPr="005F6F5D" w:rsidRDefault="005F6F5D" w:rsidP="005F6F5D">
      <w:pPr>
        <w:spacing w:line="480" w:lineRule="auto"/>
        <w:jc w:val="both"/>
        <w:rPr>
          <w:rFonts w:eastAsia="SimSun"/>
          <w:sz w:val="18"/>
          <w:szCs w:val="18"/>
          <w:vertAlign w:val="superscript"/>
        </w:rPr>
      </w:pPr>
      <m:oMathPara>
        <m:oMathParaPr>
          <m:jc m:val="left"/>
        </m:oMathParaPr>
        <m:oMath>
          <m:r>
            <w:rPr>
              <w:rFonts w:ascii="Cambria Math" w:eastAsia="SimSun" w:hAnsi="Cambria Math"/>
              <w:sz w:val="18"/>
              <w:szCs w:val="18"/>
              <w:vertAlign w:val="superscript"/>
            </w:rPr>
            <m:t xml:space="preserve">                                      = </m:t>
          </m:r>
          <m:f>
            <m:fPr>
              <m:ctrlPr>
                <w:rPr>
                  <w:rFonts w:ascii="Cambria Math" w:eastAsia="SimSun" w:hAnsi="Cambria Math"/>
                  <w:i/>
                  <w:sz w:val="18"/>
                  <w:szCs w:val="18"/>
                  <w:vertAlign w:val="superscript"/>
                </w:rPr>
              </m:ctrlPr>
            </m:fPr>
            <m:num>
              <m:r>
                <w:rPr>
                  <w:rFonts w:ascii="Cambria Math" w:eastAsia="SimSun" w:hAnsi="Cambria Math"/>
                  <w:sz w:val="18"/>
                  <w:szCs w:val="18"/>
                  <w:vertAlign w:val="superscript"/>
                </w:rPr>
                <m:t>0,572</m:t>
              </m:r>
              <m:rad>
                <m:radPr>
                  <m:degHide m:val="1"/>
                  <m:ctrlPr>
                    <w:rPr>
                      <w:rFonts w:ascii="Cambria Math" w:eastAsia="SimSun" w:hAnsi="Cambria Math"/>
                      <w:i/>
                      <w:sz w:val="18"/>
                      <w:szCs w:val="18"/>
                      <w:vertAlign w:val="superscript"/>
                    </w:rPr>
                  </m:ctrlPr>
                </m:radPr>
                <m:deg/>
                <m:e>
                  <m:r>
                    <w:rPr>
                      <w:rFonts w:ascii="Cambria Math" w:eastAsia="SimSun" w:hAnsi="Cambria Math"/>
                      <w:sz w:val="18"/>
                      <w:szCs w:val="18"/>
                      <w:vertAlign w:val="superscript"/>
                    </w:rPr>
                    <m:t>100-2</m:t>
                  </m:r>
                </m:e>
              </m:rad>
            </m:num>
            <m:den>
              <m:rad>
                <m:radPr>
                  <m:degHide m:val="1"/>
                  <m:ctrlPr>
                    <w:rPr>
                      <w:rFonts w:ascii="Cambria Math" w:eastAsia="SimSun" w:hAnsi="Cambria Math"/>
                      <w:i/>
                      <w:sz w:val="18"/>
                      <w:szCs w:val="18"/>
                      <w:vertAlign w:val="superscript"/>
                    </w:rPr>
                  </m:ctrlPr>
                </m:radPr>
                <m:deg/>
                <m:e>
                  <m:r>
                    <w:rPr>
                      <w:rFonts w:ascii="Cambria Math" w:eastAsia="SimSun" w:hAnsi="Cambria Math"/>
                      <w:sz w:val="18"/>
                      <w:szCs w:val="18"/>
                      <w:vertAlign w:val="superscript"/>
                    </w:rPr>
                    <m:t xml:space="preserve">1- </m:t>
                  </m:r>
                  <m:sSup>
                    <m:sSupPr>
                      <m:ctrlPr>
                        <w:rPr>
                          <w:rFonts w:ascii="Cambria Math" w:eastAsia="SimSun" w:hAnsi="Cambria Math"/>
                          <w:i/>
                          <w:sz w:val="18"/>
                          <w:szCs w:val="18"/>
                          <w:vertAlign w:val="superscript"/>
                        </w:rPr>
                      </m:ctrlPr>
                    </m:sSupPr>
                    <m:e>
                      <m:r>
                        <w:rPr>
                          <w:rFonts w:ascii="Cambria Math" w:eastAsia="SimSun" w:hAnsi="Cambria Math"/>
                          <w:sz w:val="18"/>
                          <w:szCs w:val="18"/>
                          <w:vertAlign w:val="superscript"/>
                        </w:rPr>
                        <m:t>0,572</m:t>
                      </m:r>
                    </m:e>
                    <m:sup>
                      <m:r>
                        <w:rPr>
                          <w:rFonts w:ascii="Cambria Math" w:eastAsia="SimSun" w:hAnsi="Cambria Math"/>
                          <w:sz w:val="18"/>
                          <w:szCs w:val="18"/>
                          <w:vertAlign w:val="superscript"/>
                        </w:rPr>
                        <m:t>2</m:t>
                      </m:r>
                    </m:sup>
                  </m:sSup>
                </m:e>
              </m:rad>
            </m:den>
          </m:f>
        </m:oMath>
      </m:oMathPara>
    </w:p>
    <w:p w14:paraId="7BD6B36A" w14:textId="5A18BA00" w:rsidR="005F6F5D" w:rsidRPr="005F6F5D" w:rsidRDefault="00C21FD8" w:rsidP="00C21FD8">
      <w:pPr>
        <w:spacing w:line="480" w:lineRule="auto"/>
        <w:jc w:val="both"/>
        <w:rPr>
          <w:rFonts w:eastAsia="SimSun"/>
          <w:sz w:val="18"/>
          <w:szCs w:val="18"/>
          <w:vertAlign w:val="superscript"/>
        </w:rPr>
      </w:pPr>
      <m:oMathPara>
        <m:oMathParaPr>
          <m:jc m:val="left"/>
        </m:oMathParaPr>
        <m:oMath>
          <m:r>
            <w:rPr>
              <w:rFonts w:ascii="Cambria Math" w:eastAsia="SimSun" w:hAnsi="Cambria Math"/>
              <w:sz w:val="18"/>
              <w:szCs w:val="18"/>
              <w:vertAlign w:val="superscript"/>
            </w:rPr>
            <m:t xml:space="preserve">                                      = </m:t>
          </m:r>
          <m:f>
            <m:fPr>
              <m:ctrlPr>
                <w:rPr>
                  <w:rFonts w:ascii="Cambria Math" w:eastAsia="SimSun" w:hAnsi="Cambria Math"/>
                  <w:i/>
                  <w:sz w:val="18"/>
                  <w:szCs w:val="18"/>
                  <w:vertAlign w:val="superscript"/>
                </w:rPr>
              </m:ctrlPr>
            </m:fPr>
            <m:num>
              <m:r>
                <w:rPr>
                  <w:rFonts w:ascii="Cambria Math" w:eastAsia="SimSun" w:hAnsi="Cambria Math"/>
                  <w:sz w:val="18"/>
                  <w:szCs w:val="18"/>
                  <w:vertAlign w:val="superscript"/>
                </w:rPr>
                <m:t>5,662</m:t>
              </m:r>
            </m:num>
            <m:den>
              <m:r>
                <w:rPr>
                  <w:rFonts w:ascii="Cambria Math" w:eastAsia="SimSun" w:hAnsi="Cambria Math"/>
                  <w:sz w:val="18"/>
                  <w:szCs w:val="18"/>
                  <w:vertAlign w:val="superscript"/>
                </w:rPr>
                <m:t>0,820</m:t>
              </m:r>
            </m:den>
          </m:f>
          <m:r>
            <w:rPr>
              <w:rFonts w:ascii="Cambria Math" w:eastAsia="SimSun" w:hAnsi="Cambria Math"/>
              <w:sz w:val="18"/>
              <w:szCs w:val="18"/>
              <w:vertAlign w:val="superscript"/>
            </w:rPr>
            <m:t xml:space="preserve">= </m:t>
          </m:r>
          <m:r>
            <m:rPr>
              <m:sty m:val="p"/>
            </m:rPr>
            <w:rPr>
              <w:rFonts w:ascii="Cambria Math" w:eastAsia="SimSun" w:hAnsi="Cambria Math"/>
              <w:sz w:val="18"/>
              <w:szCs w:val="18"/>
              <w:vertAlign w:val="superscript"/>
            </w:rPr>
            <m:t xml:space="preserve">= 6,904 </m:t>
          </m:r>
        </m:oMath>
      </m:oMathPara>
    </w:p>
    <w:p w14:paraId="76ADF09A" w14:textId="77777777" w:rsidR="005F6F5D" w:rsidRPr="005F6F5D" w:rsidRDefault="005F6F5D" w:rsidP="005F6F5D">
      <w:pPr>
        <w:ind w:firstLine="567"/>
        <w:jc w:val="both"/>
        <w:rPr>
          <w:rFonts w:eastAsia="SimSun"/>
          <w:b/>
          <w:bCs/>
          <w:sz w:val="22"/>
          <w:szCs w:val="22"/>
        </w:rPr>
      </w:pPr>
      <w:proofErr w:type="spellStart"/>
      <w:r w:rsidRPr="005F6F5D">
        <w:rPr>
          <w:sz w:val="22"/>
          <w:szCs w:val="22"/>
        </w:rPr>
        <w:t>Berdasarkan</w:t>
      </w:r>
      <w:proofErr w:type="spellEnd"/>
      <w:r w:rsidRPr="005F6F5D">
        <w:rPr>
          <w:sz w:val="22"/>
          <w:szCs w:val="22"/>
        </w:rPr>
        <w:t xml:space="preserve"> </w:t>
      </w:r>
      <w:proofErr w:type="spellStart"/>
      <w:r w:rsidRPr="005F6F5D">
        <w:rPr>
          <w:sz w:val="22"/>
          <w:szCs w:val="22"/>
        </w:rPr>
        <w:t>perhitungan</w:t>
      </w:r>
      <w:proofErr w:type="spellEnd"/>
      <w:r w:rsidRPr="005F6F5D">
        <w:rPr>
          <w:sz w:val="22"/>
          <w:szCs w:val="22"/>
        </w:rPr>
        <w:t xml:space="preserve"> </w:t>
      </w:r>
      <w:proofErr w:type="spellStart"/>
      <w:r w:rsidRPr="005F6F5D">
        <w:rPr>
          <w:sz w:val="22"/>
          <w:szCs w:val="22"/>
        </w:rPr>
        <w:t>diatas</w:t>
      </w:r>
      <w:proofErr w:type="spellEnd"/>
      <w:r w:rsidRPr="005F6F5D">
        <w:rPr>
          <w:sz w:val="22"/>
          <w:szCs w:val="22"/>
        </w:rPr>
        <w:t xml:space="preserve">, </w:t>
      </w:r>
      <w:proofErr w:type="spellStart"/>
      <w:r w:rsidRPr="005F6F5D">
        <w:rPr>
          <w:sz w:val="22"/>
          <w:szCs w:val="22"/>
        </w:rPr>
        <w:t>dengan</w:t>
      </w:r>
      <w:proofErr w:type="spellEnd"/>
      <w:r w:rsidRPr="005F6F5D">
        <w:rPr>
          <w:sz w:val="22"/>
          <w:szCs w:val="22"/>
        </w:rPr>
        <w:t xml:space="preserve"> </w:t>
      </w:r>
      <w:proofErr w:type="spellStart"/>
      <w:r w:rsidRPr="005F6F5D">
        <w:rPr>
          <w:sz w:val="22"/>
          <w:szCs w:val="22"/>
        </w:rPr>
        <w:t>taraf</w:t>
      </w:r>
      <w:proofErr w:type="spellEnd"/>
      <w:r w:rsidRPr="005F6F5D">
        <w:rPr>
          <w:sz w:val="22"/>
          <w:szCs w:val="22"/>
        </w:rPr>
        <w:t xml:space="preserve"> </w:t>
      </w:r>
      <w:proofErr w:type="spellStart"/>
      <w:r w:rsidRPr="005F6F5D">
        <w:rPr>
          <w:sz w:val="22"/>
          <w:szCs w:val="22"/>
        </w:rPr>
        <w:t>kesalahan</w:t>
      </w:r>
      <w:proofErr w:type="spellEnd"/>
      <w:r w:rsidRPr="005F6F5D">
        <w:rPr>
          <w:sz w:val="22"/>
          <w:szCs w:val="22"/>
        </w:rPr>
        <w:t xml:space="preserve"> = 0,05 dan </w:t>
      </w:r>
      <w:proofErr w:type="spellStart"/>
      <w:r w:rsidRPr="005F6F5D">
        <w:rPr>
          <w:sz w:val="22"/>
          <w:szCs w:val="22"/>
        </w:rPr>
        <w:t>jumlah</w:t>
      </w:r>
      <w:proofErr w:type="spellEnd"/>
      <w:r w:rsidRPr="005F6F5D">
        <w:rPr>
          <w:sz w:val="22"/>
          <w:szCs w:val="22"/>
        </w:rPr>
        <w:t xml:space="preserve"> n = 98 </w:t>
      </w:r>
      <w:proofErr w:type="spellStart"/>
      <w:r w:rsidRPr="005F6F5D">
        <w:rPr>
          <w:sz w:val="22"/>
          <w:szCs w:val="22"/>
        </w:rPr>
        <w:t>dengan</w:t>
      </w:r>
      <w:proofErr w:type="spellEnd"/>
      <w:r w:rsidRPr="005F6F5D">
        <w:rPr>
          <w:sz w:val="22"/>
          <w:szCs w:val="22"/>
        </w:rPr>
        <w:t xml:space="preserve"> dk = 100 – 2 = 98 </w:t>
      </w:r>
      <w:proofErr w:type="spellStart"/>
      <w:r w:rsidRPr="005F6F5D">
        <w:rPr>
          <w:sz w:val="22"/>
          <w:szCs w:val="22"/>
        </w:rPr>
        <w:t>diperoleh</w:t>
      </w:r>
      <w:proofErr w:type="spellEnd"/>
      <w:r w:rsidRPr="005F6F5D">
        <w:rPr>
          <w:sz w:val="22"/>
          <w:szCs w:val="22"/>
        </w:rPr>
        <w:t xml:space="preserve"> </w:t>
      </w:r>
      <m:oMath>
        <m:sSub>
          <m:sSubPr>
            <m:ctrlPr>
              <w:rPr>
                <w:rFonts w:ascii="Cambria Math" w:eastAsia="SimSun" w:hAnsi="Cambria Math"/>
                <w:i/>
                <w:sz w:val="22"/>
                <w:szCs w:val="22"/>
                <w:vertAlign w:val="superscript"/>
              </w:rPr>
            </m:ctrlPr>
          </m:sSubPr>
          <m:e>
            <m:r>
              <w:rPr>
                <w:rFonts w:ascii="Cambria Math" w:eastAsia="SimSun" w:hAnsi="Cambria Math"/>
                <w:sz w:val="22"/>
                <w:szCs w:val="22"/>
                <w:vertAlign w:val="superscript"/>
              </w:rPr>
              <m:t>t</m:t>
            </m:r>
          </m:e>
          <m:sub>
            <m:r>
              <w:rPr>
                <w:rFonts w:ascii="Cambria Math" w:eastAsia="SimSun" w:hAnsi="Cambria Math"/>
                <w:sz w:val="22"/>
                <w:szCs w:val="22"/>
                <w:vertAlign w:val="superscript"/>
              </w:rPr>
              <m:t>tabel</m:t>
            </m:r>
          </m:sub>
        </m:sSub>
      </m:oMath>
      <w:r w:rsidRPr="005F6F5D">
        <w:rPr>
          <w:rFonts w:eastAsia="SimSun"/>
          <w:sz w:val="22"/>
          <w:szCs w:val="22"/>
          <w:vertAlign w:val="superscript"/>
        </w:rPr>
        <w:t xml:space="preserve">  </w:t>
      </w:r>
      <w:r w:rsidRPr="005F6F5D">
        <w:rPr>
          <w:sz w:val="22"/>
          <w:szCs w:val="22"/>
        </w:rPr>
        <w:t xml:space="preserve">= 1,984. </w:t>
      </w:r>
      <w:proofErr w:type="spellStart"/>
      <w:r w:rsidRPr="005F6F5D">
        <w:rPr>
          <w:sz w:val="22"/>
          <w:szCs w:val="22"/>
        </w:rPr>
        <w:t>Sehingga</w:t>
      </w:r>
      <w:proofErr w:type="spellEnd"/>
      <w:r w:rsidRPr="005F6F5D">
        <w:rPr>
          <w:sz w:val="22"/>
          <w:szCs w:val="22"/>
        </w:rPr>
        <w:t xml:space="preserve"> </w:t>
      </w:r>
      <w:proofErr w:type="spellStart"/>
      <w:r w:rsidRPr="005F6F5D">
        <w:rPr>
          <w:sz w:val="22"/>
          <w:szCs w:val="22"/>
        </w:rPr>
        <w:t>ditemukan</w:t>
      </w:r>
      <w:proofErr w:type="spellEnd"/>
      <w:r w:rsidRPr="005F6F5D">
        <w:rPr>
          <w:sz w:val="22"/>
          <w:szCs w:val="22"/>
        </w:rPr>
        <w:t xml:space="preserve"> </w:t>
      </w:r>
      <w:proofErr w:type="spellStart"/>
      <w:r w:rsidRPr="005F6F5D">
        <w:rPr>
          <w:sz w:val="22"/>
          <w:szCs w:val="22"/>
        </w:rPr>
        <w:t>hasil</w:t>
      </w:r>
      <w:proofErr w:type="spellEnd"/>
      <w:r w:rsidRPr="005F6F5D">
        <w:rPr>
          <w:sz w:val="22"/>
          <w:szCs w:val="22"/>
        </w:rPr>
        <w:t xml:space="preserve"> </w:t>
      </w:r>
      <m:oMath>
        <m:sSub>
          <m:sSubPr>
            <m:ctrlPr>
              <w:rPr>
                <w:rFonts w:ascii="Cambria Math" w:eastAsia="SimSun" w:hAnsi="Cambria Math"/>
                <w:i/>
                <w:sz w:val="22"/>
                <w:szCs w:val="22"/>
                <w:vertAlign w:val="superscript"/>
              </w:rPr>
            </m:ctrlPr>
          </m:sSubPr>
          <m:e>
            <m:r>
              <w:rPr>
                <w:rFonts w:ascii="Cambria Math" w:eastAsia="SimSun" w:hAnsi="Cambria Math"/>
                <w:sz w:val="22"/>
                <w:szCs w:val="22"/>
                <w:vertAlign w:val="superscript"/>
              </w:rPr>
              <m:t>t</m:t>
            </m:r>
          </m:e>
          <m:sub>
            <m:r>
              <w:rPr>
                <w:rFonts w:ascii="Cambria Math" w:eastAsia="SimSun" w:hAnsi="Cambria Math"/>
                <w:sz w:val="22"/>
                <w:szCs w:val="22"/>
                <w:vertAlign w:val="superscript"/>
              </w:rPr>
              <m:t>hitung</m:t>
            </m:r>
          </m:sub>
        </m:sSub>
        <m:r>
          <w:rPr>
            <w:rFonts w:ascii="Cambria Math" w:eastAsia="SimSun" w:hAnsi="Cambria Math"/>
            <w:sz w:val="22"/>
            <w:szCs w:val="22"/>
            <w:vertAlign w:val="superscript"/>
          </w:rPr>
          <m:t xml:space="preserve"> </m:t>
        </m:r>
      </m:oMath>
      <w:r w:rsidRPr="005F6F5D">
        <w:rPr>
          <w:sz w:val="22"/>
          <w:szCs w:val="22"/>
        </w:rPr>
        <w:t xml:space="preserve">= 6,904, dimana </w:t>
      </w:r>
      <m:oMath>
        <m:sSub>
          <m:sSubPr>
            <m:ctrlPr>
              <w:rPr>
                <w:rFonts w:ascii="Cambria Math" w:eastAsia="SimSun" w:hAnsi="Cambria Math"/>
                <w:i/>
                <w:sz w:val="22"/>
                <w:szCs w:val="22"/>
                <w:vertAlign w:val="superscript"/>
              </w:rPr>
            </m:ctrlPr>
          </m:sSubPr>
          <m:e>
            <m:r>
              <w:rPr>
                <w:rFonts w:ascii="Cambria Math" w:eastAsia="SimSun" w:hAnsi="Cambria Math"/>
                <w:sz w:val="22"/>
                <w:szCs w:val="22"/>
                <w:vertAlign w:val="superscript"/>
              </w:rPr>
              <m:t>t</m:t>
            </m:r>
          </m:e>
          <m:sub>
            <m:r>
              <w:rPr>
                <w:rFonts w:ascii="Cambria Math" w:eastAsia="SimSun" w:hAnsi="Cambria Math"/>
                <w:sz w:val="22"/>
                <w:szCs w:val="22"/>
                <w:vertAlign w:val="superscript"/>
              </w:rPr>
              <m:t>hitung</m:t>
            </m:r>
          </m:sub>
        </m:sSub>
        <m:r>
          <w:rPr>
            <w:rFonts w:ascii="Cambria Math" w:eastAsia="SimSun" w:hAnsi="Cambria Math"/>
            <w:sz w:val="22"/>
            <w:szCs w:val="22"/>
            <w:vertAlign w:val="superscript"/>
          </w:rPr>
          <m:t xml:space="preserve"> </m:t>
        </m:r>
      </m:oMath>
      <w:r w:rsidRPr="005F6F5D">
        <w:rPr>
          <w:sz w:val="22"/>
          <w:szCs w:val="22"/>
        </w:rPr>
        <w:t xml:space="preserve">lebih besar dari </w:t>
      </w:r>
      <m:oMath>
        <m:sSub>
          <m:sSubPr>
            <m:ctrlPr>
              <w:rPr>
                <w:rFonts w:ascii="Cambria Math" w:eastAsia="SimSun" w:hAnsi="Cambria Math"/>
                <w:i/>
                <w:sz w:val="22"/>
                <w:szCs w:val="22"/>
                <w:vertAlign w:val="superscript"/>
              </w:rPr>
            </m:ctrlPr>
          </m:sSubPr>
          <m:e>
            <m:r>
              <w:rPr>
                <w:rFonts w:ascii="Cambria Math" w:eastAsia="SimSun" w:hAnsi="Cambria Math"/>
                <w:sz w:val="22"/>
                <w:szCs w:val="22"/>
                <w:vertAlign w:val="superscript"/>
              </w:rPr>
              <m:t>t</m:t>
            </m:r>
          </m:e>
          <m:sub>
            <m:r>
              <w:rPr>
                <w:rFonts w:ascii="Cambria Math" w:eastAsia="SimSun" w:hAnsi="Cambria Math"/>
                <w:sz w:val="22"/>
                <w:szCs w:val="22"/>
                <w:vertAlign w:val="superscript"/>
              </w:rPr>
              <m:t>tabel</m:t>
            </m:r>
          </m:sub>
        </m:sSub>
        <m:r>
          <w:rPr>
            <w:rFonts w:ascii="Cambria Math" w:eastAsia="SimSun" w:hAnsi="Cambria Math"/>
            <w:sz w:val="22"/>
            <w:szCs w:val="22"/>
            <w:vertAlign w:val="superscript"/>
          </w:rPr>
          <m:t xml:space="preserve"> </m:t>
        </m:r>
      </m:oMath>
      <w:r w:rsidRPr="005F6F5D">
        <w:rPr>
          <w:sz w:val="22"/>
          <w:szCs w:val="22"/>
        </w:rPr>
        <w:t xml:space="preserve">. Dapat djelaskan seperti </w:t>
      </w:r>
      <m:oMath>
        <m:sSub>
          <m:sSubPr>
            <m:ctrlPr>
              <w:rPr>
                <w:rFonts w:ascii="Cambria Math" w:eastAsia="SimSun" w:hAnsi="Cambria Math"/>
                <w:i/>
                <w:sz w:val="22"/>
                <w:szCs w:val="22"/>
                <w:vertAlign w:val="superscript"/>
              </w:rPr>
            </m:ctrlPr>
          </m:sSubPr>
          <m:e>
            <m:r>
              <w:rPr>
                <w:rFonts w:ascii="Cambria Math" w:eastAsia="SimSun" w:hAnsi="Cambria Math"/>
                <w:sz w:val="22"/>
                <w:szCs w:val="22"/>
                <w:vertAlign w:val="superscript"/>
              </w:rPr>
              <m:t>t</m:t>
            </m:r>
          </m:e>
          <m:sub>
            <m:r>
              <w:rPr>
                <w:rFonts w:ascii="Cambria Math" w:eastAsia="SimSun" w:hAnsi="Cambria Math"/>
                <w:sz w:val="22"/>
                <w:szCs w:val="22"/>
                <w:vertAlign w:val="superscript"/>
              </w:rPr>
              <m:t>hitung</m:t>
            </m:r>
          </m:sub>
        </m:sSub>
        <m:r>
          <w:rPr>
            <w:rFonts w:ascii="Cambria Math" w:eastAsia="SimSun" w:hAnsi="Cambria Math"/>
            <w:sz w:val="22"/>
            <w:szCs w:val="22"/>
            <w:vertAlign w:val="superscript"/>
          </w:rPr>
          <m:t xml:space="preserve">  </m:t>
        </m:r>
      </m:oMath>
      <w:r w:rsidRPr="005F6F5D">
        <w:rPr>
          <w:sz w:val="22"/>
          <w:szCs w:val="22"/>
        </w:rPr>
        <w:t xml:space="preserve">&gt; </w:t>
      </w:r>
      <m:oMath>
        <m:sSub>
          <m:sSubPr>
            <m:ctrlPr>
              <w:rPr>
                <w:rFonts w:ascii="Cambria Math" w:eastAsia="SimSun" w:hAnsi="Cambria Math"/>
                <w:i/>
                <w:sz w:val="22"/>
                <w:szCs w:val="22"/>
                <w:vertAlign w:val="superscript"/>
              </w:rPr>
            </m:ctrlPr>
          </m:sSubPr>
          <m:e>
            <m:r>
              <w:rPr>
                <w:rFonts w:ascii="Cambria Math" w:eastAsia="SimSun" w:hAnsi="Cambria Math"/>
                <w:sz w:val="22"/>
                <w:szCs w:val="22"/>
                <w:vertAlign w:val="superscript"/>
              </w:rPr>
              <m:t>t</m:t>
            </m:r>
          </m:e>
          <m:sub>
            <m:r>
              <w:rPr>
                <w:rFonts w:ascii="Cambria Math" w:eastAsia="SimSun" w:hAnsi="Cambria Math"/>
                <w:sz w:val="22"/>
                <w:szCs w:val="22"/>
                <w:vertAlign w:val="superscript"/>
              </w:rPr>
              <m:t>tabel</m:t>
            </m:r>
          </m:sub>
        </m:sSub>
        <m:r>
          <w:rPr>
            <w:rFonts w:ascii="Cambria Math" w:eastAsia="SimSun" w:hAnsi="Cambria Math"/>
            <w:sz w:val="22"/>
            <w:szCs w:val="22"/>
            <w:vertAlign w:val="superscript"/>
          </w:rPr>
          <m:t xml:space="preserve"> </m:t>
        </m:r>
      </m:oMath>
      <w:r w:rsidRPr="005F6F5D">
        <w:rPr>
          <w:sz w:val="22"/>
          <w:szCs w:val="22"/>
        </w:rPr>
        <w:t xml:space="preserve">= 6,904 &gt; 1,984, maka </w:t>
      </w:r>
      <m:oMath>
        <m:sSub>
          <m:sSubPr>
            <m:ctrlPr>
              <w:rPr>
                <w:rFonts w:ascii="Cambria Math" w:eastAsia="SimSun" w:hAnsi="Cambria Math"/>
                <w:i/>
                <w:sz w:val="22"/>
                <w:szCs w:val="22"/>
                <w:vertAlign w:val="superscript"/>
              </w:rPr>
            </m:ctrlPr>
          </m:sSubPr>
          <m:e>
            <m:r>
              <w:rPr>
                <w:rFonts w:ascii="Cambria Math" w:eastAsia="SimSun" w:hAnsi="Cambria Math"/>
                <w:sz w:val="22"/>
                <w:szCs w:val="22"/>
                <w:vertAlign w:val="superscript"/>
              </w:rPr>
              <m:t>H</m:t>
            </m:r>
          </m:e>
          <m:sub>
            <m:r>
              <w:rPr>
                <w:rFonts w:ascii="Cambria Math" w:eastAsia="SimSun" w:hAnsi="Cambria Math"/>
                <w:sz w:val="22"/>
                <w:szCs w:val="22"/>
                <w:vertAlign w:val="superscript"/>
              </w:rPr>
              <m:t>0</m:t>
            </m:r>
          </m:sub>
        </m:sSub>
      </m:oMath>
      <w:r w:rsidRPr="005F6F5D">
        <w:rPr>
          <w:sz w:val="22"/>
          <w:szCs w:val="22"/>
        </w:rPr>
        <w:t xml:space="preserve"> ditolak artinya ada hubungan atau pengaruh yang signifikan antara </w:t>
      </w:r>
      <w:r w:rsidRPr="005F6F5D">
        <w:rPr>
          <w:i/>
          <w:iCs/>
          <w:sz w:val="22"/>
          <w:szCs w:val="22"/>
        </w:rPr>
        <w:t>E-Commerce Shopee</w:t>
      </w:r>
      <w:r w:rsidRPr="005F6F5D">
        <w:rPr>
          <w:sz w:val="22"/>
          <w:szCs w:val="22"/>
        </w:rPr>
        <w:t xml:space="preserve"> </w:t>
      </w:r>
      <w:proofErr w:type="spellStart"/>
      <w:r w:rsidRPr="005F6F5D">
        <w:rPr>
          <w:sz w:val="22"/>
          <w:szCs w:val="22"/>
        </w:rPr>
        <w:t>terhadap</w:t>
      </w:r>
      <w:proofErr w:type="spellEnd"/>
      <w:r w:rsidRPr="005F6F5D">
        <w:rPr>
          <w:sz w:val="22"/>
          <w:szCs w:val="22"/>
        </w:rPr>
        <w:t xml:space="preserve"> </w:t>
      </w:r>
      <w:proofErr w:type="spellStart"/>
      <w:r w:rsidRPr="005F6F5D">
        <w:rPr>
          <w:i/>
          <w:iCs/>
          <w:sz w:val="22"/>
          <w:szCs w:val="22"/>
        </w:rPr>
        <w:t>Perilaku</w:t>
      </w:r>
      <w:proofErr w:type="spellEnd"/>
      <w:r w:rsidRPr="005F6F5D">
        <w:rPr>
          <w:i/>
          <w:iCs/>
          <w:sz w:val="22"/>
          <w:szCs w:val="22"/>
        </w:rPr>
        <w:t xml:space="preserve"> </w:t>
      </w:r>
      <w:proofErr w:type="spellStart"/>
      <w:r w:rsidRPr="005F6F5D">
        <w:rPr>
          <w:i/>
          <w:iCs/>
          <w:sz w:val="22"/>
          <w:szCs w:val="22"/>
        </w:rPr>
        <w:t>Konsumtif</w:t>
      </w:r>
      <w:proofErr w:type="spellEnd"/>
      <w:r w:rsidRPr="005F6F5D">
        <w:rPr>
          <w:sz w:val="22"/>
          <w:szCs w:val="22"/>
        </w:rPr>
        <w:t xml:space="preserve">. </w:t>
      </w:r>
    </w:p>
    <w:p w14:paraId="525A24DA" w14:textId="09F430F8" w:rsidR="005F6F5D" w:rsidRDefault="005F6F5D" w:rsidP="005F6F5D">
      <w:pPr>
        <w:pStyle w:val="JPPMBody"/>
        <w:ind w:left="780" w:firstLine="0"/>
        <w:jc w:val="left"/>
        <w:rPr>
          <w:rFonts w:ascii="Times New Roman" w:hAnsi="Times New Roman"/>
          <w:b/>
          <w:bCs/>
          <w:sz w:val="24"/>
          <w:lang w:val="en-US"/>
        </w:rPr>
      </w:pPr>
    </w:p>
    <w:p w14:paraId="52B6DD6D" w14:textId="262B68C2" w:rsidR="005F6F5D" w:rsidRDefault="00DF18E0" w:rsidP="00DF18E0">
      <w:pPr>
        <w:pStyle w:val="JPPMBody"/>
        <w:ind w:firstLine="0"/>
        <w:jc w:val="left"/>
        <w:rPr>
          <w:rFonts w:ascii="Times New Roman" w:hAnsi="Times New Roman"/>
          <w:b/>
          <w:bCs/>
          <w:sz w:val="24"/>
          <w:lang w:val="en-US"/>
        </w:rPr>
      </w:pPr>
      <w:proofErr w:type="spellStart"/>
      <w:r>
        <w:rPr>
          <w:rFonts w:ascii="Times New Roman" w:hAnsi="Times New Roman"/>
          <w:b/>
          <w:bCs/>
          <w:sz w:val="24"/>
          <w:lang w:val="en-US"/>
        </w:rPr>
        <w:t>Pembahasan</w:t>
      </w:r>
      <w:proofErr w:type="spellEnd"/>
      <w:r>
        <w:rPr>
          <w:rFonts w:ascii="Times New Roman" w:hAnsi="Times New Roman"/>
          <w:b/>
          <w:bCs/>
          <w:sz w:val="24"/>
          <w:lang w:val="en-US"/>
        </w:rPr>
        <w:t xml:space="preserve"> Hasil </w:t>
      </w:r>
      <w:proofErr w:type="spellStart"/>
      <w:r>
        <w:rPr>
          <w:rFonts w:ascii="Times New Roman" w:hAnsi="Times New Roman"/>
          <w:b/>
          <w:bCs/>
          <w:sz w:val="24"/>
          <w:lang w:val="en-US"/>
        </w:rPr>
        <w:t>Penelitian</w:t>
      </w:r>
      <w:proofErr w:type="spellEnd"/>
      <w:r>
        <w:rPr>
          <w:rFonts w:ascii="Times New Roman" w:hAnsi="Times New Roman"/>
          <w:b/>
          <w:bCs/>
          <w:sz w:val="24"/>
          <w:lang w:val="en-US"/>
        </w:rPr>
        <w:t xml:space="preserve"> </w:t>
      </w:r>
    </w:p>
    <w:p w14:paraId="556EB106" w14:textId="67684909" w:rsidR="00DF18E0" w:rsidRPr="00DF18E0" w:rsidRDefault="00DF18E0" w:rsidP="00DF18E0">
      <w:pPr>
        <w:ind w:firstLine="720"/>
        <w:jc w:val="both"/>
      </w:pPr>
      <w:proofErr w:type="spellStart"/>
      <w:r w:rsidRPr="00DF18E0">
        <w:t>Berdasarkan</w:t>
      </w:r>
      <w:proofErr w:type="spellEnd"/>
      <w:r w:rsidRPr="00DF18E0">
        <w:t xml:space="preserve"> data yang </w:t>
      </w:r>
      <w:proofErr w:type="spellStart"/>
      <w:r w:rsidRPr="00DF18E0">
        <w:t>telah</w:t>
      </w:r>
      <w:proofErr w:type="spellEnd"/>
      <w:r w:rsidRPr="00DF18E0">
        <w:t xml:space="preserve"> </w:t>
      </w:r>
      <w:proofErr w:type="spellStart"/>
      <w:r w:rsidRPr="00DF18E0">
        <w:t>disampaikan</w:t>
      </w:r>
      <w:proofErr w:type="spellEnd"/>
      <w:r w:rsidRPr="00DF18E0">
        <w:t xml:space="preserve">, data </w:t>
      </w:r>
      <w:proofErr w:type="spellStart"/>
      <w:r w:rsidRPr="00DF18E0">
        <w:t>tersebut</w:t>
      </w:r>
      <w:proofErr w:type="spellEnd"/>
      <w:r w:rsidRPr="00DF18E0">
        <w:t xml:space="preserve"> </w:t>
      </w:r>
      <w:proofErr w:type="spellStart"/>
      <w:r w:rsidRPr="00DF18E0">
        <w:t>diambil</w:t>
      </w:r>
      <w:proofErr w:type="spellEnd"/>
      <w:r w:rsidRPr="00DF18E0">
        <w:t xml:space="preserve"> </w:t>
      </w:r>
      <w:proofErr w:type="spellStart"/>
      <w:r w:rsidRPr="00DF18E0">
        <w:t>dengan</w:t>
      </w:r>
      <w:proofErr w:type="spellEnd"/>
      <w:r w:rsidRPr="00DF18E0">
        <w:t xml:space="preserve"> </w:t>
      </w:r>
      <w:proofErr w:type="spellStart"/>
      <w:r w:rsidRPr="00DF18E0">
        <w:t>menggunakan</w:t>
      </w:r>
      <w:proofErr w:type="spellEnd"/>
      <w:r w:rsidRPr="00DF18E0">
        <w:t xml:space="preserve"> </w:t>
      </w:r>
      <w:proofErr w:type="spellStart"/>
      <w:r w:rsidRPr="00DF18E0">
        <w:t>kuesioner</w:t>
      </w:r>
      <w:proofErr w:type="spellEnd"/>
      <w:r w:rsidRPr="00DF18E0">
        <w:t xml:space="preserve">. </w:t>
      </w:r>
      <w:proofErr w:type="spellStart"/>
      <w:r w:rsidRPr="00DF18E0">
        <w:t>Sebelum</w:t>
      </w:r>
      <w:proofErr w:type="spellEnd"/>
      <w:r w:rsidRPr="00DF18E0">
        <w:t xml:space="preserve"> instrument </w:t>
      </w:r>
      <w:proofErr w:type="spellStart"/>
      <w:r w:rsidRPr="00DF18E0">
        <w:t>digunakan</w:t>
      </w:r>
      <w:proofErr w:type="spellEnd"/>
      <w:r w:rsidRPr="00DF18E0">
        <w:t xml:space="preserve"> </w:t>
      </w:r>
      <w:proofErr w:type="spellStart"/>
      <w:r w:rsidRPr="00DF18E0">
        <w:t>untuk</w:t>
      </w:r>
      <w:proofErr w:type="spellEnd"/>
      <w:r w:rsidRPr="00DF18E0">
        <w:t xml:space="preserve"> </w:t>
      </w:r>
      <w:proofErr w:type="spellStart"/>
      <w:r w:rsidRPr="00DF18E0">
        <w:t>penelitian</w:t>
      </w:r>
      <w:proofErr w:type="spellEnd"/>
      <w:r w:rsidRPr="00DF18E0">
        <w:t xml:space="preserve">, </w:t>
      </w:r>
      <w:proofErr w:type="spellStart"/>
      <w:r w:rsidRPr="00DF18E0">
        <w:t>terlebih</w:t>
      </w:r>
      <w:proofErr w:type="spellEnd"/>
      <w:r w:rsidRPr="00DF18E0">
        <w:t xml:space="preserve"> </w:t>
      </w:r>
      <w:proofErr w:type="spellStart"/>
      <w:r w:rsidRPr="00DF18E0">
        <w:t>dahulu</w:t>
      </w:r>
      <w:proofErr w:type="spellEnd"/>
      <w:r w:rsidRPr="00DF18E0">
        <w:t xml:space="preserve"> </w:t>
      </w:r>
      <w:proofErr w:type="spellStart"/>
      <w:r w:rsidRPr="00DF18E0">
        <w:t>diuji</w:t>
      </w:r>
      <w:proofErr w:type="spellEnd"/>
      <w:r w:rsidRPr="00DF18E0">
        <w:t xml:space="preserve"> </w:t>
      </w:r>
      <w:proofErr w:type="spellStart"/>
      <w:r w:rsidRPr="00DF18E0">
        <w:t>cobakan</w:t>
      </w:r>
      <w:proofErr w:type="spellEnd"/>
      <w:r w:rsidRPr="00DF18E0">
        <w:t xml:space="preserve"> di </w:t>
      </w:r>
      <w:proofErr w:type="spellStart"/>
      <w:r w:rsidRPr="00DF18E0">
        <w:t>tempat</w:t>
      </w:r>
      <w:proofErr w:type="spellEnd"/>
      <w:r w:rsidRPr="00DF18E0">
        <w:t xml:space="preserve"> yang </w:t>
      </w:r>
      <w:proofErr w:type="spellStart"/>
      <w:r w:rsidRPr="00DF18E0">
        <w:t>berbeda</w:t>
      </w:r>
      <w:proofErr w:type="spellEnd"/>
      <w:r w:rsidRPr="00DF18E0">
        <w:t xml:space="preserve">. Uji </w:t>
      </w:r>
      <w:proofErr w:type="spellStart"/>
      <w:r w:rsidRPr="00DF18E0">
        <w:t>coba</w:t>
      </w:r>
      <w:proofErr w:type="spellEnd"/>
      <w:r w:rsidRPr="00DF18E0">
        <w:t xml:space="preserve"> instrument </w:t>
      </w:r>
      <w:proofErr w:type="spellStart"/>
      <w:r w:rsidRPr="00DF18E0">
        <w:t>dilakukan</w:t>
      </w:r>
      <w:proofErr w:type="spellEnd"/>
      <w:r w:rsidRPr="00DF18E0">
        <w:t xml:space="preserve"> pada </w:t>
      </w:r>
      <w:proofErr w:type="spellStart"/>
      <w:r w:rsidRPr="00DF18E0">
        <w:t>responden</w:t>
      </w:r>
      <w:proofErr w:type="spellEnd"/>
      <w:r w:rsidRPr="00DF18E0">
        <w:t xml:space="preserve"> lain yang </w:t>
      </w:r>
      <w:proofErr w:type="spellStart"/>
      <w:r w:rsidRPr="00DF18E0">
        <w:t>memiliki</w:t>
      </w:r>
      <w:proofErr w:type="spellEnd"/>
      <w:r w:rsidRPr="00DF18E0">
        <w:t xml:space="preserve"> </w:t>
      </w:r>
      <w:proofErr w:type="spellStart"/>
      <w:r w:rsidRPr="00DF18E0">
        <w:t>karakteristik</w:t>
      </w:r>
      <w:proofErr w:type="spellEnd"/>
      <w:r w:rsidRPr="00DF18E0">
        <w:t xml:space="preserve"> yang </w:t>
      </w:r>
      <w:proofErr w:type="spellStart"/>
      <w:r w:rsidRPr="00DF18E0">
        <w:t>sama</w:t>
      </w:r>
      <w:proofErr w:type="spellEnd"/>
      <w:r w:rsidRPr="00DF18E0">
        <w:t xml:space="preserve"> </w:t>
      </w:r>
      <w:proofErr w:type="spellStart"/>
      <w:r w:rsidRPr="00DF18E0">
        <w:t>dengan</w:t>
      </w:r>
      <w:proofErr w:type="spellEnd"/>
      <w:r w:rsidRPr="00DF18E0">
        <w:t xml:space="preserve"> </w:t>
      </w:r>
      <w:proofErr w:type="spellStart"/>
      <w:r w:rsidRPr="00DF18E0">
        <w:t>pengguna</w:t>
      </w:r>
      <w:proofErr w:type="spellEnd"/>
      <w:r w:rsidRPr="00DF18E0">
        <w:t xml:space="preserve"> </w:t>
      </w:r>
      <w:r w:rsidRPr="00DF18E0">
        <w:rPr>
          <w:i/>
          <w:iCs/>
        </w:rPr>
        <w:t xml:space="preserve">E-Commerce </w:t>
      </w:r>
      <w:r w:rsidRPr="00DF18E0">
        <w:t xml:space="preserve">Shopee yang </w:t>
      </w:r>
      <w:proofErr w:type="spellStart"/>
      <w:r w:rsidRPr="00DF18E0">
        <w:t>berdomisili</w:t>
      </w:r>
      <w:proofErr w:type="spellEnd"/>
      <w:r w:rsidRPr="00DF18E0">
        <w:t xml:space="preserve"> </w:t>
      </w:r>
      <w:proofErr w:type="spellStart"/>
      <w:r w:rsidRPr="00DF18E0">
        <w:t>diluar</w:t>
      </w:r>
      <w:proofErr w:type="spellEnd"/>
      <w:r w:rsidRPr="00DF18E0">
        <w:t xml:space="preserve"> </w:t>
      </w:r>
      <w:proofErr w:type="spellStart"/>
      <w:r w:rsidRPr="00DF18E0">
        <w:t>daerah</w:t>
      </w:r>
      <w:proofErr w:type="spellEnd"/>
      <w:r w:rsidRPr="00DF18E0">
        <w:t xml:space="preserve"> </w:t>
      </w:r>
      <w:proofErr w:type="spellStart"/>
      <w:r w:rsidRPr="00DF18E0">
        <w:t>Kecamatan</w:t>
      </w:r>
      <w:proofErr w:type="spellEnd"/>
      <w:r w:rsidRPr="00DF18E0">
        <w:t xml:space="preserve"> </w:t>
      </w:r>
      <w:proofErr w:type="spellStart"/>
      <w:r w:rsidRPr="00DF18E0">
        <w:t>Tambun</w:t>
      </w:r>
      <w:proofErr w:type="spellEnd"/>
      <w:r w:rsidRPr="00DF18E0">
        <w:t xml:space="preserve"> Selatan. Uji </w:t>
      </w:r>
      <w:proofErr w:type="spellStart"/>
      <w:r w:rsidRPr="00DF18E0">
        <w:t>coba</w:t>
      </w:r>
      <w:proofErr w:type="spellEnd"/>
      <w:r w:rsidRPr="00DF18E0">
        <w:t xml:space="preserve"> </w:t>
      </w:r>
      <w:proofErr w:type="spellStart"/>
      <w:r w:rsidRPr="00DF18E0">
        <w:t>instrumen</w:t>
      </w:r>
      <w:proofErr w:type="spellEnd"/>
      <w:r w:rsidRPr="00DF18E0">
        <w:t xml:space="preserve"> </w:t>
      </w:r>
      <w:proofErr w:type="spellStart"/>
      <w:r w:rsidRPr="00DF18E0">
        <w:t>dilakukan</w:t>
      </w:r>
      <w:proofErr w:type="spellEnd"/>
      <w:r w:rsidRPr="00DF18E0">
        <w:t xml:space="preserve"> </w:t>
      </w:r>
      <w:proofErr w:type="spellStart"/>
      <w:r w:rsidRPr="00DF18E0">
        <w:t>satu</w:t>
      </w:r>
      <w:proofErr w:type="spellEnd"/>
      <w:r w:rsidRPr="00DF18E0">
        <w:t xml:space="preserve"> kali </w:t>
      </w:r>
      <w:proofErr w:type="spellStart"/>
      <w:r w:rsidRPr="00DF18E0">
        <w:t>kepada</w:t>
      </w:r>
      <w:proofErr w:type="spellEnd"/>
      <w:r w:rsidRPr="00DF18E0">
        <w:t xml:space="preserve"> 68 </w:t>
      </w:r>
      <w:proofErr w:type="spellStart"/>
      <w:r w:rsidRPr="00DF18E0">
        <w:t>responden</w:t>
      </w:r>
      <w:proofErr w:type="spellEnd"/>
      <w:r w:rsidRPr="00DF18E0">
        <w:t xml:space="preserve"> pada </w:t>
      </w:r>
      <w:proofErr w:type="spellStart"/>
      <w:r w:rsidRPr="00DF18E0">
        <w:t>tanggal</w:t>
      </w:r>
      <w:proofErr w:type="spellEnd"/>
      <w:r w:rsidRPr="00DF18E0">
        <w:t xml:space="preserve"> 11-15 Mei </w:t>
      </w:r>
      <w:proofErr w:type="spellStart"/>
      <w:r w:rsidRPr="00DF18E0">
        <w:t>melalui</w:t>
      </w:r>
      <w:proofErr w:type="spellEnd"/>
      <w:r w:rsidRPr="00DF18E0">
        <w:t xml:space="preserve"> </w:t>
      </w:r>
      <w:r w:rsidRPr="00DF18E0">
        <w:rPr>
          <w:i/>
          <w:iCs/>
        </w:rPr>
        <w:t xml:space="preserve">Google Form </w:t>
      </w:r>
      <w:proofErr w:type="spellStart"/>
      <w:r w:rsidRPr="00DF18E0">
        <w:t>dengan</w:t>
      </w:r>
      <w:proofErr w:type="spellEnd"/>
      <w:r w:rsidRPr="00DF18E0">
        <w:t xml:space="preserve"> </w:t>
      </w:r>
      <w:proofErr w:type="spellStart"/>
      <w:r w:rsidRPr="00DF18E0">
        <w:t>jumlah</w:t>
      </w:r>
      <w:proofErr w:type="spellEnd"/>
      <w:r w:rsidRPr="00DF18E0">
        <w:t xml:space="preserve"> </w:t>
      </w:r>
      <w:proofErr w:type="spellStart"/>
      <w:r w:rsidRPr="00DF18E0">
        <w:t>pernyataan</w:t>
      </w:r>
      <w:proofErr w:type="spellEnd"/>
      <w:r w:rsidRPr="00DF18E0">
        <w:t xml:space="preserve"> 58 </w:t>
      </w:r>
      <w:proofErr w:type="spellStart"/>
      <w:r w:rsidRPr="00DF18E0">
        <w:t>butir</w:t>
      </w:r>
      <w:proofErr w:type="spellEnd"/>
      <w:r w:rsidRPr="00DF18E0">
        <w:t xml:space="preserve">, </w:t>
      </w:r>
      <w:proofErr w:type="spellStart"/>
      <w:r w:rsidRPr="00DF18E0">
        <w:t>variabel</w:t>
      </w:r>
      <w:proofErr w:type="spellEnd"/>
      <w:r w:rsidRPr="00DF18E0">
        <w:t xml:space="preserve"> Y (</w:t>
      </w:r>
      <w:proofErr w:type="spellStart"/>
      <w:r w:rsidRPr="00DF18E0">
        <w:t>Perilaku</w:t>
      </w:r>
      <w:proofErr w:type="spellEnd"/>
      <w:r w:rsidRPr="00DF18E0">
        <w:t xml:space="preserve"> </w:t>
      </w:r>
      <w:proofErr w:type="spellStart"/>
      <w:r w:rsidRPr="00DF18E0">
        <w:t>Konsumtif</w:t>
      </w:r>
      <w:proofErr w:type="spellEnd"/>
      <w:r w:rsidRPr="00DF18E0">
        <w:t xml:space="preserve">) </w:t>
      </w:r>
      <w:proofErr w:type="spellStart"/>
      <w:r w:rsidRPr="00DF18E0">
        <w:t>sebanyak</w:t>
      </w:r>
      <w:proofErr w:type="spellEnd"/>
      <w:r w:rsidRPr="00DF18E0">
        <w:t xml:space="preserve"> 23 </w:t>
      </w:r>
      <w:proofErr w:type="spellStart"/>
      <w:r w:rsidRPr="00DF18E0">
        <w:t>butir</w:t>
      </w:r>
      <w:proofErr w:type="spellEnd"/>
      <w:r w:rsidRPr="00DF18E0">
        <w:t xml:space="preserve"> dan </w:t>
      </w:r>
      <w:proofErr w:type="spellStart"/>
      <w:r w:rsidRPr="00DF18E0">
        <w:t>variabel</w:t>
      </w:r>
      <w:proofErr w:type="spellEnd"/>
      <w:r w:rsidRPr="00DF18E0">
        <w:t xml:space="preserve"> X (</w:t>
      </w:r>
      <w:r w:rsidRPr="00DF18E0">
        <w:rPr>
          <w:i/>
          <w:iCs/>
        </w:rPr>
        <w:t xml:space="preserve">E-Commerce </w:t>
      </w:r>
      <w:r w:rsidRPr="00DF18E0">
        <w:t xml:space="preserve">Shopee) </w:t>
      </w:r>
      <w:proofErr w:type="spellStart"/>
      <w:r w:rsidRPr="00DF18E0">
        <w:t>sebanyak</w:t>
      </w:r>
      <w:proofErr w:type="spellEnd"/>
      <w:r w:rsidRPr="00DF18E0">
        <w:t xml:space="preserve"> 35 </w:t>
      </w:r>
      <w:proofErr w:type="spellStart"/>
      <w:r w:rsidRPr="00DF18E0">
        <w:t>butir</w:t>
      </w:r>
      <w:proofErr w:type="spellEnd"/>
      <w:r w:rsidRPr="00DF18E0">
        <w:t xml:space="preserve">. Pada </w:t>
      </w:r>
      <w:proofErr w:type="spellStart"/>
      <w:r w:rsidRPr="00DF18E0">
        <w:t>variabel</w:t>
      </w:r>
      <w:proofErr w:type="spellEnd"/>
      <w:r w:rsidRPr="00DF18E0">
        <w:t xml:space="preserve"> </w:t>
      </w:r>
      <w:proofErr w:type="spellStart"/>
      <w:r w:rsidRPr="00DF18E0">
        <w:t>Perilaku</w:t>
      </w:r>
      <w:proofErr w:type="spellEnd"/>
      <w:r w:rsidRPr="00DF18E0">
        <w:t xml:space="preserve"> </w:t>
      </w:r>
      <w:proofErr w:type="spellStart"/>
      <w:r w:rsidRPr="00DF18E0">
        <w:t>Konsumtif</w:t>
      </w:r>
      <w:proofErr w:type="spellEnd"/>
      <w:r w:rsidRPr="00DF18E0">
        <w:t xml:space="preserve"> </w:t>
      </w:r>
      <w:proofErr w:type="spellStart"/>
      <w:r w:rsidRPr="00DF18E0">
        <w:t>sebanyak</w:t>
      </w:r>
      <w:proofErr w:type="spellEnd"/>
      <w:r w:rsidRPr="00DF18E0">
        <w:t xml:space="preserve"> 4 </w:t>
      </w:r>
      <w:proofErr w:type="spellStart"/>
      <w:r w:rsidRPr="00DF18E0">
        <w:t>butir</w:t>
      </w:r>
      <w:proofErr w:type="spellEnd"/>
      <w:r w:rsidRPr="00DF18E0">
        <w:t xml:space="preserve"> </w:t>
      </w:r>
      <w:proofErr w:type="spellStart"/>
      <w:r w:rsidRPr="00DF18E0">
        <w:t>penyataan</w:t>
      </w:r>
      <w:proofErr w:type="spellEnd"/>
      <w:r w:rsidRPr="00DF18E0">
        <w:t xml:space="preserve"> yang drop, </w:t>
      </w:r>
      <w:proofErr w:type="spellStart"/>
      <w:r w:rsidRPr="00DF18E0">
        <w:t>sedangkan</w:t>
      </w:r>
      <w:proofErr w:type="spellEnd"/>
      <w:r w:rsidRPr="00DF18E0">
        <w:t xml:space="preserve"> </w:t>
      </w:r>
      <w:proofErr w:type="spellStart"/>
      <w:r w:rsidRPr="00DF18E0">
        <w:t>variabel</w:t>
      </w:r>
      <w:proofErr w:type="spellEnd"/>
      <w:r w:rsidRPr="00DF18E0">
        <w:t xml:space="preserve"> </w:t>
      </w:r>
      <w:r>
        <w:t xml:space="preserve">     </w:t>
      </w:r>
      <w:r w:rsidRPr="00DF18E0">
        <w:rPr>
          <w:i/>
          <w:iCs/>
        </w:rPr>
        <w:t xml:space="preserve">E-Commerce </w:t>
      </w:r>
      <w:r w:rsidRPr="00DF18E0">
        <w:t xml:space="preserve">Shopee </w:t>
      </w:r>
      <w:proofErr w:type="spellStart"/>
      <w:r w:rsidRPr="00DF18E0">
        <w:t>sebanyak</w:t>
      </w:r>
      <w:proofErr w:type="spellEnd"/>
      <w:r w:rsidRPr="00DF18E0">
        <w:t xml:space="preserve"> 5 </w:t>
      </w:r>
      <w:proofErr w:type="spellStart"/>
      <w:r w:rsidRPr="00DF18E0">
        <w:t>butir</w:t>
      </w:r>
      <w:proofErr w:type="spellEnd"/>
      <w:r w:rsidRPr="00DF18E0">
        <w:t xml:space="preserve"> </w:t>
      </w:r>
      <w:proofErr w:type="spellStart"/>
      <w:r w:rsidRPr="00DF18E0">
        <w:t>pernyataan</w:t>
      </w:r>
      <w:proofErr w:type="spellEnd"/>
      <w:r w:rsidRPr="00DF18E0">
        <w:t xml:space="preserve"> yang drop. </w:t>
      </w:r>
    </w:p>
    <w:p w14:paraId="128A1617" w14:textId="77777777" w:rsidR="00DF18E0" w:rsidRPr="00DF18E0" w:rsidRDefault="00DF18E0" w:rsidP="00DF18E0">
      <w:pPr>
        <w:ind w:firstLine="720"/>
        <w:jc w:val="both"/>
      </w:pPr>
      <w:proofErr w:type="spellStart"/>
      <w:r w:rsidRPr="00DF18E0">
        <w:t>Penelitian</w:t>
      </w:r>
      <w:proofErr w:type="spellEnd"/>
      <w:r w:rsidRPr="00DF18E0">
        <w:t xml:space="preserve"> yang </w:t>
      </w:r>
      <w:proofErr w:type="spellStart"/>
      <w:r w:rsidRPr="00DF18E0">
        <w:t>sebenarnya</w:t>
      </w:r>
      <w:proofErr w:type="spellEnd"/>
      <w:r w:rsidRPr="00DF18E0">
        <w:t xml:space="preserve"> </w:t>
      </w:r>
      <w:proofErr w:type="spellStart"/>
      <w:r w:rsidRPr="00DF18E0">
        <w:t>dilakukan</w:t>
      </w:r>
      <w:proofErr w:type="spellEnd"/>
      <w:r w:rsidRPr="00DF18E0">
        <w:t xml:space="preserve"> </w:t>
      </w:r>
      <w:proofErr w:type="spellStart"/>
      <w:r w:rsidRPr="00DF18E0">
        <w:t>mulai</w:t>
      </w:r>
      <w:proofErr w:type="spellEnd"/>
      <w:r w:rsidRPr="00DF18E0">
        <w:t xml:space="preserve"> </w:t>
      </w:r>
      <w:proofErr w:type="spellStart"/>
      <w:r w:rsidRPr="00DF18E0">
        <w:t>tanggal</w:t>
      </w:r>
      <w:proofErr w:type="spellEnd"/>
      <w:r w:rsidRPr="00DF18E0">
        <w:t xml:space="preserve"> 01-09 </w:t>
      </w:r>
      <w:proofErr w:type="spellStart"/>
      <w:r w:rsidRPr="00DF18E0">
        <w:t>Juni</w:t>
      </w:r>
      <w:proofErr w:type="spellEnd"/>
      <w:r w:rsidRPr="00DF18E0">
        <w:t xml:space="preserve"> 2022 </w:t>
      </w:r>
      <w:proofErr w:type="spellStart"/>
      <w:r w:rsidRPr="00DF18E0">
        <w:t>melalui</w:t>
      </w:r>
      <w:proofErr w:type="spellEnd"/>
      <w:r w:rsidRPr="00DF18E0">
        <w:t xml:space="preserve"> </w:t>
      </w:r>
      <w:r w:rsidRPr="00DF18E0">
        <w:rPr>
          <w:i/>
          <w:iCs/>
        </w:rPr>
        <w:t>Google Form</w:t>
      </w:r>
      <w:r w:rsidRPr="00DF18E0">
        <w:t xml:space="preserve">, </w:t>
      </w:r>
      <w:proofErr w:type="spellStart"/>
      <w:r w:rsidRPr="00DF18E0">
        <w:t>penyebaran</w:t>
      </w:r>
      <w:proofErr w:type="spellEnd"/>
      <w:r w:rsidRPr="00DF18E0">
        <w:t xml:space="preserve"> </w:t>
      </w:r>
      <w:proofErr w:type="spellStart"/>
      <w:r w:rsidRPr="00DF18E0">
        <w:t>kuesioner</w:t>
      </w:r>
      <w:proofErr w:type="spellEnd"/>
      <w:r w:rsidRPr="00DF18E0">
        <w:t xml:space="preserve"> </w:t>
      </w:r>
      <w:proofErr w:type="spellStart"/>
      <w:r w:rsidRPr="00DF18E0">
        <w:t>dilakukan</w:t>
      </w:r>
      <w:proofErr w:type="spellEnd"/>
      <w:r w:rsidRPr="00DF18E0">
        <w:t xml:space="preserve"> oleh </w:t>
      </w:r>
      <w:proofErr w:type="spellStart"/>
      <w:r w:rsidRPr="00DF18E0">
        <w:t>peneliti</w:t>
      </w:r>
      <w:proofErr w:type="spellEnd"/>
      <w:r w:rsidRPr="00DF18E0">
        <w:t xml:space="preserve"> dan </w:t>
      </w:r>
      <w:proofErr w:type="spellStart"/>
      <w:r w:rsidRPr="00DF18E0">
        <w:t>dibantu</w:t>
      </w:r>
      <w:proofErr w:type="spellEnd"/>
      <w:r w:rsidRPr="00DF18E0">
        <w:t xml:space="preserve"> oleh </w:t>
      </w:r>
      <w:proofErr w:type="spellStart"/>
      <w:r w:rsidRPr="00DF18E0">
        <w:t>kordinator</w:t>
      </w:r>
      <w:proofErr w:type="spellEnd"/>
      <w:r w:rsidRPr="00DF18E0">
        <w:t xml:space="preserve"> </w:t>
      </w:r>
      <w:proofErr w:type="spellStart"/>
      <w:r w:rsidRPr="00DF18E0">
        <w:t>kelurahan</w:t>
      </w:r>
      <w:proofErr w:type="spellEnd"/>
      <w:r w:rsidRPr="00DF18E0">
        <w:t xml:space="preserve">. </w:t>
      </w:r>
    </w:p>
    <w:p w14:paraId="567E1AD7" w14:textId="11F3145A" w:rsidR="00DF18E0" w:rsidRPr="00DF18E0" w:rsidRDefault="00DF18E0" w:rsidP="00DF18E0">
      <w:pPr>
        <w:ind w:firstLine="720"/>
        <w:jc w:val="both"/>
      </w:pPr>
      <w:r w:rsidRPr="00DF18E0">
        <w:t xml:space="preserve">Pada </w:t>
      </w:r>
      <w:proofErr w:type="spellStart"/>
      <w:r w:rsidRPr="00DF18E0">
        <w:t>penelitian</w:t>
      </w:r>
      <w:proofErr w:type="spellEnd"/>
      <w:r w:rsidRPr="00DF18E0">
        <w:t xml:space="preserve"> </w:t>
      </w:r>
      <w:proofErr w:type="spellStart"/>
      <w:r w:rsidRPr="00DF18E0">
        <w:t>ini</w:t>
      </w:r>
      <w:proofErr w:type="spellEnd"/>
      <w:r w:rsidRPr="00DF18E0">
        <w:t xml:space="preserve"> </w:t>
      </w:r>
      <w:proofErr w:type="spellStart"/>
      <w:r w:rsidRPr="00DF18E0">
        <w:t>bertujuan</w:t>
      </w:r>
      <w:proofErr w:type="spellEnd"/>
      <w:r w:rsidRPr="00DF18E0">
        <w:t xml:space="preserve"> </w:t>
      </w:r>
      <w:proofErr w:type="spellStart"/>
      <w:r w:rsidRPr="00DF18E0">
        <w:t>untuk</w:t>
      </w:r>
      <w:proofErr w:type="spellEnd"/>
      <w:r w:rsidRPr="00DF18E0">
        <w:t xml:space="preserve"> </w:t>
      </w:r>
      <w:proofErr w:type="spellStart"/>
      <w:r w:rsidRPr="00DF18E0">
        <w:t>mengetahui</w:t>
      </w:r>
      <w:proofErr w:type="spellEnd"/>
      <w:r w:rsidRPr="00DF18E0">
        <w:t xml:space="preserve"> dan </w:t>
      </w:r>
      <w:proofErr w:type="spellStart"/>
      <w:r w:rsidRPr="00DF18E0">
        <w:t>menganalisis</w:t>
      </w:r>
      <w:proofErr w:type="spellEnd"/>
      <w:r w:rsidRPr="00DF18E0">
        <w:t xml:space="preserve"> </w:t>
      </w:r>
      <w:proofErr w:type="spellStart"/>
      <w:r w:rsidRPr="00DF18E0">
        <w:t>Pengaruh</w:t>
      </w:r>
      <w:proofErr w:type="spellEnd"/>
      <w:r w:rsidRPr="00DF18E0">
        <w:t xml:space="preserve"> </w:t>
      </w:r>
      <w:r>
        <w:t xml:space="preserve">        </w:t>
      </w:r>
      <w:r w:rsidRPr="00DF18E0">
        <w:rPr>
          <w:i/>
          <w:iCs/>
        </w:rPr>
        <w:t xml:space="preserve">E-Commerce </w:t>
      </w:r>
      <w:r w:rsidRPr="00DF18E0">
        <w:t xml:space="preserve">Shopee </w:t>
      </w:r>
      <w:proofErr w:type="spellStart"/>
      <w:r w:rsidRPr="00DF18E0">
        <w:t>Terhadap</w:t>
      </w:r>
      <w:proofErr w:type="spellEnd"/>
      <w:r w:rsidRPr="00DF18E0">
        <w:t xml:space="preserve"> </w:t>
      </w:r>
      <w:proofErr w:type="spellStart"/>
      <w:r w:rsidRPr="00DF18E0">
        <w:t>Perilaku</w:t>
      </w:r>
      <w:proofErr w:type="spellEnd"/>
      <w:r w:rsidRPr="00DF18E0">
        <w:t xml:space="preserve"> </w:t>
      </w:r>
      <w:proofErr w:type="spellStart"/>
      <w:r w:rsidRPr="00DF18E0">
        <w:t>Konsumtif</w:t>
      </w:r>
      <w:proofErr w:type="spellEnd"/>
      <w:r w:rsidRPr="00DF18E0">
        <w:t xml:space="preserve"> Pada Masyarakat di </w:t>
      </w:r>
      <w:proofErr w:type="spellStart"/>
      <w:r w:rsidRPr="00DF18E0">
        <w:t>Kecamatan</w:t>
      </w:r>
      <w:proofErr w:type="spellEnd"/>
      <w:r w:rsidRPr="00DF18E0">
        <w:t xml:space="preserve"> </w:t>
      </w:r>
      <w:proofErr w:type="spellStart"/>
      <w:r w:rsidRPr="00DF18E0">
        <w:t>Tambun</w:t>
      </w:r>
      <w:proofErr w:type="spellEnd"/>
      <w:r w:rsidRPr="00DF18E0">
        <w:t xml:space="preserve"> Selatan. </w:t>
      </w:r>
    </w:p>
    <w:p w14:paraId="3ED88392" w14:textId="51C9D942" w:rsidR="00DF18E0" w:rsidRPr="00DF18E0" w:rsidRDefault="00DF18E0" w:rsidP="00DF18E0">
      <w:pPr>
        <w:ind w:firstLine="720"/>
        <w:jc w:val="both"/>
      </w:pPr>
      <w:proofErr w:type="spellStart"/>
      <w:r w:rsidRPr="00DF18E0">
        <w:t>Berdasarkan</w:t>
      </w:r>
      <w:proofErr w:type="spellEnd"/>
      <w:r w:rsidRPr="00DF18E0">
        <w:t xml:space="preserve"> </w:t>
      </w:r>
      <w:proofErr w:type="spellStart"/>
      <w:r w:rsidRPr="00DF18E0">
        <w:t>hasil</w:t>
      </w:r>
      <w:proofErr w:type="spellEnd"/>
      <w:r w:rsidRPr="00DF18E0">
        <w:t xml:space="preserve"> </w:t>
      </w:r>
      <w:proofErr w:type="spellStart"/>
      <w:r w:rsidRPr="00DF18E0">
        <w:t>analisis</w:t>
      </w:r>
      <w:proofErr w:type="spellEnd"/>
      <w:r w:rsidRPr="00DF18E0">
        <w:t xml:space="preserve"> </w:t>
      </w:r>
      <w:proofErr w:type="spellStart"/>
      <w:r w:rsidRPr="00DF18E0">
        <w:t>diatas</w:t>
      </w:r>
      <w:proofErr w:type="spellEnd"/>
      <w:r w:rsidRPr="00DF18E0">
        <w:t xml:space="preserve">, </w:t>
      </w:r>
      <w:proofErr w:type="spellStart"/>
      <w:r w:rsidRPr="00DF18E0">
        <w:t>diketahui</w:t>
      </w:r>
      <w:proofErr w:type="spellEnd"/>
      <w:r w:rsidRPr="00DF18E0">
        <w:t xml:space="preserve"> </w:t>
      </w:r>
      <w:proofErr w:type="spellStart"/>
      <w:r w:rsidRPr="00DF18E0">
        <w:t>bahwa</w:t>
      </w:r>
      <w:proofErr w:type="spellEnd"/>
      <w:r w:rsidRPr="00DF18E0">
        <w:t xml:space="preserve"> </w:t>
      </w:r>
      <w:r w:rsidRPr="00DF18E0">
        <w:rPr>
          <w:i/>
          <w:iCs/>
        </w:rPr>
        <w:t xml:space="preserve">E-Commerce </w:t>
      </w:r>
      <w:r w:rsidRPr="00DF18E0">
        <w:t xml:space="preserve">Shopee </w:t>
      </w:r>
      <w:proofErr w:type="spellStart"/>
      <w:r w:rsidRPr="00DF18E0">
        <w:t>berpengaruh</w:t>
      </w:r>
      <w:proofErr w:type="spellEnd"/>
      <w:r w:rsidRPr="00DF18E0">
        <w:t xml:space="preserve"> </w:t>
      </w:r>
      <w:proofErr w:type="spellStart"/>
      <w:r w:rsidRPr="00DF18E0">
        <w:t>signifikan</w:t>
      </w:r>
      <w:proofErr w:type="spellEnd"/>
      <w:r w:rsidRPr="00DF18E0">
        <w:t xml:space="preserve"> </w:t>
      </w:r>
      <w:proofErr w:type="spellStart"/>
      <w:r w:rsidRPr="00DF18E0">
        <w:t>terhadap</w:t>
      </w:r>
      <w:proofErr w:type="spellEnd"/>
      <w:r w:rsidRPr="00DF18E0">
        <w:t xml:space="preserve"> </w:t>
      </w:r>
      <w:proofErr w:type="spellStart"/>
      <w:r w:rsidRPr="00DF18E0">
        <w:t>Perilaku</w:t>
      </w:r>
      <w:proofErr w:type="spellEnd"/>
      <w:r w:rsidRPr="00DF18E0">
        <w:t xml:space="preserve"> </w:t>
      </w:r>
      <w:proofErr w:type="spellStart"/>
      <w:r w:rsidRPr="00DF18E0">
        <w:t>Konsumtif</w:t>
      </w:r>
      <w:proofErr w:type="spellEnd"/>
      <w:r w:rsidRPr="00DF18E0">
        <w:t xml:space="preserve">. Pada </w:t>
      </w:r>
      <w:proofErr w:type="spellStart"/>
      <w:r w:rsidRPr="00DF18E0">
        <w:t>perhitungan</w:t>
      </w:r>
      <w:proofErr w:type="spellEnd"/>
      <w:r w:rsidRPr="00DF18E0">
        <w:t xml:space="preserve"> uji </w:t>
      </w:r>
      <w:proofErr w:type="spellStart"/>
      <w:r w:rsidRPr="00DF18E0">
        <w:t>normalitas</w:t>
      </w:r>
      <w:proofErr w:type="spellEnd"/>
      <w:r w:rsidRPr="00DF18E0">
        <w:t xml:space="preserve"> </w:t>
      </w:r>
      <w:proofErr w:type="spellStart"/>
      <w:r w:rsidRPr="00DF18E0">
        <w:t>diperoleh</w:t>
      </w:r>
      <w:proofErr w:type="spellEnd"/>
      <w:r w:rsidRPr="00DF18E0">
        <w:t xml:space="preserve"> </w:t>
      </w:r>
      <w:proofErr w:type="spellStart"/>
      <w:r w:rsidRPr="00DF18E0">
        <w:t>signifikansi</w:t>
      </w:r>
      <w:proofErr w:type="spellEnd"/>
      <w:r w:rsidRPr="00DF18E0">
        <w:t xml:space="preserve"> </w:t>
      </w:r>
      <w:proofErr w:type="spellStart"/>
      <w:r w:rsidRPr="00DF18E0">
        <w:t>sebesar</w:t>
      </w:r>
      <w:proofErr w:type="spellEnd"/>
      <w:r w:rsidRPr="00DF18E0">
        <w:t xml:space="preserve"> 0,332. Karena </w:t>
      </w:r>
      <w:proofErr w:type="spellStart"/>
      <w:r w:rsidRPr="00DF18E0">
        <w:t>nilai</w:t>
      </w:r>
      <w:proofErr w:type="spellEnd"/>
      <w:r w:rsidRPr="00DF18E0">
        <w:t xml:space="preserve"> </w:t>
      </w:r>
      <w:proofErr w:type="spellStart"/>
      <w:r w:rsidRPr="00DF18E0">
        <w:t>signifikansi</w:t>
      </w:r>
      <w:proofErr w:type="spellEnd"/>
      <w:r w:rsidRPr="00DF18E0">
        <w:t xml:space="preserve"> </w:t>
      </w:r>
      <w:proofErr w:type="spellStart"/>
      <w:r w:rsidRPr="00DF18E0">
        <w:t>lebih</w:t>
      </w:r>
      <w:proofErr w:type="spellEnd"/>
      <w:r w:rsidRPr="00DF18E0">
        <w:t xml:space="preserve"> </w:t>
      </w:r>
      <w:proofErr w:type="spellStart"/>
      <w:r w:rsidRPr="00DF18E0">
        <w:t>besar</w:t>
      </w:r>
      <w:proofErr w:type="spellEnd"/>
      <w:r w:rsidRPr="00DF18E0">
        <w:t xml:space="preserve"> </w:t>
      </w:r>
      <w:proofErr w:type="spellStart"/>
      <w:r w:rsidRPr="00DF18E0">
        <w:t>dari</w:t>
      </w:r>
      <w:proofErr w:type="spellEnd"/>
      <w:r w:rsidRPr="00DF18E0">
        <w:t xml:space="preserve"> </w:t>
      </w:r>
      <w:proofErr w:type="spellStart"/>
      <w:r w:rsidRPr="00DF18E0">
        <w:t>taraf</w:t>
      </w:r>
      <w:proofErr w:type="spellEnd"/>
      <w:r w:rsidRPr="00DF18E0">
        <w:t xml:space="preserve"> </w:t>
      </w:r>
      <w:proofErr w:type="spellStart"/>
      <w:r w:rsidRPr="00DF18E0">
        <w:t>kesalahan</w:t>
      </w:r>
      <w:proofErr w:type="spellEnd"/>
      <w:r w:rsidRPr="00DF18E0">
        <w:t xml:space="preserve"> 0,05 </w:t>
      </w:r>
      <w:proofErr w:type="spellStart"/>
      <w:r w:rsidRPr="00DF18E0">
        <w:t>maka</w:t>
      </w:r>
      <w:proofErr w:type="spellEnd"/>
      <w:r w:rsidRPr="00DF18E0">
        <w:t xml:space="preserve"> </w:t>
      </w:r>
      <w:proofErr w:type="spellStart"/>
      <w:r w:rsidRPr="00DF18E0">
        <w:t>dapat</w:t>
      </w:r>
      <w:proofErr w:type="spellEnd"/>
      <w:r w:rsidRPr="00DF18E0">
        <w:t xml:space="preserve"> </w:t>
      </w:r>
      <w:proofErr w:type="spellStart"/>
      <w:r w:rsidRPr="00DF18E0">
        <w:t>dinyatakan</w:t>
      </w:r>
      <w:proofErr w:type="spellEnd"/>
      <w:r w:rsidRPr="00DF18E0">
        <w:t xml:space="preserve"> </w:t>
      </w:r>
      <w:proofErr w:type="spellStart"/>
      <w:r w:rsidRPr="00DF18E0">
        <w:t>bahwa</w:t>
      </w:r>
      <w:proofErr w:type="spellEnd"/>
      <w:r w:rsidRPr="00DF18E0">
        <w:t xml:space="preserve"> </w:t>
      </w:r>
      <w:proofErr w:type="spellStart"/>
      <w:r w:rsidRPr="00DF18E0">
        <w:t>nilai</w:t>
      </w:r>
      <w:proofErr w:type="spellEnd"/>
      <w:r w:rsidRPr="00DF18E0">
        <w:t xml:space="preserve"> residual </w:t>
      </w:r>
      <w:proofErr w:type="spellStart"/>
      <w:r w:rsidRPr="00DF18E0">
        <w:t>dari</w:t>
      </w:r>
      <w:proofErr w:type="spellEnd"/>
      <w:r w:rsidRPr="00DF18E0">
        <w:t xml:space="preserve"> </w:t>
      </w:r>
      <w:proofErr w:type="spellStart"/>
      <w:r w:rsidRPr="00DF18E0">
        <w:t>variabel</w:t>
      </w:r>
      <w:proofErr w:type="spellEnd"/>
      <w:r w:rsidRPr="00DF18E0">
        <w:t xml:space="preserve"> </w:t>
      </w:r>
      <w:r>
        <w:t xml:space="preserve">                      </w:t>
      </w:r>
      <w:r w:rsidRPr="00DF18E0">
        <w:rPr>
          <w:i/>
          <w:iCs/>
        </w:rPr>
        <w:t xml:space="preserve">e-commerce </w:t>
      </w:r>
      <w:proofErr w:type="spellStart"/>
      <w:r w:rsidRPr="00DF18E0">
        <w:t>shopee</w:t>
      </w:r>
      <w:proofErr w:type="spellEnd"/>
      <w:r w:rsidRPr="00DF18E0">
        <w:t xml:space="preserve"> dan </w:t>
      </w:r>
      <w:proofErr w:type="spellStart"/>
      <w:r w:rsidRPr="00DF18E0">
        <w:t>perilaku</w:t>
      </w:r>
      <w:proofErr w:type="spellEnd"/>
      <w:r w:rsidRPr="00DF18E0">
        <w:t xml:space="preserve"> </w:t>
      </w:r>
      <w:proofErr w:type="spellStart"/>
      <w:r w:rsidRPr="00DF18E0">
        <w:t>konsumtif</w:t>
      </w:r>
      <w:proofErr w:type="spellEnd"/>
      <w:r w:rsidRPr="00DF18E0">
        <w:t xml:space="preserve"> </w:t>
      </w:r>
      <w:proofErr w:type="spellStart"/>
      <w:r w:rsidRPr="00DF18E0">
        <w:t>berdistribusi</w:t>
      </w:r>
      <w:proofErr w:type="spellEnd"/>
      <w:r w:rsidRPr="00DF18E0">
        <w:t xml:space="preserve"> normal.</w:t>
      </w:r>
    </w:p>
    <w:p w14:paraId="133C4D3C" w14:textId="71F1183F" w:rsidR="00DF18E0" w:rsidRPr="00DF18E0" w:rsidRDefault="00DF18E0" w:rsidP="00DF18E0">
      <w:pPr>
        <w:ind w:firstLine="720"/>
        <w:jc w:val="both"/>
      </w:pPr>
      <w:proofErr w:type="spellStart"/>
      <w:r w:rsidRPr="00DF18E0">
        <w:t>Berdasarkan</w:t>
      </w:r>
      <w:proofErr w:type="spellEnd"/>
      <w:r w:rsidRPr="00DF18E0">
        <w:t xml:space="preserve"> </w:t>
      </w:r>
      <w:proofErr w:type="spellStart"/>
      <w:r w:rsidRPr="00DF18E0">
        <w:t>analisis</w:t>
      </w:r>
      <w:proofErr w:type="spellEnd"/>
      <w:r w:rsidRPr="00DF18E0">
        <w:t xml:space="preserve"> </w:t>
      </w:r>
      <w:proofErr w:type="spellStart"/>
      <w:r w:rsidRPr="00DF18E0">
        <w:t>Regresi</w:t>
      </w:r>
      <w:proofErr w:type="spellEnd"/>
      <w:r w:rsidRPr="00DF18E0">
        <w:t xml:space="preserve"> </w:t>
      </w:r>
      <w:proofErr w:type="spellStart"/>
      <w:r w:rsidRPr="00DF18E0">
        <w:t>Sederhana</w:t>
      </w:r>
      <w:proofErr w:type="spellEnd"/>
      <w:r w:rsidRPr="00DF18E0">
        <w:t xml:space="preserve">, </w:t>
      </w:r>
      <w:proofErr w:type="spellStart"/>
      <w:r w:rsidRPr="00DF18E0">
        <w:t>hubungan</w:t>
      </w:r>
      <w:proofErr w:type="spellEnd"/>
      <w:r w:rsidRPr="00DF18E0">
        <w:t xml:space="preserve"> </w:t>
      </w:r>
      <w:proofErr w:type="spellStart"/>
      <w:r w:rsidRPr="00DF18E0">
        <w:t>antara</w:t>
      </w:r>
      <w:proofErr w:type="spellEnd"/>
      <w:r w:rsidRPr="00DF18E0">
        <w:t xml:space="preserve"> </w:t>
      </w:r>
      <w:r w:rsidRPr="00DF18E0">
        <w:rPr>
          <w:i/>
          <w:iCs/>
        </w:rPr>
        <w:t xml:space="preserve">E-Commerce </w:t>
      </w:r>
      <w:r w:rsidRPr="00DF18E0">
        <w:lastRenderedPageBreak/>
        <w:t xml:space="preserve">Shopee </w:t>
      </w:r>
      <w:proofErr w:type="spellStart"/>
      <w:r w:rsidRPr="00DF18E0">
        <w:t>terhadap</w:t>
      </w:r>
      <w:proofErr w:type="spellEnd"/>
      <w:r w:rsidRPr="00DF18E0">
        <w:t xml:space="preserve"> </w:t>
      </w:r>
      <w:proofErr w:type="spellStart"/>
      <w:r w:rsidRPr="00DF18E0">
        <w:t>Perilaku</w:t>
      </w:r>
      <w:proofErr w:type="spellEnd"/>
      <w:r w:rsidRPr="00DF18E0">
        <w:t xml:space="preserve"> </w:t>
      </w:r>
      <w:proofErr w:type="spellStart"/>
      <w:r w:rsidRPr="00DF18E0">
        <w:t>Konsumtif</w:t>
      </w:r>
      <w:proofErr w:type="spellEnd"/>
      <w:r w:rsidRPr="00DF18E0">
        <w:t xml:space="preserve"> </w:t>
      </w:r>
      <w:proofErr w:type="spellStart"/>
      <w:r w:rsidRPr="00DF18E0">
        <w:t>dinyatakan</w:t>
      </w:r>
      <w:proofErr w:type="spellEnd"/>
      <w:r w:rsidRPr="00DF18E0">
        <w:t xml:space="preserve"> </w:t>
      </w:r>
      <w:proofErr w:type="spellStart"/>
      <w:r w:rsidRPr="00DF18E0">
        <w:t>dalam</w:t>
      </w:r>
      <w:proofErr w:type="spellEnd"/>
      <w:r w:rsidRPr="00DF18E0">
        <w:t xml:space="preserve"> </w:t>
      </w:r>
      <w:proofErr w:type="spellStart"/>
      <w:r w:rsidRPr="00DF18E0">
        <w:t>persamaan</w:t>
      </w:r>
      <w:proofErr w:type="spellEnd"/>
      <w:r w:rsidRPr="00DF18E0">
        <w:t xml:space="preserve"> </w:t>
      </w:r>
      <w:proofErr w:type="spellStart"/>
      <w:r w:rsidRPr="00DF18E0">
        <w:t>regresi</w:t>
      </w:r>
      <w:proofErr w:type="spellEnd"/>
      <w:r w:rsidRPr="00DF18E0">
        <w:t xml:space="preserve"> </w:t>
      </w:r>
      <w:r w:rsidRPr="00DF18E0">
        <w:rPr>
          <w:b/>
          <w:bCs/>
        </w:rPr>
        <w:t>Ŷ = 13,975 + 0,646 X</w:t>
      </w:r>
      <w:r w:rsidRPr="00DF18E0">
        <w:t xml:space="preserve"> </w:t>
      </w:r>
      <w:proofErr w:type="spellStart"/>
      <w:r w:rsidRPr="00DF18E0">
        <w:t>persamaan</w:t>
      </w:r>
      <w:proofErr w:type="spellEnd"/>
      <w:r w:rsidRPr="00DF18E0">
        <w:t xml:space="preserve"> </w:t>
      </w:r>
      <w:proofErr w:type="spellStart"/>
      <w:r w:rsidRPr="00DF18E0">
        <w:t>ini</w:t>
      </w:r>
      <w:proofErr w:type="spellEnd"/>
      <w:r w:rsidRPr="00DF18E0">
        <w:t xml:space="preserve"> </w:t>
      </w:r>
      <w:proofErr w:type="spellStart"/>
      <w:r w:rsidRPr="00DF18E0">
        <w:t>menunjukan</w:t>
      </w:r>
      <w:proofErr w:type="spellEnd"/>
      <w:r w:rsidRPr="00DF18E0">
        <w:t xml:space="preserve"> </w:t>
      </w:r>
      <w:proofErr w:type="spellStart"/>
      <w:r w:rsidRPr="00DF18E0">
        <w:t>bahwa</w:t>
      </w:r>
      <w:proofErr w:type="spellEnd"/>
      <w:r w:rsidRPr="00DF18E0">
        <w:t xml:space="preserve"> </w:t>
      </w:r>
      <w:proofErr w:type="spellStart"/>
      <w:r w:rsidRPr="00DF18E0">
        <w:t>setiap</w:t>
      </w:r>
      <w:proofErr w:type="spellEnd"/>
      <w:r w:rsidRPr="00DF18E0">
        <w:t xml:space="preserve"> </w:t>
      </w:r>
      <w:r w:rsidRPr="00DF18E0">
        <w:rPr>
          <w:i/>
          <w:iCs/>
        </w:rPr>
        <w:t xml:space="preserve">E-Commerce </w:t>
      </w:r>
      <w:r w:rsidRPr="00DF18E0">
        <w:t xml:space="preserve">Shopee </w:t>
      </w:r>
      <w:proofErr w:type="spellStart"/>
      <w:r w:rsidRPr="00DF18E0">
        <w:t>akan</w:t>
      </w:r>
      <w:proofErr w:type="spellEnd"/>
      <w:r w:rsidRPr="00DF18E0">
        <w:t xml:space="preserve"> </w:t>
      </w:r>
      <w:proofErr w:type="spellStart"/>
      <w:r w:rsidRPr="00DF18E0">
        <w:t>bertambah</w:t>
      </w:r>
      <w:proofErr w:type="spellEnd"/>
      <w:r w:rsidRPr="00DF18E0">
        <w:t xml:space="preserve"> </w:t>
      </w:r>
      <w:proofErr w:type="spellStart"/>
      <w:r w:rsidRPr="00DF18E0">
        <w:t>satu</w:t>
      </w:r>
      <w:proofErr w:type="spellEnd"/>
      <w:r w:rsidRPr="00DF18E0">
        <w:t xml:space="preserve"> </w:t>
      </w:r>
      <w:proofErr w:type="spellStart"/>
      <w:r w:rsidRPr="00DF18E0">
        <w:t>skor</w:t>
      </w:r>
      <w:proofErr w:type="spellEnd"/>
      <w:r w:rsidRPr="00DF18E0">
        <w:t xml:space="preserve"> </w:t>
      </w:r>
      <w:proofErr w:type="spellStart"/>
      <w:r w:rsidRPr="00DF18E0">
        <w:t>sebesar</w:t>
      </w:r>
      <w:proofErr w:type="spellEnd"/>
      <w:r w:rsidRPr="00DF18E0">
        <w:t xml:space="preserve"> 0,646.</w:t>
      </w:r>
    </w:p>
    <w:p w14:paraId="0B6BBE6F" w14:textId="77777777" w:rsidR="00DF18E0" w:rsidRPr="00DF18E0" w:rsidRDefault="00DF18E0" w:rsidP="00DF18E0">
      <w:pPr>
        <w:ind w:firstLine="720"/>
        <w:jc w:val="both"/>
      </w:pPr>
      <w:proofErr w:type="spellStart"/>
      <w:r w:rsidRPr="00DF18E0">
        <w:t>Berdasarkan</w:t>
      </w:r>
      <w:proofErr w:type="spellEnd"/>
      <w:r w:rsidRPr="00DF18E0">
        <w:t xml:space="preserve"> </w:t>
      </w:r>
      <w:proofErr w:type="spellStart"/>
      <w:r w:rsidRPr="00DF18E0">
        <w:t>analisis</w:t>
      </w:r>
      <w:proofErr w:type="spellEnd"/>
      <w:r w:rsidRPr="00DF18E0">
        <w:t xml:space="preserve"> Uji </w:t>
      </w:r>
      <w:proofErr w:type="spellStart"/>
      <w:r w:rsidRPr="00DF18E0">
        <w:t>Signifikansi</w:t>
      </w:r>
      <w:proofErr w:type="spellEnd"/>
      <w:r w:rsidRPr="00DF18E0">
        <w:t xml:space="preserve"> </w:t>
      </w:r>
      <w:proofErr w:type="spellStart"/>
      <w:r w:rsidRPr="00DF18E0">
        <w:t>diperoleh</w:t>
      </w:r>
      <w:proofErr w:type="spellEnd"/>
      <w:r w:rsidRPr="00DF18E0">
        <w:t xml:space="preserve"> </w:t>
      </w:r>
      <w:proofErr w:type="spellStart"/>
      <w:r w:rsidRPr="00DF18E0">
        <w:t>hasil</w:t>
      </w:r>
      <w:proofErr w:type="spellEnd"/>
      <w:r w:rsidRPr="00DF18E0">
        <w:t xml:space="preserve"> </w:t>
      </w:r>
      <m:oMath>
        <m:sSub>
          <m:sSubPr>
            <m:ctrlPr>
              <w:rPr>
                <w:rFonts w:ascii="Cambria Math" w:hAnsi="Cambria Math"/>
                <w:i/>
              </w:rPr>
            </m:ctrlPr>
          </m:sSubPr>
          <m:e>
            <m:r>
              <w:rPr>
                <w:rFonts w:ascii="Cambria Math" w:hAnsi="Cambria Math"/>
              </w:rPr>
              <m:t>F</m:t>
            </m:r>
          </m:e>
          <m:sub>
            <m:r>
              <w:rPr>
                <w:rFonts w:ascii="Cambria Math" w:hAnsi="Cambria Math"/>
              </w:rPr>
              <m:t>hitung</m:t>
            </m:r>
          </m:sub>
        </m:sSub>
      </m:oMath>
      <w:r w:rsidRPr="00DF18E0">
        <w:t>&gt;</w:t>
      </w:r>
      <m:oMath>
        <m:sSub>
          <m:sSubPr>
            <m:ctrlPr>
              <w:rPr>
                <w:rFonts w:ascii="Cambria Math" w:hAnsi="Cambria Math"/>
                <w:i/>
              </w:rPr>
            </m:ctrlPr>
          </m:sSubPr>
          <m:e>
            <m:r>
              <w:rPr>
                <w:rFonts w:ascii="Cambria Math" w:hAnsi="Cambria Math"/>
              </w:rPr>
              <m:t>F</m:t>
            </m:r>
          </m:e>
          <m:sub>
            <m:r>
              <w:rPr>
                <w:rFonts w:ascii="Cambria Math" w:hAnsi="Cambria Math"/>
              </w:rPr>
              <m:t>tabel</m:t>
            </m:r>
          </m:sub>
        </m:sSub>
      </m:oMath>
      <w:r w:rsidRPr="00DF18E0">
        <w:t xml:space="preserve"> = 46,905 &gt; 3,94, </w:t>
      </w:r>
      <w:proofErr w:type="spellStart"/>
      <w:r w:rsidRPr="00DF18E0">
        <w:t>dengan</w:t>
      </w:r>
      <w:proofErr w:type="spellEnd"/>
      <w:r w:rsidRPr="00DF18E0">
        <w:t xml:space="preserve"> </w:t>
      </w:r>
      <w:proofErr w:type="spellStart"/>
      <w:r w:rsidRPr="00DF18E0">
        <w:t>taraf</w:t>
      </w:r>
      <w:proofErr w:type="spellEnd"/>
      <w:r w:rsidRPr="00DF18E0">
        <w:t xml:space="preserve"> </w:t>
      </w:r>
      <w:proofErr w:type="spellStart"/>
      <w:r w:rsidRPr="00DF18E0">
        <w:t>nyata</w:t>
      </w:r>
      <w:proofErr w:type="spellEnd"/>
      <w:r w:rsidRPr="00DF18E0">
        <w:t xml:space="preserve"> = 0,05 </w:t>
      </w:r>
      <w:proofErr w:type="spellStart"/>
      <w:r w:rsidRPr="00DF18E0">
        <w:t>artinya</w:t>
      </w:r>
      <w:proofErr w:type="spellEnd"/>
      <w:r w:rsidRPr="00DF18E0">
        <w:t xml:space="preserve"> </w:t>
      </w:r>
      <w:proofErr w:type="spellStart"/>
      <w:r w:rsidRPr="00DF18E0">
        <w:t>hipotesis</w:t>
      </w:r>
      <w:proofErr w:type="spellEnd"/>
      <w:r w:rsidRPr="00DF18E0">
        <w:t xml:space="preserve"> </w:t>
      </w:r>
      <w:proofErr w:type="spellStart"/>
      <w:r w:rsidRPr="00DF18E0">
        <w:t>diterima</w:t>
      </w:r>
      <w:proofErr w:type="spellEnd"/>
      <w:r w:rsidRPr="00DF18E0">
        <w:t xml:space="preserve"> </w:t>
      </w:r>
      <w:proofErr w:type="spellStart"/>
      <w:r w:rsidRPr="00DF18E0">
        <w:t>yaitu</w:t>
      </w:r>
      <w:proofErr w:type="spellEnd"/>
      <w:r w:rsidRPr="00DF18E0">
        <w:t xml:space="preserve"> </w:t>
      </w:r>
      <w:proofErr w:type="spellStart"/>
      <w:r w:rsidRPr="00DF18E0">
        <w:t>ada</w:t>
      </w:r>
      <w:proofErr w:type="spellEnd"/>
      <w:r w:rsidRPr="00DF18E0">
        <w:t xml:space="preserve"> </w:t>
      </w:r>
      <w:proofErr w:type="spellStart"/>
      <w:r w:rsidRPr="00DF18E0">
        <w:t>pengaruh</w:t>
      </w:r>
      <w:proofErr w:type="spellEnd"/>
      <w:r w:rsidRPr="00DF18E0">
        <w:t xml:space="preserve"> yang </w:t>
      </w:r>
      <w:proofErr w:type="spellStart"/>
      <w:r w:rsidRPr="00DF18E0">
        <w:t>signifikan</w:t>
      </w:r>
      <w:proofErr w:type="spellEnd"/>
      <w:r w:rsidRPr="00DF18E0">
        <w:t xml:space="preserve"> </w:t>
      </w:r>
      <w:proofErr w:type="spellStart"/>
      <w:r w:rsidRPr="00DF18E0">
        <w:t>antara</w:t>
      </w:r>
      <w:proofErr w:type="spellEnd"/>
      <w:r w:rsidRPr="00DF18E0">
        <w:t xml:space="preserve"> </w:t>
      </w:r>
      <w:proofErr w:type="spellStart"/>
      <w:proofErr w:type="gramStart"/>
      <w:r w:rsidRPr="00DF18E0">
        <w:t>variabel</w:t>
      </w:r>
      <w:proofErr w:type="spellEnd"/>
      <w:r w:rsidRPr="00DF18E0">
        <w:t xml:space="preserve">  </w:t>
      </w:r>
      <w:r w:rsidRPr="00DF18E0">
        <w:rPr>
          <w:i/>
          <w:iCs/>
        </w:rPr>
        <w:t>E</w:t>
      </w:r>
      <w:proofErr w:type="gramEnd"/>
      <w:r w:rsidRPr="00DF18E0">
        <w:rPr>
          <w:i/>
          <w:iCs/>
        </w:rPr>
        <w:t xml:space="preserve">-Commerce </w:t>
      </w:r>
      <w:r w:rsidRPr="00DF18E0">
        <w:t xml:space="preserve">Shopee </w:t>
      </w:r>
      <w:proofErr w:type="spellStart"/>
      <w:r w:rsidRPr="00DF18E0">
        <w:t>terhadap</w:t>
      </w:r>
      <w:proofErr w:type="spellEnd"/>
      <w:r w:rsidRPr="00DF18E0">
        <w:t xml:space="preserve"> </w:t>
      </w:r>
      <w:proofErr w:type="spellStart"/>
      <w:r w:rsidRPr="00DF18E0">
        <w:t>variabel</w:t>
      </w:r>
      <w:proofErr w:type="spellEnd"/>
      <w:r w:rsidRPr="00DF18E0">
        <w:t xml:space="preserve"> </w:t>
      </w:r>
      <w:proofErr w:type="spellStart"/>
      <w:r w:rsidRPr="00DF18E0">
        <w:t>Perilaku</w:t>
      </w:r>
      <w:proofErr w:type="spellEnd"/>
      <w:r w:rsidRPr="00DF18E0">
        <w:t xml:space="preserve"> </w:t>
      </w:r>
      <w:proofErr w:type="spellStart"/>
      <w:r w:rsidRPr="00DF18E0">
        <w:t>Konsumtif</w:t>
      </w:r>
      <w:proofErr w:type="spellEnd"/>
      <w:r w:rsidRPr="00DF18E0">
        <w:t>.</w:t>
      </w:r>
    </w:p>
    <w:p w14:paraId="3F754E50" w14:textId="77777777" w:rsidR="00DF18E0" w:rsidRPr="00DF18E0" w:rsidRDefault="00DF18E0" w:rsidP="00DF18E0">
      <w:pPr>
        <w:ind w:firstLine="720"/>
        <w:jc w:val="both"/>
      </w:pPr>
      <w:proofErr w:type="spellStart"/>
      <w:r w:rsidRPr="00DF18E0">
        <w:t>Berdasarkan</w:t>
      </w:r>
      <w:proofErr w:type="spellEnd"/>
      <w:r w:rsidRPr="00DF18E0">
        <w:t xml:space="preserve"> </w:t>
      </w:r>
      <w:proofErr w:type="spellStart"/>
      <w:r w:rsidRPr="00DF18E0">
        <w:t>analisis</w:t>
      </w:r>
      <w:proofErr w:type="spellEnd"/>
      <w:r w:rsidRPr="00DF18E0">
        <w:t xml:space="preserve"> Uji </w:t>
      </w:r>
      <w:proofErr w:type="spellStart"/>
      <w:r w:rsidRPr="00DF18E0">
        <w:t>Linieritas</w:t>
      </w:r>
      <w:proofErr w:type="spellEnd"/>
      <w:r w:rsidRPr="00DF18E0">
        <w:t xml:space="preserve"> </w:t>
      </w:r>
      <w:proofErr w:type="spellStart"/>
      <w:r w:rsidRPr="00DF18E0">
        <w:t>Regresi</w:t>
      </w:r>
      <w:proofErr w:type="spellEnd"/>
      <w:r w:rsidRPr="00DF18E0">
        <w:t xml:space="preserve"> </w:t>
      </w:r>
      <w:proofErr w:type="spellStart"/>
      <w:r w:rsidRPr="00DF18E0">
        <w:t>diperoleh</w:t>
      </w:r>
      <w:proofErr w:type="spellEnd"/>
      <w:r w:rsidRPr="00DF18E0">
        <w:t xml:space="preserve"> </w:t>
      </w:r>
      <m:oMath>
        <m:sSub>
          <m:sSubPr>
            <m:ctrlPr>
              <w:rPr>
                <w:rFonts w:ascii="Cambria Math" w:hAnsi="Cambria Math"/>
                <w:i/>
              </w:rPr>
            </m:ctrlPr>
          </m:sSubPr>
          <m:e>
            <m:r>
              <w:rPr>
                <w:rFonts w:ascii="Cambria Math" w:hAnsi="Cambria Math"/>
              </w:rPr>
              <m:t>F</m:t>
            </m:r>
          </m:e>
          <m:sub>
            <m:r>
              <w:rPr>
                <w:rFonts w:ascii="Cambria Math" w:hAnsi="Cambria Math"/>
              </w:rPr>
              <m:t>hitung</m:t>
            </m:r>
          </m:sub>
        </m:sSub>
      </m:oMath>
      <w:r w:rsidRPr="00DF18E0">
        <w:t>&lt;</w:t>
      </w:r>
      <m:oMath>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tabel</m:t>
            </m:r>
          </m:sub>
        </m:sSub>
      </m:oMath>
      <w:r w:rsidRPr="00DF18E0">
        <w:t xml:space="preserve"> = 1,189 &lt; 1,605 dengan taraf = 0,05 artinya bahwa antara variabel </w:t>
      </w:r>
      <w:r w:rsidRPr="00DF18E0">
        <w:rPr>
          <w:i/>
          <w:iCs/>
        </w:rPr>
        <w:t xml:space="preserve">E-Commerce </w:t>
      </w:r>
      <w:r w:rsidRPr="00DF18E0">
        <w:t xml:space="preserve">Shopee </w:t>
      </w:r>
      <w:proofErr w:type="spellStart"/>
      <w:r w:rsidRPr="00DF18E0">
        <w:t>terhadap</w:t>
      </w:r>
      <w:proofErr w:type="spellEnd"/>
      <w:r w:rsidRPr="00DF18E0">
        <w:t xml:space="preserve"> </w:t>
      </w:r>
      <w:proofErr w:type="spellStart"/>
      <w:r w:rsidRPr="00DF18E0">
        <w:t>variabel</w:t>
      </w:r>
      <w:proofErr w:type="spellEnd"/>
      <w:r w:rsidRPr="00DF18E0">
        <w:t xml:space="preserve"> </w:t>
      </w:r>
      <w:proofErr w:type="spellStart"/>
      <w:r w:rsidRPr="00DF18E0">
        <w:t>Perilaku</w:t>
      </w:r>
      <w:proofErr w:type="spellEnd"/>
      <w:r w:rsidRPr="00DF18E0">
        <w:t xml:space="preserve"> </w:t>
      </w:r>
      <w:proofErr w:type="spellStart"/>
      <w:r w:rsidRPr="00DF18E0">
        <w:t>Konsumtif</w:t>
      </w:r>
      <w:proofErr w:type="spellEnd"/>
      <w:r w:rsidRPr="00DF18E0">
        <w:t xml:space="preserve"> </w:t>
      </w:r>
      <w:proofErr w:type="spellStart"/>
      <w:r w:rsidRPr="00DF18E0">
        <w:t>mempunyai</w:t>
      </w:r>
      <w:proofErr w:type="spellEnd"/>
      <w:r w:rsidRPr="00DF18E0">
        <w:t xml:space="preserve"> </w:t>
      </w:r>
      <w:proofErr w:type="spellStart"/>
      <w:r w:rsidRPr="00DF18E0">
        <w:t>hubungan</w:t>
      </w:r>
      <w:proofErr w:type="spellEnd"/>
      <w:r w:rsidRPr="00DF18E0">
        <w:t xml:space="preserve"> yang linier.</w:t>
      </w:r>
    </w:p>
    <w:p w14:paraId="124A306D" w14:textId="411C95FF" w:rsidR="00DF18E0" w:rsidRPr="00DF18E0" w:rsidRDefault="00DF18E0" w:rsidP="00DF18E0">
      <w:pPr>
        <w:ind w:firstLine="720"/>
        <w:jc w:val="both"/>
      </w:pPr>
      <w:proofErr w:type="spellStart"/>
      <w:r w:rsidRPr="00DF18E0">
        <w:t>Berdasarkan</w:t>
      </w:r>
      <w:proofErr w:type="spellEnd"/>
      <w:r w:rsidRPr="00DF18E0">
        <w:t xml:space="preserve"> </w:t>
      </w:r>
      <w:proofErr w:type="spellStart"/>
      <w:r w:rsidRPr="00DF18E0">
        <w:t>analisis</w:t>
      </w:r>
      <w:proofErr w:type="spellEnd"/>
      <w:r w:rsidRPr="00DF18E0">
        <w:t xml:space="preserve"> </w:t>
      </w:r>
      <w:proofErr w:type="spellStart"/>
      <w:r w:rsidRPr="00DF18E0">
        <w:t>korelasi</w:t>
      </w:r>
      <w:proofErr w:type="spellEnd"/>
      <w:r w:rsidRPr="00DF18E0">
        <w:t xml:space="preserve"> </w:t>
      </w:r>
      <w:r w:rsidRPr="00DF18E0">
        <w:rPr>
          <w:i/>
          <w:iCs/>
        </w:rPr>
        <w:t>Pearson Product Moment</w:t>
      </w:r>
      <w:r w:rsidRPr="00DF18E0">
        <w:t xml:space="preserve"> </w:t>
      </w:r>
      <w:proofErr w:type="spellStart"/>
      <w:r w:rsidRPr="00DF18E0">
        <w:t>diperoleh</w:t>
      </w:r>
      <w:proofErr w:type="spellEnd"/>
      <w:r w:rsidRPr="00DF18E0">
        <w:t xml:space="preserve"> </w:t>
      </w:r>
      <w:proofErr w:type="spellStart"/>
      <w:r w:rsidRPr="00DF18E0">
        <w:t>nilai</w:t>
      </w:r>
      <w:proofErr w:type="spellEnd"/>
      <w:r w:rsidRPr="00DF18E0">
        <w:t xml:space="preserve"> </w:t>
      </w: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xy</m:t>
            </m:r>
          </m:sub>
        </m:sSub>
        <m:r>
          <w:rPr>
            <w:rFonts w:ascii="Cambria Math" w:hAnsi="Cambria Math"/>
            <w:lang w:val="id-ID"/>
          </w:rPr>
          <m:t xml:space="preserve">=0,572  </m:t>
        </m:r>
      </m:oMath>
      <w:r w:rsidRPr="00DF18E0">
        <w:t>artinya bahwa pe</w:t>
      </w:r>
      <w:proofErr w:type="spellStart"/>
      <w:r w:rsidRPr="00DF18E0">
        <w:t>ngaruh</w:t>
      </w:r>
      <w:proofErr w:type="spellEnd"/>
      <w:r w:rsidRPr="00DF18E0">
        <w:t xml:space="preserve"> </w:t>
      </w:r>
      <w:r w:rsidR="00416CBD">
        <w:t xml:space="preserve">            </w:t>
      </w:r>
      <w:r w:rsidRPr="00DF18E0">
        <w:rPr>
          <w:i/>
          <w:iCs/>
        </w:rPr>
        <w:t xml:space="preserve">E-Commerce </w:t>
      </w:r>
      <w:r w:rsidRPr="00DF18E0">
        <w:t xml:space="preserve">Shopee </w:t>
      </w:r>
      <w:proofErr w:type="spellStart"/>
      <w:r w:rsidRPr="00DF18E0">
        <w:t>terhadap</w:t>
      </w:r>
      <w:proofErr w:type="spellEnd"/>
      <w:r w:rsidRPr="00DF18E0">
        <w:t xml:space="preserve"> </w:t>
      </w:r>
      <w:proofErr w:type="spellStart"/>
      <w:r w:rsidRPr="00DF18E0">
        <w:t>Perilaku</w:t>
      </w:r>
      <w:proofErr w:type="spellEnd"/>
      <w:r w:rsidRPr="00DF18E0">
        <w:t xml:space="preserve"> </w:t>
      </w:r>
      <w:proofErr w:type="spellStart"/>
      <w:r w:rsidRPr="00DF18E0">
        <w:t>Konsumtif</w:t>
      </w:r>
      <w:proofErr w:type="spellEnd"/>
      <w:r w:rsidRPr="00DF18E0">
        <w:t xml:space="preserve"> </w:t>
      </w:r>
      <w:proofErr w:type="spellStart"/>
      <w:r w:rsidRPr="00DF18E0">
        <w:t>termasuk</w:t>
      </w:r>
      <w:proofErr w:type="spellEnd"/>
      <w:r w:rsidRPr="00DF18E0">
        <w:t xml:space="preserve"> </w:t>
      </w:r>
      <w:proofErr w:type="spellStart"/>
      <w:r w:rsidRPr="00DF18E0">
        <w:t>kedalam</w:t>
      </w:r>
      <w:proofErr w:type="spellEnd"/>
      <w:r w:rsidRPr="00DF18E0">
        <w:t xml:space="preserve"> </w:t>
      </w:r>
      <w:proofErr w:type="spellStart"/>
      <w:r w:rsidRPr="00DF18E0">
        <w:t>kategori</w:t>
      </w:r>
      <w:proofErr w:type="spellEnd"/>
      <w:r w:rsidRPr="00DF18E0">
        <w:t xml:space="preserve"> </w:t>
      </w:r>
      <w:proofErr w:type="spellStart"/>
      <w:r w:rsidRPr="00DF18E0">
        <w:t>cukup</w:t>
      </w:r>
      <w:proofErr w:type="spellEnd"/>
      <w:r w:rsidRPr="00DF18E0">
        <w:t xml:space="preserve"> </w:t>
      </w:r>
      <w:proofErr w:type="spellStart"/>
      <w:r w:rsidRPr="00DF18E0">
        <w:t>kuat</w:t>
      </w:r>
      <w:proofErr w:type="spellEnd"/>
      <w:r w:rsidRPr="00DF18E0">
        <w:t xml:space="preserve">, </w:t>
      </w:r>
      <w:proofErr w:type="spellStart"/>
      <w:r w:rsidRPr="00DF18E0">
        <w:t>sesuai</w:t>
      </w:r>
      <w:proofErr w:type="spellEnd"/>
      <w:r w:rsidRPr="00DF18E0">
        <w:t xml:space="preserve"> </w:t>
      </w:r>
      <w:proofErr w:type="spellStart"/>
      <w:r w:rsidRPr="00DF18E0">
        <w:t>dengan</w:t>
      </w:r>
      <w:proofErr w:type="spellEnd"/>
      <w:r w:rsidRPr="00DF18E0">
        <w:t xml:space="preserve"> </w:t>
      </w:r>
      <w:proofErr w:type="spellStart"/>
      <w:r w:rsidRPr="00DF18E0">
        <w:t>kriteria</w:t>
      </w:r>
      <w:proofErr w:type="spellEnd"/>
      <w:r w:rsidRPr="00DF18E0">
        <w:t xml:space="preserve"> </w:t>
      </w:r>
      <w:proofErr w:type="spellStart"/>
      <w:r w:rsidRPr="00DF18E0">
        <w:t>interpretasi</w:t>
      </w:r>
      <w:proofErr w:type="spellEnd"/>
      <w:r w:rsidRPr="00DF18E0">
        <w:t xml:space="preserve"> pada </w:t>
      </w:r>
      <w:proofErr w:type="spellStart"/>
      <w:r w:rsidRPr="00DF18E0">
        <w:t>Tabel</w:t>
      </w:r>
      <w:proofErr w:type="spellEnd"/>
      <w:r w:rsidRPr="00DF18E0">
        <w:t xml:space="preserve"> </w:t>
      </w:r>
      <w:proofErr w:type="spellStart"/>
      <w:r w:rsidRPr="00DF18E0">
        <w:t>Interpretasi</w:t>
      </w:r>
      <w:proofErr w:type="spellEnd"/>
      <w:r w:rsidRPr="00DF18E0">
        <w:t xml:space="preserve"> </w:t>
      </w:r>
      <w:proofErr w:type="spellStart"/>
      <w:r w:rsidRPr="00DF18E0">
        <w:t>Korelasi</w:t>
      </w:r>
      <w:proofErr w:type="spellEnd"/>
      <w:r w:rsidRPr="00DF18E0">
        <w:t xml:space="preserve"> Nilai r.</w:t>
      </w:r>
    </w:p>
    <w:p w14:paraId="43308583" w14:textId="0A3FF8ED" w:rsidR="00DF18E0" w:rsidRPr="00416CBD" w:rsidRDefault="00DF18E0" w:rsidP="00416CBD">
      <w:pPr>
        <w:ind w:firstLine="720"/>
        <w:jc w:val="both"/>
      </w:pPr>
      <w:r w:rsidRPr="00416CBD">
        <w:t xml:space="preserve">Pada </w:t>
      </w:r>
      <w:proofErr w:type="spellStart"/>
      <w:r w:rsidRPr="00416CBD">
        <w:t>perhitungan</w:t>
      </w:r>
      <w:proofErr w:type="spellEnd"/>
      <w:r w:rsidRPr="00416CBD">
        <w:t xml:space="preserve"> </w:t>
      </w:r>
      <w:proofErr w:type="spellStart"/>
      <w:r w:rsidRPr="00416CBD">
        <w:t>koefisien</w:t>
      </w:r>
      <w:proofErr w:type="spellEnd"/>
      <w:r w:rsidRPr="00416CBD">
        <w:t xml:space="preserve"> </w:t>
      </w:r>
      <w:proofErr w:type="spellStart"/>
      <w:r w:rsidRPr="00416CBD">
        <w:t>determinan</w:t>
      </w:r>
      <w:proofErr w:type="spellEnd"/>
      <w:r w:rsidRPr="00416CBD">
        <w:t xml:space="preserve"> </w:t>
      </w:r>
      <w:proofErr w:type="spellStart"/>
      <w:r w:rsidRPr="00416CBD">
        <w:t>diperoleh</w:t>
      </w:r>
      <w:proofErr w:type="spellEnd"/>
      <w:r w:rsidRPr="00416CBD">
        <w:t xml:space="preserve"> </w:t>
      </w:r>
      <w:proofErr w:type="spellStart"/>
      <w:r w:rsidRPr="00416CBD">
        <w:t>nilai</w:t>
      </w:r>
      <w:proofErr w:type="spellEnd"/>
      <w:r w:rsidRPr="00416CBD">
        <w:t xml:space="preserve"> </w:t>
      </w:r>
      <w:proofErr w:type="spellStart"/>
      <w:r w:rsidRPr="00416CBD">
        <w:t>sebesar</w:t>
      </w:r>
      <w:proofErr w:type="spellEnd"/>
      <w:r w:rsidRPr="00416CBD">
        <w:t xml:space="preserve"> 32,7%, </w:t>
      </w:r>
      <w:proofErr w:type="spellStart"/>
      <w:r w:rsidRPr="00416CBD">
        <w:t>maka</w:t>
      </w:r>
      <w:proofErr w:type="spellEnd"/>
      <w:r w:rsidRPr="00416CBD">
        <w:t xml:space="preserve"> </w:t>
      </w:r>
      <w:proofErr w:type="spellStart"/>
      <w:r w:rsidRPr="00416CBD">
        <w:t>dapat</w:t>
      </w:r>
      <w:proofErr w:type="spellEnd"/>
      <w:r w:rsidRPr="00416CBD">
        <w:t xml:space="preserve"> </w:t>
      </w:r>
      <w:proofErr w:type="spellStart"/>
      <w:r w:rsidRPr="00416CBD">
        <w:t>disimpulkan</w:t>
      </w:r>
      <w:proofErr w:type="spellEnd"/>
      <w:r w:rsidRPr="00416CBD">
        <w:t xml:space="preserve"> </w:t>
      </w:r>
      <w:proofErr w:type="spellStart"/>
      <w:r w:rsidRPr="00416CBD">
        <w:t>bahwa</w:t>
      </w:r>
      <w:proofErr w:type="spellEnd"/>
      <w:r w:rsidRPr="00416CBD">
        <w:t xml:space="preserve"> </w:t>
      </w:r>
      <w:proofErr w:type="spellStart"/>
      <w:r w:rsidRPr="00416CBD">
        <w:t>sebesar</w:t>
      </w:r>
      <w:proofErr w:type="spellEnd"/>
      <w:r w:rsidRPr="00416CBD">
        <w:t xml:space="preserve"> 32,7% </w:t>
      </w:r>
      <w:proofErr w:type="spellStart"/>
      <w:r w:rsidRPr="00416CBD">
        <w:t>variabel</w:t>
      </w:r>
      <w:proofErr w:type="spellEnd"/>
      <w:r w:rsidRPr="00416CBD">
        <w:t xml:space="preserve"> </w:t>
      </w:r>
      <w:r w:rsidRPr="00416CBD">
        <w:rPr>
          <w:i/>
          <w:iCs/>
        </w:rPr>
        <w:t xml:space="preserve">e-commerce </w:t>
      </w:r>
      <w:proofErr w:type="spellStart"/>
      <w:r w:rsidRPr="00416CBD">
        <w:t>shopee</w:t>
      </w:r>
      <w:proofErr w:type="spellEnd"/>
      <w:r w:rsidRPr="00416CBD">
        <w:t xml:space="preserve"> </w:t>
      </w:r>
      <w:proofErr w:type="spellStart"/>
      <w:r w:rsidRPr="00416CBD">
        <w:t>dapat</w:t>
      </w:r>
      <w:proofErr w:type="spellEnd"/>
      <w:r w:rsidRPr="00416CBD">
        <w:t xml:space="preserve"> </w:t>
      </w:r>
      <w:proofErr w:type="spellStart"/>
      <w:r w:rsidRPr="00416CBD">
        <w:t>mempengaruhi</w:t>
      </w:r>
      <w:proofErr w:type="spellEnd"/>
      <w:r w:rsidR="00416CBD">
        <w:t xml:space="preserve"> </w:t>
      </w:r>
      <w:proofErr w:type="spellStart"/>
      <w:r w:rsidRPr="00416CBD">
        <w:t>perilaku</w:t>
      </w:r>
      <w:proofErr w:type="spellEnd"/>
      <w:r w:rsidRPr="00416CBD">
        <w:t xml:space="preserve"> </w:t>
      </w:r>
      <w:proofErr w:type="spellStart"/>
      <w:r w:rsidRPr="00416CBD">
        <w:t>konsumtif</w:t>
      </w:r>
      <w:proofErr w:type="spellEnd"/>
      <w:r w:rsidRPr="00416CBD">
        <w:t xml:space="preserve">, </w:t>
      </w:r>
      <w:proofErr w:type="spellStart"/>
      <w:r w:rsidRPr="00416CBD">
        <w:t>sedangkan</w:t>
      </w:r>
      <w:proofErr w:type="spellEnd"/>
      <w:r w:rsidRPr="00416CBD">
        <w:t xml:space="preserve"> </w:t>
      </w:r>
      <w:proofErr w:type="spellStart"/>
      <w:r w:rsidRPr="00416CBD">
        <w:t>sisanya</w:t>
      </w:r>
      <w:proofErr w:type="spellEnd"/>
      <w:r w:rsidRPr="00416CBD">
        <w:t xml:space="preserve"> (100% - 32,7% = 67,3%) </w:t>
      </w:r>
      <w:proofErr w:type="spellStart"/>
      <w:r w:rsidRPr="00416CBD">
        <w:t>dipengaruhi</w:t>
      </w:r>
      <w:proofErr w:type="spellEnd"/>
      <w:r w:rsidRPr="00416CBD">
        <w:t xml:space="preserve"> oleh </w:t>
      </w:r>
      <w:proofErr w:type="spellStart"/>
      <w:r w:rsidRPr="00416CBD">
        <w:t>faktor</w:t>
      </w:r>
      <w:proofErr w:type="spellEnd"/>
      <w:r w:rsidRPr="00416CBD">
        <w:t xml:space="preserve"> lain yang </w:t>
      </w:r>
      <w:proofErr w:type="spellStart"/>
      <w:r w:rsidRPr="00416CBD">
        <w:t>tidak</w:t>
      </w:r>
      <w:proofErr w:type="spellEnd"/>
      <w:r w:rsidRPr="00416CBD">
        <w:t xml:space="preserve"> </w:t>
      </w:r>
      <w:proofErr w:type="spellStart"/>
      <w:r w:rsidRPr="00416CBD">
        <w:t>digunakan</w:t>
      </w:r>
      <w:proofErr w:type="spellEnd"/>
      <w:r w:rsidRPr="00416CBD">
        <w:t xml:space="preserve"> </w:t>
      </w:r>
      <w:proofErr w:type="spellStart"/>
      <w:r w:rsidRPr="00416CBD">
        <w:t>dalam</w:t>
      </w:r>
      <w:proofErr w:type="spellEnd"/>
      <w:r w:rsidRPr="00416CBD">
        <w:t xml:space="preserve"> </w:t>
      </w:r>
      <w:proofErr w:type="spellStart"/>
      <w:r w:rsidRPr="00416CBD">
        <w:t>penelitian</w:t>
      </w:r>
      <w:proofErr w:type="spellEnd"/>
      <w:r w:rsidRPr="00416CBD">
        <w:t xml:space="preserve"> </w:t>
      </w:r>
      <w:proofErr w:type="spellStart"/>
      <w:r w:rsidRPr="00416CBD">
        <w:t>ini</w:t>
      </w:r>
      <w:proofErr w:type="spellEnd"/>
      <w:r w:rsidRPr="00416CBD">
        <w:t>.</w:t>
      </w:r>
    </w:p>
    <w:p w14:paraId="377ECA1B" w14:textId="71ACF3BD" w:rsidR="00DF18E0" w:rsidRPr="00416CBD" w:rsidRDefault="00DF18E0" w:rsidP="00416CBD">
      <w:pPr>
        <w:ind w:firstLine="567"/>
        <w:jc w:val="both"/>
        <w:rPr>
          <w:b/>
          <w:bCs/>
        </w:rPr>
      </w:pPr>
      <w:proofErr w:type="spellStart"/>
      <w:r w:rsidRPr="00416CBD">
        <w:t>Berdasarkan</w:t>
      </w:r>
      <w:proofErr w:type="spellEnd"/>
      <w:r w:rsidRPr="00416CBD">
        <w:t xml:space="preserve"> </w:t>
      </w:r>
      <w:proofErr w:type="spellStart"/>
      <w:r w:rsidRPr="00416CBD">
        <w:t>perhitungan</w:t>
      </w:r>
      <w:proofErr w:type="spellEnd"/>
      <w:r w:rsidRPr="00416CBD">
        <w:t xml:space="preserve"> uji </w:t>
      </w:r>
      <w:proofErr w:type="spellStart"/>
      <w:r w:rsidRPr="00416CBD">
        <w:t>keberartian</w:t>
      </w:r>
      <w:proofErr w:type="spellEnd"/>
      <w:r w:rsidRPr="00416CBD">
        <w:t xml:space="preserve"> </w:t>
      </w:r>
      <w:proofErr w:type="spellStart"/>
      <w:r w:rsidRPr="00416CBD">
        <w:t>koefisien</w:t>
      </w:r>
      <w:proofErr w:type="spellEnd"/>
      <w:r w:rsidRPr="00416CBD">
        <w:t xml:space="preserve"> </w:t>
      </w:r>
      <w:proofErr w:type="spellStart"/>
      <w:r w:rsidRPr="00416CBD">
        <w:t>korelasi</w:t>
      </w:r>
      <w:proofErr w:type="spellEnd"/>
      <w:r w:rsidRPr="00416CBD">
        <w:t xml:space="preserve"> </w:t>
      </w:r>
      <w:proofErr w:type="spellStart"/>
      <w:r w:rsidRPr="00416CBD">
        <w:t>diperoleh</w:t>
      </w:r>
      <w:proofErr w:type="spellEnd"/>
      <w:r w:rsidRPr="00416CBD">
        <w:t xml:space="preserve"> </w:t>
      </w:r>
      <m:oMath>
        <m:sSub>
          <m:sSubPr>
            <m:ctrlPr>
              <w:rPr>
                <w:rFonts w:ascii="Cambria Math" w:eastAsia="SimSun" w:hAnsi="Cambria Math"/>
                <w:i/>
                <w:vertAlign w:val="superscript"/>
              </w:rPr>
            </m:ctrlPr>
          </m:sSubPr>
          <m:e>
            <m:r>
              <w:rPr>
                <w:rFonts w:ascii="Cambria Math" w:eastAsia="SimSun" w:hAnsi="Cambria Math"/>
                <w:vertAlign w:val="superscript"/>
              </w:rPr>
              <m:t>t</m:t>
            </m:r>
          </m:e>
          <m:sub>
            <m:r>
              <w:rPr>
                <w:rFonts w:ascii="Cambria Math" w:eastAsia="SimSun" w:hAnsi="Cambria Math"/>
                <w:vertAlign w:val="superscript"/>
              </w:rPr>
              <m:t>hitung</m:t>
            </m:r>
          </m:sub>
        </m:sSub>
        <m:r>
          <w:rPr>
            <w:rFonts w:ascii="Cambria Math" w:eastAsia="SimSun" w:hAnsi="Cambria Math"/>
            <w:vertAlign w:val="superscript"/>
          </w:rPr>
          <m:t xml:space="preserve">  </m:t>
        </m:r>
      </m:oMath>
      <w:r w:rsidRPr="00416CBD">
        <w:t xml:space="preserve">&gt; </w:t>
      </w:r>
      <m:oMath>
        <m:sSub>
          <m:sSubPr>
            <m:ctrlPr>
              <w:rPr>
                <w:rFonts w:ascii="Cambria Math" w:eastAsia="SimSun" w:hAnsi="Cambria Math"/>
                <w:i/>
                <w:vertAlign w:val="superscript"/>
              </w:rPr>
            </m:ctrlPr>
          </m:sSubPr>
          <m:e>
            <m:r>
              <w:rPr>
                <w:rFonts w:ascii="Cambria Math" w:eastAsia="SimSun" w:hAnsi="Cambria Math"/>
                <w:vertAlign w:val="superscript"/>
              </w:rPr>
              <m:t>t</m:t>
            </m:r>
          </m:e>
          <m:sub>
            <m:r>
              <w:rPr>
                <w:rFonts w:ascii="Cambria Math" w:eastAsia="SimSun" w:hAnsi="Cambria Math"/>
                <w:vertAlign w:val="superscript"/>
              </w:rPr>
              <m:t>tabel</m:t>
            </m:r>
          </m:sub>
        </m:sSub>
        <m:r>
          <w:rPr>
            <w:rFonts w:ascii="Cambria Math" w:eastAsia="SimSun" w:hAnsi="Cambria Math"/>
            <w:vertAlign w:val="superscript"/>
          </w:rPr>
          <m:t xml:space="preserve">  </m:t>
        </m:r>
      </m:oMath>
      <w:r w:rsidRPr="00416CBD">
        <w:t xml:space="preserve">= 6,904 &gt; 1,984, maka </w:t>
      </w:r>
      <m:oMath>
        <m:sSub>
          <m:sSubPr>
            <m:ctrlPr>
              <w:rPr>
                <w:rFonts w:ascii="Cambria Math" w:eastAsia="SimSun" w:hAnsi="Cambria Math"/>
                <w:i/>
                <w:vertAlign w:val="superscript"/>
              </w:rPr>
            </m:ctrlPr>
          </m:sSubPr>
          <m:e>
            <m:r>
              <w:rPr>
                <w:rFonts w:ascii="Cambria Math" w:eastAsia="SimSun" w:hAnsi="Cambria Math"/>
                <w:vertAlign w:val="superscript"/>
              </w:rPr>
              <m:t>H</m:t>
            </m:r>
          </m:e>
          <m:sub>
            <m:r>
              <w:rPr>
                <w:rFonts w:ascii="Cambria Math" w:eastAsia="SimSun" w:hAnsi="Cambria Math"/>
                <w:vertAlign w:val="superscript"/>
              </w:rPr>
              <m:t>0</m:t>
            </m:r>
          </m:sub>
        </m:sSub>
      </m:oMath>
      <w:r w:rsidRPr="00416CBD">
        <w:t xml:space="preserve"> ditolak artinya ada hubungan atau pengaruh yang signifikan antara </w:t>
      </w:r>
      <w:r w:rsidRPr="00416CBD">
        <w:rPr>
          <w:i/>
          <w:iCs/>
        </w:rPr>
        <w:t>E-Commerce Shopee</w:t>
      </w:r>
      <w:r w:rsidRPr="00416CBD">
        <w:t xml:space="preserve"> </w:t>
      </w:r>
      <w:proofErr w:type="spellStart"/>
      <w:r w:rsidRPr="00416CBD">
        <w:t>terhadap</w:t>
      </w:r>
      <w:proofErr w:type="spellEnd"/>
      <w:r w:rsidRPr="00416CBD">
        <w:rPr>
          <w:i/>
          <w:iCs/>
        </w:rPr>
        <w:t xml:space="preserve"> </w:t>
      </w:r>
      <w:proofErr w:type="spellStart"/>
      <w:r w:rsidRPr="00416CBD">
        <w:rPr>
          <w:i/>
          <w:iCs/>
        </w:rPr>
        <w:t>Perilaku</w:t>
      </w:r>
      <w:proofErr w:type="spellEnd"/>
      <w:r w:rsidRPr="00416CBD">
        <w:rPr>
          <w:i/>
          <w:iCs/>
        </w:rPr>
        <w:t xml:space="preserve"> </w:t>
      </w:r>
      <w:proofErr w:type="spellStart"/>
      <w:r w:rsidRPr="00416CBD">
        <w:rPr>
          <w:i/>
          <w:iCs/>
        </w:rPr>
        <w:t>Konsumtif</w:t>
      </w:r>
      <w:proofErr w:type="spellEnd"/>
      <w:r w:rsidRPr="00416CBD">
        <w:t xml:space="preserve">. Ada </w:t>
      </w:r>
      <w:proofErr w:type="spellStart"/>
      <w:r w:rsidRPr="00416CBD">
        <w:t>hubungan</w:t>
      </w:r>
      <w:proofErr w:type="spellEnd"/>
      <w:r w:rsidRPr="00416CBD">
        <w:t xml:space="preserve"> yang </w:t>
      </w:r>
      <w:proofErr w:type="spellStart"/>
      <w:r w:rsidRPr="00416CBD">
        <w:rPr>
          <w:b/>
          <w:bCs/>
        </w:rPr>
        <w:t>cukup</w:t>
      </w:r>
      <w:proofErr w:type="spellEnd"/>
      <w:r w:rsidRPr="00416CBD">
        <w:rPr>
          <w:b/>
          <w:bCs/>
        </w:rPr>
        <w:t xml:space="preserve"> </w:t>
      </w:r>
      <w:proofErr w:type="spellStart"/>
      <w:r w:rsidRPr="00416CBD">
        <w:rPr>
          <w:b/>
          <w:bCs/>
        </w:rPr>
        <w:t>kuat</w:t>
      </w:r>
      <w:proofErr w:type="spellEnd"/>
      <w:r w:rsidRPr="00416CBD">
        <w:rPr>
          <w:b/>
          <w:bCs/>
        </w:rPr>
        <w:t xml:space="preserve"> </w:t>
      </w:r>
      <w:proofErr w:type="spellStart"/>
      <w:r w:rsidRPr="00416CBD">
        <w:t>antar</w:t>
      </w:r>
      <w:r w:rsidR="00416CBD">
        <w:t>a</w:t>
      </w:r>
      <w:proofErr w:type="spellEnd"/>
      <w:r w:rsidR="00416CBD">
        <w:t xml:space="preserve"> </w:t>
      </w:r>
      <w:r w:rsidRPr="00416CBD">
        <w:t xml:space="preserve">E-Commerce Shopee </w:t>
      </w:r>
      <w:proofErr w:type="spellStart"/>
      <w:r w:rsidRPr="00416CBD">
        <w:t>dengan</w:t>
      </w:r>
      <w:proofErr w:type="spellEnd"/>
      <w:r w:rsidRPr="00416CBD">
        <w:t xml:space="preserve"> </w:t>
      </w:r>
      <w:proofErr w:type="spellStart"/>
      <w:r w:rsidRPr="00416CBD">
        <w:t>Perilaku</w:t>
      </w:r>
      <w:proofErr w:type="spellEnd"/>
      <w:r w:rsidRPr="00416CBD">
        <w:t xml:space="preserve"> </w:t>
      </w:r>
      <w:proofErr w:type="spellStart"/>
      <w:r w:rsidRPr="00416CBD">
        <w:t>Konsumtif</w:t>
      </w:r>
      <w:proofErr w:type="spellEnd"/>
      <w:r w:rsidRPr="00416CBD">
        <w:t xml:space="preserve">. </w:t>
      </w:r>
      <w:proofErr w:type="spellStart"/>
      <w:r w:rsidRPr="00416CBD">
        <w:t>Perilaku</w:t>
      </w:r>
      <w:proofErr w:type="spellEnd"/>
      <w:r w:rsidRPr="00416CBD">
        <w:t xml:space="preserve"> </w:t>
      </w:r>
      <w:proofErr w:type="spellStart"/>
      <w:r w:rsidRPr="00416CBD">
        <w:t>Konsumtif</w:t>
      </w:r>
      <w:proofErr w:type="spellEnd"/>
      <w:r w:rsidRPr="00416CBD">
        <w:t xml:space="preserve"> </w:t>
      </w:r>
      <w:proofErr w:type="spellStart"/>
      <w:r w:rsidRPr="00416CBD">
        <w:t>dipengaruhi</w:t>
      </w:r>
      <w:proofErr w:type="spellEnd"/>
      <w:r w:rsidRPr="00416CBD">
        <w:t xml:space="preserve"> oleh </w:t>
      </w:r>
      <w:proofErr w:type="spellStart"/>
      <w:r w:rsidRPr="00416CBD">
        <w:t>pembelian</w:t>
      </w:r>
      <w:proofErr w:type="spellEnd"/>
      <w:r w:rsidRPr="00416CBD">
        <w:t xml:space="preserve"> </w:t>
      </w:r>
      <w:proofErr w:type="spellStart"/>
      <w:r w:rsidRPr="00416CBD">
        <w:t>implusif</w:t>
      </w:r>
      <w:proofErr w:type="spellEnd"/>
      <w:r w:rsidRPr="00416CBD">
        <w:t xml:space="preserve">, </w:t>
      </w:r>
      <w:proofErr w:type="spellStart"/>
      <w:r w:rsidRPr="00416CBD">
        <w:t>pembelian</w:t>
      </w:r>
      <w:proofErr w:type="spellEnd"/>
      <w:r w:rsidRPr="00416CBD">
        <w:t xml:space="preserve"> </w:t>
      </w:r>
      <w:proofErr w:type="spellStart"/>
      <w:r w:rsidRPr="00416CBD">
        <w:t>tidak</w:t>
      </w:r>
      <w:proofErr w:type="spellEnd"/>
      <w:r w:rsidRPr="00416CBD">
        <w:t xml:space="preserve"> </w:t>
      </w:r>
      <w:proofErr w:type="spellStart"/>
      <w:r w:rsidRPr="00416CBD">
        <w:t>rasional</w:t>
      </w:r>
      <w:proofErr w:type="spellEnd"/>
      <w:r w:rsidRPr="00416CBD">
        <w:t xml:space="preserve">, dan </w:t>
      </w:r>
      <w:proofErr w:type="spellStart"/>
      <w:r w:rsidRPr="00416CBD">
        <w:t>pemborosan</w:t>
      </w:r>
      <w:proofErr w:type="spellEnd"/>
      <w:r w:rsidRPr="00416CBD">
        <w:t>.</w:t>
      </w:r>
      <w:r w:rsidRPr="00416CBD">
        <w:rPr>
          <w:b/>
          <w:bCs/>
        </w:rPr>
        <w:t xml:space="preserve"> </w:t>
      </w:r>
    </w:p>
    <w:p w14:paraId="6A5EA16E" w14:textId="161C4DA5" w:rsidR="00DF18E0" w:rsidRPr="006F3D6B" w:rsidRDefault="00DF18E0" w:rsidP="00DF18E0">
      <w:pPr>
        <w:pStyle w:val="JPPMBody"/>
        <w:ind w:firstLine="0"/>
        <w:jc w:val="left"/>
        <w:rPr>
          <w:rFonts w:ascii="Times New Roman" w:hAnsi="Times New Roman"/>
          <w:b/>
          <w:bCs/>
          <w:sz w:val="24"/>
          <w:lang w:val="en-US"/>
        </w:rPr>
      </w:pPr>
    </w:p>
    <w:p w14:paraId="516E64E7" w14:textId="77777777" w:rsidR="0011659E" w:rsidRDefault="0011659E" w:rsidP="008C1929">
      <w:pPr>
        <w:pStyle w:val="JPPMHeading1"/>
        <w:spacing w:line="360" w:lineRule="auto"/>
        <w:rPr>
          <w:rFonts w:ascii="Times New Roman" w:hAnsi="Times New Roman"/>
          <w:sz w:val="24"/>
        </w:rPr>
      </w:pPr>
    </w:p>
    <w:p w14:paraId="12C660D3" w14:textId="77777777" w:rsidR="0011659E" w:rsidRDefault="0011659E" w:rsidP="008C1929">
      <w:pPr>
        <w:pStyle w:val="JPPMHeading1"/>
        <w:spacing w:line="360" w:lineRule="auto"/>
        <w:rPr>
          <w:rFonts w:ascii="Times New Roman" w:hAnsi="Times New Roman"/>
          <w:sz w:val="24"/>
        </w:rPr>
      </w:pPr>
    </w:p>
    <w:p w14:paraId="003045BB" w14:textId="1321CD1C" w:rsidR="002A218F" w:rsidRPr="006F3D6B" w:rsidRDefault="001940ED" w:rsidP="008C1929">
      <w:pPr>
        <w:pStyle w:val="JPPMHeading1"/>
        <w:spacing w:line="360" w:lineRule="auto"/>
        <w:rPr>
          <w:rFonts w:ascii="Times New Roman" w:hAnsi="Times New Roman"/>
          <w:sz w:val="24"/>
        </w:rPr>
      </w:pPr>
      <w:r w:rsidRPr="006F3D6B">
        <w:rPr>
          <w:rFonts w:ascii="Times New Roman" w:hAnsi="Times New Roman"/>
          <w:sz w:val="24"/>
        </w:rPr>
        <w:t>PENUTUP</w:t>
      </w:r>
    </w:p>
    <w:p w14:paraId="1C47FF3A" w14:textId="5BE62D64" w:rsidR="00416CBD" w:rsidRPr="0011659E" w:rsidRDefault="00416CBD" w:rsidP="00416CBD">
      <w:pPr>
        <w:pStyle w:val="JPPMBody"/>
        <w:spacing w:line="360" w:lineRule="auto"/>
        <w:ind w:firstLine="0"/>
        <w:rPr>
          <w:rFonts w:ascii="Times New Roman" w:hAnsi="Times New Roman"/>
          <w:b/>
          <w:bCs/>
          <w:sz w:val="24"/>
          <w:lang w:val="en-US"/>
        </w:rPr>
      </w:pPr>
      <w:r>
        <w:rPr>
          <w:rFonts w:ascii="Times New Roman" w:hAnsi="Times New Roman"/>
          <w:b/>
          <w:bCs/>
          <w:sz w:val="24"/>
          <w:lang w:val="en-US"/>
        </w:rPr>
        <w:t xml:space="preserve">Kesimpulan </w:t>
      </w:r>
    </w:p>
    <w:p w14:paraId="08552938" w14:textId="39FDF476" w:rsidR="00416CBD" w:rsidRPr="00416CBD" w:rsidRDefault="00416CBD" w:rsidP="00416CBD">
      <w:pPr>
        <w:ind w:firstLine="720"/>
        <w:jc w:val="both"/>
      </w:pPr>
      <w:proofErr w:type="spellStart"/>
      <w:r w:rsidRPr="00416CBD">
        <w:t>Berdasarkan</w:t>
      </w:r>
      <w:proofErr w:type="spellEnd"/>
      <w:r w:rsidRPr="00416CBD">
        <w:t xml:space="preserve"> </w:t>
      </w:r>
      <w:proofErr w:type="spellStart"/>
      <w:r w:rsidRPr="00416CBD">
        <w:t>penelitian</w:t>
      </w:r>
      <w:proofErr w:type="spellEnd"/>
      <w:r w:rsidRPr="00416CBD">
        <w:t xml:space="preserve"> yang </w:t>
      </w:r>
      <w:proofErr w:type="spellStart"/>
      <w:r w:rsidRPr="00416CBD">
        <w:t>telah</w:t>
      </w:r>
      <w:proofErr w:type="spellEnd"/>
      <w:r w:rsidRPr="00416CBD">
        <w:t xml:space="preserve"> </w:t>
      </w:r>
      <w:proofErr w:type="spellStart"/>
      <w:r w:rsidRPr="00416CBD">
        <w:t>dilakukan</w:t>
      </w:r>
      <w:proofErr w:type="spellEnd"/>
      <w:r w:rsidRPr="00416CBD">
        <w:t xml:space="preserve"> pada Masyarakat di </w:t>
      </w:r>
      <w:proofErr w:type="spellStart"/>
      <w:r w:rsidRPr="00416CBD">
        <w:t>Kecamatan</w:t>
      </w:r>
      <w:proofErr w:type="spellEnd"/>
      <w:r w:rsidRPr="00416CBD">
        <w:t xml:space="preserve"> </w:t>
      </w:r>
      <w:proofErr w:type="spellStart"/>
      <w:r w:rsidRPr="00416CBD">
        <w:t>Tambun</w:t>
      </w:r>
      <w:proofErr w:type="spellEnd"/>
      <w:r w:rsidRPr="00416CBD">
        <w:t xml:space="preserve"> Selatan </w:t>
      </w:r>
      <w:proofErr w:type="spellStart"/>
      <w:r w:rsidRPr="00416CBD">
        <w:t>dengan</w:t>
      </w:r>
      <w:proofErr w:type="spellEnd"/>
      <w:r w:rsidRPr="00416CBD">
        <w:t xml:space="preserve"> </w:t>
      </w:r>
      <w:proofErr w:type="spellStart"/>
      <w:r w:rsidRPr="00416CBD">
        <w:t>judul</w:t>
      </w:r>
      <w:proofErr w:type="spellEnd"/>
      <w:r w:rsidRPr="00416CBD">
        <w:t xml:space="preserve"> “</w:t>
      </w:r>
      <w:proofErr w:type="spellStart"/>
      <w:r w:rsidRPr="00416CBD">
        <w:t>Pengaruh</w:t>
      </w:r>
      <w:proofErr w:type="spellEnd"/>
      <w:r w:rsidRPr="00416CBD">
        <w:t xml:space="preserve"> </w:t>
      </w:r>
      <w:r>
        <w:t xml:space="preserve">      </w:t>
      </w:r>
      <w:r w:rsidRPr="00416CBD">
        <w:rPr>
          <w:i/>
          <w:iCs/>
        </w:rPr>
        <w:t xml:space="preserve">E-Commerce </w:t>
      </w:r>
      <w:r w:rsidRPr="00416CBD">
        <w:t xml:space="preserve">(Shopee) </w:t>
      </w:r>
      <w:proofErr w:type="spellStart"/>
      <w:r w:rsidRPr="00416CBD">
        <w:t>Terhadap</w:t>
      </w:r>
      <w:proofErr w:type="spellEnd"/>
      <w:r w:rsidRPr="00416CBD">
        <w:t xml:space="preserve"> </w:t>
      </w:r>
      <w:proofErr w:type="spellStart"/>
      <w:r w:rsidRPr="00416CBD">
        <w:t>Perilaku</w:t>
      </w:r>
      <w:proofErr w:type="spellEnd"/>
      <w:r w:rsidRPr="00416CBD">
        <w:t xml:space="preserve"> </w:t>
      </w:r>
      <w:proofErr w:type="spellStart"/>
      <w:r w:rsidRPr="00416CBD">
        <w:t>Konsumtif</w:t>
      </w:r>
      <w:proofErr w:type="spellEnd"/>
      <w:r w:rsidRPr="00416CBD">
        <w:t xml:space="preserve"> Pada Masyarakat di </w:t>
      </w:r>
      <w:proofErr w:type="spellStart"/>
      <w:r w:rsidRPr="00416CBD">
        <w:t>Kecamatan</w:t>
      </w:r>
      <w:proofErr w:type="spellEnd"/>
      <w:r w:rsidRPr="00416CBD">
        <w:t xml:space="preserve"> </w:t>
      </w:r>
      <w:proofErr w:type="spellStart"/>
      <w:r w:rsidRPr="00416CBD">
        <w:t>Tambun</w:t>
      </w:r>
      <w:proofErr w:type="spellEnd"/>
      <w:r w:rsidRPr="00416CBD">
        <w:t xml:space="preserve"> Selatan”.</w:t>
      </w:r>
      <w:r>
        <w:t xml:space="preserve"> </w:t>
      </w:r>
      <w:proofErr w:type="spellStart"/>
      <w:r w:rsidRPr="00416CBD">
        <w:t>Penelitian</w:t>
      </w:r>
      <w:proofErr w:type="spellEnd"/>
      <w:r w:rsidRPr="00416CBD">
        <w:t xml:space="preserve"> </w:t>
      </w:r>
      <w:proofErr w:type="spellStart"/>
      <w:r w:rsidRPr="00416CBD">
        <w:t>ini</w:t>
      </w:r>
      <w:proofErr w:type="spellEnd"/>
      <w:r w:rsidRPr="00416CBD">
        <w:t xml:space="preserve"> </w:t>
      </w:r>
      <w:proofErr w:type="spellStart"/>
      <w:r w:rsidRPr="00416CBD">
        <w:t>menggunakan</w:t>
      </w:r>
      <w:proofErr w:type="spellEnd"/>
      <w:r w:rsidRPr="00416CBD">
        <w:t xml:space="preserve"> </w:t>
      </w:r>
      <w:proofErr w:type="spellStart"/>
      <w:r w:rsidRPr="00416CBD">
        <w:t>metode</w:t>
      </w:r>
      <w:proofErr w:type="spellEnd"/>
      <w:r w:rsidRPr="00416CBD">
        <w:t xml:space="preserve"> </w:t>
      </w:r>
      <w:proofErr w:type="spellStart"/>
      <w:r w:rsidRPr="00416CBD">
        <w:t>penelitian</w:t>
      </w:r>
      <w:proofErr w:type="spellEnd"/>
      <w:r w:rsidRPr="00416CBD">
        <w:t xml:space="preserve"> </w:t>
      </w:r>
      <w:proofErr w:type="spellStart"/>
      <w:r w:rsidRPr="00416CBD">
        <w:t>kuantitatif</w:t>
      </w:r>
      <w:proofErr w:type="spellEnd"/>
      <w:r w:rsidRPr="00416CBD">
        <w:t xml:space="preserve"> </w:t>
      </w:r>
      <w:proofErr w:type="spellStart"/>
      <w:r w:rsidRPr="00416CBD">
        <w:t>asosiatif</w:t>
      </w:r>
      <w:proofErr w:type="spellEnd"/>
      <w:r w:rsidRPr="00416CBD">
        <w:t xml:space="preserve"> </w:t>
      </w:r>
      <w:proofErr w:type="spellStart"/>
      <w:r w:rsidRPr="00416CBD">
        <w:t>dengan</w:t>
      </w:r>
      <w:proofErr w:type="spellEnd"/>
      <w:r w:rsidRPr="00416CBD">
        <w:t xml:space="preserve"> </w:t>
      </w:r>
      <w:proofErr w:type="spellStart"/>
      <w:r w:rsidRPr="00416CBD">
        <w:t>sampel</w:t>
      </w:r>
      <w:proofErr w:type="spellEnd"/>
      <w:r w:rsidRPr="00416CBD">
        <w:t xml:space="preserve"> </w:t>
      </w:r>
      <w:proofErr w:type="spellStart"/>
      <w:r w:rsidRPr="00416CBD">
        <w:t>penarikan</w:t>
      </w:r>
      <w:proofErr w:type="spellEnd"/>
      <w:r w:rsidRPr="00416CBD">
        <w:t xml:space="preserve"> </w:t>
      </w:r>
      <w:proofErr w:type="spellStart"/>
      <w:r w:rsidRPr="00416CBD">
        <w:t>sampel</w:t>
      </w:r>
      <w:proofErr w:type="spellEnd"/>
      <w:r w:rsidRPr="00416CBD">
        <w:t xml:space="preserve"> </w:t>
      </w:r>
      <w:proofErr w:type="spellStart"/>
      <w:r w:rsidRPr="00416CBD">
        <w:t>menggunakan</w:t>
      </w:r>
      <w:proofErr w:type="spellEnd"/>
      <w:r w:rsidRPr="00416CBD">
        <w:t xml:space="preserve"> </w:t>
      </w:r>
      <w:r w:rsidRPr="00416CBD">
        <w:rPr>
          <w:i/>
          <w:iCs/>
        </w:rPr>
        <w:t xml:space="preserve">Simple Random Sampling. </w:t>
      </w:r>
      <w:proofErr w:type="spellStart"/>
      <w:r w:rsidRPr="00416CBD">
        <w:t>Pengumpulan</w:t>
      </w:r>
      <w:proofErr w:type="spellEnd"/>
      <w:r w:rsidRPr="00416CBD">
        <w:t xml:space="preserve"> data </w:t>
      </w:r>
      <w:proofErr w:type="spellStart"/>
      <w:r w:rsidRPr="00416CBD">
        <w:t>ini</w:t>
      </w:r>
      <w:proofErr w:type="spellEnd"/>
      <w:r w:rsidRPr="00416CBD">
        <w:t xml:space="preserve"> </w:t>
      </w:r>
      <w:proofErr w:type="spellStart"/>
      <w:r w:rsidRPr="00416CBD">
        <w:t>menggunakan</w:t>
      </w:r>
      <w:proofErr w:type="spellEnd"/>
      <w:r w:rsidRPr="00416CBD">
        <w:t xml:space="preserve"> </w:t>
      </w:r>
      <w:proofErr w:type="spellStart"/>
      <w:r w:rsidRPr="00416CBD">
        <w:t>kuesioner</w:t>
      </w:r>
      <w:proofErr w:type="spellEnd"/>
      <w:r w:rsidRPr="00416CBD">
        <w:t xml:space="preserve"> yang </w:t>
      </w:r>
      <w:proofErr w:type="spellStart"/>
      <w:r w:rsidRPr="00416CBD">
        <w:t>dibuat</w:t>
      </w:r>
      <w:proofErr w:type="spellEnd"/>
      <w:r w:rsidRPr="00416CBD">
        <w:t xml:space="preserve"> </w:t>
      </w:r>
      <w:proofErr w:type="spellStart"/>
      <w:r w:rsidRPr="00416CBD">
        <w:t>melalui</w:t>
      </w:r>
      <w:proofErr w:type="spellEnd"/>
      <w:r w:rsidRPr="00416CBD">
        <w:t xml:space="preserve"> </w:t>
      </w:r>
      <w:r w:rsidRPr="00416CBD">
        <w:rPr>
          <w:i/>
          <w:iCs/>
        </w:rPr>
        <w:t>Google Form</w:t>
      </w:r>
      <w:r w:rsidRPr="00416CBD">
        <w:t xml:space="preserve"> dan </w:t>
      </w:r>
      <w:proofErr w:type="spellStart"/>
      <w:r w:rsidRPr="00416CBD">
        <w:t>disebar</w:t>
      </w:r>
      <w:proofErr w:type="spellEnd"/>
      <w:r w:rsidRPr="00416CBD">
        <w:t xml:space="preserve"> </w:t>
      </w:r>
      <w:proofErr w:type="spellStart"/>
      <w:r w:rsidRPr="00416CBD">
        <w:t>kepada</w:t>
      </w:r>
      <w:proofErr w:type="spellEnd"/>
      <w:r w:rsidRPr="00416CBD">
        <w:t xml:space="preserve"> </w:t>
      </w:r>
      <w:proofErr w:type="spellStart"/>
      <w:r w:rsidRPr="00416CBD">
        <w:t>masyarakat</w:t>
      </w:r>
      <w:proofErr w:type="spellEnd"/>
      <w:r w:rsidRPr="00416CBD">
        <w:t xml:space="preserve"> di </w:t>
      </w:r>
      <w:proofErr w:type="spellStart"/>
      <w:r w:rsidRPr="00416CBD">
        <w:t>Kecamatan</w:t>
      </w:r>
      <w:proofErr w:type="spellEnd"/>
      <w:r w:rsidRPr="00416CBD">
        <w:t xml:space="preserve"> </w:t>
      </w:r>
      <w:proofErr w:type="spellStart"/>
      <w:r w:rsidRPr="00416CBD">
        <w:t>Tambun</w:t>
      </w:r>
      <w:proofErr w:type="spellEnd"/>
      <w:r w:rsidRPr="00416CBD">
        <w:t xml:space="preserve"> Selatan </w:t>
      </w:r>
      <w:proofErr w:type="spellStart"/>
      <w:r w:rsidRPr="00416CBD">
        <w:t>dengan</w:t>
      </w:r>
      <w:proofErr w:type="spellEnd"/>
      <w:r w:rsidRPr="00416CBD">
        <w:t xml:space="preserve"> </w:t>
      </w:r>
      <w:proofErr w:type="spellStart"/>
      <w:r w:rsidRPr="00416CBD">
        <w:t>jumlah</w:t>
      </w:r>
      <w:proofErr w:type="spellEnd"/>
      <w:r w:rsidRPr="00416CBD">
        <w:t xml:space="preserve"> </w:t>
      </w:r>
      <w:proofErr w:type="spellStart"/>
      <w:r w:rsidRPr="00416CBD">
        <w:t>sampel</w:t>
      </w:r>
      <w:proofErr w:type="spellEnd"/>
      <w:r w:rsidRPr="00416CBD">
        <w:t xml:space="preserve"> yang </w:t>
      </w:r>
      <w:proofErr w:type="spellStart"/>
      <w:r w:rsidRPr="00416CBD">
        <w:t>diambil</w:t>
      </w:r>
      <w:proofErr w:type="spellEnd"/>
      <w:r w:rsidRPr="00416CBD">
        <w:t xml:space="preserve"> </w:t>
      </w:r>
      <w:proofErr w:type="spellStart"/>
      <w:r w:rsidRPr="00416CBD">
        <w:t>sebanyak</w:t>
      </w:r>
      <w:proofErr w:type="spellEnd"/>
      <w:r w:rsidRPr="00416CBD">
        <w:t xml:space="preserve"> 100 </w:t>
      </w:r>
      <w:proofErr w:type="spellStart"/>
      <w:r w:rsidRPr="00416CBD">
        <w:t>responden</w:t>
      </w:r>
      <w:proofErr w:type="spellEnd"/>
      <w:r w:rsidRPr="00416CBD">
        <w:t xml:space="preserve"> </w:t>
      </w:r>
      <w:proofErr w:type="spellStart"/>
      <w:r w:rsidRPr="00416CBD">
        <w:t>dengan</w:t>
      </w:r>
      <w:proofErr w:type="spellEnd"/>
      <w:r w:rsidRPr="00416CBD">
        <w:t xml:space="preserve"> </w:t>
      </w:r>
      <w:proofErr w:type="spellStart"/>
      <w:r w:rsidRPr="00416CBD">
        <w:t>rumus</w:t>
      </w:r>
      <w:proofErr w:type="spellEnd"/>
      <w:r w:rsidRPr="00416CBD">
        <w:t xml:space="preserve"> Taro Yamane. </w:t>
      </w:r>
    </w:p>
    <w:p w14:paraId="461B0942" w14:textId="77777777" w:rsidR="00416CBD" w:rsidRPr="00416CBD" w:rsidRDefault="00416CBD" w:rsidP="00416CBD">
      <w:pPr>
        <w:ind w:firstLine="720"/>
        <w:jc w:val="both"/>
      </w:pPr>
      <w:proofErr w:type="spellStart"/>
      <w:r w:rsidRPr="00416CBD">
        <w:t>Berdasarkan</w:t>
      </w:r>
      <w:proofErr w:type="spellEnd"/>
      <w:r w:rsidRPr="00416CBD">
        <w:t xml:space="preserve"> </w:t>
      </w:r>
      <w:proofErr w:type="spellStart"/>
      <w:r w:rsidRPr="00416CBD">
        <w:t>hasil</w:t>
      </w:r>
      <w:proofErr w:type="spellEnd"/>
      <w:r w:rsidRPr="00416CBD">
        <w:t xml:space="preserve"> </w:t>
      </w:r>
      <w:proofErr w:type="spellStart"/>
      <w:r w:rsidRPr="00416CBD">
        <w:t>analisis</w:t>
      </w:r>
      <w:proofErr w:type="spellEnd"/>
      <w:r w:rsidRPr="00416CBD">
        <w:t xml:space="preserve"> yang </w:t>
      </w:r>
      <w:proofErr w:type="spellStart"/>
      <w:r w:rsidRPr="00416CBD">
        <w:t>dilakukan</w:t>
      </w:r>
      <w:proofErr w:type="spellEnd"/>
      <w:r w:rsidRPr="00416CBD">
        <w:t xml:space="preserve"> </w:t>
      </w:r>
      <w:proofErr w:type="spellStart"/>
      <w:r w:rsidRPr="00416CBD">
        <w:t>serta</w:t>
      </w:r>
      <w:proofErr w:type="spellEnd"/>
      <w:r w:rsidRPr="00416CBD">
        <w:t xml:space="preserve"> </w:t>
      </w:r>
      <w:proofErr w:type="spellStart"/>
      <w:r w:rsidRPr="00416CBD">
        <w:t>dibahas</w:t>
      </w:r>
      <w:proofErr w:type="spellEnd"/>
      <w:r w:rsidRPr="00416CBD">
        <w:t xml:space="preserve"> pada </w:t>
      </w:r>
      <w:proofErr w:type="spellStart"/>
      <w:r w:rsidRPr="00416CBD">
        <w:t>bab</w:t>
      </w:r>
      <w:proofErr w:type="spellEnd"/>
      <w:r w:rsidRPr="00416CBD">
        <w:t xml:space="preserve"> </w:t>
      </w:r>
      <w:proofErr w:type="spellStart"/>
      <w:r w:rsidRPr="00416CBD">
        <w:t>sebelumnya</w:t>
      </w:r>
      <w:proofErr w:type="spellEnd"/>
      <w:r w:rsidRPr="00416CBD">
        <w:t xml:space="preserve"> </w:t>
      </w:r>
      <w:proofErr w:type="spellStart"/>
      <w:r w:rsidRPr="00416CBD">
        <w:t>maka</w:t>
      </w:r>
      <w:proofErr w:type="spellEnd"/>
      <w:r w:rsidRPr="00416CBD">
        <w:t xml:space="preserve"> </w:t>
      </w:r>
      <w:proofErr w:type="spellStart"/>
      <w:r w:rsidRPr="00416CBD">
        <w:t>dapat</w:t>
      </w:r>
      <w:proofErr w:type="spellEnd"/>
      <w:r w:rsidRPr="00416CBD">
        <w:t xml:space="preserve"> </w:t>
      </w:r>
      <w:proofErr w:type="spellStart"/>
      <w:r w:rsidRPr="00416CBD">
        <w:t>ditarik</w:t>
      </w:r>
      <w:proofErr w:type="spellEnd"/>
      <w:r w:rsidRPr="00416CBD">
        <w:t xml:space="preserve"> </w:t>
      </w:r>
      <w:proofErr w:type="spellStart"/>
      <w:r w:rsidRPr="00416CBD">
        <w:t>beberapa</w:t>
      </w:r>
      <w:proofErr w:type="spellEnd"/>
      <w:r w:rsidRPr="00416CBD">
        <w:t xml:space="preserve"> </w:t>
      </w:r>
      <w:proofErr w:type="spellStart"/>
      <w:r w:rsidRPr="00416CBD">
        <w:t>kesimpulan</w:t>
      </w:r>
      <w:proofErr w:type="spellEnd"/>
      <w:r w:rsidRPr="00416CBD">
        <w:t xml:space="preserve"> </w:t>
      </w:r>
      <w:proofErr w:type="spellStart"/>
      <w:proofErr w:type="gramStart"/>
      <w:r w:rsidRPr="00416CBD">
        <w:t>yaitu</w:t>
      </w:r>
      <w:proofErr w:type="spellEnd"/>
      <w:r w:rsidRPr="00416CBD">
        <w:t xml:space="preserve"> :</w:t>
      </w:r>
      <w:proofErr w:type="gramEnd"/>
      <w:r w:rsidRPr="00416CBD">
        <w:t xml:space="preserve"> </w:t>
      </w:r>
    </w:p>
    <w:p w14:paraId="163F007F" w14:textId="56423887" w:rsidR="00416CBD" w:rsidRPr="00416CBD" w:rsidRDefault="00416CBD" w:rsidP="00416CBD">
      <w:pPr>
        <w:pStyle w:val="ListParagraph"/>
        <w:numPr>
          <w:ilvl w:val="0"/>
          <w:numId w:val="10"/>
        </w:numPr>
        <w:spacing w:after="0" w:line="240" w:lineRule="auto"/>
        <w:ind w:left="709"/>
        <w:jc w:val="both"/>
        <w:rPr>
          <w:rFonts w:ascii="Times New Roman" w:hAnsi="Times New Roman" w:cs="Times New Roman"/>
        </w:rPr>
      </w:pPr>
      <w:proofErr w:type="spellStart"/>
      <w:r w:rsidRPr="00416CBD">
        <w:rPr>
          <w:rFonts w:ascii="Times New Roman" w:hAnsi="Times New Roman" w:cs="Times New Roman"/>
        </w:rPr>
        <w:t>Besarnya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pengaruh</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secara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simultan</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antara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variabel</w:t>
      </w:r>
      <w:proofErr w:type="spellEnd"/>
      <w:r w:rsidRPr="00416CBD">
        <w:rPr>
          <w:rFonts w:ascii="Times New Roman" w:hAnsi="Times New Roman" w:cs="Times New Roman"/>
        </w:rPr>
        <w:t xml:space="preserve"> </w:t>
      </w:r>
      <w:r w:rsidRPr="00416CBD">
        <w:rPr>
          <w:rFonts w:ascii="Times New Roman" w:hAnsi="Times New Roman" w:cs="Times New Roman"/>
          <w:i/>
          <w:iCs/>
        </w:rPr>
        <w:t xml:space="preserve">E-Commerce </w:t>
      </w:r>
      <w:r w:rsidRPr="00416CBD">
        <w:rPr>
          <w:rFonts w:ascii="Times New Roman" w:hAnsi="Times New Roman" w:cs="Times New Roman"/>
        </w:rPr>
        <w:t xml:space="preserve">Shopee </w:t>
      </w:r>
      <w:proofErr w:type="spellStart"/>
      <w:r w:rsidRPr="00416CBD">
        <w:rPr>
          <w:rFonts w:ascii="Times New Roman" w:hAnsi="Times New Roman" w:cs="Times New Roman"/>
        </w:rPr>
        <w:t>terhadap</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Perilaku</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Konsumtif</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tergolong</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cukup</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kuat</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dengan</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nilai</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korelasi</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sebesar</w:t>
      </w:r>
      <w:proofErr w:type="spellEnd"/>
      <w:r w:rsidRPr="00416CBD">
        <w:rPr>
          <w:rFonts w:ascii="Times New Roman" w:hAnsi="Times New Roman" w:cs="Times New Roman"/>
        </w:rPr>
        <w:t xml:space="preserve"> 0,572. </w:t>
      </w:r>
      <w:proofErr w:type="spellStart"/>
      <w:r w:rsidRPr="00416CBD">
        <w:rPr>
          <w:rFonts w:ascii="Times New Roman" w:hAnsi="Times New Roman" w:cs="Times New Roman"/>
        </w:rPr>
        <w:t>Sedangkan</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konstribusi</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secara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bersama-sama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simultan</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variabel</w:t>
      </w:r>
      <w:proofErr w:type="spellEnd"/>
      <w:r w:rsidRPr="00416CBD">
        <w:rPr>
          <w:rFonts w:ascii="Times New Roman" w:hAnsi="Times New Roman" w:cs="Times New Roman"/>
        </w:rPr>
        <w:t xml:space="preserve"> </w:t>
      </w:r>
      <w:r w:rsidRPr="00416CBD">
        <w:rPr>
          <w:rFonts w:ascii="Times New Roman" w:hAnsi="Times New Roman" w:cs="Times New Roman"/>
          <w:i/>
          <w:iCs/>
        </w:rPr>
        <w:t xml:space="preserve">E-Commerce </w:t>
      </w:r>
      <w:r w:rsidRPr="00416CBD">
        <w:rPr>
          <w:rFonts w:ascii="Times New Roman" w:hAnsi="Times New Roman" w:cs="Times New Roman"/>
        </w:rPr>
        <w:t xml:space="preserve">Shopee (X) </w:t>
      </w:r>
      <w:proofErr w:type="spellStart"/>
      <w:r w:rsidRPr="00416CBD">
        <w:rPr>
          <w:rFonts w:ascii="Times New Roman" w:hAnsi="Times New Roman" w:cs="Times New Roman"/>
        </w:rPr>
        <w:t>terhadap</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Perilaku</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Konsumtif</w:t>
      </w:r>
      <w:proofErr w:type="spellEnd"/>
      <w:r w:rsidRPr="00416CBD">
        <w:rPr>
          <w:rFonts w:ascii="Times New Roman" w:hAnsi="Times New Roman" w:cs="Times New Roman"/>
        </w:rPr>
        <w:t xml:space="preserve"> (Y) </w:t>
      </w:r>
      <w:proofErr w:type="spellStart"/>
      <w:r w:rsidRPr="00416CBD">
        <w:rPr>
          <w:rFonts w:ascii="Times New Roman" w:hAnsi="Times New Roman" w:cs="Times New Roman"/>
        </w:rPr>
        <w:t>yaitu</w:t>
      </w:r>
      <w:proofErr w:type="spellEnd"/>
      <w:r w:rsidRPr="00416CBD">
        <w:rPr>
          <w:rFonts w:ascii="Times New Roman" w:hAnsi="Times New Roman" w:cs="Times New Roman"/>
        </w:rPr>
        <w:t xml:space="preserve"> </w:t>
      </w:r>
      <m:oMath>
        <m:r>
          <w:rPr>
            <w:rFonts w:ascii="Cambria Math" w:hAnsi="Cambria Math" w:cs="Times New Roman"/>
          </w:rPr>
          <m:t>KP=</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x 100%   </m:t>
        </m:r>
      </m:oMath>
      <w:r w:rsidRPr="00416CBD">
        <w:rPr>
          <w:rFonts w:ascii="Times New Roman" w:eastAsia="SimSun" w:hAnsi="Times New Roman" w:cs="Times New Roman"/>
        </w:rPr>
        <w:t>atau</w:t>
      </w:r>
      <m:oMath>
        <m:sSup>
          <m:sSupPr>
            <m:ctrlPr>
              <w:rPr>
                <w:rFonts w:ascii="Cambria Math" w:eastAsia="SimSun" w:hAnsi="Cambria Math" w:cs="Times New Roman"/>
                <w:i/>
              </w:rPr>
            </m:ctrlPr>
          </m:sSupPr>
          <m:e>
            <m:r>
              <w:rPr>
                <w:rFonts w:ascii="Cambria Math" w:eastAsia="SimSun" w:hAnsi="Cambria Math" w:cs="Times New Roman"/>
              </w:rPr>
              <m:t xml:space="preserve">  0,572</m:t>
            </m:r>
          </m:e>
          <m:sup>
            <m:r>
              <w:rPr>
                <w:rFonts w:ascii="Cambria Math" w:eastAsia="SimSun" w:hAnsi="Cambria Math" w:cs="Times New Roman"/>
              </w:rPr>
              <m:t>2</m:t>
            </m:r>
          </m:sup>
        </m:sSup>
        <m:r>
          <w:rPr>
            <w:rFonts w:ascii="Cambria Math" w:eastAsia="SimSun" w:hAnsi="Cambria Math" w:cs="Times New Roman"/>
          </w:rPr>
          <m:t xml:space="preserve">x 100=32,7%  </m:t>
        </m:r>
      </m:oMath>
      <w:r w:rsidRPr="00416CBD">
        <w:rPr>
          <w:rFonts w:ascii="Times New Roman" w:eastAsia="SimSun" w:hAnsi="Times New Roman" w:cs="Times New Roman"/>
        </w:rPr>
        <w:t xml:space="preserve">sedangkan sisanya 67,3 % di pengaruhi oleh faktor lain yang tidak digunakan dalam penelitian ini. </w:t>
      </w:r>
      <w:proofErr w:type="spellStart"/>
      <w:r w:rsidRPr="00416CBD">
        <w:rPr>
          <w:rFonts w:ascii="Times New Roman" w:eastAsia="SimSun" w:hAnsi="Times New Roman" w:cs="Times New Roman"/>
          <w:bCs/>
        </w:rPr>
        <w:t>Faktor</w:t>
      </w:r>
      <w:proofErr w:type="spellEnd"/>
      <w:r w:rsidRPr="00416CBD">
        <w:rPr>
          <w:rFonts w:ascii="Times New Roman" w:eastAsia="SimSun" w:hAnsi="Times New Roman" w:cs="Times New Roman"/>
          <w:bCs/>
        </w:rPr>
        <w:t xml:space="preserve"> lain yang </w:t>
      </w:r>
      <w:proofErr w:type="spellStart"/>
      <w:r w:rsidRPr="00416CBD">
        <w:rPr>
          <w:rFonts w:ascii="Times New Roman" w:eastAsia="SimSun" w:hAnsi="Times New Roman" w:cs="Times New Roman"/>
          <w:bCs/>
        </w:rPr>
        <w:t>tidak</w:t>
      </w:r>
      <w:proofErr w:type="spellEnd"/>
      <w:r w:rsidRPr="00416CBD">
        <w:rPr>
          <w:rFonts w:ascii="Times New Roman" w:eastAsia="SimSun" w:hAnsi="Times New Roman" w:cs="Times New Roman"/>
          <w:bCs/>
        </w:rPr>
        <w:t xml:space="preserve"> </w:t>
      </w:r>
      <w:proofErr w:type="spellStart"/>
      <w:r w:rsidRPr="00416CBD">
        <w:rPr>
          <w:rFonts w:ascii="Times New Roman" w:eastAsia="SimSun" w:hAnsi="Times New Roman" w:cs="Times New Roman"/>
          <w:bCs/>
        </w:rPr>
        <w:t>digunakan</w:t>
      </w:r>
      <w:proofErr w:type="spellEnd"/>
      <w:r w:rsidRPr="00416CBD">
        <w:rPr>
          <w:rFonts w:ascii="Times New Roman" w:eastAsia="SimSun" w:hAnsi="Times New Roman" w:cs="Times New Roman"/>
          <w:bCs/>
        </w:rPr>
        <w:t xml:space="preserve"> </w:t>
      </w:r>
      <w:proofErr w:type="spellStart"/>
      <w:r w:rsidRPr="00416CBD">
        <w:rPr>
          <w:rFonts w:ascii="Times New Roman" w:eastAsia="SimSun" w:hAnsi="Times New Roman" w:cs="Times New Roman"/>
          <w:bCs/>
        </w:rPr>
        <w:t>dalam</w:t>
      </w:r>
      <w:proofErr w:type="spellEnd"/>
      <w:r w:rsidRPr="00416CBD">
        <w:rPr>
          <w:rFonts w:ascii="Times New Roman" w:eastAsia="SimSun" w:hAnsi="Times New Roman" w:cs="Times New Roman"/>
          <w:bCs/>
        </w:rPr>
        <w:t xml:space="preserve"> </w:t>
      </w:r>
      <w:proofErr w:type="spellStart"/>
      <w:r w:rsidRPr="00416CBD">
        <w:rPr>
          <w:rFonts w:ascii="Times New Roman" w:eastAsia="SimSun" w:hAnsi="Times New Roman" w:cs="Times New Roman"/>
          <w:bCs/>
        </w:rPr>
        <w:t>penelitian</w:t>
      </w:r>
      <w:proofErr w:type="spellEnd"/>
      <w:r w:rsidRPr="00416CBD">
        <w:rPr>
          <w:rFonts w:ascii="Times New Roman" w:eastAsia="SimSun" w:hAnsi="Times New Roman" w:cs="Times New Roman"/>
          <w:bCs/>
        </w:rPr>
        <w:t xml:space="preserve"> </w:t>
      </w:r>
      <w:proofErr w:type="spellStart"/>
      <w:r w:rsidRPr="00416CBD">
        <w:rPr>
          <w:rFonts w:ascii="Times New Roman" w:eastAsia="SimSun" w:hAnsi="Times New Roman" w:cs="Times New Roman"/>
          <w:bCs/>
        </w:rPr>
        <w:t>ini</w:t>
      </w:r>
      <w:proofErr w:type="spellEnd"/>
      <w:r w:rsidRPr="00416CBD">
        <w:rPr>
          <w:rFonts w:ascii="Times New Roman" w:eastAsia="SimSun" w:hAnsi="Times New Roman" w:cs="Times New Roman"/>
          <w:bCs/>
        </w:rPr>
        <w:t xml:space="preserve"> salah </w:t>
      </w:r>
      <w:proofErr w:type="spellStart"/>
      <w:r w:rsidRPr="00416CBD">
        <w:rPr>
          <w:rFonts w:ascii="Times New Roman" w:eastAsia="SimSun" w:hAnsi="Times New Roman" w:cs="Times New Roman"/>
          <w:bCs/>
        </w:rPr>
        <w:t>satunya</w:t>
      </w:r>
      <w:proofErr w:type="spellEnd"/>
      <w:r w:rsidRPr="00416CBD">
        <w:rPr>
          <w:rFonts w:ascii="Times New Roman" w:eastAsia="SimSun" w:hAnsi="Times New Roman" w:cs="Times New Roman"/>
          <w:bCs/>
        </w:rPr>
        <w:t xml:space="preserve"> </w:t>
      </w:r>
      <w:proofErr w:type="spellStart"/>
      <w:r w:rsidRPr="00416CBD">
        <w:rPr>
          <w:rFonts w:ascii="Times New Roman" w:eastAsia="SimSun" w:hAnsi="Times New Roman" w:cs="Times New Roman"/>
          <w:bCs/>
        </w:rPr>
        <w:t>yaitu</w:t>
      </w:r>
      <w:proofErr w:type="spellEnd"/>
      <w:r w:rsidRPr="00416CBD">
        <w:rPr>
          <w:rFonts w:ascii="Times New Roman" w:eastAsia="SimSun" w:hAnsi="Times New Roman" w:cs="Times New Roman"/>
          <w:bCs/>
        </w:rPr>
        <w:t xml:space="preserve"> </w:t>
      </w:r>
      <w:proofErr w:type="spellStart"/>
      <w:r w:rsidRPr="00416CBD">
        <w:rPr>
          <w:rFonts w:ascii="Times New Roman" w:eastAsia="SimSun" w:hAnsi="Times New Roman" w:cs="Times New Roman"/>
          <w:bCs/>
        </w:rPr>
        <w:t>banyaknya</w:t>
      </w:r>
      <w:proofErr w:type="spellEnd"/>
      <w:r w:rsidRPr="00416CBD">
        <w:rPr>
          <w:rFonts w:ascii="Times New Roman" w:eastAsia="SimSun" w:hAnsi="Times New Roman" w:cs="Times New Roman"/>
          <w:bCs/>
        </w:rPr>
        <w:t xml:space="preserve"> </w:t>
      </w:r>
      <w:proofErr w:type="spellStart"/>
      <w:r w:rsidRPr="00416CBD">
        <w:rPr>
          <w:rFonts w:ascii="Times New Roman" w:eastAsia="SimSun" w:hAnsi="Times New Roman" w:cs="Times New Roman"/>
          <w:bCs/>
        </w:rPr>
        <w:t>persaingan</w:t>
      </w:r>
      <w:proofErr w:type="spellEnd"/>
      <w:r w:rsidRPr="00416CBD">
        <w:rPr>
          <w:rFonts w:ascii="Times New Roman" w:eastAsia="SimSun" w:hAnsi="Times New Roman" w:cs="Times New Roman"/>
          <w:bCs/>
        </w:rPr>
        <w:t xml:space="preserve"> </w:t>
      </w:r>
      <w:proofErr w:type="spellStart"/>
      <w:r w:rsidRPr="00416CBD">
        <w:rPr>
          <w:rFonts w:ascii="Times New Roman" w:eastAsia="SimSun" w:hAnsi="Times New Roman" w:cs="Times New Roman"/>
          <w:bCs/>
        </w:rPr>
        <w:t>antar</w:t>
      </w:r>
      <w:proofErr w:type="spellEnd"/>
      <w:r w:rsidRPr="00416CBD">
        <w:rPr>
          <w:rFonts w:ascii="Times New Roman" w:eastAsia="SimSun" w:hAnsi="Times New Roman" w:cs="Times New Roman"/>
          <w:bCs/>
        </w:rPr>
        <w:t xml:space="preserve"> </w:t>
      </w:r>
      <w:r w:rsidRPr="00416CBD">
        <w:rPr>
          <w:rFonts w:ascii="Times New Roman" w:eastAsia="SimSun" w:hAnsi="Times New Roman" w:cs="Times New Roman"/>
          <w:bCs/>
          <w:i/>
        </w:rPr>
        <w:t xml:space="preserve">e-commerce </w:t>
      </w:r>
      <w:r w:rsidRPr="00416CBD">
        <w:rPr>
          <w:rFonts w:ascii="Times New Roman" w:eastAsia="SimSun" w:hAnsi="Times New Roman" w:cs="Times New Roman"/>
          <w:bCs/>
        </w:rPr>
        <w:t xml:space="preserve">yang </w:t>
      </w:r>
      <w:proofErr w:type="spellStart"/>
      <w:r w:rsidRPr="00416CBD">
        <w:rPr>
          <w:rFonts w:ascii="Times New Roman" w:eastAsia="SimSun" w:hAnsi="Times New Roman" w:cs="Times New Roman"/>
          <w:bCs/>
        </w:rPr>
        <w:t>sejenis</w:t>
      </w:r>
      <w:proofErr w:type="spellEnd"/>
      <w:r w:rsidRPr="00416CBD">
        <w:rPr>
          <w:rFonts w:ascii="Times New Roman" w:eastAsia="SimSun" w:hAnsi="Times New Roman" w:cs="Times New Roman"/>
          <w:bCs/>
        </w:rPr>
        <w:t xml:space="preserve">. </w:t>
      </w:r>
    </w:p>
    <w:p w14:paraId="0A02C19C" w14:textId="58C2DBFB" w:rsidR="00416CBD" w:rsidRDefault="00416CBD" w:rsidP="00416CBD">
      <w:pPr>
        <w:pStyle w:val="ListParagraph"/>
        <w:numPr>
          <w:ilvl w:val="0"/>
          <w:numId w:val="10"/>
        </w:numPr>
        <w:spacing w:after="0" w:line="240" w:lineRule="auto"/>
        <w:ind w:left="709" w:hanging="283"/>
        <w:jc w:val="both"/>
        <w:rPr>
          <w:rFonts w:ascii="Times New Roman" w:hAnsi="Times New Roman" w:cs="Times New Roman"/>
        </w:rPr>
      </w:pPr>
      <w:proofErr w:type="spellStart"/>
      <w:r w:rsidRPr="00416CBD">
        <w:rPr>
          <w:rFonts w:ascii="Times New Roman" w:hAnsi="Times New Roman" w:cs="Times New Roman"/>
        </w:rPr>
        <w:t>Kemudian</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untuk</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mengetahui</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mengenai</w:t>
      </w:r>
      <w:proofErr w:type="spellEnd"/>
      <w:r w:rsidRPr="00416CBD">
        <w:rPr>
          <w:rFonts w:ascii="Times New Roman" w:hAnsi="Times New Roman" w:cs="Times New Roman"/>
        </w:rPr>
        <w:t xml:space="preserve"> naik </w:t>
      </w:r>
      <w:proofErr w:type="spellStart"/>
      <w:r w:rsidRPr="00416CBD">
        <w:rPr>
          <w:rFonts w:ascii="Times New Roman" w:hAnsi="Times New Roman" w:cs="Times New Roman"/>
        </w:rPr>
        <w:t>turunnya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atau</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besar</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kecilnya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perilaku</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konsumtif</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dapat</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diprediksi</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melalui</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persamaan</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regresi</w:t>
      </w:r>
      <w:proofErr w:type="spellEnd"/>
      <w:r w:rsidRPr="00416CBD">
        <w:rPr>
          <w:rFonts w:ascii="Times New Roman" w:hAnsi="Times New Roman" w:cs="Times New Roman"/>
        </w:rPr>
        <w:t xml:space="preserve"> Ŷ = 13,975 + 0,646 X </w:t>
      </w:r>
      <w:proofErr w:type="spellStart"/>
      <w:r w:rsidRPr="00416CBD">
        <w:rPr>
          <w:rFonts w:ascii="Times New Roman" w:hAnsi="Times New Roman" w:cs="Times New Roman"/>
        </w:rPr>
        <w:t>artinya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bahwa</w:t>
      </w:r>
      <w:proofErr w:type="spellEnd"/>
      <w:r w:rsidRPr="00416CBD">
        <w:rPr>
          <w:rFonts w:ascii="Times New Roman" w:hAnsi="Times New Roman" w:cs="Times New Roman"/>
        </w:rPr>
        <w:t xml:space="preserve"> </w:t>
      </w:r>
      <w:r w:rsidRPr="00416CBD">
        <w:rPr>
          <w:rFonts w:ascii="Times New Roman" w:hAnsi="Times New Roman" w:cs="Times New Roman"/>
          <w:i/>
          <w:color w:val="000000"/>
        </w:rPr>
        <w:t>E-Commerce</w:t>
      </w:r>
      <w:r w:rsidRPr="00416CBD">
        <w:rPr>
          <w:rFonts w:ascii="Times New Roman" w:hAnsi="Times New Roman" w:cs="Times New Roman"/>
        </w:rPr>
        <w:t xml:space="preserve"> Shopee </w:t>
      </w:r>
      <w:proofErr w:type="spellStart"/>
      <w:r w:rsidRPr="00416CBD">
        <w:rPr>
          <w:rFonts w:ascii="Times New Roman" w:hAnsi="Times New Roman" w:cs="Times New Roman"/>
        </w:rPr>
        <w:t>berpengaruh</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positif</w:t>
      </w:r>
      <w:proofErr w:type="spellEnd"/>
      <w:r w:rsidRPr="00416CBD">
        <w:rPr>
          <w:rFonts w:ascii="Times New Roman" w:hAnsi="Times New Roman" w:cs="Times New Roman"/>
        </w:rPr>
        <w:t xml:space="preserve"> dan </w:t>
      </w:r>
      <w:proofErr w:type="spellStart"/>
      <w:r w:rsidRPr="00416CBD">
        <w:rPr>
          <w:rFonts w:ascii="Times New Roman" w:hAnsi="Times New Roman" w:cs="Times New Roman"/>
        </w:rPr>
        <w:t>signifikan</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terhadap</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Perilaku</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Konsumtif</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Sehingga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jika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ada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kenaikan</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nilai</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dari</w:t>
      </w:r>
      <w:proofErr w:type="spellEnd"/>
      <w:r w:rsidRPr="00416CBD">
        <w:rPr>
          <w:rFonts w:ascii="Times New Roman" w:hAnsi="Times New Roman" w:cs="Times New Roman"/>
        </w:rPr>
        <w:t xml:space="preserve"> </w:t>
      </w:r>
      <w:r>
        <w:rPr>
          <w:rFonts w:ascii="Times New Roman" w:hAnsi="Times New Roman" w:cs="Times New Roman"/>
        </w:rPr>
        <w:t xml:space="preserve">      </w:t>
      </w:r>
      <w:r w:rsidRPr="00416CBD">
        <w:rPr>
          <w:rFonts w:ascii="Times New Roman" w:hAnsi="Times New Roman" w:cs="Times New Roman"/>
          <w:i/>
        </w:rPr>
        <w:t>E-Commerce</w:t>
      </w:r>
      <w:r w:rsidRPr="00416CBD">
        <w:rPr>
          <w:rFonts w:ascii="Times New Roman" w:hAnsi="Times New Roman" w:cs="Times New Roman"/>
        </w:rPr>
        <w:t xml:space="preserve"> Shopee </w:t>
      </w:r>
      <w:proofErr w:type="spellStart"/>
      <w:r w:rsidRPr="00416CBD">
        <w:rPr>
          <w:rFonts w:ascii="Times New Roman" w:hAnsi="Times New Roman" w:cs="Times New Roman"/>
        </w:rPr>
        <w:t>sebesar</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satu</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skor</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maka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akan</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mempengaruhi</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bertambahnya</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nilai</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variabel</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Perilaku</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Konsumtif</w:t>
      </w:r>
      <w:proofErr w:type="spellEnd"/>
      <w:r w:rsidRPr="00416CBD">
        <w:rPr>
          <w:rFonts w:ascii="Times New Roman" w:hAnsi="Times New Roman" w:cs="Times New Roman"/>
        </w:rPr>
        <w:t xml:space="preserve"> </w:t>
      </w:r>
      <w:proofErr w:type="spellStart"/>
      <w:r w:rsidRPr="00416CBD">
        <w:rPr>
          <w:rFonts w:ascii="Times New Roman" w:hAnsi="Times New Roman" w:cs="Times New Roman"/>
        </w:rPr>
        <w:t>sebesar</w:t>
      </w:r>
      <w:proofErr w:type="spellEnd"/>
      <w:r w:rsidRPr="00416CBD">
        <w:rPr>
          <w:rFonts w:ascii="Times New Roman" w:hAnsi="Times New Roman" w:cs="Times New Roman"/>
        </w:rPr>
        <w:t xml:space="preserve"> 0,646.</w:t>
      </w:r>
    </w:p>
    <w:p w14:paraId="467E2485" w14:textId="0799B3FF" w:rsidR="0011659E" w:rsidRDefault="0011659E" w:rsidP="0011659E">
      <w:pPr>
        <w:pStyle w:val="ListParagraph"/>
        <w:spacing w:after="0" w:line="240" w:lineRule="auto"/>
        <w:ind w:left="709"/>
        <w:jc w:val="both"/>
        <w:rPr>
          <w:rFonts w:ascii="Times New Roman" w:hAnsi="Times New Roman" w:cs="Times New Roman"/>
        </w:rPr>
      </w:pPr>
    </w:p>
    <w:p w14:paraId="2E9AEC65" w14:textId="77777777" w:rsidR="0011659E" w:rsidRPr="00416CBD" w:rsidRDefault="0011659E" w:rsidP="0011659E">
      <w:pPr>
        <w:pStyle w:val="ListParagraph"/>
        <w:spacing w:after="0" w:line="240" w:lineRule="auto"/>
        <w:ind w:left="709"/>
        <w:jc w:val="both"/>
        <w:rPr>
          <w:rFonts w:ascii="Times New Roman" w:hAnsi="Times New Roman" w:cs="Times New Roman"/>
        </w:rPr>
      </w:pPr>
    </w:p>
    <w:p w14:paraId="2C27A797" w14:textId="10ABBB01" w:rsidR="00416CBD" w:rsidRDefault="0011659E" w:rsidP="00416CBD">
      <w:pPr>
        <w:pStyle w:val="JPPMBody"/>
        <w:spacing w:line="360" w:lineRule="auto"/>
        <w:ind w:firstLine="0"/>
        <w:rPr>
          <w:rFonts w:ascii="Times New Roman" w:hAnsi="Times New Roman"/>
          <w:b/>
          <w:bCs/>
          <w:sz w:val="24"/>
          <w:lang w:val="en-US"/>
        </w:rPr>
      </w:pPr>
      <w:r>
        <w:rPr>
          <w:rFonts w:ascii="Times New Roman" w:hAnsi="Times New Roman"/>
          <w:b/>
          <w:bCs/>
          <w:sz w:val="24"/>
          <w:lang w:val="en-US"/>
        </w:rPr>
        <w:lastRenderedPageBreak/>
        <w:t xml:space="preserve">Saran </w:t>
      </w:r>
    </w:p>
    <w:p w14:paraId="0A845003" w14:textId="77777777" w:rsidR="0011659E" w:rsidRPr="0011659E" w:rsidRDefault="0011659E" w:rsidP="0011659E">
      <w:pPr>
        <w:ind w:firstLine="720"/>
        <w:jc w:val="both"/>
        <w:rPr>
          <w:bCs/>
        </w:rPr>
      </w:pPr>
      <w:proofErr w:type="spellStart"/>
      <w:r w:rsidRPr="0011659E">
        <w:rPr>
          <w:bCs/>
        </w:rPr>
        <w:t>Berdasarkan</w:t>
      </w:r>
      <w:proofErr w:type="spellEnd"/>
      <w:r w:rsidRPr="0011659E">
        <w:rPr>
          <w:bCs/>
        </w:rPr>
        <w:t xml:space="preserve"> </w:t>
      </w:r>
      <w:proofErr w:type="spellStart"/>
      <w:r w:rsidRPr="0011659E">
        <w:rPr>
          <w:bCs/>
        </w:rPr>
        <w:t>hasil</w:t>
      </w:r>
      <w:proofErr w:type="spellEnd"/>
      <w:r w:rsidRPr="0011659E">
        <w:rPr>
          <w:bCs/>
        </w:rPr>
        <w:t xml:space="preserve"> </w:t>
      </w:r>
      <w:proofErr w:type="spellStart"/>
      <w:r w:rsidRPr="0011659E">
        <w:rPr>
          <w:bCs/>
        </w:rPr>
        <w:t>penelitian</w:t>
      </w:r>
      <w:proofErr w:type="spellEnd"/>
      <w:r w:rsidRPr="0011659E">
        <w:rPr>
          <w:bCs/>
        </w:rPr>
        <w:t xml:space="preserve"> yang </w:t>
      </w:r>
      <w:proofErr w:type="spellStart"/>
      <w:r w:rsidRPr="0011659E">
        <w:rPr>
          <w:bCs/>
        </w:rPr>
        <w:t>didapat</w:t>
      </w:r>
      <w:proofErr w:type="spellEnd"/>
      <w:r w:rsidRPr="0011659E">
        <w:rPr>
          <w:bCs/>
        </w:rPr>
        <w:t xml:space="preserve">, </w:t>
      </w:r>
      <w:proofErr w:type="spellStart"/>
      <w:r w:rsidRPr="0011659E">
        <w:rPr>
          <w:bCs/>
        </w:rPr>
        <w:t>adapun</w:t>
      </w:r>
      <w:proofErr w:type="spellEnd"/>
      <w:r w:rsidRPr="0011659E">
        <w:rPr>
          <w:bCs/>
        </w:rPr>
        <w:t xml:space="preserve"> saran yang </w:t>
      </w:r>
      <w:proofErr w:type="spellStart"/>
      <w:r w:rsidRPr="0011659E">
        <w:rPr>
          <w:bCs/>
        </w:rPr>
        <w:t>dapat</w:t>
      </w:r>
      <w:proofErr w:type="spellEnd"/>
      <w:r w:rsidRPr="0011659E">
        <w:rPr>
          <w:bCs/>
        </w:rPr>
        <w:t xml:space="preserve"> </w:t>
      </w:r>
      <w:proofErr w:type="spellStart"/>
      <w:r w:rsidRPr="0011659E">
        <w:rPr>
          <w:bCs/>
        </w:rPr>
        <w:t>diberikan</w:t>
      </w:r>
      <w:proofErr w:type="spellEnd"/>
      <w:r w:rsidRPr="0011659E">
        <w:rPr>
          <w:bCs/>
        </w:rPr>
        <w:t xml:space="preserve"> </w:t>
      </w:r>
      <w:proofErr w:type="spellStart"/>
      <w:proofErr w:type="gramStart"/>
      <w:r w:rsidRPr="0011659E">
        <w:rPr>
          <w:bCs/>
        </w:rPr>
        <w:t>yaitu</w:t>
      </w:r>
      <w:proofErr w:type="spellEnd"/>
      <w:r w:rsidRPr="0011659E">
        <w:rPr>
          <w:bCs/>
        </w:rPr>
        <w:t xml:space="preserve"> :</w:t>
      </w:r>
      <w:proofErr w:type="gramEnd"/>
      <w:r w:rsidRPr="0011659E">
        <w:rPr>
          <w:bCs/>
        </w:rPr>
        <w:t xml:space="preserve"> </w:t>
      </w:r>
    </w:p>
    <w:p w14:paraId="10FE41E2" w14:textId="31C14641" w:rsidR="0011659E" w:rsidRPr="0011659E" w:rsidRDefault="0011659E" w:rsidP="0011659E">
      <w:pPr>
        <w:pStyle w:val="ListParagraph"/>
        <w:numPr>
          <w:ilvl w:val="0"/>
          <w:numId w:val="11"/>
        </w:numPr>
        <w:spacing w:after="0" w:line="240" w:lineRule="auto"/>
        <w:ind w:left="709" w:hanging="425"/>
        <w:jc w:val="both"/>
        <w:rPr>
          <w:rFonts w:ascii="Times New Roman" w:hAnsi="Times New Roman" w:cs="Times New Roman"/>
          <w:bCs/>
        </w:rPr>
      </w:pPr>
      <w:proofErr w:type="spellStart"/>
      <w:r w:rsidRPr="0011659E">
        <w:rPr>
          <w:rFonts w:ascii="Times New Roman" w:hAnsi="Times New Roman" w:cs="Times New Roman"/>
          <w:bCs/>
        </w:rPr>
        <w:t>Diharapkan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masyarakat</w:t>
      </w:r>
      <w:proofErr w:type="spellEnd"/>
      <w:r w:rsidRPr="0011659E">
        <w:rPr>
          <w:rFonts w:ascii="Times New Roman" w:hAnsi="Times New Roman" w:cs="Times New Roman"/>
          <w:bCs/>
        </w:rPr>
        <w:t xml:space="preserve"> di </w:t>
      </w:r>
      <w:proofErr w:type="spellStart"/>
      <w:r w:rsidRPr="0011659E">
        <w:rPr>
          <w:rFonts w:ascii="Times New Roman" w:hAnsi="Times New Roman" w:cs="Times New Roman"/>
          <w:bCs/>
        </w:rPr>
        <w:t>Kecamatan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Tambun</w:t>
      </w:r>
      <w:proofErr w:type="spellEnd"/>
      <w:r w:rsidRPr="0011659E">
        <w:rPr>
          <w:rFonts w:ascii="Times New Roman" w:hAnsi="Times New Roman" w:cs="Times New Roman"/>
          <w:bCs/>
        </w:rPr>
        <w:t xml:space="preserve"> Selatan </w:t>
      </w:r>
      <w:proofErr w:type="spellStart"/>
      <w:r w:rsidRPr="0011659E">
        <w:rPr>
          <w:rFonts w:ascii="Times New Roman" w:hAnsi="Times New Roman" w:cs="Times New Roman"/>
          <w:bCs/>
        </w:rPr>
        <w:t>dalam</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mengkonsumsi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atau</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membelanjakan</w:t>
      </w:r>
      <w:proofErr w:type="spellEnd"/>
      <w:r>
        <w:rPr>
          <w:rFonts w:ascii="Times New Roman" w:hAnsi="Times New Roman" w:cs="Times New Roman"/>
          <w:bCs/>
        </w:rPr>
        <w:t xml:space="preserve"> </w:t>
      </w:r>
      <w:r w:rsidRPr="0011659E">
        <w:rPr>
          <w:rFonts w:ascii="Times New Roman" w:hAnsi="Times New Roman" w:cs="Times New Roman"/>
          <w:bCs/>
          <w:i/>
        </w:rPr>
        <w:t xml:space="preserve">E-Commerce </w:t>
      </w:r>
      <w:proofErr w:type="spellStart"/>
      <w:r w:rsidRPr="0011659E">
        <w:rPr>
          <w:rFonts w:ascii="Times New Roman" w:hAnsi="Times New Roman" w:cs="Times New Roman"/>
          <w:bCs/>
        </w:rPr>
        <w:t>seperti</w:t>
      </w:r>
      <w:proofErr w:type="spellEnd"/>
      <w:r w:rsidRPr="0011659E">
        <w:rPr>
          <w:rFonts w:ascii="Times New Roman" w:hAnsi="Times New Roman" w:cs="Times New Roman"/>
          <w:bCs/>
        </w:rPr>
        <w:t xml:space="preserve"> Shopee, </w:t>
      </w:r>
      <w:proofErr w:type="spellStart"/>
      <w:r w:rsidRPr="0011659E">
        <w:rPr>
          <w:rFonts w:ascii="Times New Roman" w:hAnsi="Times New Roman" w:cs="Times New Roman"/>
          <w:bCs/>
        </w:rPr>
        <w:t>sebaiknya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tidak</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hanya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memenuhi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keinginan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sesaat</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kepuasaan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semata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tanpa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adanya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pertimbangan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terlebih</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dahulu</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menjadi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tidak</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rasional</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melainkan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harus</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memperhatikan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kebutuhan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kemampuan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serta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manfaat</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produk</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itu</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sendiri</w:t>
      </w:r>
      <w:proofErr w:type="spellEnd"/>
      <w:r w:rsidRPr="0011659E">
        <w:rPr>
          <w:rFonts w:ascii="Times New Roman" w:hAnsi="Times New Roman" w:cs="Times New Roman"/>
          <w:bCs/>
        </w:rPr>
        <w:t>.</w:t>
      </w:r>
    </w:p>
    <w:p w14:paraId="053236D3" w14:textId="0D4DAC65" w:rsidR="0011659E" w:rsidRPr="0011659E" w:rsidRDefault="0011659E" w:rsidP="0011659E">
      <w:pPr>
        <w:pStyle w:val="ListParagraph"/>
        <w:numPr>
          <w:ilvl w:val="0"/>
          <w:numId w:val="11"/>
        </w:numPr>
        <w:spacing w:after="0" w:line="240" w:lineRule="auto"/>
        <w:ind w:left="709" w:hanging="425"/>
        <w:jc w:val="both"/>
        <w:rPr>
          <w:rFonts w:ascii="Times New Roman" w:hAnsi="Times New Roman" w:cs="Times New Roman"/>
          <w:bCs/>
        </w:rPr>
      </w:pPr>
      <w:proofErr w:type="spellStart"/>
      <w:r w:rsidRPr="0011659E">
        <w:rPr>
          <w:rFonts w:ascii="Times New Roman" w:hAnsi="Times New Roman" w:cs="Times New Roman"/>
          <w:bCs/>
        </w:rPr>
        <w:t>Bagi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peneliti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selanjutnya</w:t>
      </w:r>
      <w:proofErr w:type="spellEnd"/>
      <w:r w:rsidRPr="0011659E">
        <w:rPr>
          <w:rFonts w:ascii="Times New Roman" w:hAnsi="Times New Roman" w:cs="Times New Roman"/>
          <w:bCs/>
        </w:rPr>
        <w:t xml:space="preserve"> yang </w:t>
      </w:r>
      <w:proofErr w:type="spellStart"/>
      <w:r w:rsidRPr="0011659E">
        <w:rPr>
          <w:rFonts w:ascii="Times New Roman" w:hAnsi="Times New Roman" w:cs="Times New Roman"/>
          <w:bCs/>
        </w:rPr>
        <w:t>akan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melakukan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penelitian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terkait</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dengan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perilaku</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konsumtif</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disarankan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untuk</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sebaiknya</w:t>
      </w:r>
      <w:proofErr w:type="spellEnd"/>
      <w:r>
        <w:rPr>
          <w:rFonts w:ascii="Times New Roman" w:hAnsi="Times New Roman" w:cs="Times New Roman"/>
          <w:bCs/>
        </w:rPr>
        <w:t xml:space="preserve"> </w:t>
      </w:r>
      <w:proofErr w:type="spellStart"/>
      <w:r w:rsidRPr="0011659E">
        <w:rPr>
          <w:rFonts w:ascii="Times New Roman" w:hAnsi="Times New Roman" w:cs="Times New Roman"/>
          <w:bCs/>
        </w:rPr>
        <w:t>memperhatikan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kembali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faktor</w:t>
      </w:r>
      <w:proofErr w:type="spellEnd"/>
      <w:r w:rsidRPr="0011659E">
        <w:rPr>
          <w:rFonts w:ascii="Times New Roman" w:hAnsi="Times New Roman" w:cs="Times New Roman"/>
          <w:bCs/>
        </w:rPr>
        <w:t xml:space="preserve"> lain yang </w:t>
      </w:r>
      <w:proofErr w:type="spellStart"/>
      <w:r w:rsidRPr="0011659E">
        <w:rPr>
          <w:rFonts w:ascii="Times New Roman" w:hAnsi="Times New Roman" w:cs="Times New Roman"/>
          <w:bCs/>
        </w:rPr>
        <w:t>terkait</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dengan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munculnya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perilaku</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konsumtif</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mengingat</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banyak</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faktor</w:t>
      </w:r>
      <w:proofErr w:type="spellEnd"/>
      <w:r w:rsidRPr="0011659E">
        <w:rPr>
          <w:rFonts w:ascii="Times New Roman" w:hAnsi="Times New Roman" w:cs="Times New Roman"/>
          <w:bCs/>
        </w:rPr>
        <w:t xml:space="preserve"> lain yang </w:t>
      </w:r>
      <w:proofErr w:type="spellStart"/>
      <w:r w:rsidRPr="0011659E">
        <w:rPr>
          <w:rFonts w:ascii="Times New Roman" w:hAnsi="Times New Roman" w:cs="Times New Roman"/>
          <w:bCs/>
        </w:rPr>
        <w:t>memiliki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hubungan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dengan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perilaku</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konsumtif</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seperti</w:t>
      </w:r>
      <w:proofErr w:type="spellEnd"/>
      <w:r w:rsidRPr="0011659E">
        <w:rPr>
          <w:rFonts w:ascii="Times New Roman" w:hAnsi="Times New Roman" w:cs="Times New Roman"/>
          <w:bCs/>
        </w:rPr>
        <w:t xml:space="preserve"> body image, </w:t>
      </w:r>
      <w:proofErr w:type="spellStart"/>
      <w:r w:rsidRPr="0011659E">
        <w:rPr>
          <w:rFonts w:ascii="Times New Roman" w:hAnsi="Times New Roman" w:cs="Times New Roman"/>
          <w:bCs/>
        </w:rPr>
        <w:t>konformitas</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kematangan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emosi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pola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asuh</w:t>
      </w:r>
      <w:proofErr w:type="spellEnd"/>
      <w:r w:rsidRPr="0011659E">
        <w:rPr>
          <w:rFonts w:ascii="Times New Roman" w:hAnsi="Times New Roman" w:cs="Times New Roman"/>
          <w:bCs/>
        </w:rPr>
        <w:t xml:space="preserve">, dan </w:t>
      </w:r>
      <w:proofErr w:type="spellStart"/>
      <w:r w:rsidRPr="0011659E">
        <w:rPr>
          <w:rFonts w:ascii="Times New Roman" w:hAnsi="Times New Roman" w:cs="Times New Roman"/>
          <w:bCs/>
        </w:rPr>
        <w:t>faktor</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lainnya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Selain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itu</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diharapkan</w:t>
      </w:r>
      <w:proofErr w:type="spellEnd"/>
      <w:r w:rsidRPr="0011659E">
        <w:rPr>
          <w:rFonts w:ascii="Times New Roman" w:hAnsi="Times New Roman" w:cs="Times New Roman"/>
          <w:bCs/>
        </w:rPr>
        <w:t xml:space="preserve"> juga </w:t>
      </w:r>
      <w:proofErr w:type="spellStart"/>
      <w:r w:rsidRPr="0011659E">
        <w:rPr>
          <w:rFonts w:ascii="Times New Roman" w:hAnsi="Times New Roman" w:cs="Times New Roman"/>
          <w:bCs/>
        </w:rPr>
        <w:t>peneliti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untuk</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menambahkan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teori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terbaru</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guna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mendukung</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penelitian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teori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serta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menggunakan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responden</w:t>
      </w:r>
      <w:proofErr w:type="spellEnd"/>
      <w:r w:rsidRPr="0011659E">
        <w:rPr>
          <w:rFonts w:ascii="Times New Roman" w:hAnsi="Times New Roman" w:cs="Times New Roman"/>
          <w:bCs/>
        </w:rPr>
        <w:t xml:space="preserve"> yang </w:t>
      </w:r>
      <w:proofErr w:type="spellStart"/>
      <w:r w:rsidRPr="0011659E">
        <w:rPr>
          <w:rFonts w:ascii="Times New Roman" w:hAnsi="Times New Roman" w:cs="Times New Roman"/>
          <w:bCs/>
        </w:rPr>
        <w:t>berbeda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sehinggal</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hal</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ini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akan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memperluas</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wawasan</w:t>
      </w:r>
      <w:proofErr w:type="spellEnd"/>
      <w:r w:rsidRPr="0011659E">
        <w:rPr>
          <w:rFonts w:ascii="Times New Roman" w:hAnsi="Times New Roman" w:cs="Times New Roman"/>
          <w:bCs/>
        </w:rPr>
        <w:t xml:space="preserve"> dan </w:t>
      </w:r>
      <w:proofErr w:type="spellStart"/>
      <w:r w:rsidRPr="0011659E">
        <w:rPr>
          <w:rFonts w:ascii="Times New Roman" w:hAnsi="Times New Roman" w:cs="Times New Roman"/>
          <w:bCs/>
        </w:rPr>
        <w:t>pengetahuan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serta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dapat</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menjadi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pembanding</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hasil</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penelitian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sebelumnya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Selain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itu</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diharapkan</w:t>
      </w:r>
      <w:proofErr w:type="spellEnd"/>
      <w:r w:rsidRPr="0011659E">
        <w:rPr>
          <w:rFonts w:ascii="Times New Roman" w:hAnsi="Times New Roman" w:cs="Times New Roman"/>
          <w:bCs/>
        </w:rPr>
        <w:t xml:space="preserve"> juga </w:t>
      </w:r>
      <w:proofErr w:type="spellStart"/>
      <w:r w:rsidRPr="0011659E">
        <w:rPr>
          <w:rFonts w:ascii="Times New Roman" w:hAnsi="Times New Roman" w:cs="Times New Roman"/>
          <w:bCs/>
        </w:rPr>
        <w:t>untuk</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memperhatikan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kriteria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responden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penelitian</w:t>
      </w:r>
      <w:proofErr w:type="spellEnd"/>
      <w:r w:rsidRPr="0011659E">
        <w:rPr>
          <w:rFonts w:ascii="Times New Roman" w:hAnsi="Times New Roman" w:cs="Times New Roman"/>
          <w:bCs/>
        </w:rPr>
        <w:t xml:space="preserve"> yang </w:t>
      </w:r>
      <w:proofErr w:type="spellStart"/>
      <w:r w:rsidRPr="0011659E">
        <w:rPr>
          <w:rFonts w:ascii="Times New Roman" w:hAnsi="Times New Roman" w:cs="Times New Roman"/>
          <w:bCs/>
        </w:rPr>
        <w:t>akan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digunakan</w:t>
      </w:r>
      <w:proofErr w:type="spellEnd"/>
      <w:r w:rsidRPr="0011659E">
        <w:rPr>
          <w:rFonts w:ascii="Times New Roman" w:hAnsi="Times New Roman" w:cs="Times New Roman"/>
          <w:bCs/>
        </w:rPr>
        <w:t xml:space="preserve"> agar </w:t>
      </w:r>
      <w:proofErr w:type="spellStart"/>
      <w:r w:rsidRPr="0011659E">
        <w:rPr>
          <w:rFonts w:ascii="Times New Roman" w:hAnsi="Times New Roman" w:cs="Times New Roman"/>
          <w:bCs/>
        </w:rPr>
        <w:t>lebih</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spesifik</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lagi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seperti</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memperhatikan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usia</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tingkat</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perkembangan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pendapatan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ukuran</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kelompok</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serta</w:t>
      </w:r>
      <w:proofErr w:type="spellEnd"/>
      <w:r w:rsidRPr="0011659E">
        <w:rPr>
          <w:rFonts w:ascii="Times New Roman" w:hAnsi="Times New Roman" w:cs="Times New Roman"/>
          <w:bCs/>
        </w:rPr>
        <w:t xml:space="preserve"> strata </w:t>
      </w:r>
      <w:proofErr w:type="spellStart"/>
      <w:r w:rsidRPr="0011659E">
        <w:rPr>
          <w:rFonts w:ascii="Times New Roman" w:hAnsi="Times New Roman" w:cs="Times New Roman"/>
          <w:bCs/>
        </w:rPr>
        <w:t>sosial</w:t>
      </w:r>
      <w:proofErr w:type="spellEnd"/>
      <w:r w:rsidRPr="0011659E">
        <w:rPr>
          <w:rFonts w:ascii="Times New Roman" w:hAnsi="Times New Roman" w:cs="Times New Roman"/>
          <w:bCs/>
        </w:rPr>
        <w:t xml:space="preserve"> </w:t>
      </w:r>
      <w:proofErr w:type="spellStart"/>
      <w:r w:rsidRPr="0011659E">
        <w:rPr>
          <w:rFonts w:ascii="Times New Roman" w:hAnsi="Times New Roman" w:cs="Times New Roman"/>
          <w:bCs/>
        </w:rPr>
        <w:t>responden</w:t>
      </w:r>
      <w:proofErr w:type="spellEnd"/>
      <w:r w:rsidRPr="0011659E">
        <w:rPr>
          <w:rFonts w:ascii="Times New Roman" w:hAnsi="Times New Roman" w:cs="Times New Roman"/>
          <w:bCs/>
        </w:rPr>
        <w:t xml:space="preserve">. </w:t>
      </w:r>
    </w:p>
    <w:p w14:paraId="2237C856" w14:textId="7A1D90D2" w:rsidR="0011659E" w:rsidRDefault="0011659E" w:rsidP="008C1929">
      <w:pPr>
        <w:pStyle w:val="JPPMHeading1"/>
        <w:spacing w:line="360" w:lineRule="auto"/>
        <w:rPr>
          <w:rFonts w:ascii="Times New Roman" w:hAnsi="Times New Roman"/>
          <w:sz w:val="24"/>
          <w:lang w:val="id-ID"/>
        </w:rPr>
      </w:pPr>
    </w:p>
    <w:p w14:paraId="5B49B9A7" w14:textId="36643521" w:rsidR="001B36DD" w:rsidRDefault="001B36DD" w:rsidP="008C1929">
      <w:pPr>
        <w:pStyle w:val="JPPMHeading1"/>
        <w:spacing w:line="360" w:lineRule="auto"/>
        <w:rPr>
          <w:rFonts w:ascii="Times New Roman" w:hAnsi="Times New Roman"/>
          <w:sz w:val="24"/>
          <w:lang w:val="id-ID"/>
        </w:rPr>
      </w:pPr>
    </w:p>
    <w:p w14:paraId="3D56F753" w14:textId="77777777" w:rsidR="001B36DD" w:rsidRDefault="001B36DD" w:rsidP="008C1929">
      <w:pPr>
        <w:pStyle w:val="JPPMHeading1"/>
        <w:spacing w:line="360" w:lineRule="auto"/>
        <w:rPr>
          <w:rFonts w:ascii="Times New Roman" w:hAnsi="Times New Roman"/>
          <w:sz w:val="24"/>
          <w:lang w:val="id-ID"/>
        </w:rPr>
      </w:pPr>
    </w:p>
    <w:p w14:paraId="0AEA7A01" w14:textId="7FB708CB" w:rsidR="00B70BB0" w:rsidRPr="00543F0A" w:rsidRDefault="002A218F" w:rsidP="00543F0A">
      <w:pPr>
        <w:pStyle w:val="JPPMHeading1"/>
        <w:spacing w:line="360" w:lineRule="auto"/>
        <w:rPr>
          <w:rFonts w:ascii="Times New Roman" w:hAnsi="Times New Roman"/>
          <w:sz w:val="24"/>
          <w:lang w:val="id-ID"/>
        </w:rPr>
      </w:pPr>
      <w:r w:rsidRPr="006F3D6B">
        <w:rPr>
          <w:rFonts w:ascii="Times New Roman" w:hAnsi="Times New Roman"/>
          <w:sz w:val="24"/>
          <w:lang w:val="id-ID"/>
        </w:rPr>
        <w:t>D</w:t>
      </w:r>
      <w:r w:rsidRPr="006F3D6B">
        <w:rPr>
          <w:rFonts w:ascii="Times New Roman" w:hAnsi="Times New Roman"/>
          <w:sz w:val="24"/>
          <w:lang w:val="sv-SE"/>
        </w:rPr>
        <w:t xml:space="preserve">AFTAR </w:t>
      </w:r>
      <w:r w:rsidRPr="006F3D6B">
        <w:rPr>
          <w:rFonts w:ascii="Times New Roman" w:hAnsi="Times New Roman"/>
          <w:sz w:val="24"/>
          <w:lang w:val="id-ID"/>
        </w:rPr>
        <w:t>P</w:t>
      </w:r>
      <w:r w:rsidRPr="006F3D6B">
        <w:rPr>
          <w:rFonts w:ascii="Times New Roman" w:hAnsi="Times New Roman"/>
          <w:sz w:val="24"/>
          <w:lang w:val="sv-SE"/>
        </w:rPr>
        <w:t>USTAKA</w:t>
      </w:r>
      <w:r w:rsidRPr="006F3D6B">
        <w:rPr>
          <w:rFonts w:ascii="Times New Roman" w:hAnsi="Times New Roman"/>
          <w:sz w:val="24"/>
          <w:lang w:val="id-ID"/>
        </w:rPr>
        <w:t xml:space="preserve"> </w:t>
      </w:r>
    </w:p>
    <w:p w14:paraId="6057210C" w14:textId="2E953848" w:rsidR="00B70BB0" w:rsidRPr="006F3D6B" w:rsidRDefault="00B70BB0" w:rsidP="000F171F">
      <w:pPr>
        <w:pStyle w:val="JPPMBody"/>
        <w:numPr>
          <w:ilvl w:val="0"/>
          <w:numId w:val="5"/>
        </w:numPr>
        <w:ind w:left="426"/>
        <w:rPr>
          <w:rFonts w:ascii="Times New Roman" w:hAnsi="Times New Roman"/>
          <w:b/>
          <w:bCs/>
          <w:sz w:val="24"/>
        </w:rPr>
      </w:pPr>
      <w:r w:rsidRPr="006F3D6B">
        <w:rPr>
          <w:rFonts w:ascii="Times New Roman" w:hAnsi="Times New Roman"/>
          <w:b/>
          <w:bCs/>
          <w:sz w:val="24"/>
        </w:rPr>
        <w:t>Artikel dalam Jurnal</w:t>
      </w:r>
    </w:p>
    <w:p w14:paraId="3BDDCC85" w14:textId="7218B44F" w:rsidR="00B70BB0" w:rsidRPr="006F3D6B" w:rsidRDefault="002A598C" w:rsidP="007C0370">
      <w:pPr>
        <w:pStyle w:val="Bibliography"/>
        <w:rPr>
          <w:noProof/>
        </w:rPr>
      </w:pPr>
      <w:r>
        <w:fldChar w:fldCharType="begin"/>
      </w:r>
      <w:r>
        <w:instrText xml:space="preserve"> BIBLIOGRAPHY  \l 1033 </w:instrText>
      </w:r>
      <w:r w:rsidR="00000000">
        <w:fldChar w:fldCharType="separate"/>
      </w:r>
      <w:r>
        <w:fldChar w:fldCharType="end"/>
      </w:r>
    </w:p>
    <w:p w14:paraId="46FBEA00" w14:textId="7FE0DE4A" w:rsidR="00B70BB0" w:rsidRPr="007C0370" w:rsidRDefault="00B70BB0" w:rsidP="007C0370">
      <w:pPr>
        <w:pStyle w:val="JPPMBody"/>
        <w:rPr>
          <w:rFonts w:ascii="Times New Roman" w:hAnsi="Times New Roman"/>
          <w:sz w:val="24"/>
        </w:rPr>
      </w:pPr>
      <w:r w:rsidRPr="007C0370">
        <w:rPr>
          <w:rFonts w:ascii="Times New Roman" w:hAnsi="Times New Roman"/>
          <w:sz w:val="24"/>
        </w:rPr>
        <w:t xml:space="preserve">[1] </w:t>
      </w:r>
      <w:r w:rsidR="002A598C" w:rsidRPr="007C0370">
        <w:rPr>
          <w:rFonts w:ascii="Times New Roman" w:hAnsi="Times New Roman"/>
          <w:noProof/>
          <w:sz w:val="24"/>
          <w:lang w:val="en-US"/>
        </w:rPr>
        <w:t>Afdila, &amp; Ferdinan</w:t>
      </w:r>
      <w:r w:rsidRPr="007C0370">
        <w:rPr>
          <w:rFonts w:ascii="Times New Roman" w:hAnsi="Times New Roman"/>
          <w:sz w:val="24"/>
        </w:rPr>
        <w:t>, “</w:t>
      </w:r>
      <w:r w:rsidR="002A598C" w:rsidRPr="007C0370">
        <w:rPr>
          <w:rFonts w:ascii="Times New Roman" w:hAnsi="Times New Roman"/>
          <w:noProof/>
          <w:sz w:val="24"/>
          <w:lang w:val="en-US"/>
        </w:rPr>
        <w:t xml:space="preserve">Pengaruh </w:t>
      </w:r>
      <w:r w:rsidR="007C0370">
        <w:rPr>
          <w:rFonts w:ascii="Times New Roman" w:hAnsi="Times New Roman"/>
          <w:noProof/>
          <w:sz w:val="24"/>
          <w:lang w:val="en-US"/>
        </w:rPr>
        <w:t xml:space="preserve">      </w:t>
      </w:r>
      <w:r w:rsidR="002A598C" w:rsidRPr="007C0370">
        <w:rPr>
          <w:rFonts w:ascii="Times New Roman" w:hAnsi="Times New Roman"/>
          <w:noProof/>
          <w:sz w:val="24"/>
          <w:lang w:val="en-US"/>
        </w:rPr>
        <w:t>E-Commerce terhadap Perilaku Konsumen dalam Perspektif Ekonomi Syariah</w:t>
      </w:r>
      <w:r w:rsidR="00BE3B5F" w:rsidRPr="007C0370">
        <w:rPr>
          <w:rFonts w:ascii="Times New Roman" w:hAnsi="Times New Roman"/>
          <w:noProof/>
          <w:sz w:val="24"/>
          <w:lang w:val="en-US"/>
        </w:rPr>
        <w:t>”</w:t>
      </w:r>
      <w:r w:rsidR="002A598C" w:rsidRPr="007C0370">
        <w:rPr>
          <w:rFonts w:ascii="Times New Roman" w:hAnsi="Times New Roman"/>
          <w:noProof/>
          <w:sz w:val="24"/>
          <w:lang w:val="en-US"/>
        </w:rPr>
        <w:t xml:space="preserve">. </w:t>
      </w:r>
      <w:r w:rsidR="002A598C" w:rsidRPr="007C0370">
        <w:rPr>
          <w:rFonts w:ascii="Times New Roman" w:hAnsi="Times New Roman"/>
          <w:i/>
          <w:iCs/>
          <w:noProof/>
          <w:sz w:val="24"/>
          <w:lang w:val="en-US"/>
        </w:rPr>
        <w:t>Al-Muqqayyah</w:t>
      </w:r>
      <w:r w:rsidR="00BE3B5F" w:rsidRPr="007C0370">
        <w:rPr>
          <w:rFonts w:ascii="Times New Roman" w:hAnsi="Times New Roman"/>
          <w:sz w:val="24"/>
          <w:lang w:val="en-US"/>
        </w:rPr>
        <w:t xml:space="preserve">, </w:t>
      </w:r>
      <w:r w:rsidRPr="007C0370">
        <w:rPr>
          <w:rFonts w:ascii="Times New Roman" w:hAnsi="Times New Roman"/>
          <w:sz w:val="24"/>
        </w:rPr>
        <w:t xml:space="preserve">vol. </w:t>
      </w:r>
      <w:r w:rsidR="00BE3B5F" w:rsidRPr="007C0370">
        <w:rPr>
          <w:rFonts w:ascii="Times New Roman" w:hAnsi="Times New Roman"/>
          <w:sz w:val="24"/>
          <w:lang w:val="en-US"/>
        </w:rPr>
        <w:t>3</w:t>
      </w:r>
      <w:r w:rsidRPr="007C0370">
        <w:rPr>
          <w:rFonts w:ascii="Times New Roman" w:hAnsi="Times New Roman"/>
          <w:sz w:val="24"/>
        </w:rPr>
        <w:t xml:space="preserve">, no. </w:t>
      </w:r>
      <w:r w:rsidR="00BE3B5F" w:rsidRPr="007C0370">
        <w:rPr>
          <w:rFonts w:ascii="Times New Roman" w:hAnsi="Times New Roman"/>
          <w:sz w:val="24"/>
          <w:lang w:val="en-US"/>
        </w:rPr>
        <w:t>2</w:t>
      </w:r>
      <w:r w:rsidRPr="007C0370">
        <w:rPr>
          <w:rFonts w:ascii="Times New Roman" w:hAnsi="Times New Roman"/>
          <w:sz w:val="24"/>
        </w:rPr>
        <w:t xml:space="preserve">, pp. </w:t>
      </w:r>
      <w:r w:rsidR="00BE3B5F" w:rsidRPr="007C0370">
        <w:rPr>
          <w:rFonts w:ascii="Times New Roman" w:hAnsi="Times New Roman"/>
          <w:sz w:val="24"/>
          <w:lang w:val="en-US"/>
        </w:rPr>
        <w:t>180-192,</w:t>
      </w:r>
      <w:r w:rsidRPr="007C0370">
        <w:rPr>
          <w:rFonts w:ascii="Times New Roman" w:hAnsi="Times New Roman"/>
          <w:sz w:val="24"/>
        </w:rPr>
        <w:t xml:space="preserve"> </w:t>
      </w:r>
      <w:proofErr w:type="spellStart"/>
      <w:r w:rsidR="00BE3B5F" w:rsidRPr="007C0370">
        <w:rPr>
          <w:rFonts w:ascii="Times New Roman" w:hAnsi="Times New Roman"/>
          <w:sz w:val="24"/>
          <w:lang w:val="en-US"/>
        </w:rPr>
        <w:t>Desember</w:t>
      </w:r>
      <w:proofErr w:type="spellEnd"/>
      <w:r w:rsidR="00BE3B5F" w:rsidRPr="007C0370">
        <w:rPr>
          <w:rFonts w:ascii="Times New Roman" w:hAnsi="Times New Roman"/>
          <w:sz w:val="24"/>
          <w:lang w:val="en-US"/>
        </w:rPr>
        <w:t xml:space="preserve"> 2020</w:t>
      </w:r>
      <w:r w:rsidRPr="007C0370">
        <w:rPr>
          <w:rFonts w:ascii="Times New Roman" w:hAnsi="Times New Roman"/>
          <w:sz w:val="24"/>
        </w:rPr>
        <w:t>.</w:t>
      </w:r>
    </w:p>
    <w:p w14:paraId="4B785EC7" w14:textId="4C7807DD" w:rsidR="00BE3B5F" w:rsidRPr="007C0370" w:rsidRDefault="00BE3B5F" w:rsidP="007C0370">
      <w:pPr>
        <w:pStyle w:val="JPPMBody"/>
        <w:rPr>
          <w:rFonts w:ascii="Times New Roman" w:hAnsi="Times New Roman"/>
          <w:sz w:val="24"/>
          <w:lang w:val="en-US"/>
        </w:rPr>
      </w:pPr>
      <w:r w:rsidRPr="007C0370">
        <w:rPr>
          <w:rFonts w:ascii="Times New Roman" w:hAnsi="Times New Roman"/>
          <w:sz w:val="24"/>
          <w:lang w:val="en-US"/>
        </w:rPr>
        <w:t xml:space="preserve">[2] </w:t>
      </w:r>
      <w:r w:rsidR="007C0370" w:rsidRPr="007C0370">
        <w:rPr>
          <w:rFonts w:ascii="Times New Roman" w:hAnsi="Times New Roman"/>
          <w:noProof/>
          <w:sz w:val="24"/>
          <w:lang w:val="en-US"/>
        </w:rPr>
        <w:t xml:space="preserve">Alamada, Y, “ Pengaruh Harga Diri dan Gaya Hidup Terhadap Perilaku Konsumtif ”. </w:t>
      </w:r>
      <w:r w:rsidR="007C0370" w:rsidRPr="007C0370">
        <w:rPr>
          <w:rFonts w:ascii="Times New Roman" w:hAnsi="Times New Roman"/>
          <w:i/>
          <w:iCs/>
          <w:noProof/>
          <w:sz w:val="24"/>
          <w:lang w:val="en-US"/>
        </w:rPr>
        <w:t xml:space="preserve">Psikoborneo, </w:t>
      </w:r>
      <w:r w:rsidR="007C0370" w:rsidRPr="007C0370">
        <w:rPr>
          <w:rFonts w:ascii="Times New Roman" w:hAnsi="Times New Roman"/>
          <w:sz w:val="24"/>
        </w:rPr>
        <w:t>o, Vol 6, No 2</w:t>
      </w:r>
      <w:r w:rsidR="007C0370" w:rsidRPr="007C0370">
        <w:rPr>
          <w:rFonts w:ascii="Times New Roman" w:hAnsi="Times New Roman"/>
          <w:sz w:val="24"/>
          <w:lang w:val="en-US"/>
        </w:rPr>
        <w:t xml:space="preserve">, pp. 273-279, 2018. </w:t>
      </w:r>
    </w:p>
    <w:p w14:paraId="606433D3" w14:textId="77777777" w:rsidR="00BE3B5F" w:rsidRPr="007C0370" w:rsidRDefault="00BE3B5F" w:rsidP="007C0370">
      <w:pPr>
        <w:pStyle w:val="JPPMBody"/>
        <w:rPr>
          <w:rFonts w:ascii="Times New Roman" w:hAnsi="Times New Roman"/>
          <w:sz w:val="24"/>
        </w:rPr>
      </w:pPr>
    </w:p>
    <w:p w14:paraId="494CDA1E" w14:textId="77777777" w:rsidR="00B70BB0" w:rsidRPr="006F3D6B" w:rsidRDefault="00B70BB0" w:rsidP="00B70BB0">
      <w:pPr>
        <w:pStyle w:val="JPPMBody"/>
        <w:rPr>
          <w:rFonts w:ascii="Times New Roman" w:hAnsi="Times New Roman"/>
          <w:sz w:val="24"/>
        </w:rPr>
      </w:pPr>
    </w:p>
    <w:p w14:paraId="71906032" w14:textId="1B2E1387" w:rsidR="00B70BB0" w:rsidRPr="003E5039" w:rsidRDefault="00B70BB0" w:rsidP="000F171F">
      <w:pPr>
        <w:pStyle w:val="JPPMBody"/>
        <w:numPr>
          <w:ilvl w:val="0"/>
          <w:numId w:val="5"/>
        </w:numPr>
        <w:ind w:left="426"/>
        <w:rPr>
          <w:rFonts w:ascii="Times New Roman" w:hAnsi="Times New Roman"/>
          <w:b/>
          <w:bCs/>
          <w:sz w:val="24"/>
        </w:rPr>
      </w:pPr>
      <w:r w:rsidRPr="003E5039">
        <w:rPr>
          <w:rFonts w:ascii="Times New Roman" w:hAnsi="Times New Roman"/>
          <w:b/>
          <w:bCs/>
          <w:sz w:val="24"/>
        </w:rPr>
        <w:t>Buku</w:t>
      </w:r>
    </w:p>
    <w:p w14:paraId="052630B0" w14:textId="6C37D228" w:rsidR="000F171F" w:rsidRPr="003E5039" w:rsidRDefault="000F171F" w:rsidP="00B70BB0">
      <w:pPr>
        <w:pStyle w:val="JPPMBody"/>
        <w:rPr>
          <w:rFonts w:ascii="Times New Roman" w:hAnsi="Times New Roman"/>
          <w:b/>
          <w:bCs/>
          <w:sz w:val="24"/>
        </w:rPr>
      </w:pPr>
    </w:p>
    <w:p w14:paraId="300BD412" w14:textId="61760667" w:rsidR="00B70BB0" w:rsidRPr="003E5039" w:rsidRDefault="00B70BB0" w:rsidP="00B70BB0">
      <w:pPr>
        <w:pStyle w:val="JPPMBody"/>
        <w:rPr>
          <w:rFonts w:ascii="Times New Roman" w:hAnsi="Times New Roman"/>
          <w:sz w:val="24"/>
          <w:lang w:val="en-US"/>
        </w:rPr>
      </w:pPr>
      <w:r w:rsidRPr="003E5039">
        <w:rPr>
          <w:rFonts w:ascii="Times New Roman" w:hAnsi="Times New Roman"/>
          <w:sz w:val="24"/>
        </w:rPr>
        <w:t>[3]</w:t>
      </w:r>
      <w:r w:rsidR="003E5039" w:rsidRPr="003E5039">
        <w:rPr>
          <w:rFonts w:ascii="Times New Roman" w:hAnsi="Times New Roman"/>
          <w:sz w:val="24"/>
          <w:lang w:val="en-US"/>
        </w:rPr>
        <w:t xml:space="preserve"> </w:t>
      </w:r>
      <w:r w:rsidR="003E5039" w:rsidRPr="003E5039">
        <w:rPr>
          <w:rFonts w:ascii="Times New Roman" w:hAnsi="Times New Roman"/>
          <w:noProof/>
          <w:sz w:val="24"/>
          <w:lang w:val="en-US"/>
        </w:rPr>
        <w:t>Sugiyono</w:t>
      </w:r>
      <w:r w:rsidRPr="003E5039">
        <w:rPr>
          <w:rFonts w:ascii="Times New Roman" w:hAnsi="Times New Roman"/>
          <w:sz w:val="24"/>
        </w:rPr>
        <w:t xml:space="preserve">, </w:t>
      </w:r>
      <w:r w:rsidR="003E5039" w:rsidRPr="003E5039">
        <w:rPr>
          <w:rFonts w:ascii="Times New Roman" w:hAnsi="Times New Roman"/>
          <w:sz w:val="24"/>
          <w:lang w:val="en-US"/>
        </w:rPr>
        <w:t xml:space="preserve">“ </w:t>
      </w:r>
      <w:r w:rsidR="003E5039" w:rsidRPr="003E5039">
        <w:rPr>
          <w:rFonts w:ascii="Times New Roman" w:hAnsi="Times New Roman"/>
          <w:i/>
          <w:iCs/>
          <w:noProof/>
          <w:sz w:val="24"/>
          <w:lang w:val="en-US"/>
        </w:rPr>
        <w:t xml:space="preserve">Metode Penelitian dan Pengembangan Research and development”, </w:t>
      </w:r>
      <w:r w:rsidR="003E5039" w:rsidRPr="003E5039">
        <w:rPr>
          <w:rFonts w:ascii="Times New Roman" w:hAnsi="Times New Roman"/>
          <w:noProof/>
          <w:sz w:val="24"/>
          <w:lang w:val="en-US"/>
        </w:rPr>
        <w:t xml:space="preserve">Bandung : ALFABETA, 2019. </w:t>
      </w:r>
    </w:p>
    <w:p w14:paraId="4BAA1956" w14:textId="77777777" w:rsidR="00B70BB0" w:rsidRPr="003E5039" w:rsidRDefault="00B70BB0" w:rsidP="00353518">
      <w:pPr>
        <w:pStyle w:val="JPPMBody"/>
        <w:ind w:firstLine="0"/>
        <w:rPr>
          <w:rFonts w:ascii="Times New Roman" w:hAnsi="Times New Roman"/>
          <w:sz w:val="24"/>
        </w:rPr>
      </w:pPr>
    </w:p>
    <w:p w14:paraId="5413035E" w14:textId="29582EB3" w:rsidR="00B70BB0" w:rsidRPr="006F3D6B" w:rsidRDefault="00B70BB0" w:rsidP="000F171F">
      <w:pPr>
        <w:pStyle w:val="JPPMBody"/>
        <w:numPr>
          <w:ilvl w:val="0"/>
          <w:numId w:val="5"/>
        </w:numPr>
        <w:ind w:left="426"/>
        <w:rPr>
          <w:rFonts w:ascii="Times New Roman" w:hAnsi="Times New Roman"/>
          <w:b/>
          <w:bCs/>
          <w:sz w:val="24"/>
        </w:rPr>
      </w:pPr>
      <w:r w:rsidRPr="006F3D6B">
        <w:rPr>
          <w:rFonts w:ascii="Times New Roman" w:hAnsi="Times New Roman"/>
          <w:b/>
          <w:bCs/>
          <w:sz w:val="24"/>
        </w:rPr>
        <w:t>Online/website</w:t>
      </w:r>
    </w:p>
    <w:p w14:paraId="787504A9" w14:textId="77777777" w:rsidR="00B70BB0" w:rsidRPr="006F3D6B" w:rsidRDefault="00B70BB0" w:rsidP="00B70BB0">
      <w:pPr>
        <w:pStyle w:val="JPPMBody"/>
        <w:rPr>
          <w:rFonts w:ascii="Times New Roman" w:hAnsi="Times New Roman"/>
          <w:sz w:val="24"/>
        </w:rPr>
      </w:pPr>
    </w:p>
    <w:p w14:paraId="48942C95" w14:textId="77777777" w:rsidR="00353518" w:rsidRPr="00AE6BD0" w:rsidRDefault="00B70BB0" w:rsidP="00353518">
      <w:pPr>
        <w:pStyle w:val="JPPMBody"/>
        <w:rPr>
          <w:rFonts w:ascii="Times New Roman" w:hAnsi="Times New Roman"/>
          <w:sz w:val="24"/>
          <w:lang w:val="en-US"/>
        </w:rPr>
      </w:pPr>
      <w:r w:rsidRPr="006F3D6B">
        <w:rPr>
          <w:rFonts w:ascii="Times New Roman" w:hAnsi="Times New Roman"/>
          <w:sz w:val="24"/>
        </w:rPr>
        <w:t>[</w:t>
      </w:r>
      <w:r w:rsidR="00AE6BD0">
        <w:rPr>
          <w:rFonts w:ascii="Times New Roman" w:hAnsi="Times New Roman"/>
          <w:sz w:val="24"/>
          <w:lang w:val="en-US"/>
        </w:rPr>
        <w:t>4</w:t>
      </w:r>
      <w:r w:rsidRPr="006F3D6B">
        <w:rPr>
          <w:rFonts w:ascii="Times New Roman" w:hAnsi="Times New Roman"/>
          <w:sz w:val="24"/>
        </w:rPr>
        <w:t xml:space="preserve">] </w:t>
      </w:r>
      <w:r w:rsidR="00353518">
        <w:rPr>
          <w:rFonts w:ascii="Times New Roman" w:hAnsi="Times New Roman"/>
          <w:sz w:val="24"/>
          <w:lang w:val="en-US"/>
        </w:rPr>
        <w:t xml:space="preserve">Hasil </w:t>
      </w:r>
      <w:proofErr w:type="spellStart"/>
      <w:r w:rsidR="00353518">
        <w:rPr>
          <w:rFonts w:ascii="Times New Roman" w:hAnsi="Times New Roman"/>
          <w:sz w:val="24"/>
          <w:lang w:val="en-US"/>
        </w:rPr>
        <w:t>survei</w:t>
      </w:r>
      <w:proofErr w:type="spellEnd"/>
      <w:r w:rsidR="00353518">
        <w:rPr>
          <w:rFonts w:ascii="Times New Roman" w:hAnsi="Times New Roman"/>
          <w:sz w:val="24"/>
          <w:lang w:val="en-US"/>
        </w:rPr>
        <w:t xml:space="preserve"> d</w:t>
      </w:r>
      <w:r w:rsidR="00AE6BD0">
        <w:rPr>
          <w:rFonts w:ascii="Times New Roman" w:hAnsi="Times New Roman"/>
          <w:sz w:val="24"/>
          <w:lang w:val="en-US"/>
        </w:rPr>
        <w:t xml:space="preserve">ata </w:t>
      </w:r>
      <w:proofErr w:type="spellStart"/>
      <w:r w:rsidR="00353518">
        <w:rPr>
          <w:rFonts w:ascii="Times New Roman" w:hAnsi="Times New Roman"/>
          <w:sz w:val="24"/>
          <w:lang w:val="en-US"/>
        </w:rPr>
        <w:t>pengguna</w:t>
      </w:r>
      <w:proofErr w:type="spellEnd"/>
      <w:r w:rsidR="00353518">
        <w:rPr>
          <w:rFonts w:ascii="Times New Roman" w:hAnsi="Times New Roman"/>
          <w:sz w:val="24"/>
          <w:lang w:val="en-US"/>
        </w:rPr>
        <w:t xml:space="preserve"> internet di </w:t>
      </w:r>
      <w:proofErr w:type="spellStart"/>
      <w:r w:rsidR="00353518">
        <w:rPr>
          <w:rFonts w:ascii="Times New Roman" w:hAnsi="Times New Roman"/>
          <w:sz w:val="24"/>
          <w:lang w:val="en-US"/>
        </w:rPr>
        <w:t>Jawa</w:t>
      </w:r>
      <w:proofErr w:type="spellEnd"/>
      <w:r w:rsidR="00353518">
        <w:rPr>
          <w:rFonts w:ascii="Times New Roman" w:hAnsi="Times New Roman"/>
          <w:sz w:val="24"/>
          <w:lang w:val="en-US"/>
        </w:rPr>
        <w:t xml:space="preserve"> Barat yang </w:t>
      </w:r>
      <w:proofErr w:type="spellStart"/>
      <w:r w:rsidR="00353518">
        <w:rPr>
          <w:rFonts w:ascii="Times New Roman" w:hAnsi="Times New Roman"/>
          <w:sz w:val="24"/>
          <w:lang w:val="en-US"/>
        </w:rPr>
        <w:t>diperoleh</w:t>
      </w:r>
      <w:proofErr w:type="spellEnd"/>
      <w:r w:rsidR="00353518">
        <w:rPr>
          <w:rFonts w:ascii="Times New Roman" w:hAnsi="Times New Roman"/>
          <w:sz w:val="24"/>
          <w:lang w:val="en-US"/>
        </w:rPr>
        <w:t xml:space="preserve"> </w:t>
      </w:r>
      <w:proofErr w:type="spellStart"/>
      <w:r w:rsidR="00353518">
        <w:rPr>
          <w:rFonts w:ascii="Times New Roman" w:hAnsi="Times New Roman"/>
          <w:sz w:val="24"/>
          <w:lang w:val="en-US"/>
        </w:rPr>
        <w:t>dari</w:t>
      </w:r>
      <w:proofErr w:type="spellEnd"/>
      <w:r w:rsidR="00353518">
        <w:rPr>
          <w:rFonts w:ascii="Times New Roman" w:hAnsi="Times New Roman"/>
          <w:sz w:val="24"/>
          <w:lang w:val="en-US"/>
        </w:rPr>
        <w:t xml:space="preserve"> </w:t>
      </w:r>
      <w:hyperlink r:id="rId18" w:history="1">
        <w:r w:rsidR="00353518" w:rsidRPr="00E1159A">
          <w:rPr>
            <w:rStyle w:val="Hyperlink"/>
            <w:rFonts w:ascii="Times New Roman" w:hAnsi="Times New Roman"/>
            <w:sz w:val="24"/>
            <w:lang w:val="en-US"/>
          </w:rPr>
          <w:t>https://apjii.or.id</w:t>
        </w:r>
      </w:hyperlink>
      <w:r w:rsidR="00353518">
        <w:rPr>
          <w:rFonts w:ascii="Times New Roman" w:hAnsi="Times New Roman"/>
          <w:sz w:val="24"/>
          <w:lang w:val="en-US"/>
        </w:rPr>
        <w:t xml:space="preserve"> </w:t>
      </w:r>
      <w:r w:rsidR="00353518">
        <w:rPr>
          <w:rFonts w:ascii="Times New Roman" w:hAnsi="Times New Roman"/>
          <w:szCs w:val="22"/>
          <w:lang w:val="en-US"/>
        </w:rPr>
        <w:t>[</w:t>
      </w:r>
      <w:r w:rsidR="00353518" w:rsidRPr="006F3D6B">
        <w:rPr>
          <w:rFonts w:ascii="Times New Roman" w:hAnsi="Times New Roman"/>
          <w:szCs w:val="22"/>
        </w:rPr>
        <w:t>diakses pada tanggal 3 Januari 2022 pukul 19.10 WIB</w:t>
      </w:r>
      <w:r w:rsidR="00353518">
        <w:rPr>
          <w:rFonts w:ascii="Times New Roman" w:hAnsi="Times New Roman"/>
          <w:szCs w:val="22"/>
          <w:lang w:val="en-US"/>
        </w:rPr>
        <w:t>]</w:t>
      </w:r>
      <w:r w:rsidR="00353518" w:rsidRPr="006F3D6B">
        <w:rPr>
          <w:rFonts w:ascii="Times New Roman" w:hAnsi="Times New Roman"/>
          <w:szCs w:val="22"/>
        </w:rPr>
        <w:t>.</w:t>
      </w:r>
    </w:p>
    <w:p w14:paraId="28143374" w14:textId="777F30C9" w:rsidR="00AE6BD0" w:rsidRPr="00AE6BD0" w:rsidRDefault="00AE6BD0" w:rsidP="00A7707F">
      <w:pPr>
        <w:pStyle w:val="JPPMBody"/>
        <w:rPr>
          <w:rFonts w:ascii="Times New Roman" w:hAnsi="Times New Roman"/>
          <w:sz w:val="24"/>
          <w:lang w:val="en-US"/>
        </w:rPr>
      </w:pPr>
    </w:p>
    <w:p w14:paraId="06538DF7" w14:textId="32DE7789" w:rsidR="00B70BB0" w:rsidRPr="00AE6BD0" w:rsidRDefault="00AE6BD0" w:rsidP="00A7707F">
      <w:pPr>
        <w:pStyle w:val="JPPMBody"/>
        <w:rPr>
          <w:rFonts w:ascii="Times New Roman" w:hAnsi="Times New Roman"/>
          <w:sz w:val="24"/>
          <w:lang w:val="en-US"/>
        </w:rPr>
      </w:pPr>
      <w:r>
        <w:rPr>
          <w:rFonts w:ascii="Times New Roman" w:hAnsi="Times New Roman"/>
          <w:sz w:val="24"/>
          <w:lang w:val="en-US"/>
        </w:rPr>
        <w:t xml:space="preserve">[5] </w:t>
      </w:r>
      <w:r w:rsidRPr="006F3D6B">
        <w:rPr>
          <w:rFonts w:ascii="Times New Roman" w:hAnsi="Times New Roman"/>
          <w:szCs w:val="22"/>
        </w:rPr>
        <w:t xml:space="preserve">Data </w:t>
      </w:r>
      <w:proofErr w:type="spellStart"/>
      <w:r>
        <w:rPr>
          <w:rFonts w:ascii="Times New Roman" w:hAnsi="Times New Roman"/>
          <w:szCs w:val="22"/>
          <w:lang w:val="en-US"/>
        </w:rPr>
        <w:t>pengguna</w:t>
      </w:r>
      <w:proofErr w:type="spellEnd"/>
      <w:r>
        <w:rPr>
          <w:rFonts w:ascii="Times New Roman" w:hAnsi="Times New Roman"/>
          <w:szCs w:val="22"/>
          <w:lang w:val="en-US"/>
        </w:rPr>
        <w:t xml:space="preserve"> </w:t>
      </w:r>
      <w:r>
        <w:rPr>
          <w:rFonts w:ascii="Times New Roman" w:hAnsi="Times New Roman"/>
          <w:i/>
          <w:iCs/>
          <w:szCs w:val="22"/>
          <w:lang w:val="en-US"/>
        </w:rPr>
        <w:t xml:space="preserve">e-commerce </w:t>
      </w:r>
      <w:proofErr w:type="spellStart"/>
      <w:r>
        <w:rPr>
          <w:rFonts w:ascii="Times New Roman" w:hAnsi="Times New Roman"/>
          <w:szCs w:val="22"/>
          <w:lang w:val="en-US"/>
        </w:rPr>
        <w:t>kuartal</w:t>
      </w:r>
      <w:proofErr w:type="spellEnd"/>
      <w:r>
        <w:rPr>
          <w:rFonts w:ascii="Times New Roman" w:hAnsi="Times New Roman"/>
          <w:szCs w:val="22"/>
          <w:lang w:val="en-US"/>
        </w:rPr>
        <w:t xml:space="preserve"> III pada </w:t>
      </w:r>
      <w:proofErr w:type="spellStart"/>
      <w:r>
        <w:rPr>
          <w:rFonts w:ascii="Times New Roman" w:hAnsi="Times New Roman"/>
          <w:szCs w:val="22"/>
          <w:lang w:val="en-US"/>
        </w:rPr>
        <w:t>tahun</w:t>
      </w:r>
      <w:proofErr w:type="spellEnd"/>
      <w:r>
        <w:rPr>
          <w:rFonts w:ascii="Times New Roman" w:hAnsi="Times New Roman"/>
          <w:szCs w:val="22"/>
          <w:lang w:val="en-US"/>
        </w:rPr>
        <w:t xml:space="preserve"> 2020</w:t>
      </w:r>
      <w:r>
        <w:rPr>
          <w:rFonts w:ascii="Times New Roman" w:hAnsi="Times New Roman"/>
          <w:i/>
          <w:iCs/>
          <w:szCs w:val="22"/>
          <w:lang w:val="en-US"/>
        </w:rPr>
        <w:t xml:space="preserve"> </w:t>
      </w:r>
      <w:r>
        <w:rPr>
          <w:rFonts w:ascii="Times New Roman" w:hAnsi="Times New Roman"/>
          <w:szCs w:val="22"/>
          <w:lang w:val="en-US"/>
        </w:rPr>
        <w:t xml:space="preserve">Indonesia, </w:t>
      </w:r>
      <w:r w:rsidRPr="006F3D6B">
        <w:rPr>
          <w:rFonts w:ascii="Times New Roman" w:hAnsi="Times New Roman"/>
          <w:szCs w:val="22"/>
        </w:rPr>
        <w:t xml:space="preserve">yang diperoleh oleh </w:t>
      </w:r>
      <w:r w:rsidR="00000000">
        <w:fldChar w:fldCharType="begin"/>
      </w:r>
      <w:r w:rsidR="00000000">
        <w:instrText>HYPERLINK "https://databoks.katadata.co.id/"</w:instrText>
      </w:r>
      <w:r w:rsidR="00000000">
        <w:fldChar w:fldCharType="separate"/>
      </w:r>
      <w:r w:rsidRPr="006F3D6B">
        <w:rPr>
          <w:rStyle w:val="Hyperlink"/>
          <w:rFonts w:ascii="Times New Roman" w:hAnsi="Times New Roman"/>
          <w:szCs w:val="22"/>
        </w:rPr>
        <w:t>https://databoks.katadata.co.id/</w:t>
      </w:r>
      <w:r w:rsidR="00000000">
        <w:rPr>
          <w:rStyle w:val="Hyperlink"/>
          <w:rFonts w:ascii="Times New Roman" w:hAnsi="Times New Roman"/>
          <w:szCs w:val="22"/>
        </w:rPr>
        <w:fldChar w:fldCharType="end"/>
      </w:r>
      <w:r w:rsidRPr="006F3D6B">
        <w:rPr>
          <w:rFonts w:ascii="Times New Roman" w:hAnsi="Times New Roman"/>
          <w:szCs w:val="22"/>
        </w:rPr>
        <w:t xml:space="preserve"> </w:t>
      </w:r>
      <w:r>
        <w:rPr>
          <w:rFonts w:ascii="Times New Roman" w:hAnsi="Times New Roman"/>
          <w:szCs w:val="22"/>
          <w:lang w:val="en-US"/>
        </w:rPr>
        <w:t>[</w:t>
      </w:r>
      <w:r w:rsidRPr="006F3D6B">
        <w:rPr>
          <w:rFonts w:ascii="Times New Roman" w:hAnsi="Times New Roman"/>
          <w:szCs w:val="22"/>
        </w:rPr>
        <w:t>diakses pada tanggal 3 Januari 2022 pukul 19.10 WIB</w:t>
      </w:r>
      <w:r>
        <w:rPr>
          <w:rFonts w:ascii="Times New Roman" w:hAnsi="Times New Roman"/>
          <w:szCs w:val="22"/>
          <w:lang w:val="en-US"/>
        </w:rPr>
        <w:t>]</w:t>
      </w:r>
      <w:r w:rsidRPr="006F3D6B">
        <w:rPr>
          <w:rFonts w:ascii="Times New Roman" w:hAnsi="Times New Roman"/>
          <w:szCs w:val="22"/>
        </w:rPr>
        <w:t>.</w:t>
      </w:r>
    </w:p>
    <w:p w14:paraId="1D7B52A3" w14:textId="77777777" w:rsidR="00353518" w:rsidRPr="006F3D6B" w:rsidRDefault="00353518" w:rsidP="00353518">
      <w:pPr>
        <w:pStyle w:val="JPPMBody"/>
        <w:ind w:firstLine="0"/>
        <w:rPr>
          <w:rFonts w:ascii="Times New Roman" w:hAnsi="Times New Roman"/>
          <w:sz w:val="24"/>
        </w:rPr>
      </w:pPr>
    </w:p>
    <w:p w14:paraId="32527B82" w14:textId="77777777" w:rsidR="002A218F" w:rsidRPr="006F3D6B" w:rsidRDefault="002A218F" w:rsidP="002A218F">
      <w:pPr>
        <w:pStyle w:val="JPPMHeading1"/>
        <w:rPr>
          <w:rFonts w:ascii="Times New Roman" w:hAnsi="Times New Roman"/>
          <w:lang w:val="sv-SE"/>
        </w:rPr>
      </w:pPr>
      <w:r w:rsidRPr="006F3D6B">
        <w:rPr>
          <w:rFonts w:ascii="Times New Roman" w:hAnsi="Times New Roman"/>
          <w:lang w:val="sv-SE"/>
        </w:rPr>
        <w:t>PROFIL SINGKAT</w:t>
      </w:r>
    </w:p>
    <w:p w14:paraId="382DC47D" w14:textId="6FE8E5D5" w:rsidR="00543F0A" w:rsidRPr="00755299" w:rsidRDefault="00543F0A" w:rsidP="00543F0A">
      <w:pPr>
        <w:pStyle w:val="JPPMDaftarPustaka"/>
        <w:spacing w:line="240" w:lineRule="auto"/>
        <w:ind w:left="0" w:firstLine="567"/>
        <w:rPr>
          <w:rFonts w:ascii="Times New Roman" w:hAnsi="Times New Roman"/>
          <w:lang w:val="en-US"/>
        </w:rPr>
        <w:sectPr w:rsidR="00543F0A" w:rsidRPr="00755299" w:rsidSect="005B6CF5">
          <w:headerReference w:type="default" r:id="rId19"/>
          <w:pgSz w:w="11907" w:h="16840" w:code="9"/>
          <w:pgMar w:top="1699" w:right="1138" w:bottom="1138" w:left="1699" w:header="850" w:footer="454" w:gutter="0"/>
          <w:cols w:num="2" w:space="454"/>
          <w:docGrid w:linePitch="360"/>
        </w:sectPr>
      </w:pPr>
      <w:r>
        <w:rPr>
          <w:rFonts w:ascii="Times New Roman" w:hAnsi="Times New Roman"/>
          <w:lang w:val="en-US"/>
        </w:rPr>
        <w:t xml:space="preserve">Farah </w:t>
      </w:r>
      <w:proofErr w:type="spellStart"/>
      <w:r>
        <w:rPr>
          <w:rFonts w:ascii="Times New Roman" w:hAnsi="Times New Roman"/>
          <w:lang w:val="en-US"/>
        </w:rPr>
        <w:t>Salsabila</w:t>
      </w:r>
      <w:proofErr w:type="spellEnd"/>
      <w:r>
        <w:rPr>
          <w:rFonts w:ascii="Times New Roman" w:hAnsi="Times New Roman"/>
          <w:lang w:val="en-US"/>
        </w:rPr>
        <w:t xml:space="preserve">. Anak </w:t>
      </w:r>
      <w:proofErr w:type="spellStart"/>
      <w:r>
        <w:rPr>
          <w:rFonts w:ascii="Times New Roman" w:hAnsi="Times New Roman"/>
          <w:lang w:val="en-US"/>
        </w:rPr>
        <w:t>kedua</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tiga</w:t>
      </w:r>
      <w:proofErr w:type="spellEnd"/>
      <w:r>
        <w:rPr>
          <w:rFonts w:ascii="Times New Roman" w:hAnsi="Times New Roman"/>
          <w:lang w:val="en-US"/>
        </w:rPr>
        <w:t xml:space="preserve"> </w:t>
      </w:r>
      <w:proofErr w:type="spellStart"/>
      <w:r>
        <w:rPr>
          <w:rFonts w:ascii="Times New Roman" w:hAnsi="Times New Roman"/>
          <w:lang w:val="en-US"/>
        </w:rPr>
        <w:t>bersaudara</w:t>
      </w:r>
      <w:proofErr w:type="spellEnd"/>
      <w:r>
        <w:rPr>
          <w:rFonts w:ascii="Times New Roman" w:hAnsi="Times New Roman"/>
          <w:lang w:val="en-US"/>
        </w:rPr>
        <w:t xml:space="preserve">. </w:t>
      </w:r>
      <w:proofErr w:type="spellStart"/>
      <w:r>
        <w:rPr>
          <w:rFonts w:ascii="Times New Roman" w:hAnsi="Times New Roman"/>
          <w:lang w:val="en-US"/>
        </w:rPr>
        <w:t>Kelahiran</w:t>
      </w:r>
      <w:proofErr w:type="spellEnd"/>
      <w:r>
        <w:rPr>
          <w:rFonts w:ascii="Times New Roman" w:hAnsi="Times New Roman"/>
          <w:lang w:val="en-US"/>
        </w:rPr>
        <w:t xml:space="preserve"> Jakarta, 09 November 2000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tinggal</w:t>
      </w:r>
      <w:proofErr w:type="spellEnd"/>
      <w:r>
        <w:rPr>
          <w:rFonts w:ascii="Times New Roman" w:hAnsi="Times New Roman"/>
          <w:lang w:val="en-US"/>
        </w:rPr>
        <w:t xml:space="preserve"> di </w:t>
      </w:r>
      <w:proofErr w:type="spellStart"/>
      <w:r>
        <w:rPr>
          <w:rFonts w:ascii="Times New Roman" w:hAnsi="Times New Roman"/>
          <w:lang w:val="en-US"/>
        </w:rPr>
        <w:t>Tambun</w:t>
      </w:r>
      <w:proofErr w:type="spellEnd"/>
      <w:r>
        <w:rPr>
          <w:rFonts w:ascii="Times New Roman" w:hAnsi="Times New Roman"/>
          <w:lang w:val="en-US"/>
        </w:rPr>
        <w:t xml:space="preserve">, </w:t>
      </w:r>
      <w:proofErr w:type="spellStart"/>
      <w:r>
        <w:rPr>
          <w:rFonts w:ascii="Times New Roman" w:hAnsi="Times New Roman"/>
          <w:lang w:val="en-US"/>
        </w:rPr>
        <w:t>Kabupaten</w:t>
      </w:r>
      <w:proofErr w:type="spellEnd"/>
      <w:r>
        <w:rPr>
          <w:rFonts w:ascii="Times New Roman" w:hAnsi="Times New Roman"/>
          <w:lang w:val="en-US"/>
        </w:rPr>
        <w:t xml:space="preserve"> Bekasi. Sedang proses </w:t>
      </w:r>
      <w:proofErr w:type="spellStart"/>
      <w:r>
        <w:rPr>
          <w:rFonts w:ascii="Times New Roman" w:hAnsi="Times New Roman"/>
          <w:lang w:val="en-US"/>
        </w:rPr>
        <w:t>menempuh</w:t>
      </w:r>
      <w:proofErr w:type="spellEnd"/>
      <w:r>
        <w:rPr>
          <w:rFonts w:ascii="Times New Roman" w:hAnsi="Times New Roman"/>
          <w:lang w:val="en-US"/>
        </w:rPr>
        <w:t xml:space="preserve"> </w:t>
      </w:r>
      <w:proofErr w:type="spellStart"/>
      <w:r>
        <w:rPr>
          <w:rFonts w:ascii="Times New Roman" w:hAnsi="Times New Roman"/>
          <w:lang w:val="en-US"/>
        </w:rPr>
        <w:t>pendidikan</w:t>
      </w:r>
      <w:proofErr w:type="spellEnd"/>
      <w:r>
        <w:rPr>
          <w:rFonts w:ascii="Times New Roman" w:hAnsi="Times New Roman"/>
          <w:lang w:val="en-US"/>
        </w:rPr>
        <w:t xml:space="preserve"> </w:t>
      </w:r>
      <w:proofErr w:type="spellStart"/>
      <w:r>
        <w:rPr>
          <w:rFonts w:ascii="Times New Roman" w:hAnsi="Times New Roman"/>
          <w:lang w:val="en-US"/>
        </w:rPr>
        <w:t>gelar</w:t>
      </w:r>
      <w:proofErr w:type="spellEnd"/>
      <w:r>
        <w:rPr>
          <w:rFonts w:ascii="Times New Roman" w:hAnsi="Times New Roman"/>
          <w:lang w:val="en-US"/>
        </w:rPr>
        <w:t xml:space="preserve"> </w:t>
      </w:r>
      <w:proofErr w:type="spellStart"/>
      <w:r>
        <w:rPr>
          <w:rFonts w:ascii="Times New Roman" w:hAnsi="Times New Roman"/>
          <w:lang w:val="en-US"/>
        </w:rPr>
        <w:t>sarjana</w:t>
      </w:r>
      <w:proofErr w:type="spellEnd"/>
      <w:r>
        <w:rPr>
          <w:rFonts w:ascii="Times New Roman" w:hAnsi="Times New Roman"/>
          <w:lang w:val="en-US"/>
        </w:rPr>
        <w:t xml:space="preserve"> di Pendidikan Ekonomi, </w:t>
      </w:r>
      <w:r>
        <w:rPr>
          <w:rFonts w:ascii="Times New Roman" w:hAnsi="Times New Roman"/>
          <w:sz w:val="24"/>
          <w:lang w:val="en-US"/>
        </w:rPr>
        <w:t xml:space="preserve">Universitas Muhammadiyah </w:t>
      </w:r>
      <w:proofErr w:type="spellStart"/>
      <w:proofErr w:type="gramStart"/>
      <w:r>
        <w:rPr>
          <w:rFonts w:ascii="Times New Roman" w:hAnsi="Times New Roman"/>
          <w:sz w:val="24"/>
          <w:lang w:val="en-US"/>
        </w:rPr>
        <w:t>Prof.Dr.Hamka</w:t>
      </w:r>
      <w:proofErr w:type="spellEnd"/>
      <w:proofErr w:type="gramEnd"/>
      <w:r>
        <w:rPr>
          <w:rFonts w:ascii="Times New Roman" w:hAnsi="Times New Roman"/>
          <w:sz w:val="24"/>
          <w:lang w:val="en-US"/>
        </w:rPr>
        <w:t xml:space="preserve"> </w:t>
      </w:r>
      <w:proofErr w:type="spellStart"/>
      <w:r>
        <w:rPr>
          <w:rFonts w:ascii="Times New Roman" w:hAnsi="Times New Roman"/>
          <w:sz w:val="24"/>
          <w:lang w:val="en-US"/>
        </w:rPr>
        <w:t>angkatan</w:t>
      </w:r>
      <w:proofErr w:type="spellEnd"/>
      <w:r>
        <w:rPr>
          <w:rFonts w:ascii="Times New Roman" w:hAnsi="Times New Roman"/>
          <w:sz w:val="24"/>
          <w:lang w:val="en-US"/>
        </w:rPr>
        <w:t xml:space="preserve"> </w:t>
      </w:r>
      <w:proofErr w:type="spellStart"/>
      <w:r>
        <w:rPr>
          <w:rFonts w:ascii="Times New Roman" w:hAnsi="Times New Roman"/>
          <w:sz w:val="24"/>
          <w:lang w:val="en-US"/>
        </w:rPr>
        <w:t>tahun</w:t>
      </w:r>
      <w:proofErr w:type="spellEnd"/>
      <w:r>
        <w:rPr>
          <w:rFonts w:ascii="Times New Roman" w:hAnsi="Times New Roman"/>
          <w:sz w:val="24"/>
          <w:lang w:val="en-US"/>
        </w:rPr>
        <w:t xml:space="preserve"> 2018. </w:t>
      </w:r>
    </w:p>
    <w:p w14:paraId="4ED7C61A" w14:textId="77777777" w:rsidR="00543F0A" w:rsidRDefault="00543F0A" w:rsidP="00543F0A">
      <w:pPr>
        <w:spacing w:before="120" w:after="120"/>
        <w:jc w:val="both"/>
        <w:rPr>
          <w:sz w:val="22"/>
          <w:szCs w:val="22"/>
        </w:rPr>
      </w:pPr>
    </w:p>
    <w:p w14:paraId="59F14D9E" w14:textId="77777777" w:rsidR="002A218F" w:rsidRPr="006F3D6B" w:rsidRDefault="002A218F" w:rsidP="001F3F81">
      <w:pPr>
        <w:spacing w:before="120" w:after="120"/>
        <w:jc w:val="both"/>
        <w:rPr>
          <w:lang w:val="sv-SE"/>
        </w:rPr>
      </w:pPr>
    </w:p>
    <w:sectPr w:rsidR="002A218F" w:rsidRPr="006F3D6B" w:rsidSect="00BE4B81">
      <w:type w:val="continuous"/>
      <w:pgSz w:w="11907" w:h="16840" w:code="9"/>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F7D0" w14:textId="77777777" w:rsidR="00CA3A98" w:rsidRDefault="00CA3A98">
      <w:r>
        <w:separator/>
      </w:r>
    </w:p>
    <w:p w14:paraId="2B7FC114" w14:textId="77777777" w:rsidR="00CA3A98" w:rsidRDefault="00CA3A98"/>
  </w:endnote>
  <w:endnote w:type="continuationSeparator" w:id="0">
    <w:p w14:paraId="3E8161C3" w14:textId="77777777" w:rsidR="00CA3A98" w:rsidRDefault="00CA3A98">
      <w:r>
        <w:continuationSeparator/>
      </w:r>
    </w:p>
    <w:p w14:paraId="04904771" w14:textId="77777777" w:rsidR="00CA3A98" w:rsidRDefault="00CA3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umnst777 Lt BT">
    <w:altName w:val="Calibri"/>
    <w:charset w:val="00"/>
    <w:family w:val="swiss"/>
    <w:pitch w:val="variable"/>
    <w:sig w:usb0="800000AF" w:usb1="1000204A"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C29A" w14:textId="77777777" w:rsidR="002A218F" w:rsidRPr="00D60037" w:rsidRDefault="002A218F" w:rsidP="004D4690">
    <w:pPr>
      <w:pStyle w:val="Footer"/>
      <w:jc w:val="center"/>
      <w:rPr>
        <w:color w:val="FFFFFF" w:themeColor="background1"/>
      </w:rPr>
    </w:pPr>
    <w:r w:rsidRPr="00D60037">
      <w:rPr>
        <w:rFonts w:ascii="Constantia" w:hAnsi="Constantia"/>
        <w:color w:val="FFFFFF" w:themeColor="background1"/>
        <w:sz w:val="20"/>
        <w:szCs w:val="22"/>
        <w:lang w:val="id-ID"/>
      </w:rPr>
      <w:t xml:space="preserve">Copyright © </w:t>
    </w:r>
    <w:r w:rsidRPr="00D60037">
      <w:rPr>
        <w:rFonts w:ascii="Constantia" w:hAnsi="Constantia"/>
        <w:color w:val="FFFFFF" w:themeColor="background1"/>
        <w:sz w:val="20"/>
        <w:szCs w:val="22"/>
        <w:lang w:val="id-ID"/>
      </w:rPr>
      <w:t>2016, JPPM, Print ISSN: 2338-4743, Online ISSN: 2477-2992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23A8" w14:textId="77777777" w:rsidR="002A218F" w:rsidRPr="00D60037" w:rsidRDefault="002A218F" w:rsidP="005A7B34">
    <w:pPr>
      <w:pStyle w:val="JPPMPicture"/>
      <w:rPr>
        <w:color w:val="FFFFFF" w:themeColor="background1"/>
      </w:rPr>
    </w:pPr>
    <w:r w:rsidRPr="00D60037">
      <w:rPr>
        <w:color w:val="FFFFFF" w:themeColor="background1"/>
      </w:rPr>
      <w:t xml:space="preserve">Copyright © </w:t>
    </w:r>
    <w:r w:rsidRPr="00D60037">
      <w:rPr>
        <w:color w:val="FFFFFF" w:themeColor="background1"/>
      </w:rPr>
      <w:t>2016, JPPM, Print ISSN: 2338-4743, Online ISSN: 2477-2992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8B26" w14:textId="77777777" w:rsidR="002A218F" w:rsidRPr="00D60037" w:rsidRDefault="002A218F" w:rsidP="00A4500B">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6020" w14:textId="77777777" w:rsidR="00CA3A98" w:rsidRDefault="00CA3A98">
      <w:r>
        <w:separator/>
      </w:r>
    </w:p>
    <w:p w14:paraId="62466684" w14:textId="77777777" w:rsidR="00CA3A98" w:rsidRDefault="00CA3A98"/>
  </w:footnote>
  <w:footnote w:type="continuationSeparator" w:id="0">
    <w:p w14:paraId="0EEC5D78" w14:textId="77777777" w:rsidR="00CA3A98" w:rsidRDefault="00CA3A98">
      <w:r>
        <w:continuationSeparator/>
      </w:r>
    </w:p>
    <w:p w14:paraId="1CCA6B2F" w14:textId="77777777" w:rsidR="00CA3A98" w:rsidRDefault="00CA3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8FFD" w14:textId="77777777" w:rsidR="002A218F" w:rsidRPr="008C1929" w:rsidRDefault="000826F5" w:rsidP="004D4690">
    <w:pPr>
      <w:pStyle w:val="Header"/>
      <w:jc w:val="center"/>
      <w:rPr>
        <w:b/>
        <w:szCs w:val="22"/>
        <w:lang w:val="id-ID"/>
      </w:rPr>
    </w:pPr>
    <w:proofErr w:type="spellStart"/>
    <w:r>
      <w:rPr>
        <w:b/>
        <w:szCs w:val="22"/>
      </w:rPr>
      <w:t>Utilitas</w:t>
    </w:r>
    <w:proofErr w:type="spellEnd"/>
    <w:r>
      <w:rPr>
        <w:b/>
        <w:szCs w:val="22"/>
      </w:rPr>
      <w:t xml:space="preserve"> </w:t>
    </w:r>
    <w:r w:rsidR="004D6E85" w:rsidRPr="008C1929">
      <w:rPr>
        <w:b/>
        <w:szCs w:val="22"/>
      </w:rPr>
      <w:t xml:space="preserve">Vol … No … </w:t>
    </w:r>
    <w:proofErr w:type="spellStart"/>
    <w:r w:rsidR="004D6E85" w:rsidRPr="008C1929">
      <w:rPr>
        <w:b/>
        <w:szCs w:val="22"/>
      </w:rPr>
      <w:t>Bulan</w:t>
    </w:r>
    <w:proofErr w:type="spellEnd"/>
    <w:r w:rsidR="004D6E85" w:rsidRPr="008C1929">
      <w:rPr>
        <w:b/>
        <w:szCs w:val="22"/>
      </w:rPr>
      <w:t xml:space="preserve"> </w:t>
    </w:r>
    <w:proofErr w:type="spellStart"/>
    <w:r w:rsidR="004D6E85" w:rsidRPr="008C1929">
      <w:rPr>
        <w:b/>
        <w:szCs w:val="22"/>
      </w:rPr>
      <w:t>Tahun</w:t>
    </w:r>
    <w:proofErr w:type="spellEnd"/>
    <w:r w:rsidR="002A218F" w:rsidRPr="008C1929">
      <w:rPr>
        <w:b/>
        <w:szCs w:val="22"/>
        <w:lang w:val="id-ID"/>
      </w:rPr>
      <w:t xml:space="preserve"> - </w:t>
    </w:r>
    <w:r w:rsidR="002A218F" w:rsidRPr="008C1929">
      <w:rPr>
        <w:b/>
        <w:szCs w:val="22"/>
      </w:rPr>
      <w:fldChar w:fldCharType="begin"/>
    </w:r>
    <w:r w:rsidR="002A218F" w:rsidRPr="008C1929">
      <w:rPr>
        <w:b/>
        <w:szCs w:val="22"/>
      </w:rPr>
      <w:instrText xml:space="preserve"> PAGE   \* MERGEFORMAT </w:instrText>
    </w:r>
    <w:r w:rsidR="002A218F" w:rsidRPr="008C1929">
      <w:rPr>
        <w:b/>
        <w:szCs w:val="22"/>
      </w:rPr>
      <w:fldChar w:fldCharType="separate"/>
    </w:r>
    <w:r w:rsidR="00AF7F14">
      <w:rPr>
        <w:b/>
        <w:noProof/>
        <w:szCs w:val="22"/>
      </w:rPr>
      <w:t>3</w:t>
    </w:r>
    <w:r w:rsidR="002A218F" w:rsidRPr="008C1929">
      <w:rPr>
        <w:b/>
        <w:szCs w:val="22"/>
      </w:rPr>
      <w:fldChar w:fldCharType="end"/>
    </w:r>
  </w:p>
  <w:p w14:paraId="5F3BC3C9" w14:textId="77777777" w:rsidR="002A218F" w:rsidRPr="008C1929" w:rsidRDefault="002A218F" w:rsidP="004D4690">
    <w:pPr>
      <w:pStyle w:val="Header"/>
      <w:jc w:val="center"/>
      <w:rPr>
        <w:sz w:val="28"/>
        <w:lang w:val="id-ID"/>
      </w:rPr>
    </w:pPr>
    <w:r w:rsidRPr="008C1929">
      <w:rPr>
        <w:szCs w:val="22"/>
        <w:lang w:val="id-ID"/>
      </w:rPr>
      <w:t>Nama Penulis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A94D" w14:textId="3A9579B4" w:rsidR="00D74DC1" w:rsidRPr="00DA5074" w:rsidRDefault="00D74DC1">
    <w:pPr>
      <w:pStyle w:val="Header"/>
      <w:rPr>
        <w:rFonts w:ascii="Humnst777 Lt BT" w:hAnsi="Humnst777 Lt BT" w:cs="Tahoma"/>
      </w:rPr>
    </w:pPr>
    <w:proofErr w:type="spellStart"/>
    <w:r w:rsidRPr="00DA5074">
      <w:rPr>
        <w:rFonts w:ascii="Humnst777 Lt BT" w:hAnsi="Humnst777 Lt BT" w:cs="Tahoma"/>
      </w:rPr>
      <w:t>Jurnal</w:t>
    </w:r>
    <w:proofErr w:type="spellEnd"/>
    <w:r w:rsidRPr="00DA5074">
      <w:rPr>
        <w:rFonts w:ascii="Humnst777 Lt BT" w:hAnsi="Humnst777 Lt BT" w:cs="Tahoma"/>
      </w:rPr>
      <w:t xml:space="preserve"> </w:t>
    </w:r>
    <w:proofErr w:type="spellStart"/>
    <w:r w:rsidRPr="00DA5074">
      <w:rPr>
        <w:rFonts w:ascii="Humnst777 Lt BT" w:hAnsi="Humnst777 Lt BT" w:cs="Tahoma"/>
      </w:rPr>
      <w:t>Utilitas</w:t>
    </w:r>
    <w:proofErr w:type="spellEnd"/>
  </w:p>
  <w:p w14:paraId="16FE7BE0" w14:textId="42DAC112" w:rsidR="00D74DC1" w:rsidRPr="00DA5074" w:rsidRDefault="00D74DC1">
    <w:pPr>
      <w:pStyle w:val="Header"/>
      <w:rPr>
        <w:rFonts w:ascii="Humnst777 Lt BT" w:hAnsi="Humnst777 Lt BT"/>
      </w:rPr>
    </w:pPr>
    <w:r w:rsidRPr="00DA5074">
      <w:rPr>
        <w:rFonts w:ascii="Humnst777 Lt BT" w:hAnsi="Humnst777 Lt BT"/>
      </w:rPr>
      <w:t xml:space="preserve">p-ISSN: 2442-224X, </w:t>
    </w:r>
  </w:p>
  <w:p w14:paraId="3BE2F3C7" w14:textId="77777777" w:rsidR="00D74DC1" w:rsidRPr="00DA5074" w:rsidRDefault="00D74DC1">
    <w:pPr>
      <w:pStyle w:val="Header"/>
      <w:rPr>
        <w:rFonts w:ascii="Humnst777 Lt BT" w:hAnsi="Humnst777 Lt BT"/>
      </w:rPr>
    </w:pPr>
    <w:r w:rsidRPr="00DA5074">
      <w:rPr>
        <w:rFonts w:ascii="Humnst777 Lt BT" w:hAnsi="Humnst777 Lt BT"/>
      </w:rPr>
      <w:t>e-ISSN: 2714-6588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442387"/>
      <w:docPartObj>
        <w:docPartGallery w:val="Page Numbers (Top of Page)"/>
        <w:docPartUnique/>
      </w:docPartObj>
    </w:sdtPr>
    <w:sdtEndPr>
      <w:rPr>
        <w:noProof/>
      </w:rPr>
    </w:sdtEndPr>
    <w:sdtContent>
      <w:p w14:paraId="46D7B35A" w14:textId="77777777" w:rsidR="00543F0A" w:rsidRDefault="00543F0A">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5C0870B7" w14:textId="77777777" w:rsidR="00543F0A" w:rsidRPr="008C1929" w:rsidRDefault="00543F0A" w:rsidP="004D4690">
    <w:pPr>
      <w:pStyle w:val="Header"/>
      <w:jc w:val="center"/>
      <w:rPr>
        <w:sz w:val="2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DD5251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647469"/>
    <w:multiLevelType w:val="hybridMultilevel"/>
    <w:tmpl w:val="5A92FF88"/>
    <w:lvl w:ilvl="0" w:tplc="96B059D6">
      <w:start w:val="1"/>
      <w:numFmt w:val="bullet"/>
      <w:lvlText w:val=""/>
      <w:lvlJc w:val="left"/>
      <w:pPr>
        <w:tabs>
          <w:tab w:val="num" w:pos="720"/>
        </w:tabs>
        <w:ind w:left="720" w:hanging="360"/>
      </w:pPr>
      <w:rPr>
        <w:rFonts w:ascii="Wingdings" w:hAnsi="Wingdings" w:hint="default"/>
      </w:rPr>
    </w:lvl>
    <w:lvl w:ilvl="1" w:tplc="BB72A48C" w:tentative="1">
      <w:start w:val="1"/>
      <w:numFmt w:val="bullet"/>
      <w:lvlText w:val=""/>
      <w:lvlJc w:val="left"/>
      <w:pPr>
        <w:tabs>
          <w:tab w:val="num" w:pos="1440"/>
        </w:tabs>
        <w:ind w:left="1440" w:hanging="360"/>
      </w:pPr>
      <w:rPr>
        <w:rFonts w:ascii="Wingdings" w:hAnsi="Wingdings" w:hint="default"/>
      </w:rPr>
    </w:lvl>
    <w:lvl w:ilvl="2" w:tplc="41EC7188" w:tentative="1">
      <w:start w:val="1"/>
      <w:numFmt w:val="bullet"/>
      <w:lvlText w:val=""/>
      <w:lvlJc w:val="left"/>
      <w:pPr>
        <w:tabs>
          <w:tab w:val="num" w:pos="2160"/>
        </w:tabs>
        <w:ind w:left="2160" w:hanging="360"/>
      </w:pPr>
      <w:rPr>
        <w:rFonts w:ascii="Wingdings" w:hAnsi="Wingdings" w:hint="default"/>
      </w:rPr>
    </w:lvl>
    <w:lvl w:ilvl="3" w:tplc="DD129AFC" w:tentative="1">
      <w:start w:val="1"/>
      <w:numFmt w:val="bullet"/>
      <w:lvlText w:val=""/>
      <w:lvlJc w:val="left"/>
      <w:pPr>
        <w:tabs>
          <w:tab w:val="num" w:pos="2880"/>
        </w:tabs>
        <w:ind w:left="2880" w:hanging="360"/>
      </w:pPr>
      <w:rPr>
        <w:rFonts w:ascii="Wingdings" w:hAnsi="Wingdings" w:hint="default"/>
      </w:rPr>
    </w:lvl>
    <w:lvl w:ilvl="4" w:tplc="1E6EDD18" w:tentative="1">
      <w:start w:val="1"/>
      <w:numFmt w:val="bullet"/>
      <w:lvlText w:val=""/>
      <w:lvlJc w:val="left"/>
      <w:pPr>
        <w:tabs>
          <w:tab w:val="num" w:pos="3600"/>
        </w:tabs>
        <w:ind w:left="3600" w:hanging="360"/>
      </w:pPr>
      <w:rPr>
        <w:rFonts w:ascii="Wingdings" w:hAnsi="Wingdings" w:hint="default"/>
      </w:rPr>
    </w:lvl>
    <w:lvl w:ilvl="5" w:tplc="7EA4F1E2" w:tentative="1">
      <w:start w:val="1"/>
      <w:numFmt w:val="bullet"/>
      <w:lvlText w:val=""/>
      <w:lvlJc w:val="left"/>
      <w:pPr>
        <w:tabs>
          <w:tab w:val="num" w:pos="4320"/>
        </w:tabs>
        <w:ind w:left="4320" w:hanging="360"/>
      </w:pPr>
      <w:rPr>
        <w:rFonts w:ascii="Wingdings" w:hAnsi="Wingdings" w:hint="default"/>
      </w:rPr>
    </w:lvl>
    <w:lvl w:ilvl="6" w:tplc="1A6287B4" w:tentative="1">
      <w:start w:val="1"/>
      <w:numFmt w:val="bullet"/>
      <w:lvlText w:val=""/>
      <w:lvlJc w:val="left"/>
      <w:pPr>
        <w:tabs>
          <w:tab w:val="num" w:pos="5040"/>
        </w:tabs>
        <w:ind w:left="5040" w:hanging="360"/>
      </w:pPr>
      <w:rPr>
        <w:rFonts w:ascii="Wingdings" w:hAnsi="Wingdings" w:hint="default"/>
      </w:rPr>
    </w:lvl>
    <w:lvl w:ilvl="7" w:tplc="73AAB51C" w:tentative="1">
      <w:start w:val="1"/>
      <w:numFmt w:val="bullet"/>
      <w:lvlText w:val=""/>
      <w:lvlJc w:val="left"/>
      <w:pPr>
        <w:tabs>
          <w:tab w:val="num" w:pos="5760"/>
        </w:tabs>
        <w:ind w:left="5760" w:hanging="360"/>
      </w:pPr>
      <w:rPr>
        <w:rFonts w:ascii="Wingdings" w:hAnsi="Wingdings" w:hint="default"/>
      </w:rPr>
    </w:lvl>
    <w:lvl w:ilvl="8" w:tplc="7646D6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C466C"/>
    <w:multiLevelType w:val="hybridMultilevel"/>
    <w:tmpl w:val="6786D95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5" w15:restartNumberingAfterBreak="0">
    <w:nsid w:val="4B844AC3"/>
    <w:multiLevelType w:val="hybridMultilevel"/>
    <w:tmpl w:val="6786D95C"/>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6" w15:restartNumberingAfterBreak="0">
    <w:nsid w:val="4FA0746F"/>
    <w:multiLevelType w:val="hybridMultilevel"/>
    <w:tmpl w:val="36B045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52E0CCC"/>
    <w:multiLevelType w:val="hybridMultilevel"/>
    <w:tmpl w:val="410CD296"/>
    <w:lvl w:ilvl="0" w:tplc="539026F8">
      <w:start w:val="1"/>
      <w:numFmt w:val="bullet"/>
      <w:lvlText w:val=""/>
      <w:lvlJc w:val="left"/>
      <w:pPr>
        <w:tabs>
          <w:tab w:val="num" w:pos="720"/>
        </w:tabs>
        <w:ind w:left="720" w:hanging="360"/>
      </w:pPr>
      <w:rPr>
        <w:rFonts w:ascii="Wingdings" w:hAnsi="Wingdings" w:hint="default"/>
      </w:rPr>
    </w:lvl>
    <w:lvl w:ilvl="1" w:tplc="4CC22F90" w:tentative="1">
      <w:start w:val="1"/>
      <w:numFmt w:val="bullet"/>
      <w:lvlText w:val=""/>
      <w:lvlJc w:val="left"/>
      <w:pPr>
        <w:tabs>
          <w:tab w:val="num" w:pos="1440"/>
        </w:tabs>
        <w:ind w:left="1440" w:hanging="360"/>
      </w:pPr>
      <w:rPr>
        <w:rFonts w:ascii="Wingdings" w:hAnsi="Wingdings" w:hint="default"/>
      </w:rPr>
    </w:lvl>
    <w:lvl w:ilvl="2" w:tplc="ED50CAE6" w:tentative="1">
      <w:start w:val="1"/>
      <w:numFmt w:val="bullet"/>
      <w:lvlText w:val=""/>
      <w:lvlJc w:val="left"/>
      <w:pPr>
        <w:tabs>
          <w:tab w:val="num" w:pos="2160"/>
        </w:tabs>
        <w:ind w:left="2160" w:hanging="360"/>
      </w:pPr>
      <w:rPr>
        <w:rFonts w:ascii="Wingdings" w:hAnsi="Wingdings" w:hint="default"/>
      </w:rPr>
    </w:lvl>
    <w:lvl w:ilvl="3" w:tplc="81AE8286" w:tentative="1">
      <w:start w:val="1"/>
      <w:numFmt w:val="bullet"/>
      <w:lvlText w:val=""/>
      <w:lvlJc w:val="left"/>
      <w:pPr>
        <w:tabs>
          <w:tab w:val="num" w:pos="2880"/>
        </w:tabs>
        <w:ind w:left="2880" w:hanging="360"/>
      </w:pPr>
      <w:rPr>
        <w:rFonts w:ascii="Wingdings" w:hAnsi="Wingdings" w:hint="default"/>
      </w:rPr>
    </w:lvl>
    <w:lvl w:ilvl="4" w:tplc="EF2AD49E" w:tentative="1">
      <w:start w:val="1"/>
      <w:numFmt w:val="bullet"/>
      <w:lvlText w:val=""/>
      <w:lvlJc w:val="left"/>
      <w:pPr>
        <w:tabs>
          <w:tab w:val="num" w:pos="3600"/>
        </w:tabs>
        <w:ind w:left="3600" w:hanging="360"/>
      </w:pPr>
      <w:rPr>
        <w:rFonts w:ascii="Wingdings" w:hAnsi="Wingdings" w:hint="default"/>
      </w:rPr>
    </w:lvl>
    <w:lvl w:ilvl="5" w:tplc="4F04BBAE" w:tentative="1">
      <w:start w:val="1"/>
      <w:numFmt w:val="bullet"/>
      <w:lvlText w:val=""/>
      <w:lvlJc w:val="left"/>
      <w:pPr>
        <w:tabs>
          <w:tab w:val="num" w:pos="4320"/>
        </w:tabs>
        <w:ind w:left="4320" w:hanging="360"/>
      </w:pPr>
      <w:rPr>
        <w:rFonts w:ascii="Wingdings" w:hAnsi="Wingdings" w:hint="default"/>
      </w:rPr>
    </w:lvl>
    <w:lvl w:ilvl="6" w:tplc="7C928114" w:tentative="1">
      <w:start w:val="1"/>
      <w:numFmt w:val="bullet"/>
      <w:lvlText w:val=""/>
      <w:lvlJc w:val="left"/>
      <w:pPr>
        <w:tabs>
          <w:tab w:val="num" w:pos="5040"/>
        </w:tabs>
        <w:ind w:left="5040" w:hanging="360"/>
      </w:pPr>
      <w:rPr>
        <w:rFonts w:ascii="Wingdings" w:hAnsi="Wingdings" w:hint="default"/>
      </w:rPr>
    </w:lvl>
    <w:lvl w:ilvl="7" w:tplc="709EB9DA" w:tentative="1">
      <w:start w:val="1"/>
      <w:numFmt w:val="bullet"/>
      <w:lvlText w:val=""/>
      <w:lvlJc w:val="left"/>
      <w:pPr>
        <w:tabs>
          <w:tab w:val="num" w:pos="5760"/>
        </w:tabs>
        <w:ind w:left="5760" w:hanging="360"/>
      </w:pPr>
      <w:rPr>
        <w:rFonts w:ascii="Wingdings" w:hAnsi="Wingdings" w:hint="default"/>
      </w:rPr>
    </w:lvl>
    <w:lvl w:ilvl="8" w:tplc="56F087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61320DCA"/>
    <w:multiLevelType w:val="hybridMultilevel"/>
    <w:tmpl w:val="32FC65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16cid:durableId="446391350">
    <w:abstractNumId w:val="3"/>
  </w:num>
  <w:num w:numId="2" w16cid:durableId="752051107">
    <w:abstractNumId w:val="8"/>
  </w:num>
  <w:num w:numId="3" w16cid:durableId="1289358962">
    <w:abstractNumId w:val="10"/>
  </w:num>
  <w:num w:numId="4" w16cid:durableId="117066777">
    <w:abstractNumId w:val="4"/>
  </w:num>
  <w:num w:numId="5" w16cid:durableId="277494308">
    <w:abstractNumId w:val="6"/>
  </w:num>
  <w:num w:numId="6" w16cid:durableId="2102487468">
    <w:abstractNumId w:val="7"/>
  </w:num>
  <w:num w:numId="7" w16cid:durableId="1684552423">
    <w:abstractNumId w:val="1"/>
  </w:num>
  <w:num w:numId="8" w16cid:durableId="630982531">
    <w:abstractNumId w:val="5"/>
  </w:num>
  <w:num w:numId="9" w16cid:durableId="1759061190">
    <w:abstractNumId w:val="2"/>
  </w:num>
  <w:num w:numId="10" w16cid:durableId="1645115532">
    <w:abstractNumId w:val="0"/>
  </w:num>
  <w:num w:numId="11" w16cid:durableId="6332152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06"/>
    <w:rsid w:val="0000215D"/>
    <w:rsid w:val="00033B1D"/>
    <w:rsid w:val="00042621"/>
    <w:rsid w:val="00047A1B"/>
    <w:rsid w:val="000517C8"/>
    <w:rsid w:val="0005724B"/>
    <w:rsid w:val="00063AC7"/>
    <w:rsid w:val="0006419C"/>
    <w:rsid w:val="00064896"/>
    <w:rsid w:val="000826F5"/>
    <w:rsid w:val="00083C99"/>
    <w:rsid w:val="000848A4"/>
    <w:rsid w:val="0009381C"/>
    <w:rsid w:val="000976D3"/>
    <w:rsid w:val="000C4AE3"/>
    <w:rsid w:val="000D40D7"/>
    <w:rsid w:val="000D5696"/>
    <w:rsid w:val="000E4278"/>
    <w:rsid w:val="000E74A7"/>
    <w:rsid w:val="000F171F"/>
    <w:rsid w:val="00112377"/>
    <w:rsid w:val="00114A58"/>
    <w:rsid w:val="0011659E"/>
    <w:rsid w:val="00136C4A"/>
    <w:rsid w:val="00147EFC"/>
    <w:rsid w:val="00153B8A"/>
    <w:rsid w:val="00175307"/>
    <w:rsid w:val="001940ED"/>
    <w:rsid w:val="001A7FCF"/>
    <w:rsid w:val="001B36DD"/>
    <w:rsid w:val="001B725E"/>
    <w:rsid w:val="001B7BC0"/>
    <w:rsid w:val="001C2DFF"/>
    <w:rsid w:val="001D082E"/>
    <w:rsid w:val="001D39E7"/>
    <w:rsid w:val="001F03D6"/>
    <w:rsid w:val="001F3F81"/>
    <w:rsid w:val="001F5833"/>
    <w:rsid w:val="00206EEA"/>
    <w:rsid w:val="002201E3"/>
    <w:rsid w:val="002212AD"/>
    <w:rsid w:val="0023064B"/>
    <w:rsid w:val="002469F8"/>
    <w:rsid w:val="002A02D3"/>
    <w:rsid w:val="002A218F"/>
    <w:rsid w:val="002A598C"/>
    <w:rsid w:val="002D3CEC"/>
    <w:rsid w:val="00315C58"/>
    <w:rsid w:val="003378E9"/>
    <w:rsid w:val="003465A0"/>
    <w:rsid w:val="00351C29"/>
    <w:rsid w:val="00353518"/>
    <w:rsid w:val="00371F0B"/>
    <w:rsid w:val="00372F6A"/>
    <w:rsid w:val="003806F5"/>
    <w:rsid w:val="00396C1C"/>
    <w:rsid w:val="003A356F"/>
    <w:rsid w:val="003C6A90"/>
    <w:rsid w:val="003E3C5E"/>
    <w:rsid w:val="003E413F"/>
    <w:rsid w:val="003E5039"/>
    <w:rsid w:val="003F614F"/>
    <w:rsid w:val="00404858"/>
    <w:rsid w:val="00410367"/>
    <w:rsid w:val="00416CBD"/>
    <w:rsid w:val="00425F56"/>
    <w:rsid w:val="00433B86"/>
    <w:rsid w:val="00437074"/>
    <w:rsid w:val="00452F51"/>
    <w:rsid w:val="00471301"/>
    <w:rsid w:val="00475BAA"/>
    <w:rsid w:val="00496E94"/>
    <w:rsid w:val="004A62DD"/>
    <w:rsid w:val="004B7E59"/>
    <w:rsid w:val="004C3A79"/>
    <w:rsid w:val="004C6C48"/>
    <w:rsid w:val="004D4690"/>
    <w:rsid w:val="004D6E85"/>
    <w:rsid w:val="004E3895"/>
    <w:rsid w:val="004F1D97"/>
    <w:rsid w:val="005026AA"/>
    <w:rsid w:val="0050454B"/>
    <w:rsid w:val="005047C2"/>
    <w:rsid w:val="00504A45"/>
    <w:rsid w:val="00510350"/>
    <w:rsid w:val="005123E9"/>
    <w:rsid w:val="0053386D"/>
    <w:rsid w:val="00535D72"/>
    <w:rsid w:val="00540B19"/>
    <w:rsid w:val="00542933"/>
    <w:rsid w:val="0054363A"/>
    <w:rsid w:val="00543F0A"/>
    <w:rsid w:val="00545BD1"/>
    <w:rsid w:val="00553D66"/>
    <w:rsid w:val="0056556D"/>
    <w:rsid w:val="005658FE"/>
    <w:rsid w:val="00572ADF"/>
    <w:rsid w:val="00574A00"/>
    <w:rsid w:val="00582543"/>
    <w:rsid w:val="00584CE6"/>
    <w:rsid w:val="005859F3"/>
    <w:rsid w:val="005A7B34"/>
    <w:rsid w:val="005B4AC3"/>
    <w:rsid w:val="005B7B9D"/>
    <w:rsid w:val="005F48F3"/>
    <w:rsid w:val="005F6F5D"/>
    <w:rsid w:val="00605711"/>
    <w:rsid w:val="006076D4"/>
    <w:rsid w:val="00610CF5"/>
    <w:rsid w:val="0061323E"/>
    <w:rsid w:val="00614DCD"/>
    <w:rsid w:val="00633B54"/>
    <w:rsid w:val="00644976"/>
    <w:rsid w:val="00644A70"/>
    <w:rsid w:val="00644D9D"/>
    <w:rsid w:val="006507CE"/>
    <w:rsid w:val="00656162"/>
    <w:rsid w:val="006B4E98"/>
    <w:rsid w:val="006B6A28"/>
    <w:rsid w:val="006C1A5F"/>
    <w:rsid w:val="006F3D6B"/>
    <w:rsid w:val="006F7696"/>
    <w:rsid w:val="00707A25"/>
    <w:rsid w:val="00711EB3"/>
    <w:rsid w:val="00712E33"/>
    <w:rsid w:val="007150F0"/>
    <w:rsid w:val="00715751"/>
    <w:rsid w:val="00726814"/>
    <w:rsid w:val="0079124B"/>
    <w:rsid w:val="007A6608"/>
    <w:rsid w:val="007A77C4"/>
    <w:rsid w:val="007B0F9F"/>
    <w:rsid w:val="007B5323"/>
    <w:rsid w:val="007C0370"/>
    <w:rsid w:val="007C6952"/>
    <w:rsid w:val="007F12E3"/>
    <w:rsid w:val="00815599"/>
    <w:rsid w:val="00821725"/>
    <w:rsid w:val="008250D7"/>
    <w:rsid w:val="00832CF4"/>
    <w:rsid w:val="008429B2"/>
    <w:rsid w:val="00842D3E"/>
    <w:rsid w:val="00845AB5"/>
    <w:rsid w:val="008639FC"/>
    <w:rsid w:val="0088151D"/>
    <w:rsid w:val="00892137"/>
    <w:rsid w:val="008A5C36"/>
    <w:rsid w:val="008B1526"/>
    <w:rsid w:val="008B2A5E"/>
    <w:rsid w:val="008B6FC1"/>
    <w:rsid w:val="008C1929"/>
    <w:rsid w:val="008C1D60"/>
    <w:rsid w:val="008D1D38"/>
    <w:rsid w:val="008D7821"/>
    <w:rsid w:val="008E6AA5"/>
    <w:rsid w:val="0090316E"/>
    <w:rsid w:val="009405B9"/>
    <w:rsid w:val="00946E62"/>
    <w:rsid w:val="00952379"/>
    <w:rsid w:val="00954FF2"/>
    <w:rsid w:val="00975036"/>
    <w:rsid w:val="00993663"/>
    <w:rsid w:val="009B1EA8"/>
    <w:rsid w:val="009C2CFF"/>
    <w:rsid w:val="009E276A"/>
    <w:rsid w:val="009F294A"/>
    <w:rsid w:val="009F4FCA"/>
    <w:rsid w:val="00A00A4E"/>
    <w:rsid w:val="00A33713"/>
    <w:rsid w:val="00A42204"/>
    <w:rsid w:val="00A4500B"/>
    <w:rsid w:val="00A457B2"/>
    <w:rsid w:val="00A512FB"/>
    <w:rsid w:val="00A60DCC"/>
    <w:rsid w:val="00A65826"/>
    <w:rsid w:val="00A7707F"/>
    <w:rsid w:val="00A84414"/>
    <w:rsid w:val="00A9638D"/>
    <w:rsid w:val="00A97E78"/>
    <w:rsid w:val="00AB1671"/>
    <w:rsid w:val="00AB636B"/>
    <w:rsid w:val="00AC3BFD"/>
    <w:rsid w:val="00AC4236"/>
    <w:rsid w:val="00AD1DFA"/>
    <w:rsid w:val="00AD7E2E"/>
    <w:rsid w:val="00AE10AE"/>
    <w:rsid w:val="00AE6BD0"/>
    <w:rsid w:val="00AF73D2"/>
    <w:rsid w:val="00AF7F14"/>
    <w:rsid w:val="00B10E24"/>
    <w:rsid w:val="00B13D13"/>
    <w:rsid w:val="00B22C58"/>
    <w:rsid w:val="00B349BF"/>
    <w:rsid w:val="00B531E1"/>
    <w:rsid w:val="00B53CF7"/>
    <w:rsid w:val="00B704DC"/>
    <w:rsid w:val="00B70BB0"/>
    <w:rsid w:val="00B92490"/>
    <w:rsid w:val="00B93CE0"/>
    <w:rsid w:val="00BA5672"/>
    <w:rsid w:val="00BB19AC"/>
    <w:rsid w:val="00BB4363"/>
    <w:rsid w:val="00BC210A"/>
    <w:rsid w:val="00BD5F06"/>
    <w:rsid w:val="00BE0E2F"/>
    <w:rsid w:val="00BE170B"/>
    <w:rsid w:val="00BE3B5F"/>
    <w:rsid w:val="00BE4B81"/>
    <w:rsid w:val="00BE7C28"/>
    <w:rsid w:val="00BF211B"/>
    <w:rsid w:val="00BF328B"/>
    <w:rsid w:val="00C06857"/>
    <w:rsid w:val="00C17C1B"/>
    <w:rsid w:val="00C213DE"/>
    <w:rsid w:val="00C21FD8"/>
    <w:rsid w:val="00C2330B"/>
    <w:rsid w:val="00C2614F"/>
    <w:rsid w:val="00C32E2D"/>
    <w:rsid w:val="00C333BD"/>
    <w:rsid w:val="00C5709A"/>
    <w:rsid w:val="00C81601"/>
    <w:rsid w:val="00C95893"/>
    <w:rsid w:val="00CA3A98"/>
    <w:rsid w:val="00CA5171"/>
    <w:rsid w:val="00CA6E8F"/>
    <w:rsid w:val="00CD41A8"/>
    <w:rsid w:val="00D13A67"/>
    <w:rsid w:val="00D13BE5"/>
    <w:rsid w:val="00D60037"/>
    <w:rsid w:val="00D616C9"/>
    <w:rsid w:val="00D704D4"/>
    <w:rsid w:val="00D72268"/>
    <w:rsid w:val="00D74DC1"/>
    <w:rsid w:val="00D7626C"/>
    <w:rsid w:val="00D84818"/>
    <w:rsid w:val="00D855EF"/>
    <w:rsid w:val="00D90206"/>
    <w:rsid w:val="00DA5074"/>
    <w:rsid w:val="00DB0A34"/>
    <w:rsid w:val="00DB77CD"/>
    <w:rsid w:val="00DC25D4"/>
    <w:rsid w:val="00DD12CD"/>
    <w:rsid w:val="00DD663E"/>
    <w:rsid w:val="00DE3C02"/>
    <w:rsid w:val="00DF156E"/>
    <w:rsid w:val="00DF18E0"/>
    <w:rsid w:val="00DF2B99"/>
    <w:rsid w:val="00DF4332"/>
    <w:rsid w:val="00E037D1"/>
    <w:rsid w:val="00E05005"/>
    <w:rsid w:val="00E22B2D"/>
    <w:rsid w:val="00E336E8"/>
    <w:rsid w:val="00E3741D"/>
    <w:rsid w:val="00E4199B"/>
    <w:rsid w:val="00E6024C"/>
    <w:rsid w:val="00E652AF"/>
    <w:rsid w:val="00E7245E"/>
    <w:rsid w:val="00E73C0A"/>
    <w:rsid w:val="00E918EE"/>
    <w:rsid w:val="00EA0CC8"/>
    <w:rsid w:val="00EA5967"/>
    <w:rsid w:val="00EB0815"/>
    <w:rsid w:val="00EB191E"/>
    <w:rsid w:val="00EC1C42"/>
    <w:rsid w:val="00EC4883"/>
    <w:rsid w:val="00EE0D32"/>
    <w:rsid w:val="00EE14CB"/>
    <w:rsid w:val="00F00C01"/>
    <w:rsid w:val="00F15883"/>
    <w:rsid w:val="00F272A4"/>
    <w:rsid w:val="00F579DC"/>
    <w:rsid w:val="00F723C8"/>
    <w:rsid w:val="00F81405"/>
    <w:rsid w:val="00FA3380"/>
    <w:rsid w:val="00FB77AA"/>
    <w:rsid w:val="00FC1837"/>
    <w:rsid w:val="00FC3F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8DF4A"/>
  <w14:defaultImageDpi w14:val="0"/>
  <w15:docId w15:val="{55D53515-5532-48B0-9B7C-7046EBDB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JPPMTitleEnglish">
    <w:name w:val="JPPM_Title English"/>
    <w:basedOn w:val="Normal"/>
    <w:qFormat/>
    <w:rsid w:val="00F579DC"/>
    <w:pPr>
      <w:jc w:val="center"/>
    </w:pPr>
    <w:rPr>
      <w:rFonts w:ascii="Constantia" w:hAnsi="Constantia"/>
      <w:b/>
      <w:i/>
      <w:noProof/>
      <w:sz w:val="22"/>
      <w:lang w:val="id-ID"/>
    </w:rPr>
  </w:style>
  <w:style w:type="paragraph" w:customStyle="1" w:styleId="JPPMAuthor">
    <w:name w:val="JPPM_Author"/>
    <w:basedOn w:val="Normal"/>
    <w:qFormat/>
    <w:rsid w:val="00F579DC"/>
    <w:pPr>
      <w:jc w:val="center"/>
    </w:pPr>
    <w:rPr>
      <w:rFonts w:ascii="Constantia" w:hAnsi="Constantia"/>
      <w:sz w:val="22"/>
      <w:szCs w:val="22"/>
      <w:lang w:val="id-ID"/>
    </w:rPr>
  </w:style>
  <w:style w:type="paragraph" w:customStyle="1" w:styleId="JPPMAbstrakTitle">
    <w:name w:val="JPPM_AbstrakTitle"/>
    <w:basedOn w:val="Normal"/>
    <w:qFormat/>
    <w:rsid w:val="00F579DC"/>
    <w:pPr>
      <w:spacing w:after="120"/>
      <w:jc w:val="center"/>
    </w:pPr>
    <w:rPr>
      <w:rFonts w:ascii="Constantia" w:hAnsi="Constantia"/>
      <w:b/>
      <w:sz w:val="22"/>
      <w:lang w:val="id-ID"/>
    </w:rPr>
  </w:style>
  <w:style w:type="paragraph" w:customStyle="1" w:styleId="JPPMTitle">
    <w:name w:val="JPPM_Title"/>
    <w:basedOn w:val="Normal"/>
    <w:qFormat/>
    <w:rsid w:val="00B349BF"/>
    <w:pPr>
      <w:jc w:val="center"/>
    </w:pPr>
    <w:rPr>
      <w:rFonts w:ascii="Constantia" w:hAnsi="Constantia"/>
      <w:b/>
      <w:sz w:val="22"/>
      <w:szCs w:val="22"/>
      <w:lang w:val="id-ID"/>
    </w:rPr>
  </w:style>
  <w:style w:type="paragraph" w:customStyle="1" w:styleId="JPPMAbstractBody">
    <w:name w:val="JPPM_AbstractBody"/>
    <w:basedOn w:val="JPPMTitle"/>
    <w:qFormat/>
    <w:rsid w:val="00F579DC"/>
    <w:pPr>
      <w:ind w:firstLine="567"/>
      <w:jc w:val="both"/>
    </w:pPr>
    <w:rPr>
      <w:b w:val="0"/>
    </w:rPr>
  </w:style>
  <w:style w:type="paragraph" w:customStyle="1" w:styleId="JPPMAbstractBodyEnglish">
    <w:name w:val="JPPM_AbstractBodyEnglish"/>
    <w:basedOn w:val="Normal"/>
    <w:qFormat/>
    <w:rsid w:val="00F579DC"/>
    <w:pPr>
      <w:ind w:firstLine="567"/>
      <w:jc w:val="both"/>
    </w:pPr>
    <w:rPr>
      <w:rFonts w:ascii="Constantia" w:hAnsi="Constantia"/>
      <w:i/>
      <w:sz w:val="22"/>
      <w:szCs w:val="22"/>
      <w:lang w:val="id-ID"/>
    </w:rPr>
  </w:style>
  <w:style w:type="paragraph" w:customStyle="1" w:styleId="JPPMHeading1">
    <w:name w:val="JPPM_Heading 1"/>
    <w:basedOn w:val="Normal"/>
    <w:qFormat/>
    <w:rsid w:val="00F579DC"/>
    <w:pPr>
      <w:spacing w:before="120" w:after="120"/>
    </w:pPr>
    <w:rPr>
      <w:rFonts w:ascii="Constantia" w:hAnsi="Constantia"/>
      <w:b/>
      <w:sz w:val="22"/>
      <w:szCs w:val="22"/>
    </w:rPr>
  </w:style>
  <w:style w:type="paragraph" w:customStyle="1" w:styleId="JPPMBody">
    <w:name w:val="JPPM_Body"/>
    <w:basedOn w:val="Normal"/>
    <w:qFormat/>
    <w:rsid w:val="00F579DC"/>
    <w:pPr>
      <w:ind w:firstLine="567"/>
      <w:jc w:val="both"/>
    </w:pPr>
    <w:rPr>
      <w:rFonts w:ascii="Constantia" w:hAnsi="Constantia"/>
      <w:sz w:val="22"/>
      <w:lang w:val="id-ID"/>
    </w:rPr>
  </w:style>
  <w:style w:type="paragraph" w:customStyle="1" w:styleId="JPPMHeading2">
    <w:name w:val="JPPM_Heading 2"/>
    <w:basedOn w:val="Normal"/>
    <w:qFormat/>
    <w:rsid w:val="00F579DC"/>
    <w:pPr>
      <w:spacing w:before="120" w:after="120"/>
    </w:pPr>
    <w:rPr>
      <w:rFonts w:ascii="Constantia" w:hAnsi="Constantia"/>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PMTableCaption">
    <w:name w:val="JPPM_TableCaption"/>
    <w:basedOn w:val="Normal"/>
    <w:autoRedefine/>
    <w:qFormat/>
    <w:rsid w:val="005A7B34"/>
    <w:pPr>
      <w:spacing w:before="120" w:after="120" w:line="240" w:lineRule="atLeast"/>
      <w:jc w:val="center"/>
    </w:pPr>
    <w:rPr>
      <w:rFonts w:ascii="Constantia" w:hAnsi="Constantia"/>
      <w:sz w:val="22"/>
      <w:lang w:val="id-ID"/>
    </w:rPr>
  </w:style>
  <w:style w:type="paragraph" w:customStyle="1" w:styleId="JPPMTable">
    <w:name w:val="JPPM_Table"/>
    <w:basedOn w:val="Normal"/>
    <w:qFormat/>
    <w:rsid w:val="005A7B34"/>
    <w:pPr>
      <w:spacing w:line="240" w:lineRule="atLeast"/>
      <w:jc w:val="center"/>
    </w:pPr>
    <w:rPr>
      <w:rFonts w:ascii="Constantia" w:hAnsi="Constantia"/>
      <w:sz w:val="22"/>
      <w:lang w:val="id-ID"/>
    </w:rPr>
  </w:style>
  <w:style w:type="paragraph" w:customStyle="1" w:styleId="JPPMPictureCapture">
    <w:name w:val="JPPM_Picture Capture"/>
    <w:basedOn w:val="Normal"/>
    <w:autoRedefine/>
    <w:qFormat/>
    <w:rsid w:val="005A7B34"/>
    <w:pPr>
      <w:spacing w:before="120" w:after="120" w:line="240" w:lineRule="atLeast"/>
      <w:ind w:firstLine="1"/>
      <w:jc w:val="center"/>
    </w:pPr>
    <w:rPr>
      <w:rFonts w:ascii="Constantia" w:hAnsi="Constantia"/>
      <w:color w:val="000000"/>
      <w:sz w:val="22"/>
      <w:lang w:val="id-ID"/>
    </w:rPr>
  </w:style>
  <w:style w:type="paragraph" w:customStyle="1" w:styleId="JPPMDaftarPustaka">
    <w:name w:val="JPPM_Daftar Pustaka"/>
    <w:basedOn w:val="Normal"/>
    <w:qFormat/>
    <w:rsid w:val="005A7B34"/>
    <w:pPr>
      <w:spacing w:before="120" w:after="120" w:line="240" w:lineRule="atLeast"/>
      <w:ind w:left="720" w:hanging="720"/>
      <w:jc w:val="both"/>
    </w:pPr>
    <w:rPr>
      <w:rFonts w:ascii="Constantia" w:hAnsi="Constantia"/>
      <w:color w:val="000000"/>
      <w:sz w:val="22"/>
      <w:szCs w:val="22"/>
      <w:lang w:val="id-ID"/>
    </w:rPr>
  </w:style>
  <w:style w:type="paragraph" w:customStyle="1" w:styleId="StyleE-JournalTableCaption11ptLeft0cmHanging16c">
    <w:name w:val="Style E-Journal Table Caption + 11 pt Left:  0 cm Hanging:  16 c..."/>
    <w:basedOn w:val="JPPMTableCaption"/>
    <w:rsid w:val="00BC210A"/>
    <w:pPr>
      <w:spacing w:line="240" w:lineRule="auto"/>
      <w:ind w:left="907" w:hanging="907"/>
    </w:pPr>
    <w:rPr>
      <w:szCs w:val="20"/>
    </w:rPr>
  </w:style>
  <w:style w:type="paragraph" w:customStyle="1" w:styleId="JPPMAbstrakKeywords">
    <w:name w:val="JPPM_AbstrakKeywords"/>
    <w:basedOn w:val="JPPMAbstractBodyEnglish"/>
    <w:qFormat/>
    <w:rsid w:val="00F579DC"/>
    <w:pPr>
      <w:spacing w:before="120" w:after="120"/>
      <w:ind w:firstLine="0"/>
    </w:pPr>
    <w:rPr>
      <w:i w:val="0"/>
    </w:rPr>
  </w:style>
  <w:style w:type="paragraph" w:customStyle="1" w:styleId="StyleE-JournalKeywordsNotItalic">
    <w:name w:val="Style E-Journal_Keywords + Not Italic"/>
    <w:basedOn w:val="JPPMAbstrakKeywords"/>
    <w:rsid w:val="00BB19AC"/>
    <w:rPr>
      <w:i/>
    </w:rPr>
  </w:style>
  <w:style w:type="paragraph" w:customStyle="1" w:styleId="E-JOURNALHeadingBulletsBody">
    <w:name w:val="E-JOURNAL_HeadingBulletsBody"/>
    <w:basedOn w:val="JPPMBody"/>
    <w:qFormat/>
    <w:rsid w:val="00064896"/>
    <w:pPr>
      <w:numPr>
        <w:numId w:val="4"/>
      </w:numPr>
      <w:ind w:left="312" w:hanging="142"/>
    </w:pPr>
  </w:style>
  <w:style w:type="paragraph" w:customStyle="1" w:styleId="JPPMTitleAbstractEnglish">
    <w:name w:val="JPPM_TitleAbstractEnglish"/>
    <w:basedOn w:val="Normal"/>
    <w:autoRedefine/>
    <w:rsid w:val="00F579DC"/>
    <w:pPr>
      <w:spacing w:after="120"/>
      <w:jc w:val="center"/>
    </w:pPr>
    <w:rPr>
      <w:rFonts w:ascii="Constantia" w:hAnsi="Constantia"/>
      <w:b/>
      <w:bCs/>
      <w:i/>
      <w:iCs/>
      <w:sz w:val="22"/>
      <w:szCs w:val="20"/>
      <w:lang w:val="id-ID"/>
    </w:rPr>
  </w:style>
  <w:style w:type="paragraph" w:customStyle="1" w:styleId="JPPMKutipanLangsung">
    <w:name w:val="JPPM_Kutipan Langsung"/>
    <w:basedOn w:val="JPPMBody"/>
    <w:qFormat/>
    <w:rsid w:val="00DF4332"/>
    <w:pPr>
      <w:ind w:left="567" w:hanging="567"/>
    </w:pPr>
    <w:rPr>
      <w:szCs w:val="22"/>
    </w:rPr>
  </w:style>
  <w:style w:type="paragraph" w:customStyle="1" w:styleId="JPPMHeading3">
    <w:name w:val="JPPM_Heading 3"/>
    <w:basedOn w:val="JPPMHeading2"/>
    <w:qFormat/>
    <w:rsid w:val="00F579DC"/>
    <w:rPr>
      <w:b w:val="0"/>
    </w:rPr>
  </w:style>
  <w:style w:type="paragraph" w:customStyle="1" w:styleId="JPPMPicture">
    <w:name w:val="JPPM_Picture"/>
    <w:basedOn w:val="JPPMTable"/>
    <w:qFormat/>
    <w:rsid w:val="00DF4332"/>
    <w:rPr>
      <w:szCs w:val="22"/>
    </w:rPr>
  </w:style>
  <w:style w:type="paragraph" w:styleId="BalloonText">
    <w:name w:val="Balloon Text"/>
    <w:basedOn w:val="Normal"/>
    <w:link w:val="BalloonTextChar"/>
    <w:rsid w:val="00FC1837"/>
    <w:rPr>
      <w:rFonts w:ascii="Tahoma" w:hAnsi="Tahoma" w:cs="Tahoma"/>
      <w:sz w:val="16"/>
      <w:szCs w:val="16"/>
    </w:rPr>
  </w:style>
  <w:style w:type="character" w:customStyle="1" w:styleId="BalloonTextChar">
    <w:name w:val="Balloon Text Char"/>
    <w:basedOn w:val="DefaultParagraphFont"/>
    <w:link w:val="BalloonText"/>
    <w:rsid w:val="00FC1837"/>
    <w:rPr>
      <w:rFonts w:ascii="Tahoma" w:hAnsi="Tahoma" w:cs="Tahoma"/>
      <w:sz w:val="16"/>
      <w:szCs w:val="16"/>
      <w:lang w:val="en-US" w:eastAsia="en-US"/>
    </w:rPr>
  </w:style>
  <w:style w:type="character" w:styleId="Emphasis">
    <w:name w:val="Emphasis"/>
    <w:basedOn w:val="DefaultParagraphFont"/>
    <w:uiPriority w:val="20"/>
    <w:qFormat/>
    <w:rsid w:val="00A00A4E"/>
    <w:rPr>
      <w:i/>
      <w:iCs/>
    </w:rPr>
  </w:style>
  <w:style w:type="character" w:customStyle="1" w:styleId="apple-converted-space">
    <w:name w:val="apple-converted-space"/>
    <w:basedOn w:val="DefaultParagraphFont"/>
    <w:rsid w:val="00A00A4E"/>
  </w:style>
  <w:style w:type="character" w:styleId="UnresolvedMention">
    <w:name w:val="Unresolved Mention"/>
    <w:basedOn w:val="DefaultParagraphFont"/>
    <w:uiPriority w:val="99"/>
    <w:semiHidden/>
    <w:unhideWhenUsed/>
    <w:rsid w:val="00DE3C02"/>
    <w:rPr>
      <w:color w:val="605E5C"/>
      <w:shd w:val="clear" w:color="auto" w:fill="E1DFDD"/>
    </w:rPr>
  </w:style>
  <w:style w:type="paragraph" w:styleId="ListParagraph">
    <w:name w:val="List Paragraph"/>
    <w:basedOn w:val="Normal"/>
    <w:uiPriority w:val="34"/>
    <w:qFormat/>
    <w:rsid w:val="00DE3C02"/>
    <w:pPr>
      <w:spacing w:after="160" w:line="259" w:lineRule="auto"/>
      <w:ind w:left="720"/>
      <w:contextualSpacing/>
    </w:pPr>
    <w:rPr>
      <w:rFonts w:ascii="Calibri" w:eastAsia="Calibri" w:hAnsi="Calibri" w:cs="Arial"/>
      <w:sz w:val="22"/>
      <w:szCs w:val="22"/>
    </w:rPr>
  </w:style>
  <w:style w:type="paragraph" w:styleId="Caption">
    <w:name w:val="caption"/>
    <w:basedOn w:val="Normal"/>
    <w:next w:val="Normal"/>
    <w:uiPriority w:val="35"/>
    <w:unhideWhenUsed/>
    <w:qFormat/>
    <w:rsid w:val="00DF156E"/>
    <w:pPr>
      <w:spacing w:after="200"/>
      <w:jc w:val="center"/>
    </w:pPr>
    <w:rPr>
      <w:rFonts w:eastAsia="Calibri" w:cs="Arial"/>
      <w:b/>
      <w:iCs/>
      <w:color w:val="1F497D" w:themeColor="text2"/>
      <w:szCs w:val="18"/>
    </w:rPr>
  </w:style>
  <w:style w:type="paragraph" w:styleId="Bibliography">
    <w:name w:val="Bibliography"/>
    <w:basedOn w:val="Normal"/>
    <w:next w:val="Normal"/>
    <w:uiPriority w:val="37"/>
    <w:unhideWhenUsed/>
    <w:rsid w:val="002A5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7182">
      <w:bodyDiv w:val="1"/>
      <w:marLeft w:val="0"/>
      <w:marRight w:val="0"/>
      <w:marTop w:val="0"/>
      <w:marBottom w:val="0"/>
      <w:divBdr>
        <w:top w:val="none" w:sz="0" w:space="0" w:color="auto"/>
        <w:left w:val="none" w:sz="0" w:space="0" w:color="auto"/>
        <w:bottom w:val="none" w:sz="0" w:space="0" w:color="auto"/>
        <w:right w:val="none" w:sz="0" w:space="0" w:color="auto"/>
      </w:divBdr>
    </w:div>
    <w:div w:id="124550096">
      <w:bodyDiv w:val="1"/>
      <w:marLeft w:val="0"/>
      <w:marRight w:val="0"/>
      <w:marTop w:val="0"/>
      <w:marBottom w:val="0"/>
      <w:divBdr>
        <w:top w:val="none" w:sz="0" w:space="0" w:color="auto"/>
        <w:left w:val="none" w:sz="0" w:space="0" w:color="auto"/>
        <w:bottom w:val="none" w:sz="0" w:space="0" w:color="auto"/>
        <w:right w:val="none" w:sz="0" w:space="0" w:color="auto"/>
      </w:divBdr>
      <w:divsChild>
        <w:div w:id="26835676">
          <w:marLeft w:val="547"/>
          <w:marRight w:val="0"/>
          <w:marTop w:val="0"/>
          <w:marBottom w:val="0"/>
          <w:divBdr>
            <w:top w:val="none" w:sz="0" w:space="0" w:color="auto"/>
            <w:left w:val="none" w:sz="0" w:space="0" w:color="auto"/>
            <w:bottom w:val="none" w:sz="0" w:space="0" w:color="auto"/>
            <w:right w:val="none" w:sz="0" w:space="0" w:color="auto"/>
          </w:divBdr>
        </w:div>
      </w:divsChild>
    </w:div>
    <w:div w:id="225847967">
      <w:bodyDiv w:val="1"/>
      <w:marLeft w:val="0"/>
      <w:marRight w:val="0"/>
      <w:marTop w:val="0"/>
      <w:marBottom w:val="0"/>
      <w:divBdr>
        <w:top w:val="none" w:sz="0" w:space="0" w:color="auto"/>
        <w:left w:val="none" w:sz="0" w:space="0" w:color="auto"/>
        <w:bottom w:val="none" w:sz="0" w:space="0" w:color="auto"/>
        <w:right w:val="none" w:sz="0" w:space="0" w:color="auto"/>
      </w:divBdr>
    </w:div>
    <w:div w:id="452672652">
      <w:bodyDiv w:val="1"/>
      <w:marLeft w:val="0"/>
      <w:marRight w:val="0"/>
      <w:marTop w:val="0"/>
      <w:marBottom w:val="0"/>
      <w:divBdr>
        <w:top w:val="none" w:sz="0" w:space="0" w:color="auto"/>
        <w:left w:val="none" w:sz="0" w:space="0" w:color="auto"/>
        <w:bottom w:val="none" w:sz="0" w:space="0" w:color="auto"/>
        <w:right w:val="none" w:sz="0" w:space="0" w:color="auto"/>
      </w:divBdr>
    </w:div>
    <w:div w:id="1128936623">
      <w:bodyDiv w:val="1"/>
      <w:marLeft w:val="0"/>
      <w:marRight w:val="0"/>
      <w:marTop w:val="0"/>
      <w:marBottom w:val="0"/>
      <w:divBdr>
        <w:top w:val="none" w:sz="0" w:space="0" w:color="auto"/>
        <w:left w:val="none" w:sz="0" w:space="0" w:color="auto"/>
        <w:bottom w:val="none" w:sz="0" w:space="0" w:color="auto"/>
        <w:right w:val="none" w:sz="0" w:space="0" w:color="auto"/>
      </w:divBdr>
    </w:div>
    <w:div w:id="1162089600">
      <w:bodyDiv w:val="1"/>
      <w:marLeft w:val="0"/>
      <w:marRight w:val="0"/>
      <w:marTop w:val="0"/>
      <w:marBottom w:val="0"/>
      <w:divBdr>
        <w:top w:val="none" w:sz="0" w:space="0" w:color="auto"/>
        <w:left w:val="none" w:sz="0" w:space="0" w:color="auto"/>
        <w:bottom w:val="none" w:sz="0" w:space="0" w:color="auto"/>
        <w:right w:val="none" w:sz="0" w:space="0" w:color="auto"/>
      </w:divBdr>
    </w:div>
    <w:div w:id="1189953309">
      <w:bodyDiv w:val="1"/>
      <w:marLeft w:val="0"/>
      <w:marRight w:val="0"/>
      <w:marTop w:val="0"/>
      <w:marBottom w:val="0"/>
      <w:divBdr>
        <w:top w:val="none" w:sz="0" w:space="0" w:color="auto"/>
        <w:left w:val="none" w:sz="0" w:space="0" w:color="auto"/>
        <w:bottom w:val="none" w:sz="0" w:space="0" w:color="auto"/>
        <w:right w:val="none" w:sz="0" w:space="0" w:color="auto"/>
      </w:divBdr>
      <w:divsChild>
        <w:div w:id="1915314678">
          <w:marLeft w:val="547"/>
          <w:marRight w:val="0"/>
          <w:marTop w:val="0"/>
          <w:marBottom w:val="0"/>
          <w:divBdr>
            <w:top w:val="none" w:sz="0" w:space="0" w:color="auto"/>
            <w:left w:val="none" w:sz="0" w:space="0" w:color="auto"/>
            <w:bottom w:val="none" w:sz="0" w:space="0" w:color="auto"/>
            <w:right w:val="none" w:sz="0" w:space="0" w:color="auto"/>
          </w:divBdr>
        </w:div>
      </w:divsChild>
    </w:div>
    <w:div w:id="1362978904">
      <w:bodyDiv w:val="1"/>
      <w:marLeft w:val="0"/>
      <w:marRight w:val="0"/>
      <w:marTop w:val="0"/>
      <w:marBottom w:val="0"/>
      <w:divBdr>
        <w:top w:val="none" w:sz="0" w:space="0" w:color="auto"/>
        <w:left w:val="none" w:sz="0" w:space="0" w:color="auto"/>
        <w:bottom w:val="none" w:sz="0" w:space="0" w:color="auto"/>
        <w:right w:val="none" w:sz="0" w:space="0" w:color="auto"/>
      </w:divBdr>
    </w:div>
    <w:div w:id="16207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oh_supendi@uhamka.ac.id" TargetMode="External"/><Relationship Id="rId13" Type="http://schemas.openxmlformats.org/officeDocument/2006/relationships/header" Target="header2.xml"/><Relationship Id="rId18" Type="http://schemas.openxmlformats.org/officeDocument/2006/relationships/hyperlink" Target="https://apjii.or.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taboks.katadata.co.id/"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salsabila380@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Afd20</b:Tag>
    <b:SourceType>JournalArticle</b:SourceType>
    <b:Guid>{3C1FF95F-0F14-4903-8642-E5736F489A0D}</b:Guid>
    <b:Title>Pengaruh E-Commerce terhadap Perilaku Konsumen dalam Perspektif Ekonomi Syariah</b:Title>
    <b:Year>2020</b:Year>
    <b:Author>
      <b:Author>
        <b:NameList>
          <b:Person>
            <b:Last>Afdila</b:Last>
          </b:Person>
          <b:Person>
            <b:Last>Ferdinan</b:Last>
          </b:Person>
        </b:NameList>
      </b:Author>
    </b:Author>
    <b:JournalName>Al-Muqqayyah</b:JournalName>
    <b:Pages>187</b:Pages>
    <b:RefOrder>1</b:RefOrder>
  </b:Source>
  <b:Source>
    <b:Tag>Ala18</b:Tag>
    <b:SourceType>JournalArticle</b:SourceType>
    <b:Guid>{3ED46013-5637-4BE2-BF87-ABDEBAAA5F6F}</b:Guid>
    <b:Author>
      <b:Author>
        <b:NameList>
          <b:Person>
            <b:Last>Alamada</b:Last>
            <b:First>Yarian</b:First>
          </b:Person>
        </b:NameList>
      </b:Author>
    </b:Author>
    <b:Title>Pengaruh Harga Diri dan Gaya Hidup Terhadap Perilaku Konsumtif</b:Title>
    <b:JournalName>Psikoborneo</b:JournalName>
    <b:Year>2018</b:Year>
    <b:Pages>273</b:Pages>
    <b:RefOrder>2</b:RefOrder>
  </b:Source>
  <b:Source>
    <b:Tag>Sug19</b:Tag>
    <b:SourceType>Book</b:SourceType>
    <b:Guid>{A9D639AD-1014-4216-8053-33AD66B9418E}</b:Guid>
    <b:Author>
      <b:Author>
        <b:NameList>
          <b:Person>
            <b:Last>Sugiyono</b:Last>
          </b:Person>
        </b:NameList>
      </b:Author>
    </b:Author>
    <b:Title>Metode Penelitian &amp; Pengembangan Research and development</b:Title>
    <b:Year>2019</b:Year>
    <b:City>Bandung</b:City>
    <b:Publisher>ALFABETA</b:Publisher>
    <b:Pages>13</b:Pages>
    <b:RefOrder>3</b:RefOrder>
  </b:Source>
</b:Sources>
</file>

<file path=customXml/itemProps1.xml><?xml version="1.0" encoding="utf-8"?>
<ds:datastoreItem xmlns:ds="http://schemas.openxmlformats.org/officeDocument/2006/customXml" ds:itemID="{E7042499-6611-4B6E-8576-3B73EB78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3992</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Hewlett-Packard Company</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Moh. Supendi</cp:lastModifiedBy>
  <cp:revision>2</cp:revision>
  <cp:lastPrinted>2010-01-27T03:30:00Z</cp:lastPrinted>
  <dcterms:created xsi:type="dcterms:W3CDTF">2023-02-06T02:51:00Z</dcterms:created>
  <dcterms:modified xsi:type="dcterms:W3CDTF">2023-02-06T02:51:00Z</dcterms:modified>
</cp:coreProperties>
</file>