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4FBDD" w14:textId="1D69081E" w:rsidR="00882578" w:rsidRDefault="005972D2">
      <w:r>
        <w:rPr>
          <w:noProof/>
        </w:rPr>
        <w:drawing>
          <wp:inline distT="0" distB="0" distL="0" distR="0" wp14:anchorId="61692995" wp14:editId="1A6D2C4C">
            <wp:extent cx="6638925" cy="9391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B987D" w14:textId="7F92E666" w:rsidR="00882578" w:rsidRDefault="00882578"/>
    <w:p w14:paraId="16991C5D" w14:textId="77777777" w:rsidR="00813869" w:rsidRPr="007F0144" w:rsidRDefault="00813869" w:rsidP="00813869">
      <w:pPr>
        <w:spacing w:line="360" w:lineRule="auto"/>
        <w:ind w:left="360"/>
        <w:rPr>
          <w:sz w:val="32"/>
          <w:szCs w:val="32"/>
        </w:rPr>
      </w:pPr>
      <w:r w:rsidRPr="007F0144">
        <w:rPr>
          <w:sz w:val="32"/>
          <w:szCs w:val="32"/>
        </w:rPr>
        <w:lastRenderedPageBreak/>
        <w:t>Komentar Peer Review:</w:t>
      </w:r>
    </w:p>
    <w:p w14:paraId="0AE1D45C" w14:textId="77777777" w:rsidR="00813869" w:rsidRPr="007F0144" w:rsidRDefault="00813869" w:rsidP="00813869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Kelengkapan dan kesesuaian unsur: Artikel ini memenuhi kriteria kelengkapan unsur isi jurnal </w:t>
      </w:r>
      <w:r w:rsidRPr="00B228F4">
        <w:rPr>
          <w:sz w:val="32"/>
          <w:szCs w:val="32"/>
        </w:rPr>
        <w:t>BAHANA Manajemen Pendidikan</w:t>
      </w:r>
    </w:p>
    <w:p w14:paraId="149C8638" w14:textId="77777777" w:rsidR="00813869" w:rsidRPr="007F0144" w:rsidRDefault="00813869" w:rsidP="00813869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Ruang lingkup dan kedalaman pembahasan: Artikel ini memiliki ruang lingkup dan pembahasan yang cukup tentang </w:t>
      </w:r>
      <w:r w:rsidRPr="00B228F4">
        <w:rPr>
          <w:sz w:val="32"/>
          <w:szCs w:val="32"/>
        </w:rPr>
        <w:t>Integrasi Manajemen Sekolah Kejuruan melalui Program Prakerin.</w:t>
      </w:r>
    </w:p>
    <w:p w14:paraId="53D5E00B" w14:textId="77777777" w:rsidR="00813869" w:rsidRPr="007F0144" w:rsidRDefault="00813869" w:rsidP="00813869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Kecukupan dan kemutakhiran data serta metodologi: Data yang dikumpulkan sudah cukup dan dianalisis dengan baik menggunakan </w:t>
      </w:r>
      <w:r w:rsidRPr="00B228F4">
        <w:rPr>
          <w:sz w:val="32"/>
          <w:szCs w:val="32"/>
        </w:rPr>
        <w:t>metofe kualitatif dengan metode survey,</w:t>
      </w:r>
    </w:p>
    <w:p w14:paraId="4F00EDB2" w14:textId="77777777" w:rsidR="00813869" w:rsidRPr="007F0144" w:rsidRDefault="00813869" w:rsidP="00813869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Kelengkapan unsur dan kualitas penerbit: Unsur lengkap dan artikel ini diterbitkan oleh </w:t>
      </w:r>
      <w:r>
        <w:rPr>
          <w:sz w:val="32"/>
          <w:szCs w:val="32"/>
        </w:rPr>
        <w:t>Universitas Negeri Padang, Padang</w:t>
      </w:r>
      <w:r w:rsidRPr="007F0144">
        <w:rPr>
          <w:sz w:val="32"/>
          <w:szCs w:val="32"/>
        </w:rPr>
        <w:t xml:space="preserve"> yang merupakan penerbit ternama. Jurnal ini terindeks di S</w:t>
      </w:r>
      <w:r>
        <w:rPr>
          <w:sz w:val="32"/>
          <w:szCs w:val="32"/>
        </w:rPr>
        <w:t>inta 5</w:t>
      </w:r>
    </w:p>
    <w:p w14:paraId="71ABAE7C" w14:textId="77777777" w:rsidR="00813869" w:rsidRPr="007F0144" w:rsidRDefault="00813869" w:rsidP="00813869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>Indikasi Plagiasi: Artikel ini memiliki tingkat similaritas yang cukup rendah dengan referensi atau sumber lain.</w:t>
      </w:r>
    </w:p>
    <w:p w14:paraId="47231823" w14:textId="6251CFAB" w:rsidR="00BB69DE" w:rsidRPr="00BC78AE" w:rsidRDefault="00813869" w:rsidP="00813869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Kesesuaian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ilmu: Artikel ini sangat sesuai dengan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ilmu penulis. Penulis mendalami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Manajemen Pendidikan </w:t>
      </w:r>
      <w:r w:rsidRPr="007F0144">
        <w:rPr>
          <w:sz w:val="32"/>
          <w:szCs w:val="32"/>
        </w:rPr>
        <w:t xml:space="preserve">dan berfokus pada </w:t>
      </w:r>
      <w:r w:rsidRPr="00B228F4">
        <w:rPr>
          <w:sz w:val="32"/>
          <w:szCs w:val="32"/>
        </w:rPr>
        <w:t>Integrasi Manajemen Sekolah Kejuruan melalui Program Prakerin.</w:t>
      </w:r>
    </w:p>
    <w:p w14:paraId="404DB1AC" w14:textId="5175DDD4" w:rsidR="00882578" w:rsidRDefault="00882578" w:rsidP="00BC78AE">
      <w:pPr>
        <w:spacing w:line="360" w:lineRule="auto"/>
        <w:jc w:val="right"/>
        <w:rPr>
          <w:sz w:val="30"/>
          <w:szCs w:val="30"/>
        </w:rPr>
      </w:pPr>
      <w:r>
        <w:rPr>
          <w:noProof/>
        </w:rPr>
        <w:drawing>
          <wp:inline distT="0" distB="0" distL="0" distR="0" wp14:anchorId="38A102A8" wp14:editId="1C15B064">
            <wp:extent cx="3744282" cy="139509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2" t="73829" r="18082" b="15955"/>
                    <a:stretch/>
                  </pic:blipFill>
                  <pic:spPr bwMode="auto">
                    <a:xfrm>
                      <a:off x="0" y="0"/>
                      <a:ext cx="3791974" cy="14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23375" w14:textId="17BEECBF" w:rsidR="00882578" w:rsidRPr="00882578" w:rsidRDefault="005972D2" w:rsidP="00882578">
      <w:pPr>
        <w:spacing w:line="360" w:lineRule="auto"/>
        <w:rPr>
          <w:sz w:val="30"/>
          <w:szCs w:val="30"/>
        </w:rPr>
      </w:pPr>
      <w:r>
        <w:rPr>
          <w:noProof/>
        </w:rPr>
        <w:drawing>
          <wp:inline distT="0" distB="0" distL="0" distR="0" wp14:anchorId="4F95B5FF" wp14:editId="3D73CC28">
            <wp:extent cx="6638925" cy="93916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8D2066" wp14:editId="4B20A7B2">
            <wp:extent cx="6638925" cy="93916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578" w:rsidRPr="00882578" w:rsidSect="008825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DD12ED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E8759F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15FC6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30BFA"/>
    <w:multiLevelType w:val="hybridMultilevel"/>
    <w:tmpl w:val="3D2E6AF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801CE1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C85CA4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1D1459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D1861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E710EE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BA5ACB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8"/>
  </w:num>
  <w:num w:numId="7">
    <w:abstractNumId w:val="7"/>
  </w:num>
  <w:num w:numId="8">
    <w:abstractNumId w:val="5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78"/>
    <w:rsid w:val="00225D08"/>
    <w:rsid w:val="003E2ED5"/>
    <w:rsid w:val="00472605"/>
    <w:rsid w:val="005972D2"/>
    <w:rsid w:val="006F4F89"/>
    <w:rsid w:val="00813869"/>
    <w:rsid w:val="00882578"/>
    <w:rsid w:val="0090375B"/>
    <w:rsid w:val="009B6ABB"/>
    <w:rsid w:val="00A82DBB"/>
    <w:rsid w:val="00A87F66"/>
    <w:rsid w:val="00B77548"/>
    <w:rsid w:val="00BB69DE"/>
    <w:rsid w:val="00BC78AE"/>
    <w:rsid w:val="00F21A88"/>
    <w:rsid w:val="00F7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1F43"/>
  <w15:chartTrackingRefBased/>
  <w15:docId w15:val="{B3F0EB57-CE6A-4BF4-A899-CED8439A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 sumarni</dc:creator>
  <cp:keywords/>
  <dc:description/>
  <cp:lastModifiedBy>anis sumarni</cp:lastModifiedBy>
  <cp:revision>3</cp:revision>
  <dcterms:created xsi:type="dcterms:W3CDTF">2021-01-13T11:18:00Z</dcterms:created>
  <dcterms:modified xsi:type="dcterms:W3CDTF">2021-01-13T11:26:00Z</dcterms:modified>
</cp:coreProperties>
</file>