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069D" w:rsidRPr="001B4230" w:rsidRDefault="00C029D3" w:rsidP="00990B98">
      <w:pPr>
        <w:spacing w:after="0"/>
        <w:jc w:val="center"/>
        <w:rPr>
          <w:rFonts w:ascii="Tahoma" w:hAnsi="Tahoma" w:cs="Tahoma"/>
          <w:b/>
          <w:sz w:val="38"/>
          <w:szCs w:val="38"/>
        </w:rPr>
      </w:pPr>
      <w:r w:rsidRPr="001B4230">
        <w:rPr>
          <w:rFonts w:ascii="Tahoma" w:hAnsi="Tahoma" w:cs="Tahoma"/>
          <w:b/>
          <w:sz w:val="38"/>
          <w:szCs w:val="38"/>
        </w:rPr>
        <w:t xml:space="preserve">BUKU PANDUAN PRATIKUM </w:t>
      </w:r>
    </w:p>
    <w:p w:rsidR="001D069D" w:rsidRPr="001B4230" w:rsidRDefault="001D069D" w:rsidP="00990B98">
      <w:pPr>
        <w:spacing w:after="0"/>
        <w:jc w:val="center"/>
        <w:rPr>
          <w:rFonts w:ascii="Tahoma" w:hAnsi="Tahoma" w:cs="Tahoma"/>
          <w:b/>
          <w:sz w:val="38"/>
          <w:szCs w:val="38"/>
        </w:rPr>
      </w:pPr>
    </w:p>
    <w:p w:rsidR="00C029D3" w:rsidRPr="001B4230" w:rsidRDefault="00BF5EFB" w:rsidP="00BF5EFB">
      <w:pPr>
        <w:spacing w:after="0"/>
        <w:jc w:val="center"/>
        <w:rPr>
          <w:rFonts w:ascii="Tahoma" w:hAnsi="Tahoma" w:cs="Tahoma"/>
          <w:b/>
          <w:sz w:val="38"/>
          <w:szCs w:val="38"/>
        </w:rPr>
      </w:pPr>
      <w:r w:rsidRPr="001B4230">
        <w:rPr>
          <w:rFonts w:ascii="Tahoma" w:hAnsi="Tahoma" w:cs="Tahoma"/>
          <w:b/>
          <w:sz w:val="38"/>
          <w:szCs w:val="38"/>
        </w:rPr>
        <w:t>BLOK 2.1</w:t>
      </w:r>
      <w:r w:rsidR="00C029D3" w:rsidRPr="001B4230">
        <w:rPr>
          <w:rFonts w:ascii="Tahoma" w:hAnsi="Tahoma" w:cs="Tahoma"/>
          <w:b/>
          <w:sz w:val="38"/>
          <w:szCs w:val="38"/>
        </w:rPr>
        <w:t xml:space="preserve">: </w:t>
      </w:r>
      <w:r w:rsidRPr="001B4230">
        <w:rPr>
          <w:rFonts w:ascii="Tahoma" w:hAnsi="Tahoma" w:cs="Tahoma"/>
          <w:b/>
          <w:sz w:val="38"/>
          <w:szCs w:val="38"/>
        </w:rPr>
        <w:t>METABOLISME ENDOKRIN</w:t>
      </w:r>
    </w:p>
    <w:p w:rsidR="00C029D3" w:rsidRPr="001B4230" w:rsidRDefault="00C029D3" w:rsidP="00990B98">
      <w:pPr>
        <w:spacing w:after="0"/>
        <w:jc w:val="center"/>
        <w:rPr>
          <w:rFonts w:ascii="Tahoma" w:hAnsi="Tahoma" w:cs="Tahoma"/>
          <w:b/>
          <w:sz w:val="24"/>
          <w:szCs w:val="24"/>
        </w:rPr>
      </w:pPr>
    </w:p>
    <w:p w:rsidR="001D069D" w:rsidRPr="001B4230" w:rsidRDefault="001B4230" w:rsidP="00990B98">
      <w:pPr>
        <w:spacing w:after="0"/>
        <w:jc w:val="center"/>
        <w:rPr>
          <w:rFonts w:ascii="Tahoma" w:hAnsi="Tahoma" w:cs="Tahoma"/>
          <w:b/>
          <w:sz w:val="24"/>
          <w:szCs w:val="24"/>
        </w:rPr>
      </w:pPr>
      <w:r w:rsidRPr="001B4230">
        <w:rPr>
          <w:rFonts w:ascii="Tahoma" w:hAnsi="Tahoma" w:cs="Tahoma"/>
          <w:noProof/>
          <w:sz w:val="24"/>
          <w:szCs w:val="24"/>
        </w:rPr>
        <w:drawing>
          <wp:inline distT="0" distB="0" distL="0" distR="0" wp14:anchorId="59E19C39" wp14:editId="3F3322C1">
            <wp:extent cx="3314700" cy="2428875"/>
            <wp:effectExtent l="0" t="0" r="0" b="9525"/>
            <wp:docPr id="1" name="Picture 12" descr="C:\Users\user\AppData\Local\Temp\Capture logo fk.PNG"/>
            <wp:cNvGraphicFramePr/>
            <a:graphic xmlns:a="http://schemas.openxmlformats.org/drawingml/2006/main">
              <a:graphicData uri="http://schemas.openxmlformats.org/drawingml/2006/picture">
                <pic:pic xmlns:pic="http://schemas.openxmlformats.org/drawingml/2006/picture">
                  <pic:nvPicPr>
                    <pic:cNvPr id="13" name="Picture 12" descr="C:\Users\user\AppData\Local\Temp\Capture logo fk.PN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15593" cy="2429529"/>
                    </a:xfrm>
                    <a:prstGeom prst="rect">
                      <a:avLst/>
                    </a:prstGeom>
                    <a:noFill/>
                    <a:ln>
                      <a:noFill/>
                    </a:ln>
                  </pic:spPr>
                </pic:pic>
              </a:graphicData>
            </a:graphic>
          </wp:inline>
        </w:drawing>
      </w:r>
    </w:p>
    <w:p w:rsidR="00C029D3" w:rsidRPr="001B4230" w:rsidRDefault="00C029D3" w:rsidP="00990B98">
      <w:pPr>
        <w:spacing w:after="0"/>
        <w:jc w:val="center"/>
        <w:rPr>
          <w:rFonts w:ascii="Tahoma" w:hAnsi="Tahoma" w:cs="Tahoma"/>
          <w:b/>
          <w:sz w:val="24"/>
          <w:szCs w:val="24"/>
        </w:rPr>
      </w:pPr>
    </w:p>
    <w:p w:rsidR="00BF5EFB" w:rsidRPr="001B4230" w:rsidRDefault="00BF5EFB" w:rsidP="00990B98">
      <w:pPr>
        <w:spacing w:after="0"/>
        <w:jc w:val="center"/>
        <w:rPr>
          <w:rFonts w:ascii="Tahoma" w:hAnsi="Tahoma" w:cs="Tahoma"/>
          <w:b/>
          <w:sz w:val="24"/>
          <w:szCs w:val="24"/>
        </w:rPr>
      </w:pPr>
      <w:proofErr w:type="spellStart"/>
      <w:r w:rsidRPr="001B4230">
        <w:rPr>
          <w:rFonts w:ascii="Tahoma" w:hAnsi="Tahoma" w:cs="Tahoma"/>
          <w:b/>
          <w:sz w:val="24"/>
          <w:szCs w:val="24"/>
        </w:rPr>
        <w:t>Biokimia</w:t>
      </w:r>
      <w:proofErr w:type="spellEnd"/>
    </w:p>
    <w:p w:rsidR="00C029D3" w:rsidRPr="001B4230" w:rsidRDefault="00BF5EFB" w:rsidP="00990B98">
      <w:pPr>
        <w:spacing w:after="0"/>
        <w:jc w:val="center"/>
        <w:rPr>
          <w:rFonts w:ascii="Tahoma" w:hAnsi="Tahoma" w:cs="Tahoma"/>
          <w:b/>
          <w:sz w:val="24"/>
          <w:szCs w:val="24"/>
        </w:rPr>
      </w:pPr>
      <w:proofErr w:type="spellStart"/>
      <w:r w:rsidRPr="001B4230">
        <w:rPr>
          <w:rFonts w:ascii="Tahoma" w:hAnsi="Tahoma" w:cs="Tahoma"/>
          <w:b/>
          <w:sz w:val="24"/>
          <w:szCs w:val="24"/>
        </w:rPr>
        <w:t>Patologi</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Anatomi</w:t>
      </w:r>
      <w:proofErr w:type="spellEnd"/>
    </w:p>
    <w:p w:rsidR="00C029D3" w:rsidRPr="001B4230" w:rsidRDefault="00BF5EFB" w:rsidP="001B4230">
      <w:pPr>
        <w:spacing w:after="0"/>
        <w:jc w:val="center"/>
        <w:rPr>
          <w:rFonts w:ascii="Tahoma" w:hAnsi="Tahoma" w:cs="Tahoma"/>
          <w:b/>
          <w:sz w:val="24"/>
          <w:szCs w:val="24"/>
        </w:rPr>
      </w:pPr>
      <w:proofErr w:type="spellStart"/>
      <w:r w:rsidRPr="001B4230">
        <w:rPr>
          <w:rFonts w:ascii="Tahoma" w:hAnsi="Tahoma" w:cs="Tahoma"/>
          <w:b/>
          <w:sz w:val="24"/>
          <w:szCs w:val="24"/>
        </w:rPr>
        <w:t>Patologi</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klini</w:t>
      </w:r>
      <w:r w:rsidR="001B4230" w:rsidRPr="001B4230">
        <w:rPr>
          <w:rFonts w:ascii="Tahoma" w:hAnsi="Tahoma" w:cs="Tahoma"/>
          <w:b/>
          <w:sz w:val="24"/>
          <w:szCs w:val="24"/>
        </w:rPr>
        <w:t>k</w:t>
      </w:r>
      <w:proofErr w:type="spellEnd"/>
    </w:p>
    <w:p w:rsidR="00C029D3" w:rsidRPr="001B4230" w:rsidRDefault="00C029D3"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24"/>
          <w:szCs w:val="24"/>
        </w:rPr>
      </w:pPr>
    </w:p>
    <w:p w:rsidR="00C029D3" w:rsidRDefault="00C029D3"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Pr="001B4230" w:rsidRDefault="001B4230"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24"/>
          <w:szCs w:val="24"/>
        </w:rPr>
      </w:pPr>
    </w:p>
    <w:p w:rsidR="00C029D3" w:rsidRPr="001B4230" w:rsidRDefault="00C029D3" w:rsidP="00990B98">
      <w:pPr>
        <w:spacing w:after="0"/>
        <w:jc w:val="center"/>
        <w:rPr>
          <w:rFonts w:ascii="Tahoma" w:hAnsi="Tahoma" w:cs="Tahoma"/>
          <w:b/>
          <w:sz w:val="32"/>
          <w:szCs w:val="32"/>
        </w:rPr>
      </w:pPr>
      <w:r w:rsidRPr="001B4230">
        <w:rPr>
          <w:rFonts w:ascii="Tahoma" w:hAnsi="Tahoma" w:cs="Tahoma"/>
          <w:b/>
          <w:sz w:val="32"/>
          <w:szCs w:val="32"/>
        </w:rPr>
        <w:t xml:space="preserve">Program </w:t>
      </w:r>
      <w:proofErr w:type="spellStart"/>
      <w:r w:rsidRPr="001B4230">
        <w:rPr>
          <w:rFonts w:ascii="Tahoma" w:hAnsi="Tahoma" w:cs="Tahoma"/>
          <w:b/>
          <w:sz w:val="32"/>
          <w:szCs w:val="32"/>
        </w:rPr>
        <w:t>Studi</w:t>
      </w:r>
      <w:proofErr w:type="spellEnd"/>
      <w:r w:rsidRPr="001B4230">
        <w:rPr>
          <w:rFonts w:ascii="Tahoma" w:hAnsi="Tahoma" w:cs="Tahoma"/>
          <w:b/>
          <w:sz w:val="32"/>
          <w:szCs w:val="32"/>
        </w:rPr>
        <w:t xml:space="preserve"> Pendidikan </w:t>
      </w:r>
      <w:proofErr w:type="spellStart"/>
      <w:r w:rsidRPr="001B4230">
        <w:rPr>
          <w:rFonts w:ascii="Tahoma" w:hAnsi="Tahoma" w:cs="Tahoma"/>
          <w:b/>
          <w:sz w:val="32"/>
          <w:szCs w:val="32"/>
        </w:rPr>
        <w:t>Kedokteran</w:t>
      </w:r>
      <w:proofErr w:type="spellEnd"/>
      <w:r w:rsidRPr="001B4230">
        <w:rPr>
          <w:rFonts w:ascii="Tahoma" w:hAnsi="Tahoma" w:cs="Tahoma"/>
          <w:b/>
          <w:sz w:val="32"/>
          <w:szCs w:val="32"/>
        </w:rPr>
        <w:t xml:space="preserve"> </w:t>
      </w:r>
      <w:proofErr w:type="spellStart"/>
      <w:r w:rsidRPr="001B4230">
        <w:rPr>
          <w:rFonts w:ascii="Tahoma" w:hAnsi="Tahoma" w:cs="Tahoma"/>
          <w:b/>
          <w:sz w:val="32"/>
          <w:szCs w:val="32"/>
        </w:rPr>
        <w:t>Fakultas</w:t>
      </w:r>
      <w:proofErr w:type="spellEnd"/>
      <w:r w:rsidRPr="001B4230">
        <w:rPr>
          <w:rFonts w:ascii="Tahoma" w:hAnsi="Tahoma" w:cs="Tahoma"/>
          <w:b/>
          <w:sz w:val="32"/>
          <w:szCs w:val="32"/>
        </w:rPr>
        <w:t xml:space="preserve"> </w:t>
      </w:r>
      <w:proofErr w:type="spellStart"/>
      <w:r w:rsidRPr="001B4230">
        <w:rPr>
          <w:rFonts w:ascii="Tahoma" w:hAnsi="Tahoma" w:cs="Tahoma"/>
          <w:b/>
          <w:sz w:val="32"/>
          <w:szCs w:val="32"/>
        </w:rPr>
        <w:t>Kedokteran</w:t>
      </w:r>
      <w:proofErr w:type="spellEnd"/>
      <w:r w:rsidRPr="001B4230">
        <w:rPr>
          <w:rFonts w:ascii="Tahoma" w:hAnsi="Tahoma" w:cs="Tahoma"/>
          <w:b/>
          <w:sz w:val="32"/>
          <w:szCs w:val="32"/>
        </w:rPr>
        <w:t xml:space="preserve"> </w:t>
      </w:r>
      <w:proofErr w:type="spellStart"/>
      <w:r w:rsidRPr="001B4230">
        <w:rPr>
          <w:rFonts w:ascii="Tahoma" w:hAnsi="Tahoma" w:cs="Tahoma"/>
          <w:b/>
          <w:sz w:val="32"/>
          <w:szCs w:val="32"/>
        </w:rPr>
        <w:t>Universitas</w:t>
      </w:r>
      <w:proofErr w:type="spellEnd"/>
      <w:r w:rsidRPr="001B4230">
        <w:rPr>
          <w:rFonts w:ascii="Tahoma" w:hAnsi="Tahoma" w:cs="Tahoma"/>
          <w:b/>
          <w:sz w:val="32"/>
          <w:szCs w:val="32"/>
        </w:rPr>
        <w:t xml:space="preserve"> Muhammadiyah Prof. DR. HAMKA </w:t>
      </w:r>
    </w:p>
    <w:p w:rsidR="009749B1" w:rsidRPr="001B4230" w:rsidRDefault="00C029D3" w:rsidP="00990B98">
      <w:pPr>
        <w:spacing w:after="0"/>
        <w:jc w:val="center"/>
        <w:rPr>
          <w:rFonts w:ascii="Tahoma" w:hAnsi="Tahoma" w:cs="Tahoma"/>
          <w:b/>
          <w:sz w:val="24"/>
          <w:szCs w:val="24"/>
        </w:rPr>
        <w:sectPr w:rsidR="009749B1" w:rsidRPr="001B4230" w:rsidSect="00E734CF">
          <w:footerReference w:type="default" r:id="rId9"/>
          <w:footerReference w:type="first" r:id="rId10"/>
          <w:pgSz w:w="12240" w:h="15840"/>
          <w:pgMar w:top="1440" w:right="1440" w:bottom="1440" w:left="1440" w:header="720" w:footer="720" w:gutter="0"/>
          <w:pgNumType w:fmt="lowerRoman" w:start="1"/>
          <w:cols w:space="720"/>
          <w:titlePg/>
          <w:docGrid w:linePitch="360"/>
        </w:sectPr>
      </w:pPr>
      <w:r w:rsidRPr="001B4230">
        <w:rPr>
          <w:rFonts w:ascii="Tahoma" w:hAnsi="Tahoma" w:cs="Tahoma"/>
          <w:b/>
          <w:sz w:val="32"/>
          <w:szCs w:val="32"/>
        </w:rPr>
        <w:t>201</w:t>
      </w:r>
      <w:r w:rsidR="001B4230" w:rsidRPr="001B4230">
        <w:rPr>
          <w:rFonts w:ascii="Tahoma" w:hAnsi="Tahoma" w:cs="Tahoma"/>
          <w:b/>
          <w:sz w:val="32"/>
          <w:szCs w:val="32"/>
        </w:rPr>
        <w:t>9/2020</w:t>
      </w:r>
    </w:p>
    <w:p w:rsidR="00AD291B" w:rsidRPr="001B4230" w:rsidRDefault="00AD291B" w:rsidP="00AD291B">
      <w:pPr>
        <w:spacing w:after="0"/>
        <w:jc w:val="center"/>
        <w:rPr>
          <w:rFonts w:ascii="Tahoma" w:hAnsi="Tahoma" w:cs="Tahoma"/>
          <w:b/>
          <w:sz w:val="38"/>
          <w:szCs w:val="38"/>
        </w:rPr>
      </w:pPr>
      <w:proofErr w:type="spellStart"/>
      <w:r w:rsidRPr="001B4230">
        <w:rPr>
          <w:rFonts w:ascii="Tahoma" w:hAnsi="Tahoma" w:cs="Tahoma"/>
          <w:b/>
          <w:sz w:val="38"/>
          <w:szCs w:val="38"/>
        </w:rPr>
        <w:lastRenderedPageBreak/>
        <w:t>Penyusun</w:t>
      </w:r>
      <w:proofErr w:type="spellEnd"/>
    </w:p>
    <w:p w:rsidR="00AD291B" w:rsidRPr="001B4230" w:rsidRDefault="00AD291B" w:rsidP="00AD291B">
      <w:pPr>
        <w:spacing w:after="0"/>
        <w:jc w:val="center"/>
        <w:rPr>
          <w:rFonts w:ascii="Tahoma" w:hAnsi="Tahoma" w:cs="Tahoma"/>
          <w:b/>
          <w:sz w:val="24"/>
          <w:szCs w:val="24"/>
        </w:rPr>
      </w:pPr>
    </w:p>
    <w:p w:rsidR="009749B1" w:rsidRPr="001B4230" w:rsidRDefault="009749B1" w:rsidP="00AD291B">
      <w:pPr>
        <w:spacing w:after="0"/>
        <w:jc w:val="center"/>
        <w:rPr>
          <w:rFonts w:ascii="Tahoma" w:hAnsi="Tahoma" w:cs="Tahoma"/>
          <w:b/>
          <w:sz w:val="24"/>
          <w:szCs w:val="24"/>
        </w:rPr>
      </w:pPr>
    </w:p>
    <w:p w:rsidR="00AD291B" w:rsidRPr="001B4230" w:rsidRDefault="00AD291B" w:rsidP="00AD291B">
      <w:pPr>
        <w:spacing w:after="0"/>
        <w:rPr>
          <w:rFonts w:ascii="Tahoma" w:hAnsi="Tahoma" w:cs="Tahoma"/>
          <w:b/>
          <w:sz w:val="24"/>
          <w:szCs w:val="24"/>
        </w:rPr>
      </w:pPr>
      <w:proofErr w:type="spellStart"/>
      <w:r w:rsidRPr="001B4230">
        <w:rPr>
          <w:rFonts w:ascii="Tahoma" w:hAnsi="Tahoma" w:cs="Tahoma"/>
          <w:b/>
          <w:sz w:val="24"/>
          <w:szCs w:val="24"/>
        </w:rPr>
        <w:t>Penasihat</w:t>
      </w:r>
      <w:proofErr w:type="spellEnd"/>
    </w:p>
    <w:p w:rsidR="00AD291B" w:rsidRPr="001B4230" w:rsidRDefault="00AD291B" w:rsidP="00AD291B">
      <w:pPr>
        <w:spacing w:after="0"/>
        <w:rPr>
          <w:rFonts w:ascii="Tahoma" w:hAnsi="Tahoma" w:cs="Tahoma"/>
          <w:sz w:val="24"/>
          <w:szCs w:val="24"/>
        </w:rPr>
      </w:pPr>
      <w:r w:rsidRPr="001B4230">
        <w:rPr>
          <w:rFonts w:ascii="Tahoma" w:hAnsi="Tahoma" w:cs="Tahoma"/>
          <w:sz w:val="24"/>
          <w:szCs w:val="24"/>
        </w:rPr>
        <w:t xml:space="preserve">Dr. dr. </w:t>
      </w:r>
      <w:proofErr w:type="spellStart"/>
      <w:r w:rsidRPr="001B4230">
        <w:rPr>
          <w:rFonts w:ascii="Tahoma" w:hAnsi="Tahoma" w:cs="Tahoma"/>
          <w:sz w:val="24"/>
          <w:szCs w:val="24"/>
        </w:rPr>
        <w:t>Wawang</w:t>
      </w:r>
      <w:proofErr w:type="spellEnd"/>
      <w:r w:rsidRPr="001B4230">
        <w:rPr>
          <w:rFonts w:ascii="Tahoma" w:hAnsi="Tahoma" w:cs="Tahoma"/>
          <w:sz w:val="24"/>
          <w:szCs w:val="24"/>
        </w:rPr>
        <w:t xml:space="preserve"> S </w:t>
      </w:r>
      <w:proofErr w:type="spellStart"/>
      <w:r w:rsidRPr="001B4230">
        <w:rPr>
          <w:rFonts w:ascii="Tahoma" w:hAnsi="Tahoma" w:cs="Tahoma"/>
          <w:sz w:val="24"/>
          <w:szCs w:val="24"/>
        </w:rPr>
        <w:t>Sukarya</w:t>
      </w:r>
      <w:proofErr w:type="spellEnd"/>
      <w:r w:rsidRPr="001B4230">
        <w:rPr>
          <w:rFonts w:ascii="Tahoma" w:hAnsi="Tahoma" w:cs="Tahoma"/>
          <w:sz w:val="24"/>
          <w:szCs w:val="24"/>
        </w:rPr>
        <w:t xml:space="preserve">, </w:t>
      </w:r>
      <w:proofErr w:type="spellStart"/>
      <w:proofErr w:type="gramStart"/>
      <w:r w:rsidRPr="001B4230">
        <w:rPr>
          <w:rFonts w:ascii="Tahoma" w:hAnsi="Tahoma" w:cs="Tahoma"/>
          <w:sz w:val="24"/>
          <w:szCs w:val="24"/>
        </w:rPr>
        <w:t>Sp.OG</w:t>
      </w:r>
      <w:proofErr w:type="spellEnd"/>
      <w:proofErr w:type="gramEnd"/>
      <w:r w:rsidRPr="001B4230">
        <w:rPr>
          <w:rFonts w:ascii="Tahoma" w:hAnsi="Tahoma" w:cs="Tahoma"/>
          <w:sz w:val="24"/>
          <w:szCs w:val="24"/>
        </w:rPr>
        <w:t xml:space="preserve">, MARS, </w:t>
      </w:r>
      <w:proofErr w:type="spellStart"/>
      <w:r w:rsidRPr="001B4230">
        <w:rPr>
          <w:rFonts w:ascii="Tahoma" w:hAnsi="Tahoma" w:cs="Tahoma"/>
          <w:sz w:val="24"/>
          <w:szCs w:val="24"/>
        </w:rPr>
        <w:t>MH.Kes</w:t>
      </w:r>
      <w:proofErr w:type="spellEnd"/>
    </w:p>
    <w:p w:rsidR="00AD291B" w:rsidRPr="001B4230" w:rsidRDefault="00AD291B" w:rsidP="00AD291B">
      <w:pPr>
        <w:spacing w:after="0"/>
        <w:rPr>
          <w:rFonts w:ascii="Tahoma" w:hAnsi="Tahoma" w:cs="Tahoma"/>
          <w:b/>
          <w:sz w:val="24"/>
          <w:szCs w:val="24"/>
        </w:rPr>
      </w:pPr>
    </w:p>
    <w:p w:rsidR="00AD291B" w:rsidRPr="001B4230" w:rsidRDefault="00AD291B" w:rsidP="00AD291B">
      <w:pPr>
        <w:spacing w:after="0"/>
        <w:rPr>
          <w:rFonts w:ascii="Tahoma" w:hAnsi="Tahoma" w:cs="Tahoma"/>
          <w:b/>
          <w:sz w:val="24"/>
          <w:szCs w:val="24"/>
        </w:rPr>
      </w:pPr>
      <w:proofErr w:type="spellStart"/>
      <w:r w:rsidRPr="001B4230">
        <w:rPr>
          <w:rFonts w:ascii="Tahoma" w:hAnsi="Tahoma" w:cs="Tahoma"/>
          <w:b/>
          <w:sz w:val="24"/>
          <w:szCs w:val="24"/>
        </w:rPr>
        <w:t>Pengarah</w:t>
      </w:r>
      <w:proofErr w:type="spellEnd"/>
    </w:p>
    <w:p w:rsidR="00AD291B" w:rsidRPr="001B4230" w:rsidRDefault="00AD291B" w:rsidP="00AD291B">
      <w:pPr>
        <w:spacing w:after="0"/>
        <w:rPr>
          <w:rFonts w:ascii="Tahoma" w:hAnsi="Tahoma" w:cs="Tahoma"/>
          <w:sz w:val="24"/>
          <w:szCs w:val="24"/>
        </w:rPr>
      </w:pPr>
      <w:r w:rsidRPr="001B4230">
        <w:rPr>
          <w:rFonts w:ascii="Tahoma" w:hAnsi="Tahoma" w:cs="Tahoma"/>
          <w:sz w:val="24"/>
          <w:szCs w:val="24"/>
        </w:rPr>
        <w:t xml:space="preserve">dr. </w:t>
      </w:r>
      <w:proofErr w:type="spellStart"/>
      <w:r w:rsidRPr="001B4230">
        <w:rPr>
          <w:rFonts w:ascii="Tahoma" w:hAnsi="Tahoma" w:cs="Tahoma"/>
          <w:sz w:val="24"/>
          <w:szCs w:val="24"/>
        </w:rPr>
        <w:t>Bety</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Semara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Lakhsmi</w:t>
      </w:r>
      <w:proofErr w:type="spellEnd"/>
      <w:r w:rsidRPr="001B4230">
        <w:rPr>
          <w:rFonts w:ascii="Tahoma" w:hAnsi="Tahoma" w:cs="Tahoma"/>
          <w:sz w:val="24"/>
          <w:szCs w:val="24"/>
        </w:rPr>
        <w:t>, M.KM</w:t>
      </w:r>
    </w:p>
    <w:p w:rsidR="00AD291B" w:rsidRPr="001B4230" w:rsidRDefault="001B4230" w:rsidP="00AD291B">
      <w:pPr>
        <w:spacing w:after="0"/>
        <w:rPr>
          <w:rFonts w:ascii="Tahoma" w:hAnsi="Tahoma" w:cs="Tahoma"/>
          <w:sz w:val="24"/>
          <w:szCs w:val="24"/>
        </w:rPr>
      </w:pPr>
      <w:r w:rsidRPr="001B4230">
        <w:rPr>
          <w:rFonts w:ascii="Tahoma" w:hAnsi="Tahoma" w:cs="Tahoma"/>
          <w:sz w:val="24"/>
          <w:szCs w:val="24"/>
        </w:rPr>
        <w:t xml:space="preserve">dr. </w:t>
      </w:r>
      <w:proofErr w:type="spellStart"/>
      <w:r w:rsidRPr="001B4230">
        <w:rPr>
          <w:rFonts w:ascii="Tahoma" w:hAnsi="Tahoma" w:cs="Tahoma"/>
          <w:sz w:val="24"/>
          <w:szCs w:val="24"/>
        </w:rPr>
        <w:t>Endin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Nokik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Stujanna</w:t>
      </w:r>
      <w:proofErr w:type="spellEnd"/>
      <w:r w:rsidRPr="001B4230">
        <w:rPr>
          <w:rFonts w:ascii="Tahoma" w:hAnsi="Tahoma" w:cs="Tahoma"/>
          <w:sz w:val="24"/>
          <w:szCs w:val="24"/>
        </w:rPr>
        <w:t xml:space="preserve">, </w:t>
      </w:r>
      <w:proofErr w:type="spellStart"/>
      <w:proofErr w:type="gramStart"/>
      <w:r w:rsidRPr="001B4230">
        <w:rPr>
          <w:rFonts w:ascii="Tahoma" w:hAnsi="Tahoma" w:cs="Tahoma"/>
          <w:sz w:val="24"/>
          <w:szCs w:val="24"/>
        </w:rPr>
        <w:t>Ph.D</w:t>
      </w:r>
      <w:proofErr w:type="spellEnd"/>
      <w:proofErr w:type="gramEnd"/>
    </w:p>
    <w:p w:rsidR="00AD291B" w:rsidRPr="001B4230" w:rsidRDefault="00681AEE" w:rsidP="00AD291B">
      <w:pPr>
        <w:spacing w:after="0"/>
        <w:rPr>
          <w:rFonts w:ascii="Tahoma" w:hAnsi="Tahoma" w:cs="Tahoma"/>
          <w:sz w:val="24"/>
          <w:szCs w:val="24"/>
        </w:rPr>
      </w:pPr>
      <w:r w:rsidRPr="001B4230">
        <w:rPr>
          <w:rFonts w:ascii="Tahoma" w:hAnsi="Tahoma" w:cs="Tahoma"/>
          <w:sz w:val="24"/>
          <w:szCs w:val="24"/>
        </w:rPr>
        <w:t xml:space="preserve">Dr. dr. </w:t>
      </w:r>
      <w:proofErr w:type="spellStart"/>
      <w:r w:rsidRPr="001B4230">
        <w:rPr>
          <w:rFonts w:ascii="Tahoma" w:hAnsi="Tahoma" w:cs="Tahoma"/>
          <w:sz w:val="24"/>
          <w:szCs w:val="24"/>
        </w:rPr>
        <w:t>Gea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Pandhita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Sp.S</w:t>
      </w:r>
      <w:proofErr w:type="spellEnd"/>
      <w:r w:rsidRPr="001B4230">
        <w:rPr>
          <w:rFonts w:ascii="Tahoma" w:hAnsi="Tahoma" w:cs="Tahoma"/>
          <w:sz w:val="24"/>
          <w:szCs w:val="24"/>
        </w:rPr>
        <w:t xml:space="preserve">., </w:t>
      </w:r>
      <w:proofErr w:type="spellStart"/>
      <w:proofErr w:type="gramStart"/>
      <w:r w:rsidRPr="001B4230">
        <w:rPr>
          <w:rFonts w:ascii="Tahoma" w:hAnsi="Tahoma" w:cs="Tahoma"/>
          <w:sz w:val="24"/>
          <w:szCs w:val="24"/>
        </w:rPr>
        <w:t>M.Kes</w:t>
      </w:r>
      <w:proofErr w:type="spellEnd"/>
      <w:proofErr w:type="gramEnd"/>
      <w:r w:rsidRPr="001B4230">
        <w:rPr>
          <w:rFonts w:ascii="Tahoma" w:hAnsi="Tahoma" w:cs="Tahoma"/>
          <w:sz w:val="24"/>
          <w:szCs w:val="24"/>
        </w:rPr>
        <w:t>.</w:t>
      </w:r>
    </w:p>
    <w:p w:rsidR="00AD291B" w:rsidRPr="001B4230" w:rsidRDefault="00AD291B" w:rsidP="00AD291B">
      <w:pPr>
        <w:spacing w:after="0"/>
        <w:rPr>
          <w:rFonts w:ascii="Tahoma" w:hAnsi="Tahoma" w:cs="Tahoma"/>
          <w:b/>
          <w:sz w:val="24"/>
          <w:szCs w:val="24"/>
        </w:rPr>
      </w:pPr>
    </w:p>
    <w:p w:rsidR="00AD291B" w:rsidRPr="001B4230" w:rsidRDefault="00AD291B" w:rsidP="00AD291B">
      <w:pPr>
        <w:spacing w:after="0"/>
        <w:rPr>
          <w:rFonts w:ascii="Tahoma" w:hAnsi="Tahoma" w:cs="Tahoma"/>
          <w:b/>
          <w:sz w:val="24"/>
          <w:szCs w:val="24"/>
        </w:rPr>
      </w:pPr>
      <w:proofErr w:type="spellStart"/>
      <w:r w:rsidRPr="001B4230">
        <w:rPr>
          <w:rFonts w:ascii="Tahoma" w:hAnsi="Tahoma" w:cs="Tahoma"/>
          <w:b/>
          <w:sz w:val="24"/>
          <w:szCs w:val="24"/>
        </w:rPr>
        <w:t>Koordinator</w:t>
      </w:r>
      <w:proofErr w:type="spellEnd"/>
      <w:r w:rsidRPr="001B4230">
        <w:rPr>
          <w:rFonts w:ascii="Tahoma" w:hAnsi="Tahoma" w:cs="Tahoma"/>
          <w:b/>
          <w:sz w:val="24"/>
          <w:szCs w:val="24"/>
        </w:rPr>
        <w:t xml:space="preserve"> Blok</w:t>
      </w:r>
    </w:p>
    <w:p w:rsidR="00AD291B" w:rsidRPr="001B4230" w:rsidRDefault="00BF5EFB" w:rsidP="00AD291B">
      <w:pPr>
        <w:spacing w:after="0"/>
        <w:rPr>
          <w:rFonts w:ascii="Tahoma" w:hAnsi="Tahoma" w:cs="Tahoma"/>
          <w:sz w:val="24"/>
          <w:szCs w:val="24"/>
        </w:rPr>
      </w:pPr>
      <w:r w:rsidRPr="001B4230">
        <w:rPr>
          <w:rFonts w:ascii="Tahoma" w:hAnsi="Tahoma" w:cs="Tahoma"/>
          <w:sz w:val="24"/>
          <w:szCs w:val="24"/>
        </w:rPr>
        <w:t xml:space="preserve">Sri </w:t>
      </w:r>
      <w:proofErr w:type="spellStart"/>
      <w:r w:rsidRPr="001B4230">
        <w:rPr>
          <w:rFonts w:ascii="Tahoma" w:hAnsi="Tahoma" w:cs="Tahoma"/>
          <w:sz w:val="24"/>
          <w:szCs w:val="24"/>
        </w:rPr>
        <w:t>Suciati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Ningsih</w:t>
      </w:r>
      <w:proofErr w:type="spellEnd"/>
      <w:r w:rsidR="00AD291B" w:rsidRPr="001B4230">
        <w:rPr>
          <w:rFonts w:ascii="Tahoma" w:hAnsi="Tahoma" w:cs="Tahoma"/>
          <w:sz w:val="24"/>
          <w:szCs w:val="24"/>
        </w:rPr>
        <w:t xml:space="preserve">, </w:t>
      </w:r>
      <w:proofErr w:type="spellStart"/>
      <w:proofErr w:type="gramStart"/>
      <w:r w:rsidR="00AD291B" w:rsidRPr="001B4230">
        <w:rPr>
          <w:rFonts w:ascii="Tahoma" w:hAnsi="Tahoma" w:cs="Tahoma"/>
          <w:sz w:val="24"/>
          <w:szCs w:val="24"/>
        </w:rPr>
        <w:t>S.Si</w:t>
      </w:r>
      <w:proofErr w:type="spellEnd"/>
      <w:proofErr w:type="gramEnd"/>
      <w:r w:rsidR="00AD291B" w:rsidRPr="001B4230">
        <w:rPr>
          <w:rFonts w:ascii="Tahoma" w:hAnsi="Tahoma" w:cs="Tahoma"/>
          <w:sz w:val="24"/>
          <w:szCs w:val="24"/>
        </w:rPr>
        <w:t xml:space="preserve">, </w:t>
      </w:r>
      <w:proofErr w:type="spellStart"/>
      <w:r w:rsidR="00AD291B" w:rsidRPr="001B4230">
        <w:rPr>
          <w:rFonts w:ascii="Tahoma" w:hAnsi="Tahoma" w:cs="Tahoma"/>
          <w:sz w:val="24"/>
          <w:szCs w:val="24"/>
        </w:rPr>
        <w:t>M.Biomed</w:t>
      </w:r>
      <w:proofErr w:type="spellEnd"/>
      <w:r w:rsidR="009D74D9" w:rsidRPr="001B4230">
        <w:rPr>
          <w:rFonts w:ascii="Tahoma" w:hAnsi="Tahoma" w:cs="Tahoma"/>
          <w:sz w:val="24"/>
          <w:szCs w:val="24"/>
        </w:rPr>
        <w:t>.</w:t>
      </w:r>
    </w:p>
    <w:p w:rsidR="00AD291B" w:rsidRPr="001B4230" w:rsidRDefault="00AD291B" w:rsidP="00AD291B">
      <w:pPr>
        <w:spacing w:after="0"/>
        <w:rPr>
          <w:rFonts w:ascii="Tahoma" w:hAnsi="Tahoma" w:cs="Tahoma"/>
          <w:b/>
          <w:sz w:val="24"/>
          <w:szCs w:val="24"/>
        </w:rPr>
      </w:pPr>
    </w:p>
    <w:p w:rsidR="00AD291B" w:rsidRPr="001B4230" w:rsidRDefault="00AD291B" w:rsidP="00AD291B">
      <w:pPr>
        <w:spacing w:after="0"/>
        <w:rPr>
          <w:rFonts w:ascii="Tahoma" w:hAnsi="Tahoma" w:cs="Tahoma"/>
          <w:b/>
          <w:sz w:val="24"/>
          <w:szCs w:val="24"/>
        </w:rPr>
      </w:pPr>
      <w:r w:rsidRPr="001B4230">
        <w:rPr>
          <w:rFonts w:ascii="Tahoma" w:hAnsi="Tahoma" w:cs="Tahoma"/>
          <w:b/>
          <w:sz w:val="24"/>
          <w:szCs w:val="24"/>
        </w:rPr>
        <w:t>Tim Blok</w:t>
      </w:r>
    </w:p>
    <w:p w:rsidR="00AD291B" w:rsidRPr="001B4230" w:rsidRDefault="00AD291B" w:rsidP="00AD291B">
      <w:pPr>
        <w:spacing w:after="0"/>
        <w:rPr>
          <w:rFonts w:ascii="Tahoma" w:hAnsi="Tahoma" w:cs="Tahoma"/>
          <w:sz w:val="24"/>
          <w:szCs w:val="24"/>
        </w:rPr>
      </w:pPr>
      <w:r w:rsidRPr="001B4230">
        <w:rPr>
          <w:rFonts w:ascii="Tahoma" w:hAnsi="Tahoma" w:cs="Tahoma"/>
          <w:sz w:val="24"/>
          <w:szCs w:val="24"/>
        </w:rPr>
        <w:t xml:space="preserve">dr. </w:t>
      </w:r>
      <w:proofErr w:type="spellStart"/>
      <w:r w:rsidRPr="001B4230">
        <w:rPr>
          <w:rFonts w:ascii="Tahoma" w:hAnsi="Tahoma" w:cs="Tahoma"/>
          <w:sz w:val="24"/>
          <w:szCs w:val="24"/>
        </w:rPr>
        <w:t>Dewi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Jantika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Djuarna</w:t>
      </w:r>
      <w:proofErr w:type="spellEnd"/>
      <w:r w:rsidR="00BF5EFB" w:rsidRPr="001B4230">
        <w:rPr>
          <w:rFonts w:ascii="Tahoma" w:hAnsi="Tahoma" w:cs="Tahoma"/>
          <w:sz w:val="24"/>
          <w:szCs w:val="24"/>
        </w:rPr>
        <w:t>,</w:t>
      </w:r>
      <w:r w:rsidRPr="001B4230">
        <w:rPr>
          <w:rFonts w:ascii="Tahoma" w:hAnsi="Tahoma" w:cs="Tahoma"/>
          <w:sz w:val="24"/>
          <w:szCs w:val="24"/>
        </w:rPr>
        <w:t xml:space="preserve"> Sp.PA</w:t>
      </w:r>
    </w:p>
    <w:p w:rsidR="00AD291B" w:rsidRPr="001B4230" w:rsidRDefault="00BF5EFB" w:rsidP="00AD291B">
      <w:pPr>
        <w:spacing w:after="0"/>
        <w:rPr>
          <w:rFonts w:ascii="Tahoma" w:hAnsi="Tahoma" w:cs="Tahoma"/>
          <w:sz w:val="24"/>
          <w:szCs w:val="24"/>
        </w:rPr>
      </w:pPr>
      <w:r w:rsidRPr="001B4230">
        <w:rPr>
          <w:rFonts w:ascii="Tahoma" w:hAnsi="Tahoma" w:cs="Tahoma"/>
          <w:sz w:val="24"/>
          <w:szCs w:val="24"/>
        </w:rPr>
        <w:t xml:space="preserve">dr. </w:t>
      </w:r>
      <w:proofErr w:type="spellStart"/>
      <w:r w:rsidRPr="001B4230">
        <w:rPr>
          <w:rFonts w:ascii="Tahoma" w:hAnsi="Tahoma" w:cs="Tahoma"/>
          <w:sz w:val="24"/>
          <w:szCs w:val="24"/>
        </w:rPr>
        <w:t>Arief</w:t>
      </w:r>
      <w:proofErr w:type="spellEnd"/>
      <w:r w:rsidRPr="001B4230">
        <w:rPr>
          <w:rFonts w:ascii="Tahoma" w:hAnsi="Tahoma" w:cs="Tahoma"/>
          <w:sz w:val="24"/>
          <w:szCs w:val="24"/>
        </w:rPr>
        <w:t xml:space="preserve"> Indra Sanjaya, Sp.P</w:t>
      </w:r>
      <w:r w:rsidR="00C96959" w:rsidRPr="001B4230">
        <w:rPr>
          <w:rFonts w:ascii="Tahoma" w:hAnsi="Tahoma" w:cs="Tahoma"/>
          <w:sz w:val="24"/>
          <w:szCs w:val="24"/>
        </w:rPr>
        <w:t>K</w:t>
      </w:r>
    </w:p>
    <w:p w:rsidR="00BF5EFB" w:rsidRPr="001B4230" w:rsidRDefault="00BF5EFB" w:rsidP="00AD291B">
      <w:pPr>
        <w:spacing w:after="0"/>
        <w:rPr>
          <w:rFonts w:ascii="Tahoma" w:hAnsi="Tahoma" w:cs="Tahoma"/>
          <w:sz w:val="24"/>
          <w:szCs w:val="24"/>
        </w:rPr>
      </w:pPr>
      <w:r w:rsidRPr="001B4230">
        <w:rPr>
          <w:rFonts w:ascii="Tahoma" w:hAnsi="Tahoma" w:cs="Tahoma"/>
          <w:sz w:val="24"/>
          <w:szCs w:val="24"/>
        </w:rPr>
        <w:t xml:space="preserve">M. </w:t>
      </w:r>
      <w:proofErr w:type="spellStart"/>
      <w:r w:rsidRPr="001B4230">
        <w:rPr>
          <w:rFonts w:ascii="Tahoma" w:hAnsi="Tahoma" w:cs="Tahoma"/>
          <w:sz w:val="24"/>
          <w:szCs w:val="24"/>
        </w:rPr>
        <w:t>Arif</w:t>
      </w:r>
      <w:proofErr w:type="spellEnd"/>
      <w:r w:rsidRPr="001B4230">
        <w:rPr>
          <w:rFonts w:ascii="Tahoma" w:hAnsi="Tahoma" w:cs="Tahoma"/>
          <w:sz w:val="24"/>
          <w:szCs w:val="24"/>
        </w:rPr>
        <w:t xml:space="preserve"> Bud</w:t>
      </w:r>
      <w:r w:rsidR="00681AEE" w:rsidRPr="001B4230">
        <w:rPr>
          <w:rFonts w:ascii="Tahoma" w:hAnsi="Tahoma" w:cs="Tahoma"/>
          <w:sz w:val="24"/>
          <w:szCs w:val="24"/>
        </w:rPr>
        <w:t>i</w:t>
      </w:r>
      <w:r w:rsidRPr="001B4230">
        <w:rPr>
          <w:rFonts w:ascii="Tahoma" w:hAnsi="Tahoma" w:cs="Tahoma"/>
          <w:sz w:val="24"/>
          <w:szCs w:val="24"/>
        </w:rPr>
        <w:t xml:space="preserve">man, </w:t>
      </w:r>
      <w:proofErr w:type="spellStart"/>
      <w:r w:rsidRPr="001B4230">
        <w:rPr>
          <w:rFonts w:ascii="Tahoma" w:hAnsi="Tahoma" w:cs="Tahoma"/>
          <w:sz w:val="24"/>
          <w:szCs w:val="24"/>
        </w:rPr>
        <w:t>S.Pd</w:t>
      </w:r>
      <w:proofErr w:type="spellEnd"/>
      <w:r w:rsidRPr="001B4230">
        <w:rPr>
          <w:rFonts w:ascii="Tahoma" w:hAnsi="Tahoma" w:cs="Tahoma"/>
          <w:sz w:val="24"/>
          <w:szCs w:val="24"/>
        </w:rPr>
        <w:t>., M. Biomed.</w:t>
      </w:r>
    </w:p>
    <w:p w:rsidR="00681AEE" w:rsidRPr="001B4230" w:rsidRDefault="00681AEE" w:rsidP="00AD291B">
      <w:pPr>
        <w:spacing w:after="0"/>
        <w:rPr>
          <w:rFonts w:ascii="Tahoma" w:hAnsi="Tahoma" w:cs="Tahoma"/>
          <w:sz w:val="24"/>
          <w:szCs w:val="24"/>
        </w:rPr>
      </w:pPr>
      <w:r w:rsidRPr="001B4230">
        <w:rPr>
          <w:rFonts w:ascii="Tahoma" w:hAnsi="Tahoma" w:cs="Tahoma"/>
          <w:sz w:val="24"/>
          <w:szCs w:val="24"/>
        </w:rPr>
        <w:t xml:space="preserve">dr. Zahra </w:t>
      </w:r>
      <w:proofErr w:type="spellStart"/>
      <w:r w:rsidRPr="001B4230">
        <w:rPr>
          <w:rFonts w:ascii="Tahoma" w:hAnsi="Tahoma" w:cs="Tahoma"/>
          <w:sz w:val="24"/>
          <w:szCs w:val="24"/>
        </w:rPr>
        <w:t>Nurussofa</w:t>
      </w:r>
      <w:proofErr w:type="spellEnd"/>
      <w:r w:rsidRPr="001B4230">
        <w:rPr>
          <w:rFonts w:ascii="Tahoma" w:hAnsi="Tahoma" w:cs="Tahoma"/>
          <w:sz w:val="24"/>
          <w:szCs w:val="24"/>
        </w:rPr>
        <w:t>, Sp.PA.</w:t>
      </w:r>
    </w:p>
    <w:p w:rsidR="00AD291B" w:rsidRPr="001B4230" w:rsidRDefault="00AD291B" w:rsidP="00990B98">
      <w:pPr>
        <w:spacing w:after="0"/>
        <w:jc w:val="center"/>
        <w:rPr>
          <w:rFonts w:ascii="Tahoma" w:hAnsi="Tahoma" w:cs="Tahoma"/>
          <w:b/>
          <w:sz w:val="24"/>
          <w:szCs w:val="24"/>
        </w:rPr>
      </w:pPr>
    </w:p>
    <w:p w:rsidR="00AD291B" w:rsidRPr="001B4230" w:rsidRDefault="00AD291B" w:rsidP="00990B98">
      <w:pPr>
        <w:spacing w:after="0"/>
        <w:jc w:val="center"/>
        <w:rPr>
          <w:rFonts w:ascii="Tahoma" w:hAnsi="Tahoma" w:cs="Tahoma"/>
          <w:b/>
          <w:sz w:val="24"/>
          <w:szCs w:val="24"/>
        </w:rPr>
      </w:pPr>
    </w:p>
    <w:p w:rsidR="00AD291B" w:rsidRPr="001B4230" w:rsidRDefault="00AD291B" w:rsidP="00990B98">
      <w:pPr>
        <w:spacing w:after="0"/>
        <w:jc w:val="center"/>
        <w:rPr>
          <w:rFonts w:ascii="Tahoma" w:hAnsi="Tahoma" w:cs="Tahoma"/>
          <w:b/>
          <w:sz w:val="24"/>
          <w:szCs w:val="24"/>
        </w:rPr>
      </w:pPr>
    </w:p>
    <w:p w:rsidR="00AD291B" w:rsidRPr="001B4230" w:rsidRDefault="00AD291B" w:rsidP="00990B98">
      <w:pPr>
        <w:spacing w:after="0"/>
        <w:jc w:val="center"/>
        <w:rPr>
          <w:rFonts w:ascii="Tahoma" w:hAnsi="Tahoma" w:cs="Tahoma"/>
          <w:b/>
          <w:sz w:val="24"/>
          <w:szCs w:val="24"/>
        </w:rPr>
      </w:pPr>
    </w:p>
    <w:p w:rsidR="00AD291B" w:rsidRPr="001B4230" w:rsidRDefault="00AD291B" w:rsidP="00990B98">
      <w:pPr>
        <w:spacing w:after="0"/>
        <w:jc w:val="center"/>
        <w:rPr>
          <w:rFonts w:ascii="Tahoma" w:hAnsi="Tahoma" w:cs="Tahoma"/>
          <w:b/>
          <w:sz w:val="24"/>
          <w:szCs w:val="24"/>
        </w:rPr>
      </w:pPr>
    </w:p>
    <w:p w:rsidR="00AD291B" w:rsidRPr="001B4230" w:rsidRDefault="00AD291B" w:rsidP="00990B98">
      <w:pPr>
        <w:spacing w:after="0"/>
        <w:jc w:val="center"/>
        <w:rPr>
          <w:rFonts w:ascii="Tahoma" w:hAnsi="Tahoma" w:cs="Tahoma"/>
          <w:b/>
          <w:sz w:val="24"/>
          <w:szCs w:val="24"/>
        </w:rPr>
      </w:pPr>
    </w:p>
    <w:p w:rsidR="00BF5EFB" w:rsidRDefault="00BF5EFB"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Default="001B4230" w:rsidP="00990B98">
      <w:pPr>
        <w:spacing w:after="0"/>
        <w:jc w:val="center"/>
        <w:rPr>
          <w:rFonts w:ascii="Tahoma" w:hAnsi="Tahoma" w:cs="Tahoma"/>
          <w:b/>
          <w:sz w:val="24"/>
          <w:szCs w:val="24"/>
        </w:rPr>
      </w:pPr>
    </w:p>
    <w:p w:rsidR="001B4230" w:rsidRPr="001B4230" w:rsidRDefault="001B4230" w:rsidP="00990B98">
      <w:pPr>
        <w:spacing w:after="0"/>
        <w:jc w:val="center"/>
        <w:rPr>
          <w:rFonts w:ascii="Tahoma" w:hAnsi="Tahoma" w:cs="Tahoma"/>
          <w:b/>
          <w:sz w:val="24"/>
          <w:szCs w:val="24"/>
        </w:rPr>
      </w:pPr>
    </w:p>
    <w:p w:rsidR="00BF5EFB" w:rsidRPr="001B4230" w:rsidRDefault="00BF5EFB" w:rsidP="00990B98">
      <w:pPr>
        <w:spacing w:after="0"/>
        <w:jc w:val="center"/>
        <w:rPr>
          <w:rFonts w:ascii="Tahoma" w:hAnsi="Tahoma" w:cs="Tahoma"/>
          <w:b/>
          <w:sz w:val="24"/>
          <w:szCs w:val="24"/>
        </w:rPr>
      </w:pPr>
    </w:p>
    <w:p w:rsidR="00BF5EFB" w:rsidRPr="001B4230" w:rsidRDefault="00BF5EFB" w:rsidP="00990B98">
      <w:pPr>
        <w:spacing w:after="0"/>
        <w:jc w:val="center"/>
        <w:rPr>
          <w:rFonts w:ascii="Tahoma" w:hAnsi="Tahoma" w:cs="Tahoma"/>
          <w:b/>
          <w:sz w:val="24"/>
          <w:szCs w:val="24"/>
        </w:rPr>
      </w:pPr>
    </w:p>
    <w:p w:rsidR="00BF5EFB" w:rsidRPr="001B4230" w:rsidRDefault="00BF5EFB" w:rsidP="00990B98">
      <w:pPr>
        <w:spacing w:after="0"/>
        <w:jc w:val="center"/>
        <w:rPr>
          <w:rFonts w:ascii="Tahoma" w:hAnsi="Tahoma" w:cs="Tahoma"/>
          <w:b/>
          <w:sz w:val="24"/>
          <w:szCs w:val="24"/>
        </w:rPr>
      </w:pPr>
    </w:p>
    <w:p w:rsidR="00AD291B" w:rsidRPr="001B4230" w:rsidRDefault="00AD291B" w:rsidP="00990B98">
      <w:pPr>
        <w:spacing w:after="0"/>
        <w:jc w:val="center"/>
        <w:rPr>
          <w:rFonts w:ascii="Tahoma" w:hAnsi="Tahoma" w:cs="Tahoma"/>
          <w:b/>
          <w:sz w:val="24"/>
          <w:szCs w:val="24"/>
        </w:rPr>
      </w:pPr>
    </w:p>
    <w:p w:rsidR="00AD291B" w:rsidRPr="001B4230" w:rsidRDefault="00AD291B" w:rsidP="00974F19">
      <w:pPr>
        <w:pStyle w:val="Heading1"/>
        <w:jc w:val="center"/>
        <w:rPr>
          <w:rFonts w:ascii="Tahoma" w:hAnsi="Tahoma" w:cs="Tahoma"/>
          <w:b/>
          <w:color w:val="auto"/>
        </w:rPr>
      </w:pPr>
      <w:bookmarkStart w:id="0" w:name="_Toc531184693"/>
      <w:r w:rsidRPr="001B4230">
        <w:rPr>
          <w:rFonts w:ascii="Tahoma" w:hAnsi="Tahoma" w:cs="Tahoma"/>
          <w:b/>
          <w:color w:val="auto"/>
        </w:rPr>
        <w:lastRenderedPageBreak/>
        <w:t>KATA PENGANTAR</w:t>
      </w:r>
      <w:bookmarkEnd w:id="0"/>
    </w:p>
    <w:p w:rsidR="00AD291B" w:rsidRPr="001B4230" w:rsidRDefault="00AD291B" w:rsidP="00AD291B">
      <w:pPr>
        <w:spacing w:after="0"/>
        <w:jc w:val="center"/>
        <w:rPr>
          <w:rFonts w:ascii="Tahoma" w:hAnsi="Tahoma" w:cs="Tahoma"/>
          <w:sz w:val="24"/>
          <w:szCs w:val="24"/>
        </w:rPr>
      </w:pPr>
    </w:p>
    <w:p w:rsidR="00AD291B" w:rsidRPr="001B4230" w:rsidRDefault="00AD291B" w:rsidP="00AD291B">
      <w:pPr>
        <w:spacing w:after="0"/>
        <w:jc w:val="both"/>
        <w:rPr>
          <w:rFonts w:ascii="Tahoma" w:hAnsi="Tahoma" w:cs="Tahoma"/>
          <w:sz w:val="24"/>
          <w:szCs w:val="24"/>
        </w:rPr>
      </w:pPr>
      <w:proofErr w:type="spellStart"/>
      <w:r w:rsidRPr="001B4230">
        <w:rPr>
          <w:rFonts w:ascii="Tahoma" w:hAnsi="Tahoma" w:cs="Tahoma"/>
          <w:sz w:val="24"/>
          <w:szCs w:val="24"/>
        </w:rPr>
        <w:t>Assalamualaikum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Warahmatullahi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Wabarokatuh</w:t>
      </w:r>
      <w:proofErr w:type="spellEnd"/>
      <w:r w:rsidRPr="001B4230">
        <w:rPr>
          <w:rFonts w:ascii="Tahoma" w:hAnsi="Tahoma" w:cs="Tahoma"/>
          <w:sz w:val="24"/>
          <w:szCs w:val="24"/>
        </w:rPr>
        <w:t xml:space="preserve"> Alhamdulillah, </w:t>
      </w:r>
    </w:p>
    <w:p w:rsidR="00AD291B" w:rsidRPr="001B4230" w:rsidRDefault="00AD291B" w:rsidP="00AD291B">
      <w:pPr>
        <w:spacing w:after="0"/>
        <w:jc w:val="both"/>
        <w:rPr>
          <w:rFonts w:ascii="Tahoma" w:hAnsi="Tahoma" w:cs="Tahoma"/>
          <w:sz w:val="24"/>
          <w:szCs w:val="24"/>
        </w:rPr>
      </w:pPr>
    </w:p>
    <w:p w:rsidR="00AD291B" w:rsidRPr="001B4230" w:rsidRDefault="00AD291B" w:rsidP="00AD291B">
      <w:pPr>
        <w:spacing w:after="0"/>
        <w:jc w:val="both"/>
        <w:rPr>
          <w:rFonts w:ascii="Tahoma" w:hAnsi="Tahoma" w:cs="Tahoma"/>
          <w:sz w:val="24"/>
          <w:szCs w:val="24"/>
        </w:rPr>
      </w:pPr>
      <w:proofErr w:type="spellStart"/>
      <w:r w:rsidRPr="001B4230">
        <w:rPr>
          <w:rFonts w:ascii="Tahoma" w:hAnsi="Tahoma" w:cs="Tahoma"/>
          <w:sz w:val="24"/>
          <w:szCs w:val="24"/>
        </w:rPr>
        <w:t>Puji</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syukur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panjatkan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kehadirat</w:t>
      </w:r>
      <w:proofErr w:type="spellEnd"/>
      <w:r w:rsidRPr="001B4230">
        <w:rPr>
          <w:rFonts w:ascii="Tahoma" w:hAnsi="Tahoma" w:cs="Tahoma"/>
          <w:sz w:val="24"/>
          <w:szCs w:val="24"/>
        </w:rPr>
        <w:t xml:space="preserve"> Allah SWT, </w:t>
      </w:r>
      <w:proofErr w:type="spellStart"/>
      <w:r w:rsidRPr="001B4230">
        <w:rPr>
          <w:rFonts w:ascii="Tahoma" w:hAnsi="Tahoma" w:cs="Tahoma"/>
          <w:sz w:val="24"/>
          <w:szCs w:val="24"/>
        </w:rPr>
        <w:t>serta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salawat</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salam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kepada</w:t>
      </w:r>
      <w:proofErr w:type="spellEnd"/>
      <w:r w:rsidRPr="001B4230">
        <w:rPr>
          <w:rFonts w:ascii="Tahoma" w:hAnsi="Tahoma" w:cs="Tahoma"/>
          <w:sz w:val="24"/>
          <w:szCs w:val="24"/>
        </w:rPr>
        <w:t xml:space="preserve"> Rasul </w:t>
      </w:r>
      <w:proofErr w:type="spellStart"/>
      <w:r w:rsidRPr="001B4230">
        <w:rPr>
          <w:rFonts w:ascii="Tahoma" w:hAnsi="Tahoma" w:cs="Tahoma"/>
          <w:sz w:val="24"/>
          <w:szCs w:val="24"/>
        </w:rPr>
        <w:t>tercinta</w:t>
      </w:r>
      <w:proofErr w:type="spellEnd"/>
      <w:r w:rsidRPr="001B4230">
        <w:rPr>
          <w:rFonts w:ascii="Tahoma" w:hAnsi="Tahoma" w:cs="Tahoma"/>
          <w:sz w:val="24"/>
          <w:szCs w:val="24"/>
        </w:rPr>
        <w:t xml:space="preserve"> Muhammad SAW, </w:t>
      </w:r>
      <w:proofErr w:type="spellStart"/>
      <w:r w:rsidRPr="001B4230">
        <w:rPr>
          <w:rFonts w:ascii="Tahoma" w:hAnsi="Tahoma" w:cs="Tahoma"/>
          <w:sz w:val="24"/>
          <w:szCs w:val="24"/>
        </w:rPr>
        <w:t>dimana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inayah</w:t>
      </w:r>
      <w:proofErr w:type="spellEnd"/>
      <w:r w:rsidRPr="001B4230">
        <w:rPr>
          <w:rFonts w:ascii="Tahoma" w:hAnsi="Tahoma" w:cs="Tahoma"/>
          <w:sz w:val="24"/>
          <w:szCs w:val="24"/>
        </w:rPr>
        <w:t xml:space="preserve">-Nya dan </w:t>
      </w:r>
      <w:proofErr w:type="spellStart"/>
      <w:r w:rsidRPr="001B4230">
        <w:rPr>
          <w:rFonts w:ascii="Tahoma" w:hAnsi="Tahoma" w:cs="Tahoma"/>
          <w:sz w:val="24"/>
          <w:szCs w:val="24"/>
        </w:rPr>
        <w:t>berkah</w:t>
      </w:r>
      <w:proofErr w:type="spellEnd"/>
      <w:r w:rsidRPr="001B4230">
        <w:rPr>
          <w:rFonts w:ascii="Tahoma" w:hAnsi="Tahoma" w:cs="Tahoma"/>
          <w:sz w:val="24"/>
          <w:szCs w:val="24"/>
        </w:rPr>
        <w:t xml:space="preserve">-Nya kami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menyelesaikan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buku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Buku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panduan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berisikan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panduan-panduan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aktivitas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pembelajaran</w:t>
      </w:r>
      <w:proofErr w:type="spellEnd"/>
      <w:r w:rsidR="00B541E7" w:rsidRPr="001B4230">
        <w:rPr>
          <w:rFonts w:ascii="Tahoma" w:hAnsi="Tahoma" w:cs="Tahoma"/>
          <w:sz w:val="24"/>
          <w:szCs w:val="24"/>
        </w:rPr>
        <w:t xml:space="preserve"> </w:t>
      </w:r>
      <w:proofErr w:type="spellStart"/>
      <w:r w:rsidR="00B541E7" w:rsidRPr="001B4230">
        <w:rPr>
          <w:rFonts w:ascii="Tahoma" w:hAnsi="Tahoma" w:cs="Tahoma"/>
          <w:sz w:val="24"/>
          <w:szCs w:val="24"/>
        </w:rPr>
        <w:t>laboratorium</w:t>
      </w:r>
      <w:proofErr w:type="spellEnd"/>
      <w:r w:rsidR="00B541E7" w:rsidRPr="001B4230">
        <w:rPr>
          <w:rFonts w:ascii="Tahoma" w:hAnsi="Tahoma" w:cs="Tahoma"/>
          <w:sz w:val="24"/>
          <w:szCs w:val="24"/>
        </w:rPr>
        <w:t xml:space="preserve"> di </w:t>
      </w:r>
      <w:proofErr w:type="spellStart"/>
      <w:r w:rsidR="00B541E7" w:rsidRPr="001B4230">
        <w:rPr>
          <w:rFonts w:ascii="Tahoma" w:hAnsi="Tahoma" w:cs="Tahoma"/>
          <w:sz w:val="24"/>
          <w:szCs w:val="24"/>
        </w:rPr>
        <w:t>blok</w:t>
      </w:r>
      <w:proofErr w:type="spellEnd"/>
      <w:r w:rsidR="00B541E7" w:rsidRPr="001B4230">
        <w:rPr>
          <w:rFonts w:ascii="Tahoma" w:hAnsi="Tahoma" w:cs="Tahoma"/>
          <w:sz w:val="24"/>
          <w:szCs w:val="24"/>
        </w:rPr>
        <w:t xml:space="preserve"> </w:t>
      </w:r>
      <w:proofErr w:type="spellStart"/>
      <w:r w:rsidR="000F1EA2" w:rsidRPr="001B4230">
        <w:rPr>
          <w:rFonts w:ascii="Tahoma" w:hAnsi="Tahoma" w:cs="Tahoma"/>
          <w:sz w:val="24"/>
          <w:szCs w:val="24"/>
        </w:rPr>
        <w:t>Metabolisme</w:t>
      </w:r>
      <w:proofErr w:type="spellEnd"/>
      <w:r w:rsidR="000F1EA2" w:rsidRPr="001B4230">
        <w:rPr>
          <w:rFonts w:ascii="Tahoma" w:hAnsi="Tahoma" w:cs="Tahoma"/>
          <w:sz w:val="24"/>
          <w:szCs w:val="24"/>
        </w:rPr>
        <w:t xml:space="preserve"> dan </w:t>
      </w:r>
      <w:proofErr w:type="spellStart"/>
      <w:r w:rsidR="000F1EA2" w:rsidRPr="001B4230">
        <w:rPr>
          <w:rFonts w:ascii="Tahoma" w:hAnsi="Tahoma" w:cs="Tahoma"/>
          <w:sz w:val="24"/>
          <w:szCs w:val="24"/>
        </w:rPr>
        <w:t>Endokrin</w:t>
      </w:r>
      <w:proofErr w:type="spellEnd"/>
      <w:r w:rsidRPr="001B4230">
        <w:rPr>
          <w:rFonts w:ascii="Tahoma" w:hAnsi="Tahoma" w:cs="Tahoma"/>
          <w:sz w:val="24"/>
          <w:szCs w:val="24"/>
        </w:rPr>
        <w:t xml:space="preserve">. </w:t>
      </w:r>
    </w:p>
    <w:p w:rsidR="00AD291B" w:rsidRPr="001B4230" w:rsidRDefault="00AD291B" w:rsidP="00AD291B">
      <w:pPr>
        <w:spacing w:after="0"/>
        <w:jc w:val="both"/>
        <w:rPr>
          <w:rFonts w:ascii="Tahoma" w:hAnsi="Tahoma" w:cs="Tahoma"/>
          <w:sz w:val="24"/>
          <w:szCs w:val="24"/>
        </w:rPr>
      </w:pPr>
    </w:p>
    <w:p w:rsidR="00AD291B" w:rsidRPr="001B4230" w:rsidRDefault="00AD291B" w:rsidP="00AD291B">
      <w:pPr>
        <w:spacing w:after="0"/>
        <w:jc w:val="both"/>
        <w:rPr>
          <w:rFonts w:ascii="Tahoma" w:hAnsi="Tahoma" w:cs="Tahoma"/>
          <w:sz w:val="24"/>
          <w:szCs w:val="24"/>
        </w:rPr>
      </w:pPr>
      <w:proofErr w:type="spellStart"/>
      <w:r w:rsidRPr="001B4230">
        <w:rPr>
          <w:rFonts w:ascii="Tahoma" w:hAnsi="Tahoma" w:cs="Tahoma"/>
          <w:sz w:val="24"/>
          <w:szCs w:val="24"/>
        </w:rPr>
        <w:t>Tema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pembahasan</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blok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adalah</w:t>
      </w:r>
      <w:proofErr w:type="spellEnd"/>
      <w:r w:rsidRPr="001B4230">
        <w:rPr>
          <w:rFonts w:ascii="Tahoma" w:hAnsi="Tahoma" w:cs="Tahoma"/>
          <w:sz w:val="24"/>
          <w:szCs w:val="24"/>
        </w:rPr>
        <w:t xml:space="preserve"> ‘</w:t>
      </w:r>
      <w:proofErr w:type="spellStart"/>
      <w:r w:rsidR="00974F19" w:rsidRPr="001B4230">
        <w:rPr>
          <w:rFonts w:ascii="Tahoma" w:hAnsi="Tahoma" w:cs="Tahoma"/>
          <w:sz w:val="24"/>
          <w:szCs w:val="24"/>
        </w:rPr>
        <w:t>dasar</w:t>
      </w:r>
      <w:proofErr w:type="spellEnd"/>
      <w:r w:rsidR="00974F19" w:rsidRPr="001B4230">
        <w:rPr>
          <w:rFonts w:ascii="Tahoma" w:hAnsi="Tahoma" w:cs="Tahoma"/>
          <w:sz w:val="24"/>
          <w:szCs w:val="24"/>
        </w:rPr>
        <w:t xml:space="preserve"> diagnosis dan </w:t>
      </w:r>
      <w:proofErr w:type="spellStart"/>
      <w:r w:rsidR="00974F19" w:rsidRPr="001B4230">
        <w:rPr>
          <w:rFonts w:ascii="Tahoma" w:hAnsi="Tahoma" w:cs="Tahoma"/>
          <w:sz w:val="24"/>
          <w:szCs w:val="24"/>
        </w:rPr>
        <w:t>terapi</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memberikan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bekal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bagi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tentang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ilmu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dasar</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diperlukan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sebagai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landasan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menjadi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seorang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dokter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Adapun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aktivitas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pembelajaran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w:t>
      </w:r>
      <w:r w:rsidR="00974F19" w:rsidRPr="001B4230">
        <w:rPr>
          <w:rFonts w:ascii="Tahoma" w:hAnsi="Tahoma" w:cs="Tahoma"/>
          <w:sz w:val="24"/>
          <w:szCs w:val="24"/>
        </w:rPr>
        <w:t>ium</w:t>
      </w:r>
      <w:proofErr w:type="spellEnd"/>
      <w:r w:rsidR="00974F19" w:rsidRPr="001B4230">
        <w:rPr>
          <w:rFonts w:ascii="Tahoma" w:hAnsi="Tahoma" w:cs="Tahoma"/>
          <w:sz w:val="24"/>
          <w:szCs w:val="24"/>
        </w:rPr>
        <w:t xml:space="preserve"> di </w:t>
      </w:r>
      <w:proofErr w:type="spellStart"/>
      <w:r w:rsidR="00974F19" w:rsidRPr="001B4230">
        <w:rPr>
          <w:rFonts w:ascii="Tahoma" w:hAnsi="Tahoma" w:cs="Tahoma"/>
          <w:sz w:val="24"/>
          <w:szCs w:val="24"/>
        </w:rPr>
        <w:t>blok</w:t>
      </w:r>
      <w:proofErr w:type="spellEnd"/>
      <w:r w:rsidR="00974F19" w:rsidRPr="001B4230">
        <w:rPr>
          <w:rFonts w:ascii="Tahoma" w:hAnsi="Tahoma" w:cs="Tahoma"/>
          <w:sz w:val="24"/>
          <w:szCs w:val="24"/>
        </w:rPr>
        <w:t xml:space="preserve"> </w:t>
      </w:r>
      <w:proofErr w:type="spellStart"/>
      <w:r w:rsidR="00974F19" w:rsidRPr="001B4230">
        <w:rPr>
          <w:rFonts w:ascii="Tahoma" w:hAnsi="Tahoma" w:cs="Tahoma"/>
          <w:sz w:val="24"/>
          <w:szCs w:val="24"/>
        </w:rPr>
        <w:t>ini</w:t>
      </w:r>
      <w:proofErr w:type="spellEnd"/>
      <w:r w:rsidR="00974F19" w:rsidRPr="001B4230">
        <w:rPr>
          <w:rFonts w:ascii="Tahoma" w:hAnsi="Tahoma" w:cs="Tahoma"/>
          <w:sz w:val="24"/>
          <w:szCs w:val="24"/>
        </w:rPr>
        <w:t xml:space="preserve"> di </w:t>
      </w:r>
      <w:proofErr w:type="spellStart"/>
      <w:r w:rsidR="00974F19" w:rsidRPr="001B4230">
        <w:rPr>
          <w:rFonts w:ascii="Tahoma" w:hAnsi="Tahoma" w:cs="Tahoma"/>
          <w:sz w:val="24"/>
          <w:szCs w:val="24"/>
        </w:rPr>
        <w:t>dukung</w:t>
      </w:r>
      <w:proofErr w:type="spellEnd"/>
      <w:r w:rsidR="00974F19" w:rsidRPr="001B4230">
        <w:rPr>
          <w:rFonts w:ascii="Tahoma" w:hAnsi="Tahoma" w:cs="Tahoma"/>
          <w:sz w:val="24"/>
          <w:szCs w:val="24"/>
        </w:rPr>
        <w:t xml:space="preserve"> oleh </w:t>
      </w:r>
      <w:proofErr w:type="spellStart"/>
      <w:r w:rsidR="00974F19" w:rsidRPr="001B4230">
        <w:rPr>
          <w:rFonts w:ascii="Tahoma" w:hAnsi="Tahoma" w:cs="Tahoma"/>
          <w:sz w:val="24"/>
          <w:szCs w:val="24"/>
        </w:rPr>
        <w:t>beberapa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kuliah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prak</w:t>
      </w:r>
      <w:r w:rsidR="006D4E34" w:rsidRPr="001B4230">
        <w:rPr>
          <w:rFonts w:ascii="Tahoma" w:hAnsi="Tahoma" w:cs="Tahoma"/>
          <w:sz w:val="24"/>
          <w:szCs w:val="24"/>
        </w:rPr>
        <w:t>tikum</w:t>
      </w:r>
      <w:proofErr w:type="spellEnd"/>
      <w:r w:rsidR="006D4E34" w:rsidRPr="001B4230">
        <w:rPr>
          <w:rFonts w:ascii="Tahoma" w:hAnsi="Tahoma" w:cs="Tahoma"/>
          <w:sz w:val="24"/>
          <w:szCs w:val="24"/>
        </w:rPr>
        <w:t xml:space="preserve"> </w:t>
      </w:r>
      <w:proofErr w:type="spellStart"/>
      <w:r w:rsidR="006D4E34" w:rsidRPr="001B4230">
        <w:rPr>
          <w:rFonts w:ascii="Tahoma" w:hAnsi="Tahoma" w:cs="Tahoma"/>
          <w:sz w:val="24"/>
          <w:szCs w:val="24"/>
        </w:rPr>
        <w:t>yaitu</w:t>
      </w:r>
      <w:proofErr w:type="spellEnd"/>
      <w:r w:rsidR="006D4E34" w:rsidRPr="001B4230">
        <w:rPr>
          <w:rFonts w:ascii="Tahoma" w:hAnsi="Tahoma" w:cs="Tahoma"/>
          <w:sz w:val="24"/>
          <w:szCs w:val="24"/>
        </w:rPr>
        <w:t xml:space="preserve"> </w:t>
      </w:r>
      <w:proofErr w:type="spellStart"/>
      <w:r w:rsidR="001B4230" w:rsidRPr="001B4230">
        <w:rPr>
          <w:rFonts w:ascii="Tahoma" w:hAnsi="Tahoma" w:cs="Tahoma"/>
          <w:sz w:val="24"/>
          <w:szCs w:val="24"/>
        </w:rPr>
        <w:t>Biokimia</w:t>
      </w:r>
      <w:proofErr w:type="spellEnd"/>
      <w:r w:rsidR="001B4230" w:rsidRPr="001B4230">
        <w:rPr>
          <w:rFonts w:ascii="Tahoma" w:hAnsi="Tahoma" w:cs="Tahoma"/>
          <w:sz w:val="24"/>
          <w:szCs w:val="24"/>
        </w:rPr>
        <w:t xml:space="preserve">, </w:t>
      </w:r>
      <w:proofErr w:type="spellStart"/>
      <w:r w:rsidR="001B4230" w:rsidRPr="001B4230">
        <w:rPr>
          <w:rFonts w:ascii="Tahoma" w:hAnsi="Tahoma" w:cs="Tahoma"/>
          <w:sz w:val="24"/>
          <w:szCs w:val="24"/>
        </w:rPr>
        <w:t>Patologi</w:t>
      </w:r>
      <w:proofErr w:type="spellEnd"/>
      <w:r w:rsidR="001B4230" w:rsidRPr="001B4230">
        <w:rPr>
          <w:rFonts w:ascii="Tahoma" w:hAnsi="Tahoma" w:cs="Tahoma"/>
          <w:sz w:val="24"/>
          <w:szCs w:val="24"/>
        </w:rPr>
        <w:t xml:space="preserve"> </w:t>
      </w:r>
      <w:proofErr w:type="spellStart"/>
      <w:r w:rsidR="001B4230" w:rsidRPr="001B4230">
        <w:rPr>
          <w:rFonts w:ascii="Tahoma" w:hAnsi="Tahoma" w:cs="Tahoma"/>
          <w:sz w:val="24"/>
          <w:szCs w:val="24"/>
        </w:rPr>
        <w:t>Klinik</w:t>
      </w:r>
      <w:proofErr w:type="spellEnd"/>
      <w:r w:rsidR="001B4230" w:rsidRPr="001B4230">
        <w:rPr>
          <w:rFonts w:ascii="Tahoma" w:hAnsi="Tahoma" w:cs="Tahoma"/>
          <w:sz w:val="24"/>
          <w:szCs w:val="24"/>
        </w:rPr>
        <w:t xml:space="preserve">, dan </w:t>
      </w:r>
      <w:proofErr w:type="spellStart"/>
      <w:r w:rsidR="001B4230" w:rsidRPr="001B4230">
        <w:rPr>
          <w:rFonts w:ascii="Tahoma" w:hAnsi="Tahoma" w:cs="Tahoma"/>
          <w:sz w:val="24"/>
          <w:szCs w:val="24"/>
        </w:rPr>
        <w:t>Patologi</w:t>
      </w:r>
      <w:proofErr w:type="spellEnd"/>
      <w:r w:rsidR="001B4230" w:rsidRPr="001B4230">
        <w:rPr>
          <w:rFonts w:ascii="Tahoma" w:hAnsi="Tahoma" w:cs="Tahoma"/>
          <w:sz w:val="24"/>
          <w:szCs w:val="24"/>
        </w:rPr>
        <w:t xml:space="preserve"> </w:t>
      </w:r>
      <w:proofErr w:type="spellStart"/>
      <w:r w:rsidR="001B4230" w:rsidRPr="001B4230">
        <w:rPr>
          <w:rFonts w:ascii="Tahoma" w:hAnsi="Tahoma" w:cs="Tahoma"/>
          <w:sz w:val="24"/>
          <w:szCs w:val="24"/>
        </w:rPr>
        <w:t>Anatomi</w:t>
      </w:r>
      <w:proofErr w:type="spellEnd"/>
      <w:r w:rsidR="001B4230" w:rsidRPr="001B4230">
        <w:rPr>
          <w:rFonts w:ascii="Tahoma" w:hAnsi="Tahoma" w:cs="Tahoma"/>
          <w:sz w:val="24"/>
          <w:szCs w:val="24"/>
        </w:rPr>
        <w:t>.</w:t>
      </w:r>
    </w:p>
    <w:p w:rsidR="00BD28D9" w:rsidRPr="001B4230" w:rsidRDefault="00BD28D9" w:rsidP="00AD291B">
      <w:pPr>
        <w:spacing w:after="0"/>
        <w:jc w:val="both"/>
        <w:rPr>
          <w:rFonts w:ascii="Tahoma" w:hAnsi="Tahoma" w:cs="Tahoma"/>
          <w:sz w:val="24"/>
          <w:szCs w:val="24"/>
        </w:rPr>
      </w:pPr>
    </w:p>
    <w:p w:rsidR="00AD291B" w:rsidRPr="001B4230" w:rsidRDefault="00AD291B" w:rsidP="00AD291B">
      <w:pPr>
        <w:spacing w:after="0"/>
        <w:jc w:val="both"/>
        <w:rPr>
          <w:rFonts w:ascii="Tahoma" w:hAnsi="Tahoma" w:cs="Tahoma"/>
          <w:sz w:val="24"/>
          <w:szCs w:val="24"/>
        </w:rPr>
      </w:pPr>
      <w:proofErr w:type="spellStart"/>
      <w:r w:rsidRPr="001B4230">
        <w:rPr>
          <w:rFonts w:ascii="Tahoma" w:hAnsi="Tahoma" w:cs="Tahoma"/>
          <w:sz w:val="24"/>
          <w:szCs w:val="24"/>
        </w:rPr>
        <w:t>Terima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kasih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sebesar-besarnya</w:t>
      </w:r>
      <w:proofErr w:type="spellEnd"/>
      <w:r w:rsidRPr="001B4230">
        <w:rPr>
          <w:rFonts w:ascii="Tahoma" w:hAnsi="Tahoma" w:cs="Tahoma"/>
          <w:sz w:val="24"/>
          <w:szCs w:val="24"/>
        </w:rPr>
        <w:t xml:space="preserve"> kami </w:t>
      </w:r>
      <w:proofErr w:type="spellStart"/>
      <w:r w:rsidRPr="001B4230">
        <w:rPr>
          <w:rFonts w:ascii="Tahoma" w:hAnsi="Tahoma" w:cs="Tahoma"/>
          <w:sz w:val="24"/>
          <w:szCs w:val="24"/>
        </w:rPr>
        <w:t>sampaikan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kepada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pihak</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terlibat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penyelesaian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buku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panduan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Kami </w:t>
      </w:r>
      <w:proofErr w:type="spellStart"/>
      <w:r w:rsidRPr="001B4230">
        <w:rPr>
          <w:rFonts w:ascii="Tahoma" w:hAnsi="Tahoma" w:cs="Tahoma"/>
          <w:sz w:val="24"/>
          <w:szCs w:val="24"/>
        </w:rPr>
        <w:t>menyadari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buku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masih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banyak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kekurangan</w:t>
      </w:r>
      <w:proofErr w:type="spellEnd"/>
      <w:r w:rsidRPr="001B4230">
        <w:rPr>
          <w:rFonts w:ascii="Tahoma" w:hAnsi="Tahoma" w:cs="Tahoma"/>
          <w:sz w:val="24"/>
          <w:szCs w:val="24"/>
        </w:rPr>
        <w:t xml:space="preserve">, kami </w:t>
      </w:r>
      <w:proofErr w:type="spellStart"/>
      <w:r w:rsidRPr="001B4230">
        <w:rPr>
          <w:rFonts w:ascii="Tahoma" w:hAnsi="Tahoma" w:cs="Tahoma"/>
          <w:sz w:val="24"/>
          <w:szCs w:val="24"/>
        </w:rPr>
        <w:t>sangat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mengharapkan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masukan</w:t>
      </w:r>
      <w:proofErr w:type="spellEnd"/>
      <w:r w:rsidRPr="001B4230">
        <w:rPr>
          <w:rFonts w:ascii="Tahoma" w:hAnsi="Tahoma" w:cs="Tahoma"/>
          <w:sz w:val="24"/>
          <w:szCs w:val="24"/>
        </w:rPr>
        <w:t xml:space="preserve"> dan saran agar </w:t>
      </w:r>
      <w:proofErr w:type="spellStart"/>
      <w:r w:rsidRPr="001B4230">
        <w:rPr>
          <w:rFonts w:ascii="Tahoma" w:hAnsi="Tahoma" w:cs="Tahoma"/>
          <w:sz w:val="24"/>
          <w:szCs w:val="24"/>
        </w:rPr>
        <w:t>kedepannya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lebih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baik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Semoga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buku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blok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memberikan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kemanfaatan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sebesar-besarnya</w:t>
      </w:r>
      <w:proofErr w:type="spellEnd"/>
      <w:r w:rsidRPr="001B4230">
        <w:rPr>
          <w:rFonts w:ascii="Tahoma" w:hAnsi="Tahoma" w:cs="Tahoma"/>
          <w:sz w:val="24"/>
          <w:szCs w:val="24"/>
        </w:rPr>
        <w:t xml:space="preserve">. </w:t>
      </w:r>
    </w:p>
    <w:p w:rsidR="00AD291B" w:rsidRPr="001B4230" w:rsidRDefault="00AD291B" w:rsidP="00AD291B">
      <w:pPr>
        <w:spacing w:after="0"/>
        <w:jc w:val="both"/>
        <w:rPr>
          <w:rFonts w:ascii="Tahoma" w:hAnsi="Tahoma" w:cs="Tahoma"/>
          <w:sz w:val="24"/>
          <w:szCs w:val="24"/>
        </w:rPr>
      </w:pPr>
    </w:p>
    <w:p w:rsidR="00D24E1A" w:rsidRPr="001B4230" w:rsidRDefault="00D24E1A" w:rsidP="00AD291B">
      <w:pPr>
        <w:spacing w:after="0"/>
        <w:jc w:val="both"/>
        <w:rPr>
          <w:rFonts w:ascii="Tahoma" w:hAnsi="Tahoma" w:cs="Tahoma"/>
          <w:sz w:val="24"/>
          <w:szCs w:val="24"/>
        </w:rPr>
      </w:pPr>
    </w:p>
    <w:p w:rsidR="00D24E1A" w:rsidRPr="001B4230" w:rsidRDefault="00D24E1A" w:rsidP="00AD291B">
      <w:pPr>
        <w:spacing w:after="0"/>
        <w:jc w:val="both"/>
        <w:rPr>
          <w:rFonts w:ascii="Tahoma" w:hAnsi="Tahoma" w:cs="Tahoma"/>
          <w:sz w:val="24"/>
          <w:szCs w:val="24"/>
        </w:rPr>
      </w:pPr>
    </w:p>
    <w:p w:rsidR="002D1312" w:rsidRPr="001B4230" w:rsidRDefault="00AD291B" w:rsidP="00AD291B">
      <w:pPr>
        <w:spacing w:after="0"/>
        <w:jc w:val="both"/>
        <w:rPr>
          <w:rFonts w:ascii="Tahoma" w:hAnsi="Tahoma" w:cs="Tahoma"/>
          <w:sz w:val="24"/>
          <w:szCs w:val="24"/>
        </w:rPr>
      </w:pPr>
      <w:proofErr w:type="spellStart"/>
      <w:r w:rsidRPr="001B4230">
        <w:rPr>
          <w:rFonts w:ascii="Tahoma" w:hAnsi="Tahoma" w:cs="Tahoma"/>
          <w:sz w:val="24"/>
          <w:szCs w:val="24"/>
        </w:rPr>
        <w:t>Wassalamualaikum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Warahmatullahi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Wabarokatu</w:t>
      </w:r>
      <w:r w:rsidR="001B4230" w:rsidRPr="001B4230">
        <w:rPr>
          <w:rFonts w:ascii="Tahoma" w:hAnsi="Tahoma" w:cs="Tahoma"/>
          <w:sz w:val="24"/>
          <w:szCs w:val="24"/>
        </w:rPr>
        <w:t>h</w:t>
      </w:r>
      <w:proofErr w:type="spellEnd"/>
      <w:r w:rsidR="001B4230" w:rsidRPr="001B4230">
        <w:rPr>
          <w:rFonts w:ascii="Tahoma" w:hAnsi="Tahoma" w:cs="Tahoma"/>
          <w:sz w:val="24"/>
          <w:szCs w:val="24"/>
        </w:rPr>
        <w:t>.</w:t>
      </w:r>
    </w:p>
    <w:p w:rsidR="00AD291B" w:rsidRPr="001B4230" w:rsidRDefault="00AD291B" w:rsidP="002D1312">
      <w:pPr>
        <w:spacing w:after="0"/>
        <w:jc w:val="right"/>
        <w:rPr>
          <w:rFonts w:ascii="Tahoma" w:hAnsi="Tahoma" w:cs="Tahoma"/>
          <w:sz w:val="24"/>
          <w:szCs w:val="24"/>
        </w:rPr>
      </w:pPr>
      <w:r w:rsidRPr="001B4230">
        <w:rPr>
          <w:rFonts w:ascii="Tahoma" w:hAnsi="Tahoma" w:cs="Tahoma"/>
          <w:sz w:val="24"/>
          <w:szCs w:val="24"/>
        </w:rPr>
        <w:t xml:space="preserve">Jakarta, </w:t>
      </w:r>
      <w:proofErr w:type="spellStart"/>
      <w:r w:rsidR="00BF5EFB" w:rsidRPr="001B4230">
        <w:rPr>
          <w:rFonts w:ascii="Tahoma" w:hAnsi="Tahoma" w:cs="Tahoma"/>
          <w:sz w:val="24"/>
          <w:szCs w:val="24"/>
        </w:rPr>
        <w:t>Februari</w:t>
      </w:r>
      <w:proofErr w:type="spellEnd"/>
      <w:r w:rsidR="00BF5EFB" w:rsidRPr="001B4230">
        <w:rPr>
          <w:rFonts w:ascii="Tahoma" w:hAnsi="Tahoma" w:cs="Tahoma"/>
          <w:sz w:val="24"/>
          <w:szCs w:val="24"/>
        </w:rPr>
        <w:t xml:space="preserve"> 20</w:t>
      </w:r>
      <w:r w:rsidR="001B4230" w:rsidRPr="001B4230">
        <w:rPr>
          <w:rFonts w:ascii="Tahoma" w:hAnsi="Tahoma" w:cs="Tahoma"/>
          <w:sz w:val="24"/>
          <w:szCs w:val="24"/>
        </w:rPr>
        <w:t>20</w:t>
      </w:r>
    </w:p>
    <w:p w:rsidR="001B4230" w:rsidRPr="001B4230" w:rsidRDefault="001B4230" w:rsidP="002D1312">
      <w:pPr>
        <w:spacing w:after="0"/>
        <w:jc w:val="right"/>
        <w:rPr>
          <w:rFonts w:ascii="Tahoma" w:hAnsi="Tahoma" w:cs="Tahoma"/>
          <w:sz w:val="24"/>
          <w:szCs w:val="24"/>
        </w:rPr>
      </w:pPr>
      <w:proofErr w:type="spellStart"/>
      <w:r w:rsidRPr="001B4230">
        <w:rPr>
          <w:rFonts w:ascii="Tahoma" w:hAnsi="Tahoma" w:cs="Tahoma"/>
          <w:sz w:val="24"/>
          <w:szCs w:val="24"/>
        </w:rPr>
        <w:t>Koordinator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blok</w:t>
      </w:r>
      <w:proofErr w:type="spellEnd"/>
      <w:r w:rsidRPr="001B4230">
        <w:rPr>
          <w:rFonts w:ascii="Tahoma" w:hAnsi="Tahoma" w:cs="Tahoma"/>
          <w:sz w:val="24"/>
          <w:szCs w:val="24"/>
        </w:rPr>
        <w:t>,</w:t>
      </w: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r w:rsidRPr="001B4230">
        <w:rPr>
          <w:rFonts w:ascii="Tahoma" w:hAnsi="Tahoma" w:cs="Tahoma"/>
          <w:sz w:val="24"/>
          <w:szCs w:val="24"/>
        </w:rPr>
        <w:t xml:space="preserve">Sri </w:t>
      </w:r>
      <w:proofErr w:type="spellStart"/>
      <w:r w:rsidRPr="001B4230">
        <w:rPr>
          <w:rFonts w:ascii="Tahoma" w:hAnsi="Tahoma" w:cs="Tahoma"/>
          <w:sz w:val="24"/>
          <w:szCs w:val="24"/>
        </w:rPr>
        <w:t>Suciati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Ningsih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S.Si</w:t>
      </w:r>
      <w:proofErr w:type="spellEnd"/>
      <w:r w:rsidRPr="001B4230">
        <w:rPr>
          <w:rFonts w:ascii="Tahoma" w:hAnsi="Tahoma" w:cs="Tahoma"/>
          <w:sz w:val="24"/>
          <w:szCs w:val="24"/>
        </w:rPr>
        <w:t xml:space="preserve">., </w:t>
      </w:r>
      <w:proofErr w:type="spellStart"/>
      <w:proofErr w:type="gramStart"/>
      <w:r w:rsidRPr="001B4230">
        <w:rPr>
          <w:rFonts w:ascii="Tahoma" w:hAnsi="Tahoma" w:cs="Tahoma"/>
          <w:sz w:val="24"/>
          <w:szCs w:val="24"/>
        </w:rPr>
        <w:t>M.Biomed</w:t>
      </w:r>
      <w:proofErr w:type="spellEnd"/>
      <w:proofErr w:type="gramEnd"/>
      <w:r w:rsidRPr="001B4230">
        <w:rPr>
          <w:rFonts w:ascii="Tahoma" w:hAnsi="Tahoma" w:cs="Tahoma"/>
          <w:sz w:val="24"/>
          <w:szCs w:val="24"/>
        </w:rPr>
        <w:t>.</w:t>
      </w: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1B4230" w:rsidRPr="001B4230" w:rsidRDefault="001B4230" w:rsidP="002D1312">
      <w:pPr>
        <w:spacing w:after="0"/>
        <w:jc w:val="right"/>
        <w:rPr>
          <w:rFonts w:ascii="Tahoma" w:hAnsi="Tahoma" w:cs="Tahoma"/>
          <w:sz w:val="24"/>
          <w:szCs w:val="24"/>
        </w:rPr>
      </w:pPr>
    </w:p>
    <w:p w:rsidR="00AD291B" w:rsidRPr="001B4230" w:rsidRDefault="00AD291B" w:rsidP="00990B98">
      <w:pPr>
        <w:spacing w:after="0"/>
        <w:jc w:val="center"/>
        <w:rPr>
          <w:rFonts w:ascii="Tahoma" w:hAnsi="Tahoma" w:cs="Tahoma"/>
          <w:b/>
          <w:sz w:val="24"/>
          <w:szCs w:val="24"/>
        </w:rPr>
      </w:pPr>
    </w:p>
    <w:p w:rsidR="00897DE6" w:rsidRDefault="00897DE6" w:rsidP="00990B98">
      <w:pPr>
        <w:spacing w:after="0"/>
        <w:jc w:val="center"/>
        <w:rPr>
          <w:rFonts w:ascii="Tahoma" w:hAnsi="Tahoma" w:cs="Tahoma"/>
          <w:b/>
          <w:sz w:val="24"/>
          <w:szCs w:val="24"/>
        </w:rPr>
      </w:pPr>
    </w:p>
    <w:p w:rsidR="001B4230" w:rsidRPr="001B4230" w:rsidRDefault="001B4230" w:rsidP="00990B98">
      <w:pPr>
        <w:spacing w:after="0"/>
        <w:jc w:val="center"/>
        <w:rPr>
          <w:rFonts w:ascii="Tahoma" w:hAnsi="Tahoma" w:cs="Tahoma"/>
          <w:b/>
          <w:sz w:val="24"/>
          <w:szCs w:val="24"/>
        </w:rPr>
      </w:pPr>
    </w:p>
    <w:p w:rsidR="00974F19" w:rsidRPr="001B4230" w:rsidRDefault="00974F19" w:rsidP="00974F19">
      <w:pPr>
        <w:pStyle w:val="Heading1"/>
        <w:jc w:val="center"/>
        <w:rPr>
          <w:rFonts w:ascii="Tahoma" w:hAnsi="Tahoma" w:cs="Tahoma"/>
          <w:b/>
          <w:color w:val="auto"/>
          <w:sz w:val="24"/>
          <w:szCs w:val="24"/>
        </w:rPr>
      </w:pPr>
      <w:bookmarkStart w:id="1" w:name="_Toc531184694"/>
      <w:r w:rsidRPr="001B4230">
        <w:rPr>
          <w:rFonts w:ascii="Tahoma" w:hAnsi="Tahoma" w:cs="Tahoma"/>
          <w:b/>
          <w:color w:val="auto"/>
        </w:rPr>
        <w:lastRenderedPageBreak/>
        <w:t>DAFTAR ISI</w:t>
      </w:r>
      <w:bookmarkEnd w:id="1"/>
    </w:p>
    <w:p w:rsidR="00042A0F" w:rsidRPr="001B4230" w:rsidRDefault="00042A0F" w:rsidP="00042A0F">
      <w:pPr>
        <w:spacing w:after="0"/>
        <w:jc w:val="center"/>
        <w:rPr>
          <w:rFonts w:ascii="Tahoma" w:hAnsi="Tahoma" w:cs="Tahoma"/>
          <w:b/>
          <w:sz w:val="24"/>
          <w:szCs w:val="24"/>
        </w:rPr>
      </w:pPr>
    </w:p>
    <w:sdt>
      <w:sdtPr>
        <w:rPr>
          <w:rFonts w:ascii="Tahoma" w:eastAsiaTheme="minorHAnsi" w:hAnsi="Tahoma" w:cs="Tahoma"/>
          <w:color w:val="auto"/>
          <w:sz w:val="24"/>
          <w:szCs w:val="24"/>
        </w:rPr>
        <w:id w:val="1710678441"/>
        <w:docPartObj>
          <w:docPartGallery w:val="Table of Contents"/>
          <w:docPartUnique/>
        </w:docPartObj>
      </w:sdtPr>
      <w:sdtEndPr>
        <w:rPr>
          <w:b/>
          <w:bCs/>
          <w:noProof/>
        </w:rPr>
      </w:sdtEndPr>
      <w:sdtContent>
        <w:p w:rsidR="00974F19" w:rsidRPr="001B4230" w:rsidRDefault="00974F19">
          <w:pPr>
            <w:pStyle w:val="TOCHeading"/>
            <w:rPr>
              <w:rFonts w:ascii="Tahoma" w:hAnsi="Tahoma" w:cs="Tahoma"/>
              <w:sz w:val="24"/>
              <w:szCs w:val="24"/>
            </w:rPr>
          </w:pPr>
        </w:p>
        <w:p w:rsidR="00897DE6" w:rsidRPr="001B4230" w:rsidRDefault="00974F19">
          <w:pPr>
            <w:pStyle w:val="TOC1"/>
            <w:tabs>
              <w:tab w:val="right" w:leader="dot" w:pos="9350"/>
            </w:tabs>
            <w:rPr>
              <w:rFonts w:ascii="Tahoma" w:eastAsiaTheme="minorEastAsia" w:hAnsi="Tahoma" w:cs="Tahoma"/>
              <w:noProof/>
              <w:sz w:val="24"/>
              <w:szCs w:val="24"/>
            </w:rPr>
          </w:pPr>
          <w:r w:rsidRPr="001B4230">
            <w:rPr>
              <w:rFonts w:ascii="Tahoma" w:hAnsi="Tahoma" w:cs="Tahoma"/>
              <w:sz w:val="24"/>
              <w:szCs w:val="24"/>
            </w:rPr>
            <w:fldChar w:fldCharType="begin"/>
          </w:r>
          <w:r w:rsidRPr="001B4230">
            <w:rPr>
              <w:rFonts w:ascii="Tahoma" w:hAnsi="Tahoma" w:cs="Tahoma"/>
              <w:sz w:val="24"/>
              <w:szCs w:val="24"/>
            </w:rPr>
            <w:instrText xml:space="preserve"> TOC \o "1-3" \h \z \u </w:instrText>
          </w:r>
          <w:r w:rsidRPr="001B4230">
            <w:rPr>
              <w:rFonts w:ascii="Tahoma" w:hAnsi="Tahoma" w:cs="Tahoma"/>
              <w:sz w:val="24"/>
              <w:szCs w:val="24"/>
            </w:rPr>
            <w:fldChar w:fldCharType="separate"/>
          </w:r>
          <w:hyperlink w:anchor="_Toc531184693" w:history="1">
            <w:r w:rsidR="00897DE6" w:rsidRPr="001B4230">
              <w:rPr>
                <w:rStyle w:val="Hyperlink"/>
                <w:rFonts w:ascii="Tahoma" w:hAnsi="Tahoma" w:cs="Tahoma"/>
                <w:b/>
                <w:noProof/>
                <w:sz w:val="24"/>
                <w:szCs w:val="24"/>
              </w:rPr>
              <w:t>KATA PENGANTAR</w:t>
            </w:r>
            <w:r w:rsidR="00897DE6" w:rsidRPr="001B4230">
              <w:rPr>
                <w:rFonts w:ascii="Tahoma" w:hAnsi="Tahoma" w:cs="Tahoma"/>
                <w:noProof/>
                <w:webHidden/>
                <w:sz w:val="24"/>
                <w:szCs w:val="24"/>
              </w:rPr>
              <w:tab/>
            </w:r>
            <w:r w:rsidR="00897DE6" w:rsidRPr="001B4230">
              <w:rPr>
                <w:rFonts w:ascii="Tahoma" w:hAnsi="Tahoma" w:cs="Tahoma"/>
                <w:noProof/>
                <w:webHidden/>
                <w:sz w:val="24"/>
                <w:szCs w:val="24"/>
              </w:rPr>
              <w:fldChar w:fldCharType="begin"/>
            </w:r>
            <w:r w:rsidR="00897DE6" w:rsidRPr="001B4230">
              <w:rPr>
                <w:rFonts w:ascii="Tahoma" w:hAnsi="Tahoma" w:cs="Tahoma"/>
                <w:noProof/>
                <w:webHidden/>
                <w:sz w:val="24"/>
                <w:szCs w:val="24"/>
              </w:rPr>
              <w:instrText xml:space="preserve"> PAGEREF _Toc531184693 \h </w:instrText>
            </w:r>
            <w:r w:rsidR="00897DE6" w:rsidRPr="001B4230">
              <w:rPr>
                <w:rFonts w:ascii="Tahoma" w:hAnsi="Tahoma" w:cs="Tahoma"/>
                <w:noProof/>
                <w:webHidden/>
                <w:sz w:val="24"/>
                <w:szCs w:val="24"/>
              </w:rPr>
            </w:r>
            <w:r w:rsidR="00897DE6" w:rsidRPr="001B4230">
              <w:rPr>
                <w:rFonts w:ascii="Tahoma" w:hAnsi="Tahoma" w:cs="Tahoma"/>
                <w:noProof/>
                <w:webHidden/>
                <w:sz w:val="24"/>
                <w:szCs w:val="24"/>
              </w:rPr>
              <w:fldChar w:fldCharType="separate"/>
            </w:r>
            <w:r w:rsidR="00897DE6" w:rsidRPr="001B4230">
              <w:rPr>
                <w:rFonts w:ascii="Tahoma" w:hAnsi="Tahoma" w:cs="Tahoma"/>
                <w:noProof/>
                <w:webHidden/>
                <w:sz w:val="24"/>
                <w:szCs w:val="24"/>
              </w:rPr>
              <w:t>ii</w:t>
            </w:r>
            <w:r w:rsidR="00897DE6" w:rsidRPr="001B4230">
              <w:rPr>
                <w:rFonts w:ascii="Tahoma" w:hAnsi="Tahoma" w:cs="Tahoma"/>
                <w:noProof/>
                <w:webHidden/>
                <w:sz w:val="24"/>
                <w:szCs w:val="24"/>
              </w:rPr>
              <w:fldChar w:fldCharType="end"/>
            </w:r>
          </w:hyperlink>
        </w:p>
        <w:p w:rsidR="00897DE6" w:rsidRPr="001B4230" w:rsidRDefault="001B4230">
          <w:pPr>
            <w:pStyle w:val="TOC1"/>
            <w:tabs>
              <w:tab w:val="right" w:leader="dot" w:pos="9350"/>
            </w:tabs>
            <w:rPr>
              <w:rFonts w:ascii="Tahoma" w:eastAsiaTheme="minorEastAsia" w:hAnsi="Tahoma" w:cs="Tahoma"/>
              <w:noProof/>
              <w:sz w:val="24"/>
              <w:szCs w:val="24"/>
            </w:rPr>
          </w:pPr>
          <w:hyperlink w:anchor="_Toc531184694" w:history="1">
            <w:r w:rsidR="00897DE6" w:rsidRPr="001B4230">
              <w:rPr>
                <w:rStyle w:val="Hyperlink"/>
                <w:rFonts w:ascii="Tahoma" w:hAnsi="Tahoma" w:cs="Tahoma"/>
                <w:b/>
                <w:noProof/>
                <w:sz w:val="24"/>
                <w:szCs w:val="24"/>
              </w:rPr>
              <w:t>DAFTAR ISI</w:t>
            </w:r>
            <w:r w:rsidR="00897DE6" w:rsidRPr="001B4230">
              <w:rPr>
                <w:rFonts w:ascii="Tahoma" w:hAnsi="Tahoma" w:cs="Tahoma"/>
                <w:noProof/>
                <w:webHidden/>
                <w:sz w:val="24"/>
                <w:szCs w:val="24"/>
              </w:rPr>
              <w:tab/>
            </w:r>
            <w:r w:rsidR="00897DE6" w:rsidRPr="001B4230">
              <w:rPr>
                <w:rFonts w:ascii="Tahoma" w:hAnsi="Tahoma" w:cs="Tahoma"/>
                <w:noProof/>
                <w:webHidden/>
                <w:sz w:val="24"/>
                <w:szCs w:val="24"/>
              </w:rPr>
              <w:fldChar w:fldCharType="begin"/>
            </w:r>
            <w:r w:rsidR="00897DE6" w:rsidRPr="001B4230">
              <w:rPr>
                <w:rFonts w:ascii="Tahoma" w:hAnsi="Tahoma" w:cs="Tahoma"/>
                <w:noProof/>
                <w:webHidden/>
                <w:sz w:val="24"/>
                <w:szCs w:val="24"/>
              </w:rPr>
              <w:instrText xml:space="preserve"> PAGEREF _Toc531184694 \h </w:instrText>
            </w:r>
            <w:r w:rsidR="00897DE6" w:rsidRPr="001B4230">
              <w:rPr>
                <w:rFonts w:ascii="Tahoma" w:hAnsi="Tahoma" w:cs="Tahoma"/>
                <w:noProof/>
                <w:webHidden/>
                <w:sz w:val="24"/>
                <w:szCs w:val="24"/>
              </w:rPr>
            </w:r>
            <w:r w:rsidR="00897DE6" w:rsidRPr="001B4230">
              <w:rPr>
                <w:rFonts w:ascii="Tahoma" w:hAnsi="Tahoma" w:cs="Tahoma"/>
                <w:noProof/>
                <w:webHidden/>
                <w:sz w:val="24"/>
                <w:szCs w:val="24"/>
              </w:rPr>
              <w:fldChar w:fldCharType="separate"/>
            </w:r>
            <w:r w:rsidR="00897DE6" w:rsidRPr="001B4230">
              <w:rPr>
                <w:rFonts w:ascii="Tahoma" w:hAnsi="Tahoma" w:cs="Tahoma"/>
                <w:noProof/>
                <w:webHidden/>
                <w:sz w:val="24"/>
                <w:szCs w:val="24"/>
              </w:rPr>
              <w:t>iii</w:t>
            </w:r>
            <w:r w:rsidR="00897DE6" w:rsidRPr="001B4230">
              <w:rPr>
                <w:rFonts w:ascii="Tahoma" w:hAnsi="Tahoma" w:cs="Tahoma"/>
                <w:noProof/>
                <w:webHidden/>
                <w:sz w:val="24"/>
                <w:szCs w:val="24"/>
              </w:rPr>
              <w:fldChar w:fldCharType="end"/>
            </w:r>
          </w:hyperlink>
        </w:p>
        <w:p w:rsidR="00897DE6" w:rsidRPr="001B4230" w:rsidRDefault="001B4230">
          <w:pPr>
            <w:pStyle w:val="TOC1"/>
            <w:tabs>
              <w:tab w:val="right" w:leader="dot" w:pos="9350"/>
            </w:tabs>
            <w:rPr>
              <w:rFonts w:ascii="Tahoma" w:eastAsiaTheme="minorEastAsia" w:hAnsi="Tahoma" w:cs="Tahoma"/>
              <w:noProof/>
              <w:sz w:val="24"/>
              <w:szCs w:val="24"/>
            </w:rPr>
          </w:pPr>
          <w:hyperlink w:anchor="_Toc531184695" w:history="1">
            <w:r w:rsidR="00897DE6" w:rsidRPr="001B4230">
              <w:rPr>
                <w:rStyle w:val="Hyperlink"/>
                <w:rFonts w:ascii="Tahoma" w:hAnsi="Tahoma" w:cs="Tahoma"/>
                <w:b/>
                <w:noProof/>
                <w:sz w:val="24"/>
                <w:szCs w:val="24"/>
              </w:rPr>
              <w:t>TATA TERTIB LABORATORIUM</w:t>
            </w:r>
            <w:r w:rsidR="00897DE6" w:rsidRPr="001B4230">
              <w:rPr>
                <w:rFonts w:ascii="Tahoma" w:hAnsi="Tahoma" w:cs="Tahoma"/>
                <w:noProof/>
                <w:webHidden/>
                <w:sz w:val="24"/>
                <w:szCs w:val="24"/>
              </w:rPr>
              <w:tab/>
            </w:r>
            <w:r w:rsidR="00897DE6" w:rsidRPr="001B4230">
              <w:rPr>
                <w:rFonts w:ascii="Tahoma" w:hAnsi="Tahoma" w:cs="Tahoma"/>
                <w:noProof/>
                <w:webHidden/>
                <w:sz w:val="24"/>
                <w:szCs w:val="24"/>
              </w:rPr>
              <w:fldChar w:fldCharType="begin"/>
            </w:r>
            <w:r w:rsidR="00897DE6" w:rsidRPr="001B4230">
              <w:rPr>
                <w:rFonts w:ascii="Tahoma" w:hAnsi="Tahoma" w:cs="Tahoma"/>
                <w:noProof/>
                <w:webHidden/>
                <w:sz w:val="24"/>
                <w:szCs w:val="24"/>
              </w:rPr>
              <w:instrText xml:space="preserve"> PAGEREF _Toc531184695 \h </w:instrText>
            </w:r>
            <w:r w:rsidR="00897DE6" w:rsidRPr="001B4230">
              <w:rPr>
                <w:rFonts w:ascii="Tahoma" w:hAnsi="Tahoma" w:cs="Tahoma"/>
                <w:noProof/>
                <w:webHidden/>
                <w:sz w:val="24"/>
                <w:szCs w:val="24"/>
              </w:rPr>
            </w:r>
            <w:r w:rsidR="00897DE6" w:rsidRPr="001B4230">
              <w:rPr>
                <w:rFonts w:ascii="Tahoma" w:hAnsi="Tahoma" w:cs="Tahoma"/>
                <w:noProof/>
                <w:webHidden/>
                <w:sz w:val="24"/>
                <w:szCs w:val="24"/>
              </w:rPr>
              <w:fldChar w:fldCharType="separate"/>
            </w:r>
            <w:r w:rsidR="00897DE6" w:rsidRPr="001B4230">
              <w:rPr>
                <w:rFonts w:ascii="Tahoma" w:hAnsi="Tahoma" w:cs="Tahoma"/>
                <w:noProof/>
                <w:webHidden/>
                <w:sz w:val="24"/>
                <w:szCs w:val="24"/>
              </w:rPr>
              <w:t>1</w:t>
            </w:r>
            <w:r w:rsidR="00897DE6" w:rsidRPr="001B4230">
              <w:rPr>
                <w:rFonts w:ascii="Tahoma" w:hAnsi="Tahoma" w:cs="Tahoma"/>
                <w:noProof/>
                <w:webHidden/>
                <w:sz w:val="24"/>
                <w:szCs w:val="24"/>
              </w:rPr>
              <w:fldChar w:fldCharType="end"/>
            </w:r>
          </w:hyperlink>
        </w:p>
        <w:p w:rsidR="00897DE6" w:rsidRPr="001B4230" w:rsidRDefault="001B4230">
          <w:pPr>
            <w:pStyle w:val="TOC1"/>
            <w:tabs>
              <w:tab w:val="right" w:leader="dot" w:pos="9350"/>
            </w:tabs>
            <w:rPr>
              <w:rFonts w:ascii="Tahoma" w:eastAsiaTheme="minorEastAsia" w:hAnsi="Tahoma" w:cs="Tahoma"/>
              <w:noProof/>
              <w:sz w:val="24"/>
              <w:szCs w:val="24"/>
            </w:rPr>
          </w:pPr>
          <w:hyperlink w:anchor="_Toc531184696" w:history="1">
            <w:r w:rsidR="009D74D9" w:rsidRPr="001B4230">
              <w:rPr>
                <w:rStyle w:val="Hyperlink"/>
                <w:rFonts w:ascii="Tahoma" w:hAnsi="Tahoma" w:cs="Tahoma"/>
                <w:b/>
                <w:noProof/>
                <w:sz w:val="24"/>
                <w:szCs w:val="24"/>
              </w:rPr>
              <w:t>I. PRAKTIKUM BIOKIMIA</w:t>
            </w:r>
            <w:r w:rsidR="00897DE6" w:rsidRPr="001B4230">
              <w:rPr>
                <w:rFonts w:ascii="Tahoma" w:hAnsi="Tahoma" w:cs="Tahoma"/>
                <w:noProof/>
                <w:webHidden/>
                <w:sz w:val="24"/>
                <w:szCs w:val="24"/>
              </w:rPr>
              <w:tab/>
            </w:r>
            <w:r w:rsidR="00897DE6" w:rsidRPr="001B4230">
              <w:rPr>
                <w:rFonts w:ascii="Tahoma" w:hAnsi="Tahoma" w:cs="Tahoma"/>
                <w:noProof/>
                <w:webHidden/>
                <w:sz w:val="24"/>
                <w:szCs w:val="24"/>
              </w:rPr>
              <w:fldChar w:fldCharType="begin"/>
            </w:r>
            <w:r w:rsidR="00897DE6" w:rsidRPr="001B4230">
              <w:rPr>
                <w:rFonts w:ascii="Tahoma" w:hAnsi="Tahoma" w:cs="Tahoma"/>
                <w:noProof/>
                <w:webHidden/>
                <w:sz w:val="24"/>
                <w:szCs w:val="24"/>
              </w:rPr>
              <w:instrText xml:space="preserve"> PAGEREF _Toc531184696 \h </w:instrText>
            </w:r>
            <w:r w:rsidR="00897DE6" w:rsidRPr="001B4230">
              <w:rPr>
                <w:rFonts w:ascii="Tahoma" w:hAnsi="Tahoma" w:cs="Tahoma"/>
                <w:noProof/>
                <w:webHidden/>
                <w:sz w:val="24"/>
                <w:szCs w:val="24"/>
              </w:rPr>
            </w:r>
            <w:r w:rsidR="00897DE6" w:rsidRPr="001B4230">
              <w:rPr>
                <w:rFonts w:ascii="Tahoma" w:hAnsi="Tahoma" w:cs="Tahoma"/>
                <w:noProof/>
                <w:webHidden/>
                <w:sz w:val="24"/>
                <w:szCs w:val="24"/>
              </w:rPr>
              <w:fldChar w:fldCharType="separate"/>
            </w:r>
            <w:r w:rsidR="00897DE6" w:rsidRPr="001B4230">
              <w:rPr>
                <w:rFonts w:ascii="Tahoma" w:hAnsi="Tahoma" w:cs="Tahoma"/>
                <w:noProof/>
                <w:webHidden/>
                <w:sz w:val="24"/>
                <w:szCs w:val="24"/>
              </w:rPr>
              <w:t>8</w:t>
            </w:r>
            <w:r w:rsidR="00897DE6" w:rsidRPr="001B4230">
              <w:rPr>
                <w:rFonts w:ascii="Tahoma" w:hAnsi="Tahoma" w:cs="Tahoma"/>
                <w:noProof/>
                <w:webHidden/>
                <w:sz w:val="24"/>
                <w:szCs w:val="24"/>
              </w:rPr>
              <w:fldChar w:fldCharType="end"/>
            </w:r>
          </w:hyperlink>
        </w:p>
        <w:p w:rsidR="00897DE6" w:rsidRPr="001B4230" w:rsidRDefault="001B4230">
          <w:pPr>
            <w:pStyle w:val="TOC2"/>
            <w:tabs>
              <w:tab w:val="right" w:leader="dot" w:pos="9350"/>
            </w:tabs>
            <w:rPr>
              <w:rFonts w:ascii="Tahoma" w:eastAsiaTheme="minorEastAsia" w:hAnsi="Tahoma" w:cs="Tahoma"/>
              <w:noProof/>
              <w:sz w:val="24"/>
              <w:szCs w:val="24"/>
            </w:rPr>
          </w:pPr>
          <w:hyperlink w:anchor="_Toc531184697" w:history="1">
            <w:r w:rsidR="00897DE6" w:rsidRPr="001B4230">
              <w:rPr>
                <w:rStyle w:val="Hyperlink"/>
                <w:rFonts w:ascii="Tahoma" w:hAnsi="Tahoma" w:cs="Tahoma"/>
                <w:b/>
                <w:noProof/>
                <w:sz w:val="24"/>
                <w:szCs w:val="24"/>
              </w:rPr>
              <w:t>PRAKTIKUM I</w:t>
            </w:r>
            <w:r w:rsidR="00897DE6" w:rsidRPr="001B4230">
              <w:rPr>
                <w:rFonts w:ascii="Tahoma" w:hAnsi="Tahoma" w:cs="Tahoma"/>
                <w:noProof/>
                <w:webHidden/>
                <w:sz w:val="24"/>
                <w:szCs w:val="24"/>
              </w:rPr>
              <w:tab/>
            </w:r>
            <w:r w:rsidR="00897DE6" w:rsidRPr="001B4230">
              <w:rPr>
                <w:rFonts w:ascii="Tahoma" w:hAnsi="Tahoma" w:cs="Tahoma"/>
                <w:noProof/>
                <w:webHidden/>
                <w:sz w:val="24"/>
                <w:szCs w:val="24"/>
              </w:rPr>
              <w:fldChar w:fldCharType="begin"/>
            </w:r>
            <w:r w:rsidR="00897DE6" w:rsidRPr="001B4230">
              <w:rPr>
                <w:rFonts w:ascii="Tahoma" w:hAnsi="Tahoma" w:cs="Tahoma"/>
                <w:noProof/>
                <w:webHidden/>
                <w:sz w:val="24"/>
                <w:szCs w:val="24"/>
              </w:rPr>
              <w:instrText xml:space="preserve"> PAGEREF _Toc531184697 \h </w:instrText>
            </w:r>
            <w:r w:rsidR="00897DE6" w:rsidRPr="001B4230">
              <w:rPr>
                <w:rFonts w:ascii="Tahoma" w:hAnsi="Tahoma" w:cs="Tahoma"/>
                <w:noProof/>
                <w:webHidden/>
                <w:sz w:val="24"/>
                <w:szCs w:val="24"/>
              </w:rPr>
            </w:r>
            <w:r w:rsidR="00897DE6" w:rsidRPr="001B4230">
              <w:rPr>
                <w:rFonts w:ascii="Tahoma" w:hAnsi="Tahoma" w:cs="Tahoma"/>
                <w:noProof/>
                <w:webHidden/>
                <w:sz w:val="24"/>
                <w:szCs w:val="24"/>
              </w:rPr>
              <w:fldChar w:fldCharType="separate"/>
            </w:r>
            <w:r w:rsidR="00897DE6" w:rsidRPr="001B4230">
              <w:rPr>
                <w:rFonts w:ascii="Tahoma" w:hAnsi="Tahoma" w:cs="Tahoma"/>
                <w:noProof/>
                <w:webHidden/>
                <w:sz w:val="24"/>
                <w:szCs w:val="24"/>
              </w:rPr>
              <w:t>8</w:t>
            </w:r>
            <w:r w:rsidR="00897DE6" w:rsidRPr="001B4230">
              <w:rPr>
                <w:rFonts w:ascii="Tahoma" w:hAnsi="Tahoma" w:cs="Tahoma"/>
                <w:noProof/>
                <w:webHidden/>
                <w:sz w:val="24"/>
                <w:szCs w:val="24"/>
              </w:rPr>
              <w:fldChar w:fldCharType="end"/>
            </w:r>
          </w:hyperlink>
        </w:p>
        <w:p w:rsidR="00897DE6" w:rsidRPr="001B4230" w:rsidRDefault="001B4230">
          <w:pPr>
            <w:pStyle w:val="TOC2"/>
            <w:tabs>
              <w:tab w:val="right" w:leader="dot" w:pos="9350"/>
            </w:tabs>
            <w:rPr>
              <w:rFonts w:ascii="Tahoma" w:eastAsiaTheme="minorEastAsia" w:hAnsi="Tahoma" w:cs="Tahoma"/>
              <w:noProof/>
              <w:sz w:val="24"/>
              <w:szCs w:val="24"/>
            </w:rPr>
          </w:pPr>
          <w:hyperlink w:anchor="_Toc531184698" w:history="1">
            <w:r w:rsidR="00897DE6" w:rsidRPr="001B4230">
              <w:rPr>
                <w:rStyle w:val="Hyperlink"/>
                <w:rFonts w:ascii="Tahoma" w:hAnsi="Tahoma" w:cs="Tahoma"/>
                <w:b/>
                <w:noProof/>
                <w:sz w:val="24"/>
                <w:szCs w:val="24"/>
              </w:rPr>
              <w:t>PRAKTIKUM II</w:t>
            </w:r>
            <w:r w:rsidR="00897DE6" w:rsidRPr="001B4230">
              <w:rPr>
                <w:rFonts w:ascii="Tahoma" w:hAnsi="Tahoma" w:cs="Tahoma"/>
                <w:noProof/>
                <w:webHidden/>
                <w:sz w:val="24"/>
                <w:szCs w:val="24"/>
              </w:rPr>
              <w:tab/>
            </w:r>
            <w:r w:rsidR="009837AE">
              <w:rPr>
                <w:rFonts w:ascii="Tahoma" w:hAnsi="Tahoma" w:cs="Tahoma"/>
                <w:noProof/>
                <w:webHidden/>
                <w:sz w:val="24"/>
                <w:szCs w:val="24"/>
              </w:rPr>
              <w:t>12</w:t>
            </w:r>
          </w:hyperlink>
        </w:p>
        <w:p w:rsidR="00897DE6" w:rsidRPr="001B4230" w:rsidRDefault="001B4230">
          <w:pPr>
            <w:pStyle w:val="TOC1"/>
            <w:tabs>
              <w:tab w:val="right" w:leader="dot" w:pos="9350"/>
            </w:tabs>
            <w:rPr>
              <w:rFonts w:ascii="Tahoma" w:eastAsiaTheme="minorEastAsia" w:hAnsi="Tahoma" w:cs="Tahoma"/>
              <w:noProof/>
              <w:sz w:val="24"/>
              <w:szCs w:val="24"/>
            </w:rPr>
          </w:pPr>
          <w:hyperlink w:anchor="_Toc531184699" w:history="1">
            <w:r w:rsidR="00C05209" w:rsidRPr="001B4230">
              <w:rPr>
                <w:rStyle w:val="Hyperlink"/>
                <w:rFonts w:ascii="Tahoma" w:hAnsi="Tahoma" w:cs="Tahoma"/>
                <w:b/>
                <w:noProof/>
                <w:sz w:val="24"/>
                <w:szCs w:val="24"/>
              </w:rPr>
              <w:t>II. PRAKTIKUM PATOLOGI KLINIK</w:t>
            </w:r>
            <w:r w:rsidR="00897DE6" w:rsidRPr="001B4230">
              <w:rPr>
                <w:rFonts w:ascii="Tahoma" w:hAnsi="Tahoma" w:cs="Tahoma"/>
                <w:noProof/>
                <w:webHidden/>
                <w:sz w:val="24"/>
                <w:szCs w:val="24"/>
              </w:rPr>
              <w:tab/>
            </w:r>
          </w:hyperlink>
          <w:r w:rsidR="00832FC1" w:rsidRPr="001B4230">
            <w:rPr>
              <w:rFonts w:ascii="Tahoma" w:hAnsi="Tahoma" w:cs="Tahoma"/>
              <w:noProof/>
              <w:sz w:val="24"/>
              <w:szCs w:val="24"/>
            </w:rPr>
            <w:t>1</w:t>
          </w:r>
          <w:r w:rsidR="009837AE">
            <w:rPr>
              <w:rFonts w:ascii="Tahoma" w:hAnsi="Tahoma" w:cs="Tahoma"/>
              <w:noProof/>
              <w:sz w:val="24"/>
              <w:szCs w:val="24"/>
            </w:rPr>
            <w:t>4</w:t>
          </w:r>
        </w:p>
        <w:p w:rsidR="00897DE6" w:rsidRPr="001B4230" w:rsidRDefault="001B4230">
          <w:pPr>
            <w:pStyle w:val="TOC1"/>
            <w:tabs>
              <w:tab w:val="right" w:leader="dot" w:pos="9350"/>
            </w:tabs>
            <w:rPr>
              <w:rFonts w:ascii="Tahoma" w:eastAsiaTheme="minorEastAsia" w:hAnsi="Tahoma" w:cs="Tahoma"/>
              <w:noProof/>
              <w:sz w:val="24"/>
              <w:szCs w:val="24"/>
            </w:rPr>
          </w:pPr>
          <w:hyperlink w:anchor="_Toc531184702" w:history="1">
            <w:r w:rsidR="00897DE6" w:rsidRPr="001B4230">
              <w:rPr>
                <w:rStyle w:val="Hyperlink"/>
                <w:rFonts w:ascii="Tahoma" w:hAnsi="Tahoma" w:cs="Tahoma"/>
                <w:b/>
                <w:noProof/>
                <w:sz w:val="24"/>
                <w:szCs w:val="24"/>
              </w:rPr>
              <w:t xml:space="preserve">III. PRAKTIKUM </w:t>
            </w:r>
            <w:r w:rsidR="00C05209" w:rsidRPr="001B4230">
              <w:rPr>
                <w:rStyle w:val="Hyperlink"/>
                <w:rFonts w:ascii="Tahoma" w:hAnsi="Tahoma" w:cs="Tahoma"/>
                <w:b/>
                <w:noProof/>
                <w:sz w:val="24"/>
                <w:szCs w:val="24"/>
              </w:rPr>
              <w:t>PATOLOGI ANATOMI</w:t>
            </w:r>
            <w:r w:rsidR="00897DE6" w:rsidRPr="001B4230">
              <w:rPr>
                <w:rFonts w:ascii="Tahoma" w:hAnsi="Tahoma" w:cs="Tahoma"/>
                <w:noProof/>
                <w:webHidden/>
                <w:sz w:val="24"/>
                <w:szCs w:val="24"/>
              </w:rPr>
              <w:tab/>
            </w:r>
          </w:hyperlink>
          <w:r w:rsidR="00832FC1" w:rsidRPr="001B4230">
            <w:rPr>
              <w:rFonts w:ascii="Tahoma" w:hAnsi="Tahoma" w:cs="Tahoma"/>
              <w:noProof/>
              <w:sz w:val="24"/>
              <w:szCs w:val="24"/>
            </w:rPr>
            <w:t>3</w:t>
          </w:r>
          <w:r w:rsidR="009837AE">
            <w:rPr>
              <w:rFonts w:ascii="Tahoma" w:hAnsi="Tahoma" w:cs="Tahoma"/>
              <w:noProof/>
              <w:sz w:val="24"/>
              <w:szCs w:val="24"/>
            </w:rPr>
            <w:t>5</w:t>
          </w:r>
        </w:p>
        <w:p w:rsidR="00974F19" w:rsidRPr="001B4230" w:rsidRDefault="00974F19">
          <w:pPr>
            <w:rPr>
              <w:rFonts w:ascii="Tahoma" w:hAnsi="Tahoma" w:cs="Tahoma"/>
              <w:sz w:val="24"/>
              <w:szCs w:val="24"/>
            </w:rPr>
          </w:pPr>
          <w:r w:rsidRPr="001B4230">
            <w:rPr>
              <w:rFonts w:ascii="Tahoma" w:hAnsi="Tahoma" w:cs="Tahoma"/>
              <w:b/>
              <w:bCs/>
              <w:noProof/>
              <w:sz w:val="24"/>
              <w:szCs w:val="24"/>
            </w:rPr>
            <w:fldChar w:fldCharType="end"/>
          </w:r>
        </w:p>
      </w:sdtContent>
    </w:sdt>
    <w:p w:rsidR="00042A0F" w:rsidRPr="001B4230" w:rsidRDefault="00042A0F" w:rsidP="00042A0F">
      <w:pPr>
        <w:spacing w:after="0"/>
        <w:rPr>
          <w:rFonts w:ascii="Tahoma" w:hAnsi="Tahoma" w:cs="Tahoma"/>
          <w:sz w:val="24"/>
          <w:szCs w:val="24"/>
        </w:rPr>
      </w:pPr>
    </w:p>
    <w:p w:rsidR="00042A0F" w:rsidRPr="001B4230" w:rsidRDefault="00042A0F" w:rsidP="00042A0F">
      <w:pPr>
        <w:spacing w:after="0"/>
        <w:rPr>
          <w:rFonts w:ascii="Tahoma" w:hAnsi="Tahoma" w:cs="Tahoma"/>
          <w:sz w:val="24"/>
          <w:szCs w:val="24"/>
        </w:rPr>
        <w:sectPr w:rsidR="00042A0F" w:rsidRPr="001B4230" w:rsidSect="00E734CF">
          <w:footerReference w:type="first" r:id="rId11"/>
          <w:pgSz w:w="12240" w:h="15840"/>
          <w:pgMar w:top="1440" w:right="1440" w:bottom="1440" w:left="1440" w:header="720" w:footer="720" w:gutter="0"/>
          <w:pgNumType w:fmt="lowerRoman" w:start="1"/>
          <w:cols w:space="720"/>
          <w:titlePg/>
          <w:docGrid w:linePitch="360"/>
        </w:sectPr>
      </w:pPr>
      <w:bookmarkStart w:id="2" w:name="_GoBack"/>
      <w:bookmarkEnd w:id="2"/>
    </w:p>
    <w:p w:rsidR="00042A0F" w:rsidRPr="001B4230" w:rsidRDefault="00042A0F" w:rsidP="00974F19">
      <w:pPr>
        <w:pStyle w:val="Heading1"/>
        <w:jc w:val="center"/>
        <w:rPr>
          <w:rFonts w:ascii="Tahoma" w:hAnsi="Tahoma" w:cs="Tahoma"/>
          <w:b/>
          <w:color w:val="auto"/>
        </w:rPr>
      </w:pPr>
      <w:bookmarkStart w:id="3" w:name="_Toc531184695"/>
      <w:r w:rsidRPr="001B4230">
        <w:rPr>
          <w:rFonts w:ascii="Tahoma" w:hAnsi="Tahoma" w:cs="Tahoma"/>
          <w:b/>
          <w:color w:val="auto"/>
        </w:rPr>
        <w:lastRenderedPageBreak/>
        <w:t>TATA TERTIB LABORATORIUM</w:t>
      </w:r>
      <w:bookmarkEnd w:id="3"/>
    </w:p>
    <w:p w:rsidR="00042A0F" w:rsidRPr="001B4230" w:rsidRDefault="00042A0F" w:rsidP="00042A0F">
      <w:pPr>
        <w:spacing w:after="0"/>
        <w:jc w:val="center"/>
        <w:rPr>
          <w:rFonts w:ascii="Tahoma" w:hAnsi="Tahoma" w:cs="Tahoma"/>
          <w:b/>
          <w:sz w:val="24"/>
          <w:szCs w:val="24"/>
        </w:rPr>
      </w:pPr>
    </w:p>
    <w:p w:rsidR="00042A0F" w:rsidRPr="001B4230" w:rsidRDefault="00042A0F" w:rsidP="00042A0F">
      <w:pPr>
        <w:spacing w:after="0" w:line="360" w:lineRule="auto"/>
        <w:rPr>
          <w:rFonts w:ascii="Tahoma" w:hAnsi="Tahoma" w:cs="Tahoma"/>
          <w:sz w:val="24"/>
          <w:szCs w:val="24"/>
        </w:rPr>
      </w:pPr>
      <w:r w:rsidRPr="001B4230">
        <w:rPr>
          <w:rFonts w:ascii="Tahoma" w:hAnsi="Tahoma" w:cs="Tahoma"/>
          <w:sz w:val="24"/>
          <w:szCs w:val="24"/>
        </w:rPr>
        <w:t>I.1 KEHADIRAN MAHASISWA</w:t>
      </w:r>
    </w:p>
    <w:p w:rsidR="00042A0F" w:rsidRPr="001B4230" w:rsidRDefault="00042A0F" w:rsidP="001804AD">
      <w:pPr>
        <w:pStyle w:val="ListParagraph"/>
        <w:numPr>
          <w:ilvl w:val="0"/>
          <w:numId w:val="1"/>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diwajibkan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Praktikum</w:t>
      </w:r>
      <w:proofErr w:type="spellEnd"/>
      <w:r w:rsidRPr="001B4230">
        <w:rPr>
          <w:rFonts w:ascii="Tahoma" w:hAnsi="Tahoma" w:cs="Tahoma"/>
          <w:sz w:val="24"/>
          <w:szCs w:val="24"/>
        </w:rPr>
        <w:t xml:space="preserve"> 100%.</w:t>
      </w:r>
    </w:p>
    <w:p w:rsidR="00042A0F" w:rsidRPr="001B4230" w:rsidRDefault="00042A0F" w:rsidP="001804AD">
      <w:pPr>
        <w:pStyle w:val="ListParagraph"/>
        <w:numPr>
          <w:ilvl w:val="0"/>
          <w:numId w:val="1"/>
        </w:numPr>
        <w:spacing w:after="0" w:line="360" w:lineRule="auto"/>
        <w:jc w:val="both"/>
        <w:rPr>
          <w:rFonts w:ascii="Tahoma" w:hAnsi="Tahoma" w:cs="Tahoma"/>
          <w:sz w:val="24"/>
          <w:szCs w:val="24"/>
        </w:rPr>
      </w:pPr>
      <w:proofErr w:type="spellStart"/>
      <w:r w:rsidRPr="001B4230">
        <w:rPr>
          <w:rFonts w:ascii="Tahoma" w:hAnsi="Tahoma" w:cs="Tahoma"/>
          <w:sz w:val="24"/>
          <w:szCs w:val="24"/>
        </w:rPr>
        <w:t>Apabila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memenuhi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ketentuan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tersebut</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atas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mahasiwa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bersangkutan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diperkenankan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p>
    <w:p w:rsidR="00042A0F" w:rsidRPr="001B4230" w:rsidRDefault="00042A0F" w:rsidP="001804AD">
      <w:pPr>
        <w:pStyle w:val="ListParagraph"/>
        <w:numPr>
          <w:ilvl w:val="0"/>
          <w:numId w:val="1"/>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diwajibkan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hadir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sedikitnya</w:t>
      </w:r>
      <w:proofErr w:type="spellEnd"/>
      <w:r w:rsidRPr="001B4230">
        <w:rPr>
          <w:rFonts w:ascii="Tahoma" w:hAnsi="Tahoma" w:cs="Tahoma"/>
          <w:sz w:val="24"/>
          <w:szCs w:val="24"/>
        </w:rPr>
        <w:t xml:space="preserve"> 15 </w:t>
      </w:r>
      <w:proofErr w:type="spellStart"/>
      <w:r w:rsidRPr="001B4230">
        <w:rPr>
          <w:rFonts w:ascii="Tahoma" w:hAnsi="Tahoma" w:cs="Tahoma"/>
          <w:sz w:val="24"/>
          <w:szCs w:val="24"/>
        </w:rPr>
        <w:t>menit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sebelum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dimulai</w:t>
      </w:r>
      <w:proofErr w:type="spellEnd"/>
      <w:r w:rsidRPr="001B4230">
        <w:rPr>
          <w:rFonts w:ascii="Tahoma" w:hAnsi="Tahoma" w:cs="Tahoma"/>
          <w:sz w:val="24"/>
          <w:szCs w:val="24"/>
        </w:rPr>
        <w:t>.</w:t>
      </w:r>
    </w:p>
    <w:p w:rsidR="00042A0F" w:rsidRPr="001B4230" w:rsidRDefault="00042A0F" w:rsidP="00042A0F">
      <w:pPr>
        <w:pStyle w:val="ListParagraph"/>
        <w:spacing w:after="0" w:line="360" w:lineRule="auto"/>
        <w:jc w:val="both"/>
        <w:rPr>
          <w:rFonts w:ascii="Tahoma" w:hAnsi="Tahoma" w:cs="Tahoma"/>
          <w:sz w:val="24"/>
          <w:szCs w:val="24"/>
        </w:rPr>
      </w:pPr>
      <w:proofErr w:type="spellStart"/>
      <w:r w:rsidRPr="001B4230">
        <w:rPr>
          <w:rFonts w:ascii="Tahoma" w:hAnsi="Tahoma" w:cs="Tahoma"/>
          <w:sz w:val="24"/>
          <w:szCs w:val="24"/>
        </w:rPr>
        <w:t>Terlambat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lebih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15 </w:t>
      </w:r>
      <w:proofErr w:type="spellStart"/>
      <w:r w:rsidRPr="001B4230">
        <w:rPr>
          <w:rFonts w:ascii="Tahoma" w:hAnsi="Tahoma" w:cs="Tahoma"/>
          <w:sz w:val="24"/>
          <w:szCs w:val="24"/>
        </w:rPr>
        <w:t>menit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diperkenankan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akademik</w:t>
      </w:r>
      <w:proofErr w:type="spellEnd"/>
      <w:r w:rsidRPr="001B4230">
        <w:rPr>
          <w:rFonts w:ascii="Tahoma" w:hAnsi="Tahoma" w:cs="Tahoma"/>
          <w:sz w:val="24"/>
          <w:szCs w:val="24"/>
        </w:rPr>
        <w:t>.</w:t>
      </w:r>
    </w:p>
    <w:p w:rsidR="00042A0F" w:rsidRPr="001B4230" w:rsidRDefault="00042A0F" w:rsidP="00042A0F">
      <w:pPr>
        <w:pStyle w:val="ListParagraph"/>
        <w:spacing w:after="0" w:line="360" w:lineRule="auto"/>
        <w:jc w:val="both"/>
        <w:rPr>
          <w:rFonts w:ascii="Tahoma" w:hAnsi="Tahoma" w:cs="Tahoma"/>
          <w:sz w:val="24"/>
          <w:szCs w:val="24"/>
        </w:rPr>
      </w:pPr>
    </w:p>
    <w:p w:rsidR="00042A0F" w:rsidRPr="001B4230" w:rsidRDefault="00042A0F" w:rsidP="00042A0F">
      <w:pPr>
        <w:spacing w:after="0" w:line="360" w:lineRule="auto"/>
        <w:rPr>
          <w:rFonts w:ascii="Tahoma" w:hAnsi="Tahoma" w:cs="Tahoma"/>
          <w:sz w:val="24"/>
          <w:szCs w:val="24"/>
        </w:rPr>
      </w:pPr>
      <w:r w:rsidRPr="001B4230">
        <w:rPr>
          <w:rFonts w:ascii="Tahoma" w:hAnsi="Tahoma" w:cs="Tahoma"/>
          <w:sz w:val="24"/>
          <w:szCs w:val="24"/>
        </w:rPr>
        <w:t>I.2 PROSES PEMBELAJARAN LABORATORIUM</w:t>
      </w:r>
    </w:p>
    <w:p w:rsidR="00042A0F"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diwajibkan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proofErr w:type="gramStart"/>
      <w:r w:rsidRPr="001B4230">
        <w:rPr>
          <w:rFonts w:ascii="Tahoma" w:hAnsi="Tahoma" w:cs="Tahoma"/>
          <w:sz w:val="24"/>
          <w:szCs w:val="24"/>
        </w:rPr>
        <w:t>yaitu</w:t>
      </w:r>
      <w:proofErr w:type="spellEnd"/>
      <w:r w:rsidRPr="001B4230">
        <w:rPr>
          <w:rFonts w:ascii="Tahoma" w:hAnsi="Tahoma" w:cs="Tahoma"/>
          <w:sz w:val="24"/>
          <w:szCs w:val="24"/>
        </w:rPr>
        <w:t xml:space="preserve"> :</w:t>
      </w:r>
      <w:proofErr w:type="gramEnd"/>
    </w:p>
    <w:p w:rsidR="00042A0F" w:rsidRPr="001B4230" w:rsidRDefault="00042A0F" w:rsidP="001804AD">
      <w:pPr>
        <w:pStyle w:val="ListParagraph"/>
        <w:numPr>
          <w:ilvl w:val="0"/>
          <w:numId w:val="3"/>
        </w:numPr>
        <w:spacing w:after="0" w:line="360" w:lineRule="auto"/>
        <w:jc w:val="both"/>
        <w:rPr>
          <w:rFonts w:ascii="Tahoma" w:hAnsi="Tahoma" w:cs="Tahoma"/>
          <w:sz w:val="24"/>
          <w:szCs w:val="24"/>
        </w:rPr>
      </w:pPr>
      <w:proofErr w:type="spellStart"/>
      <w:r w:rsidRPr="001B4230">
        <w:rPr>
          <w:rFonts w:ascii="Tahoma" w:hAnsi="Tahoma" w:cs="Tahoma"/>
          <w:sz w:val="24"/>
          <w:szCs w:val="24"/>
        </w:rPr>
        <w:t>Menggunakan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p>
    <w:p w:rsidR="00042A0F" w:rsidRPr="001B4230" w:rsidRDefault="00042A0F" w:rsidP="001804AD">
      <w:pPr>
        <w:pStyle w:val="ListParagraph"/>
        <w:numPr>
          <w:ilvl w:val="0"/>
          <w:numId w:val="3"/>
        </w:numPr>
        <w:spacing w:after="0" w:line="360" w:lineRule="auto"/>
        <w:jc w:val="both"/>
        <w:rPr>
          <w:rFonts w:ascii="Tahoma" w:hAnsi="Tahoma" w:cs="Tahoma"/>
          <w:sz w:val="24"/>
          <w:szCs w:val="24"/>
        </w:rPr>
      </w:pP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sesuai</w:t>
      </w:r>
      <w:proofErr w:type="spellEnd"/>
      <w:r w:rsidRPr="001B4230">
        <w:rPr>
          <w:rFonts w:ascii="Tahoma" w:hAnsi="Tahoma" w:cs="Tahoma"/>
          <w:sz w:val="24"/>
          <w:szCs w:val="24"/>
        </w:rPr>
        <w:t xml:space="preserve"> yang di </w:t>
      </w:r>
      <w:proofErr w:type="spellStart"/>
      <w:r w:rsidRPr="001B4230">
        <w:rPr>
          <w:rFonts w:ascii="Tahoma" w:hAnsi="Tahoma" w:cs="Tahoma"/>
          <w:sz w:val="24"/>
          <w:szCs w:val="24"/>
        </w:rPr>
        <w:t>jadwalkan</w:t>
      </w:r>
      <w:proofErr w:type="spellEnd"/>
    </w:p>
    <w:p w:rsidR="00042A0F" w:rsidRPr="001B4230" w:rsidRDefault="00042A0F" w:rsidP="001804AD">
      <w:pPr>
        <w:pStyle w:val="ListParagraph"/>
        <w:numPr>
          <w:ilvl w:val="0"/>
          <w:numId w:val="3"/>
        </w:numPr>
        <w:spacing w:after="0" w:line="360" w:lineRule="auto"/>
        <w:jc w:val="both"/>
        <w:rPr>
          <w:rFonts w:ascii="Tahoma" w:hAnsi="Tahoma" w:cs="Tahoma"/>
          <w:sz w:val="24"/>
          <w:szCs w:val="24"/>
        </w:rPr>
      </w:pPr>
      <w:proofErr w:type="spellStart"/>
      <w:r w:rsidRPr="001B4230">
        <w:rPr>
          <w:rFonts w:ascii="Tahoma" w:hAnsi="Tahoma" w:cs="Tahoma"/>
          <w:sz w:val="24"/>
          <w:szCs w:val="24"/>
        </w:rPr>
        <w:t>Mengerjakan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mengumpulkan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laporan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maksimal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senin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p>
    <w:p w:rsidR="00042A0F" w:rsidRPr="001B4230" w:rsidRDefault="00042A0F" w:rsidP="001804AD">
      <w:pPr>
        <w:pStyle w:val="ListParagraph"/>
        <w:numPr>
          <w:ilvl w:val="0"/>
          <w:numId w:val="3"/>
        </w:numPr>
        <w:spacing w:after="0" w:line="360" w:lineRule="auto"/>
        <w:jc w:val="both"/>
        <w:rPr>
          <w:rFonts w:ascii="Tahoma" w:hAnsi="Tahoma" w:cs="Tahoma"/>
          <w:sz w:val="24"/>
          <w:szCs w:val="24"/>
        </w:rPr>
      </w:pP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akhir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blok</w:t>
      </w:r>
      <w:proofErr w:type="spellEnd"/>
    </w:p>
    <w:p w:rsidR="00042A0F"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dibagi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menjadi</w:t>
      </w:r>
      <w:proofErr w:type="spellEnd"/>
      <w:r w:rsidRPr="001B4230">
        <w:rPr>
          <w:rFonts w:ascii="Tahoma" w:hAnsi="Tahoma" w:cs="Tahoma"/>
          <w:sz w:val="24"/>
          <w:szCs w:val="24"/>
        </w:rPr>
        <w:t xml:space="preserve"> 2 </w:t>
      </w:r>
      <w:proofErr w:type="spellStart"/>
      <w:r w:rsidRPr="001B4230">
        <w:rPr>
          <w:rFonts w:ascii="Tahoma" w:hAnsi="Tahoma" w:cs="Tahoma"/>
          <w:sz w:val="24"/>
          <w:szCs w:val="24"/>
        </w:rPr>
        <w:t>kelompok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adakan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sesuai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pembelajaran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minggu</w:t>
      </w:r>
      <w:proofErr w:type="spellEnd"/>
    </w:p>
    <w:p w:rsidR="00042A0F"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berikan</w:t>
      </w:r>
      <w:proofErr w:type="spellEnd"/>
      <w:r w:rsidRPr="001B4230">
        <w:rPr>
          <w:rFonts w:ascii="Tahoma" w:hAnsi="Tahoma" w:cs="Tahoma"/>
          <w:sz w:val="24"/>
          <w:szCs w:val="24"/>
        </w:rPr>
        <w:t xml:space="preserve"> pre-test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Penilaian</w:t>
      </w:r>
      <w:proofErr w:type="spellEnd"/>
      <w:r w:rsidRPr="001B4230">
        <w:rPr>
          <w:rFonts w:ascii="Tahoma" w:hAnsi="Tahoma" w:cs="Tahoma"/>
          <w:sz w:val="24"/>
          <w:szCs w:val="24"/>
        </w:rPr>
        <w:t xml:space="preserve"> pre-test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mempengaruhi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nilai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akhir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p>
    <w:p w:rsidR="00042A0F"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sesuai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arahan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pembimbing</w:t>
      </w:r>
      <w:proofErr w:type="spellEnd"/>
      <w:r w:rsidRPr="001B4230">
        <w:rPr>
          <w:rFonts w:ascii="Tahoma" w:hAnsi="Tahoma" w:cs="Tahoma"/>
          <w:sz w:val="24"/>
          <w:szCs w:val="24"/>
        </w:rPr>
        <w:t>.</w:t>
      </w:r>
    </w:p>
    <w:p w:rsidR="00042A0F"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deperkenankan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membawa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makanan</w:t>
      </w:r>
      <w:proofErr w:type="spellEnd"/>
      <w:r w:rsidRPr="001B4230">
        <w:rPr>
          <w:rFonts w:ascii="Tahoma" w:hAnsi="Tahoma" w:cs="Tahoma"/>
          <w:sz w:val="24"/>
          <w:szCs w:val="24"/>
        </w:rPr>
        <w:t>/</w:t>
      </w:r>
      <w:proofErr w:type="spellStart"/>
      <w:r w:rsidRPr="001B4230">
        <w:rPr>
          <w:rFonts w:ascii="Tahoma" w:hAnsi="Tahoma" w:cs="Tahoma"/>
          <w:sz w:val="24"/>
          <w:szCs w:val="24"/>
        </w:rPr>
        <w:t>minuman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w:t>
      </w:r>
    </w:p>
    <w:p w:rsidR="00415131"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diperkenankan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menggunakan</w:t>
      </w:r>
      <w:proofErr w:type="spellEnd"/>
      <w:r w:rsidRPr="001B4230">
        <w:rPr>
          <w:rFonts w:ascii="Tahoma" w:hAnsi="Tahoma" w:cs="Tahoma"/>
          <w:sz w:val="24"/>
          <w:szCs w:val="24"/>
        </w:rPr>
        <w:t xml:space="preserve"> handphone </w:t>
      </w:r>
      <w:proofErr w:type="spellStart"/>
      <w:r w:rsidRPr="001B4230">
        <w:rPr>
          <w:rFonts w:ascii="Tahoma" w:hAnsi="Tahoma" w:cs="Tahoma"/>
          <w:sz w:val="24"/>
          <w:szCs w:val="24"/>
        </w:rPr>
        <w:t>selama</w:t>
      </w:r>
      <w:proofErr w:type="spellEnd"/>
      <w:r w:rsidRPr="001B4230">
        <w:rPr>
          <w:rFonts w:ascii="Tahoma" w:hAnsi="Tahoma" w:cs="Tahoma"/>
          <w:sz w:val="24"/>
          <w:szCs w:val="24"/>
        </w:rPr>
        <w:t xml:space="preserve"> proses </w:t>
      </w:r>
      <w:proofErr w:type="spellStart"/>
      <w:r w:rsidRPr="001B4230">
        <w:rPr>
          <w:rFonts w:ascii="Tahoma" w:hAnsi="Tahoma" w:cs="Tahoma"/>
          <w:sz w:val="24"/>
          <w:szCs w:val="24"/>
        </w:rPr>
        <w:t>aktivitas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berlangsung</w:t>
      </w:r>
      <w:proofErr w:type="spellEnd"/>
    </w:p>
    <w:p w:rsidR="00415131"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berikan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tugas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laporan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dikumpulkan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maksimal</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hari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senin</w:t>
      </w:r>
      <w:proofErr w:type="spellEnd"/>
      <w:r w:rsidR="00415131" w:rsidRPr="001B4230">
        <w:rPr>
          <w:rFonts w:ascii="Tahoma" w:hAnsi="Tahoma" w:cs="Tahoma"/>
          <w:sz w:val="24"/>
          <w:szCs w:val="24"/>
        </w:rPr>
        <w:t xml:space="preserve">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minggu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berikutnya</w:t>
      </w:r>
      <w:proofErr w:type="spellEnd"/>
    </w:p>
    <w:p w:rsidR="00415131"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lastRenderedPageBreak/>
        <w:t>Penilaian</w:t>
      </w:r>
      <w:proofErr w:type="spellEnd"/>
      <w:r w:rsidRPr="001B4230">
        <w:rPr>
          <w:rFonts w:ascii="Tahoma" w:hAnsi="Tahoma" w:cs="Tahoma"/>
          <w:sz w:val="24"/>
          <w:szCs w:val="24"/>
        </w:rPr>
        <w:t xml:space="preserve"> dan feedback </w:t>
      </w:r>
      <w:proofErr w:type="spellStart"/>
      <w:r w:rsidRPr="001B4230">
        <w:rPr>
          <w:rFonts w:ascii="Tahoma" w:hAnsi="Tahoma" w:cs="Tahoma"/>
          <w:sz w:val="24"/>
          <w:szCs w:val="24"/>
        </w:rPr>
        <w:t>dicatat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logbook dan </w:t>
      </w:r>
      <w:proofErr w:type="spellStart"/>
      <w:r w:rsidRPr="001B4230">
        <w:rPr>
          <w:rFonts w:ascii="Tahoma" w:hAnsi="Tahoma" w:cs="Tahoma"/>
          <w:sz w:val="24"/>
          <w:szCs w:val="24"/>
        </w:rPr>
        <w:t>ditandatangani</w:t>
      </w:r>
      <w:proofErr w:type="spellEnd"/>
      <w:r w:rsidRPr="001B4230">
        <w:rPr>
          <w:rFonts w:ascii="Tahoma" w:hAnsi="Tahoma" w:cs="Tahoma"/>
          <w:sz w:val="24"/>
          <w:szCs w:val="24"/>
        </w:rPr>
        <w:t xml:space="preserve"> oleh </w:t>
      </w:r>
      <w:proofErr w:type="spellStart"/>
      <w:r w:rsidRPr="001B4230">
        <w:rPr>
          <w:rFonts w:ascii="Tahoma" w:hAnsi="Tahoma" w:cs="Tahoma"/>
          <w:sz w:val="24"/>
          <w:szCs w:val="24"/>
        </w:rPr>
        <w:t>dosen</w:t>
      </w:r>
      <w:proofErr w:type="spellEnd"/>
      <w:r w:rsidRPr="001B4230">
        <w:rPr>
          <w:rFonts w:ascii="Tahoma" w:hAnsi="Tahoma" w:cs="Tahoma"/>
          <w:sz w:val="24"/>
          <w:szCs w:val="24"/>
        </w:rPr>
        <w:t>/</w:t>
      </w:r>
      <w:proofErr w:type="spellStart"/>
      <w:r w:rsidRPr="001B4230">
        <w:rPr>
          <w:rFonts w:ascii="Tahoma" w:hAnsi="Tahoma" w:cs="Tahoma"/>
          <w:sz w:val="24"/>
          <w:szCs w:val="24"/>
        </w:rPr>
        <w:t>instruktur</w:t>
      </w:r>
      <w:proofErr w:type="spellEnd"/>
      <w:r w:rsidRPr="001B4230">
        <w:rPr>
          <w:rFonts w:ascii="Tahoma" w:hAnsi="Tahoma" w:cs="Tahoma"/>
          <w:sz w:val="24"/>
          <w:szCs w:val="24"/>
        </w:rPr>
        <w:t>.</w:t>
      </w:r>
    </w:p>
    <w:p w:rsidR="00415131" w:rsidRPr="001B4230" w:rsidRDefault="00042A0F" w:rsidP="001804AD">
      <w:pPr>
        <w:pStyle w:val="ListParagraph"/>
        <w:numPr>
          <w:ilvl w:val="0"/>
          <w:numId w:val="2"/>
        </w:numPr>
        <w:spacing w:after="0" w:line="360" w:lineRule="auto"/>
        <w:jc w:val="both"/>
        <w:rPr>
          <w:rFonts w:ascii="Tahoma" w:hAnsi="Tahoma" w:cs="Tahoma"/>
          <w:sz w:val="24"/>
          <w:szCs w:val="24"/>
        </w:rPr>
      </w:pPr>
      <w:r w:rsidRPr="001B4230">
        <w:rPr>
          <w:rFonts w:ascii="Tahoma" w:hAnsi="Tahoma" w:cs="Tahoma"/>
          <w:sz w:val="24"/>
          <w:szCs w:val="24"/>
        </w:rPr>
        <w:t xml:space="preserve">Nilai </w:t>
      </w:r>
      <w:proofErr w:type="spellStart"/>
      <w:r w:rsidRPr="001B4230">
        <w:rPr>
          <w:rFonts w:ascii="Tahoma" w:hAnsi="Tahoma" w:cs="Tahoma"/>
          <w:sz w:val="24"/>
          <w:szCs w:val="24"/>
        </w:rPr>
        <w:t>latihan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diperinci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sebagai</w:t>
      </w:r>
      <w:proofErr w:type="spellEnd"/>
      <w:r w:rsidRPr="001B4230">
        <w:rPr>
          <w:rFonts w:ascii="Tahoma" w:hAnsi="Tahoma" w:cs="Tahoma"/>
          <w:sz w:val="24"/>
          <w:szCs w:val="24"/>
        </w:rPr>
        <w:t xml:space="preserve"> </w:t>
      </w:r>
      <w:proofErr w:type="spellStart"/>
      <w:proofErr w:type="gramStart"/>
      <w:r w:rsidRPr="001B4230">
        <w:rPr>
          <w:rFonts w:ascii="Tahoma" w:hAnsi="Tahoma" w:cs="Tahoma"/>
          <w:sz w:val="24"/>
          <w:szCs w:val="24"/>
        </w:rPr>
        <w:t>berikut</w:t>
      </w:r>
      <w:proofErr w:type="spellEnd"/>
      <w:r w:rsidRPr="001B4230">
        <w:rPr>
          <w:rFonts w:ascii="Tahoma" w:hAnsi="Tahoma" w:cs="Tahoma"/>
          <w:sz w:val="24"/>
          <w:szCs w:val="24"/>
        </w:rPr>
        <w:t xml:space="preserve"> :</w:t>
      </w:r>
      <w:proofErr w:type="gramEnd"/>
    </w:p>
    <w:p w:rsidR="00415131" w:rsidRPr="001B4230" w:rsidRDefault="00042A0F" w:rsidP="001804AD">
      <w:pPr>
        <w:pStyle w:val="ListParagraph"/>
        <w:numPr>
          <w:ilvl w:val="0"/>
          <w:numId w:val="4"/>
        </w:numPr>
        <w:spacing w:after="0" w:line="360" w:lineRule="auto"/>
        <w:jc w:val="both"/>
        <w:rPr>
          <w:rFonts w:ascii="Tahoma" w:hAnsi="Tahoma" w:cs="Tahoma"/>
          <w:sz w:val="24"/>
          <w:szCs w:val="24"/>
        </w:rPr>
      </w:pPr>
      <w:r w:rsidRPr="001B4230">
        <w:rPr>
          <w:rFonts w:ascii="Tahoma" w:hAnsi="Tahoma" w:cs="Tahoma"/>
          <w:sz w:val="24"/>
          <w:szCs w:val="24"/>
        </w:rPr>
        <w:t>&lt; 70</w:t>
      </w:r>
      <w:proofErr w:type="gramStart"/>
      <w:r w:rsidRPr="001B4230">
        <w:rPr>
          <w:rFonts w:ascii="Tahoma" w:hAnsi="Tahoma" w:cs="Tahoma"/>
          <w:sz w:val="24"/>
          <w:szCs w:val="24"/>
        </w:rPr>
        <w:t>%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Belum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terampil</w:t>
      </w:r>
      <w:proofErr w:type="spellEnd"/>
    </w:p>
    <w:p w:rsidR="00415131" w:rsidRPr="001B4230" w:rsidRDefault="00042A0F" w:rsidP="001804AD">
      <w:pPr>
        <w:pStyle w:val="ListParagraph"/>
        <w:numPr>
          <w:ilvl w:val="0"/>
          <w:numId w:val="4"/>
        </w:numPr>
        <w:spacing w:after="0" w:line="360" w:lineRule="auto"/>
        <w:jc w:val="both"/>
        <w:rPr>
          <w:rFonts w:ascii="Tahoma" w:hAnsi="Tahoma" w:cs="Tahoma"/>
          <w:sz w:val="24"/>
          <w:szCs w:val="24"/>
        </w:rPr>
      </w:pPr>
      <w:r w:rsidRPr="001B4230">
        <w:rPr>
          <w:rFonts w:ascii="Tahoma" w:hAnsi="Tahoma" w:cs="Tahoma"/>
          <w:sz w:val="24"/>
          <w:szCs w:val="24"/>
        </w:rPr>
        <w:t>70% – 85</w:t>
      </w:r>
      <w:proofErr w:type="gramStart"/>
      <w:r w:rsidRPr="001B4230">
        <w:rPr>
          <w:rFonts w:ascii="Tahoma" w:hAnsi="Tahoma" w:cs="Tahoma"/>
          <w:sz w:val="24"/>
          <w:szCs w:val="24"/>
        </w:rPr>
        <w:t>%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Terampil</w:t>
      </w:r>
      <w:proofErr w:type="spellEnd"/>
    </w:p>
    <w:p w:rsidR="00042A0F" w:rsidRPr="001B4230" w:rsidRDefault="00042A0F" w:rsidP="001804AD">
      <w:pPr>
        <w:pStyle w:val="ListParagraph"/>
        <w:numPr>
          <w:ilvl w:val="0"/>
          <w:numId w:val="4"/>
        </w:numPr>
        <w:spacing w:after="0" w:line="360" w:lineRule="auto"/>
        <w:jc w:val="both"/>
        <w:rPr>
          <w:rFonts w:ascii="Tahoma" w:hAnsi="Tahoma" w:cs="Tahoma"/>
          <w:sz w:val="24"/>
          <w:szCs w:val="24"/>
        </w:rPr>
      </w:pPr>
      <w:r w:rsidRPr="001B4230">
        <w:rPr>
          <w:rFonts w:ascii="Tahoma" w:hAnsi="Tahoma" w:cs="Tahoma"/>
          <w:sz w:val="24"/>
          <w:szCs w:val="24"/>
        </w:rPr>
        <w:t>&gt; 85</w:t>
      </w:r>
      <w:proofErr w:type="gramStart"/>
      <w:r w:rsidRPr="001B4230">
        <w:rPr>
          <w:rFonts w:ascii="Tahoma" w:hAnsi="Tahoma" w:cs="Tahoma"/>
          <w:sz w:val="24"/>
          <w:szCs w:val="24"/>
        </w:rPr>
        <w:t>%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Sangat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terampil</w:t>
      </w:r>
      <w:proofErr w:type="spellEnd"/>
    </w:p>
    <w:p w:rsidR="00415131" w:rsidRPr="001B4230" w:rsidRDefault="00042A0F" w:rsidP="001804AD">
      <w:pPr>
        <w:pStyle w:val="ListParagraph"/>
        <w:numPr>
          <w:ilvl w:val="0"/>
          <w:numId w:val="2"/>
        </w:numPr>
        <w:spacing w:after="0" w:line="360" w:lineRule="auto"/>
        <w:jc w:val="both"/>
        <w:rPr>
          <w:rFonts w:ascii="Tahoma" w:hAnsi="Tahoma" w:cs="Tahoma"/>
          <w:sz w:val="24"/>
          <w:szCs w:val="24"/>
        </w:rPr>
      </w:pPr>
      <w:proofErr w:type="spellStart"/>
      <w:r w:rsidRPr="001B4230">
        <w:rPr>
          <w:rFonts w:ascii="Tahoma" w:hAnsi="Tahoma" w:cs="Tahoma"/>
          <w:sz w:val="24"/>
          <w:szCs w:val="24"/>
        </w:rPr>
        <w:t>Sopan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santun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etika</w:t>
      </w:r>
      <w:proofErr w:type="spellEnd"/>
    </w:p>
    <w:p w:rsidR="00415131" w:rsidRPr="001B4230" w:rsidRDefault="00042A0F"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Mengucapkan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salam</w:t>
      </w:r>
      <w:proofErr w:type="spellEnd"/>
    </w:p>
    <w:p w:rsidR="00415131" w:rsidRPr="001B4230" w:rsidRDefault="00042A0F"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Disiplin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tepat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waktu</w:t>
      </w:r>
      <w:proofErr w:type="spellEnd"/>
    </w:p>
    <w:p w:rsidR="00415131" w:rsidRPr="001B4230" w:rsidRDefault="00042A0F"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Jujur</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bertanggung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jawab</w:t>
      </w:r>
      <w:proofErr w:type="spellEnd"/>
    </w:p>
    <w:p w:rsidR="00415131" w:rsidRPr="001B4230" w:rsidRDefault="00042A0F"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merokok</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mengkonsumsi</w:t>
      </w:r>
      <w:proofErr w:type="spellEnd"/>
      <w:r w:rsidRPr="001B4230">
        <w:rPr>
          <w:rFonts w:ascii="Tahoma" w:hAnsi="Tahoma" w:cs="Tahoma"/>
          <w:sz w:val="24"/>
          <w:szCs w:val="24"/>
        </w:rPr>
        <w:t xml:space="preserve"> NAPZA</w:t>
      </w:r>
    </w:p>
    <w:p w:rsidR="00042A0F" w:rsidRPr="001B4230" w:rsidRDefault="00042A0F"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diperbolehkan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membawa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alat-alat</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membahayakan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sendiri</w:t>
      </w:r>
      <w:proofErr w:type="spellEnd"/>
      <w:r w:rsidRPr="001B4230">
        <w:rPr>
          <w:rFonts w:ascii="Tahoma" w:hAnsi="Tahoma" w:cs="Tahoma"/>
          <w:sz w:val="24"/>
          <w:szCs w:val="24"/>
        </w:rPr>
        <w:t xml:space="preserve"> dan orang</w:t>
      </w:r>
      <w:r w:rsidR="00415131" w:rsidRPr="001B4230">
        <w:rPr>
          <w:rFonts w:ascii="Tahoma" w:hAnsi="Tahoma" w:cs="Tahoma"/>
          <w:sz w:val="24"/>
          <w:szCs w:val="24"/>
        </w:rPr>
        <w:t xml:space="preserve"> </w:t>
      </w:r>
      <w:r w:rsidRPr="001B4230">
        <w:rPr>
          <w:rFonts w:ascii="Tahoma" w:hAnsi="Tahoma" w:cs="Tahoma"/>
          <w:sz w:val="24"/>
          <w:szCs w:val="24"/>
        </w:rPr>
        <w:t>lain (</w:t>
      </w:r>
      <w:proofErr w:type="spellStart"/>
      <w:r w:rsidRPr="001B4230">
        <w:rPr>
          <w:rFonts w:ascii="Tahoma" w:hAnsi="Tahoma" w:cs="Tahoma"/>
          <w:sz w:val="24"/>
          <w:szCs w:val="24"/>
        </w:rPr>
        <w:t>misalnya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senjata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tajam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senjata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api</w:t>
      </w:r>
      <w:proofErr w:type="spellEnd"/>
      <w:r w:rsidRPr="001B4230">
        <w:rPr>
          <w:rFonts w:ascii="Tahoma" w:hAnsi="Tahoma" w:cs="Tahoma"/>
          <w:sz w:val="24"/>
          <w:szCs w:val="24"/>
        </w:rPr>
        <w:t>, dan lain-lain</w:t>
      </w:r>
      <w:r w:rsidRPr="001B4230">
        <w:rPr>
          <w:rFonts w:ascii="Tahoma" w:hAnsi="Tahoma" w:cs="Tahoma"/>
          <w:b/>
          <w:sz w:val="24"/>
          <w:szCs w:val="24"/>
        </w:rPr>
        <w:t>)</w:t>
      </w:r>
      <w:r w:rsidR="00415131" w:rsidRPr="001B4230">
        <w:rPr>
          <w:rFonts w:ascii="Tahoma" w:hAnsi="Tahoma" w:cs="Tahoma"/>
          <w:b/>
          <w:sz w:val="24"/>
          <w:szCs w:val="24"/>
        </w:rPr>
        <w:t>.</w:t>
      </w:r>
    </w:p>
    <w:p w:rsidR="00415131" w:rsidRPr="001B4230" w:rsidRDefault="00415131"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diperbolehkan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membuat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kegaduhan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perundungan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bulying</w:t>
      </w:r>
      <w:proofErr w:type="spellEnd"/>
      <w:r w:rsidRPr="001B4230">
        <w:rPr>
          <w:rFonts w:ascii="Tahoma" w:hAnsi="Tahoma" w:cs="Tahoma"/>
          <w:sz w:val="24"/>
          <w:szCs w:val="24"/>
        </w:rPr>
        <w:t>), SARA (</w:t>
      </w:r>
      <w:proofErr w:type="spellStart"/>
      <w:r w:rsidRPr="001B4230">
        <w:rPr>
          <w:rFonts w:ascii="Tahoma" w:hAnsi="Tahoma" w:cs="Tahoma"/>
          <w:sz w:val="24"/>
          <w:szCs w:val="24"/>
        </w:rPr>
        <w:t>Suku</w:t>
      </w:r>
      <w:proofErr w:type="spellEnd"/>
      <w:r w:rsidRPr="001B4230">
        <w:rPr>
          <w:rFonts w:ascii="Tahoma" w:hAnsi="Tahoma" w:cs="Tahoma"/>
          <w:sz w:val="24"/>
          <w:szCs w:val="24"/>
        </w:rPr>
        <w:t>,</w:t>
      </w:r>
    </w:p>
    <w:p w:rsidR="00415131" w:rsidRPr="001B4230" w:rsidRDefault="00415131" w:rsidP="00415131">
      <w:pPr>
        <w:pStyle w:val="ListParagraph"/>
        <w:spacing w:after="0" w:line="360" w:lineRule="auto"/>
        <w:ind w:left="1440"/>
        <w:jc w:val="both"/>
        <w:rPr>
          <w:rFonts w:ascii="Tahoma" w:hAnsi="Tahoma" w:cs="Tahoma"/>
          <w:sz w:val="24"/>
          <w:szCs w:val="24"/>
        </w:rPr>
      </w:pPr>
      <w:r w:rsidRPr="001B4230">
        <w:rPr>
          <w:rFonts w:ascii="Tahoma" w:hAnsi="Tahoma" w:cs="Tahoma"/>
          <w:sz w:val="24"/>
          <w:szCs w:val="24"/>
        </w:rPr>
        <w:t xml:space="preserve">Agama, Ras, </w:t>
      </w:r>
      <w:proofErr w:type="spellStart"/>
      <w:r w:rsidRPr="001B4230">
        <w:rPr>
          <w:rFonts w:ascii="Tahoma" w:hAnsi="Tahoma" w:cs="Tahoma"/>
          <w:sz w:val="24"/>
          <w:szCs w:val="24"/>
        </w:rPr>
        <w:t>Antar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golongan</w:t>
      </w:r>
      <w:proofErr w:type="spellEnd"/>
      <w:r w:rsidRPr="001B4230">
        <w:rPr>
          <w:rFonts w:ascii="Tahoma" w:hAnsi="Tahoma" w:cs="Tahoma"/>
          <w:sz w:val="24"/>
          <w:szCs w:val="24"/>
        </w:rPr>
        <w:t>).</w:t>
      </w:r>
    </w:p>
    <w:p w:rsidR="00415131" w:rsidRPr="001B4230" w:rsidRDefault="00415131"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memalsukan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tangan</w:t>
      </w:r>
      <w:proofErr w:type="spellEnd"/>
      <w:r w:rsidRPr="001B4230">
        <w:rPr>
          <w:rFonts w:ascii="Tahoma" w:hAnsi="Tahoma" w:cs="Tahoma"/>
          <w:sz w:val="24"/>
          <w:szCs w:val="24"/>
        </w:rPr>
        <w:t xml:space="preserve"> para </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dan/</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instruktur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teman</w:t>
      </w:r>
      <w:proofErr w:type="spellEnd"/>
      <w:r w:rsidRPr="001B4230">
        <w:rPr>
          <w:rFonts w:ascii="Tahoma" w:hAnsi="Tahoma" w:cs="Tahoma"/>
          <w:sz w:val="24"/>
          <w:szCs w:val="24"/>
        </w:rPr>
        <w:t>.</w:t>
      </w:r>
    </w:p>
    <w:p w:rsidR="00415131" w:rsidRPr="001B4230" w:rsidRDefault="00415131"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memalsukan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dokumen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plagiasi</w:t>
      </w:r>
      <w:proofErr w:type="spellEnd"/>
      <w:r w:rsidRPr="001B4230">
        <w:rPr>
          <w:rFonts w:ascii="Tahoma" w:hAnsi="Tahoma" w:cs="Tahoma"/>
          <w:sz w:val="24"/>
          <w:szCs w:val="24"/>
        </w:rPr>
        <w:t>.</w:t>
      </w:r>
    </w:p>
    <w:p w:rsidR="00415131" w:rsidRPr="001B4230" w:rsidRDefault="00415131"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melakukan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kecurangan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apapun</w:t>
      </w:r>
      <w:proofErr w:type="spellEnd"/>
      <w:r w:rsidRPr="001B4230">
        <w:rPr>
          <w:rFonts w:ascii="Tahoma" w:hAnsi="Tahoma" w:cs="Tahoma"/>
          <w:sz w:val="24"/>
          <w:szCs w:val="24"/>
        </w:rPr>
        <w:t>.</w:t>
      </w:r>
    </w:p>
    <w:p w:rsidR="00415131" w:rsidRPr="001B4230" w:rsidRDefault="00415131"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merusak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menghilangkan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properti</w:t>
      </w:r>
      <w:proofErr w:type="spellEnd"/>
      <w:r w:rsidRPr="001B4230">
        <w:rPr>
          <w:rFonts w:ascii="Tahoma" w:hAnsi="Tahoma" w:cs="Tahoma"/>
          <w:sz w:val="24"/>
          <w:szCs w:val="24"/>
        </w:rPr>
        <w:t xml:space="preserve"> CSL FK UHAMKA </w:t>
      </w:r>
      <w:proofErr w:type="spellStart"/>
      <w:r w:rsidRPr="001B4230">
        <w:rPr>
          <w:rFonts w:ascii="Tahoma" w:hAnsi="Tahoma" w:cs="Tahoma"/>
          <w:sz w:val="24"/>
          <w:szCs w:val="24"/>
        </w:rPr>
        <w:t>selama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p>
    <w:p w:rsidR="00415131" w:rsidRPr="001B4230" w:rsidRDefault="00415131" w:rsidP="00415131">
      <w:pPr>
        <w:pStyle w:val="ListParagraph"/>
        <w:spacing w:after="0" w:line="360" w:lineRule="auto"/>
        <w:ind w:left="1440"/>
        <w:jc w:val="both"/>
        <w:rPr>
          <w:rFonts w:ascii="Tahoma" w:hAnsi="Tahoma" w:cs="Tahoma"/>
          <w:sz w:val="24"/>
          <w:szCs w:val="24"/>
        </w:rPr>
      </w:pPr>
      <w:proofErr w:type="spellStart"/>
      <w:r w:rsidRPr="001B4230">
        <w:rPr>
          <w:rFonts w:ascii="Tahoma" w:hAnsi="Tahoma" w:cs="Tahoma"/>
          <w:sz w:val="24"/>
          <w:szCs w:val="24"/>
        </w:rPr>
        <w:t>pembelajaran</w:t>
      </w:r>
      <w:proofErr w:type="spellEnd"/>
      <w:r w:rsidRPr="001B4230">
        <w:rPr>
          <w:rFonts w:ascii="Tahoma" w:hAnsi="Tahoma" w:cs="Tahoma"/>
          <w:sz w:val="24"/>
          <w:szCs w:val="24"/>
        </w:rPr>
        <w:t>.</w:t>
      </w:r>
    </w:p>
    <w:p w:rsidR="00415131" w:rsidRPr="001B4230" w:rsidRDefault="00415131" w:rsidP="001804AD">
      <w:pPr>
        <w:pStyle w:val="ListParagraph"/>
        <w:numPr>
          <w:ilvl w:val="0"/>
          <w:numId w:val="5"/>
        </w:numPr>
        <w:spacing w:after="0" w:line="360" w:lineRule="auto"/>
        <w:jc w:val="both"/>
        <w:rPr>
          <w:rFonts w:ascii="Tahoma" w:hAnsi="Tahoma" w:cs="Tahoma"/>
          <w:sz w:val="24"/>
          <w:szCs w:val="24"/>
        </w:rPr>
      </w:pPr>
      <w:proofErr w:type="spellStart"/>
      <w:r w:rsidRPr="001B4230">
        <w:rPr>
          <w:rFonts w:ascii="Tahoma" w:hAnsi="Tahoma" w:cs="Tahoma"/>
          <w:sz w:val="24"/>
          <w:szCs w:val="24"/>
        </w:rPr>
        <w:t>Mentaati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peraturan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akademik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Fakultas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Kedokteran</w:t>
      </w:r>
      <w:proofErr w:type="spellEnd"/>
      <w:r w:rsidRPr="001B4230">
        <w:rPr>
          <w:rFonts w:ascii="Tahoma" w:hAnsi="Tahoma" w:cs="Tahoma"/>
          <w:sz w:val="24"/>
          <w:szCs w:val="24"/>
        </w:rPr>
        <w:t xml:space="preserve"> UHAMKA dan </w:t>
      </w:r>
      <w:proofErr w:type="spellStart"/>
      <w:r w:rsidRPr="001B4230">
        <w:rPr>
          <w:rFonts w:ascii="Tahoma" w:hAnsi="Tahoma" w:cs="Tahoma"/>
          <w:sz w:val="24"/>
          <w:szCs w:val="24"/>
        </w:rPr>
        <w:t>peraturan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akademik</w:t>
      </w:r>
      <w:proofErr w:type="spellEnd"/>
      <w:r w:rsidRPr="001B4230">
        <w:rPr>
          <w:rFonts w:ascii="Tahoma" w:hAnsi="Tahoma" w:cs="Tahoma"/>
          <w:sz w:val="24"/>
          <w:szCs w:val="24"/>
        </w:rPr>
        <w:t xml:space="preserve"> UHAMKA.</w:t>
      </w:r>
    </w:p>
    <w:p w:rsidR="00415131" w:rsidRPr="001B4230" w:rsidRDefault="00415131" w:rsidP="00415131">
      <w:pPr>
        <w:spacing w:after="0" w:line="360" w:lineRule="auto"/>
        <w:jc w:val="both"/>
        <w:rPr>
          <w:rFonts w:ascii="Tahoma" w:hAnsi="Tahoma" w:cs="Tahoma"/>
          <w:sz w:val="24"/>
          <w:szCs w:val="24"/>
        </w:rPr>
      </w:pPr>
    </w:p>
    <w:p w:rsidR="00415131" w:rsidRPr="001B4230" w:rsidRDefault="00415131" w:rsidP="00415131">
      <w:pPr>
        <w:spacing w:after="0" w:line="360" w:lineRule="auto"/>
        <w:jc w:val="both"/>
        <w:rPr>
          <w:rFonts w:ascii="Tahoma" w:hAnsi="Tahoma" w:cs="Tahoma"/>
          <w:sz w:val="24"/>
          <w:szCs w:val="24"/>
        </w:rPr>
      </w:pPr>
      <w:r w:rsidRPr="001B4230">
        <w:rPr>
          <w:rFonts w:ascii="Tahoma" w:hAnsi="Tahoma" w:cs="Tahoma"/>
          <w:sz w:val="24"/>
          <w:szCs w:val="24"/>
        </w:rPr>
        <w:t>I.3 ETIKA BERPAKAIAN</w:t>
      </w:r>
    </w:p>
    <w:p w:rsidR="00415131" w:rsidRPr="001B4230" w:rsidRDefault="00415131" w:rsidP="00415131">
      <w:pPr>
        <w:spacing w:after="0" w:line="360" w:lineRule="auto"/>
        <w:jc w:val="both"/>
        <w:rPr>
          <w:rFonts w:ascii="Tahoma" w:hAnsi="Tahoma" w:cs="Tahoma"/>
          <w:sz w:val="24"/>
          <w:szCs w:val="24"/>
        </w:rPr>
      </w:pPr>
      <w:proofErr w:type="spellStart"/>
      <w:r w:rsidRPr="001B4230">
        <w:rPr>
          <w:rFonts w:ascii="Tahoma" w:hAnsi="Tahoma" w:cs="Tahoma"/>
          <w:sz w:val="24"/>
          <w:szCs w:val="24"/>
        </w:rPr>
        <w:t>Selama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berada</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lingkungan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kampus</w:t>
      </w:r>
      <w:proofErr w:type="spellEnd"/>
      <w:r w:rsidRPr="001B4230">
        <w:rPr>
          <w:rFonts w:ascii="Tahoma" w:hAnsi="Tahoma" w:cs="Tahoma"/>
          <w:sz w:val="24"/>
          <w:szCs w:val="24"/>
        </w:rPr>
        <w:t xml:space="preserve"> UHAMKA dan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mengatas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namakan</w:t>
      </w:r>
      <w:proofErr w:type="spellEnd"/>
    </w:p>
    <w:p w:rsidR="00415131" w:rsidRPr="001B4230" w:rsidRDefault="00415131" w:rsidP="00415131">
      <w:pPr>
        <w:spacing w:after="0" w:line="360" w:lineRule="auto"/>
        <w:jc w:val="both"/>
        <w:rPr>
          <w:rFonts w:ascii="Tahoma" w:hAnsi="Tahoma" w:cs="Tahoma"/>
          <w:sz w:val="24"/>
          <w:szCs w:val="24"/>
        </w:rPr>
      </w:pPr>
      <w:proofErr w:type="spellStart"/>
      <w:r w:rsidRPr="001B4230">
        <w:rPr>
          <w:rFonts w:ascii="Tahoma" w:hAnsi="Tahoma" w:cs="Tahoma"/>
          <w:sz w:val="24"/>
          <w:szCs w:val="24"/>
        </w:rPr>
        <w:lastRenderedPageBreak/>
        <w:t>Fakultas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Kedokteran</w:t>
      </w:r>
      <w:proofErr w:type="spellEnd"/>
      <w:r w:rsidRPr="001B4230">
        <w:rPr>
          <w:rFonts w:ascii="Tahoma" w:hAnsi="Tahoma" w:cs="Tahoma"/>
          <w:sz w:val="24"/>
          <w:szCs w:val="24"/>
        </w:rPr>
        <w:t xml:space="preserve"> UHAMKA </w:t>
      </w:r>
      <w:proofErr w:type="spellStart"/>
      <w:r w:rsidRPr="001B4230">
        <w:rPr>
          <w:rFonts w:ascii="Tahoma" w:hAnsi="Tahoma" w:cs="Tahoma"/>
          <w:sz w:val="24"/>
          <w:szCs w:val="24"/>
        </w:rPr>
        <w:t>baik</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maupun</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luar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lingkungan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kampus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p>
    <w:p w:rsidR="00415131" w:rsidRPr="001B4230" w:rsidRDefault="00415131" w:rsidP="00415131">
      <w:pPr>
        <w:spacing w:after="0" w:line="360" w:lineRule="auto"/>
        <w:jc w:val="both"/>
        <w:rPr>
          <w:rFonts w:ascii="Tahoma" w:hAnsi="Tahoma" w:cs="Tahoma"/>
          <w:sz w:val="24"/>
          <w:szCs w:val="24"/>
        </w:rPr>
      </w:pPr>
      <w:proofErr w:type="spellStart"/>
      <w:r w:rsidRPr="001B4230">
        <w:rPr>
          <w:rFonts w:ascii="Tahoma" w:hAnsi="Tahoma" w:cs="Tahoma"/>
          <w:sz w:val="24"/>
          <w:szCs w:val="24"/>
        </w:rPr>
        <w:t>diwajibkan</w:t>
      </w:r>
      <w:proofErr w:type="spellEnd"/>
      <w:r w:rsidRPr="001B4230">
        <w:rPr>
          <w:rFonts w:ascii="Tahoma" w:hAnsi="Tahoma" w:cs="Tahoma"/>
          <w:sz w:val="24"/>
          <w:szCs w:val="24"/>
        </w:rPr>
        <w:t>:</w:t>
      </w:r>
    </w:p>
    <w:p w:rsidR="00415131" w:rsidRPr="001B4230" w:rsidRDefault="00415131" w:rsidP="001804AD">
      <w:pPr>
        <w:pStyle w:val="ListParagraph"/>
        <w:numPr>
          <w:ilvl w:val="0"/>
          <w:numId w:val="6"/>
        </w:numPr>
        <w:spacing w:after="0" w:line="360" w:lineRule="auto"/>
        <w:jc w:val="both"/>
        <w:rPr>
          <w:rFonts w:ascii="Tahoma" w:hAnsi="Tahoma" w:cs="Tahoma"/>
          <w:sz w:val="24"/>
          <w:szCs w:val="24"/>
        </w:rPr>
      </w:pPr>
      <w:proofErr w:type="spellStart"/>
      <w:proofErr w:type="gram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berpakaian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sopan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memakai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pakaian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jeans dan </w:t>
      </w:r>
      <w:proofErr w:type="spellStart"/>
      <w:r w:rsidRPr="001B4230">
        <w:rPr>
          <w:rFonts w:ascii="Tahoma" w:hAnsi="Tahoma" w:cs="Tahoma"/>
          <w:sz w:val="24"/>
          <w:szCs w:val="24"/>
        </w:rPr>
        <w:t>sejenisnya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kaos</w:t>
      </w:r>
      <w:proofErr w:type="spellEnd"/>
      <w:r w:rsidRPr="001B4230">
        <w:rPr>
          <w:rFonts w:ascii="Tahoma" w:hAnsi="Tahoma" w:cs="Tahoma"/>
          <w:sz w:val="24"/>
          <w:szCs w:val="24"/>
        </w:rPr>
        <w:t>/T-shirt, sandal/</w:t>
      </w:r>
      <w:proofErr w:type="spellStart"/>
      <w:r w:rsidRPr="001B4230">
        <w:rPr>
          <w:rFonts w:ascii="Tahoma" w:hAnsi="Tahoma" w:cs="Tahoma"/>
          <w:sz w:val="24"/>
          <w:szCs w:val="24"/>
        </w:rPr>
        <w:t>sepatu</w:t>
      </w:r>
      <w:proofErr w:type="spellEnd"/>
      <w:r w:rsidRPr="001B4230">
        <w:rPr>
          <w:rFonts w:ascii="Tahoma" w:hAnsi="Tahoma" w:cs="Tahoma"/>
          <w:sz w:val="24"/>
          <w:szCs w:val="24"/>
        </w:rPr>
        <w:t xml:space="preserve"> sandal, </w:t>
      </w:r>
      <w:proofErr w:type="spellStart"/>
      <w:r w:rsidRPr="001B4230">
        <w:rPr>
          <w:rFonts w:ascii="Tahoma" w:hAnsi="Tahoma" w:cs="Tahoma"/>
          <w:sz w:val="24"/>
          <w:szCs w:val="24"/>
        </w:rPr>
        <w:t>tato</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tindik</w:t>
      </w:r>
      <w:proofErr w:type="spellEnd"/>
      <w:r w:rsidRPr="001B4230">
        <w:rPr>
          <w:rFonts w:ascii="Tahoma" w:hAnsi="Tahoma" w:cs="Tahoma"/>
          <w:sz w:val="24"/>
          <w:szCs w:val="24"/>
        </w:rPr>
        <w:t xml:space="preserve">, anting, dan kuku </w:t>
      </w:r>
      <w:proofErr w:type="spellStart"/>
      <w:r w:rsidRPr="001B4230">
        <w:rPr>
          <w:rFonts w:ascii="Tahoma" w:hAnsi="Tahoma" w:cs="Tahoma"/>
          <w:sz w:val="24"/>
          <w:szCs w:val="24"/>
        </w:rPr>
        <w:t>panjang</w:t>
      </w:r>
      <w:proofErr w:type="spellEnd"/>
      <w:r w:rsidRPr="001B4230">
        <w:rPr>
          <w:rFonts w:ascii="Tahoma" w:hAnsi="Tahoma" w:cs="Tahoma"/>
          <w:sz w:val="24"/>
          <w:szCs w:val="24"/>
        </w:rPr>
        <w:t>.</w:t>
      </w:r>
    </w:p>
    <w:p w:rsidR="00415131" w:rsidRPr="001B4230" w:rsidRDefault="00415131" w:rsidP="001804AD">
      <w:pPr>
        <w:pStyle w:val="ListParagraph"/>
        <w:numPr>
          <w:ilvl w:val="0"/>
          <w:numId w:val="6"/>
        </w:numPr>
        <w:spacing w:after="0" w:line="360" w:lineRule="auto"/>
        <w:jc w:val="both"/>
        <w:rPr>
          <w:rFonts w:ascii="Tahoma" w:hAnsi="Tahoma" w:cs="Tahoma"/>
          <w:sz w:val="24"/>
          <w:szCs w:val="24"/>
        </w:rPr>
      </w:pPr>
      <w:proofErr w:type="spellStart"/>
      <w:proofErr w:type="gramStart"/>
      <w:r w:rsidRPr="001B4230">
        <w:rPr>
          <w:rFonts w:ascii="Tahoma" w:hAnsi="Tahoma" w:cs="Tahoma"/>
          <w:sz w:val="24"/>
          <w:szCs w:val="24"/>
        </w:rPr>
        <w:t>Mahasiswi</w:t>
      </w:r>
      <w:proofErr w:type="spellEnd"/>
      <w:r w:rsidRPr="001B4230">
        <w:rPr>
          <w:rFonts w:ascii="Tahoma" w:hAnsi="Tahoma" w:cs="Tahoma"/>
          <w:sz w:val="24"/>
          <w:szCs w:val="24"/>
        </w:rPr>
        <w:t xml:space="preserve">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berpakaian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muslimah</w:t>
      </w:r>
      <w:proofErr w:type="spellEnd"/>
      <w:r w:rsidRPr="001B4230">
        <w:rPr>
          <w:rFonts w:ascii="Tahoma" w:hAnsi="Tahoma" w:cs="Tahoma"/>
          <w:sz w:val="24"/>
          <w:szCs w:val="24"/>
        </w:rPr>
        <w:t>/</w:t>
      </w:r>
      <w:proofErr w:type="spellStart"/>
      <w:r w:rsidRPr="001B4230">
        <w:rPr>
          <w:rFonts w:ascii="Tahoma" w:hAnsi="Tahoma" w:cs="Tahoma"/>
          <w:sz w:val="24"/>
          <w:szCs w:val="24"/>
        </w:rPr>
        <w:t>berjilbab</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pakaian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sopan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rapih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p>
    <w:p w:rsidR="00415131" w:rsidRPr="001B4230" w:rsidRDefault="00415131" w:rsidP="00415131">
      <w:pPr>
        <w:pStyle w:val="ListParagraph"/>
        <w:spacing w:after="0" w:line="360" w:lineRule="auto"/>
        <w:jc w:val="both"/>
        <w:rPr>
          <w:rFonts w:ascii="Tahoma" w:hAnsi="Tahoma" w:cs="Tahoma"/>
          <w:sz w:val="24"/>
          <w:szCs w:val="24"/>
        </w:rPr>
      </w:pPr>
      <w:proofErr w:type="spellStart"/>
      <w:r w:rsidRPr="001B4230">
        <w:rPr>
          <w:rFonts w:ascii="Tahoma" w:hAnsi="Tahoma" w:cs="Tahoma"/>
          <w:sz w:val="24"/>
          <w:szCs w:val="24"/>
        </w:rPr>
        <w:t>memakai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pakaian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jeans dan </w:t>
      </w:r>
      <w:proofErr w:type="spellStart"/>
      <w:r w:rsidRPr="001B4230">
        <w:rPr>
          <w:rFonts w:ascii="Tahoma" w:hAnsi="Tahoma" w:cs="Tahoma"/>
          <w:sz w:val="24"/>
          <w:szCs w:val="24"/>
        </w:rPr>
        <w:t>sejenisnya</w:t>
      </w:r>
      <w:proofErr w:type="spellEnd"/>
      <w:r w:rsidRPr="001B4230">
        <w:rPr>
          <w:rFonts w:ascii="Tahoma" w:hAnsi="Tahoma" w:cs="Tahoma"/>
          <w:sz w:val="24"/>
          <w:szCs w:val="24"/>
        </w:rPr>
        <w:t>, sandal/</w:t>
      </w:r>
      <w:proofErr w:type="spellStart"/>
      <w:r w:rsidRPr="001B4230">
        <w:rPr>
          <w:rFonts w:ascii="Tahoma" w:hAnsi="Tahoma" w:cs="Tahoma"/>
          <w:sz w:val="24"/>
          <w:szCs w:val="24"/>
        </w:rPr>
        <w:t>selop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sepatu</w:t>
      </w:r>
      <w:proofErr w:type="spellEnd"/>
      <w:r w:rsidRPr="001B4230">
        <w:rPr>
          <w:rFonts w:ascii="Tahoma" w:hAnsi="Tahoma" w:cs="Tahoma"/>
          <w:sz w:val="24"/>
          <w:szCs w:val="24"/>
        </w:rPr>
        <w:t xml:space="preserve">/sandal </w:t>
      </w:r>
      <w:proofErr w:type="spellStart"/>
      <w:r w:rsidRPr="001B4230">
        <w:rPr>
          <w:rFonts w:ascii="Tahoma" w:hAnsi="Tahoma" w:cs="Tahoma"/>
          <w:sz w:val="24"/>
          <w:szCs w:val="24"/>
        </w:rPr>
        <w:t>lebih</w:t>
      </w:r>
      <w:proofErr w:type="spellEnd"/>
      <w:r w:rsidRPr="001B4230">
        <w:rPr>
          <w:rFonts w:ascii="Tahoma" w:hAnsi="Tahoma" w:cs="Tahoma"/>
          <w:sz w:val="24"/>
          <w:szCs w:val="24"/>
        </w:rPr>
        <w:t xml:space="preserve"> 5cm, </w:t>
      </w:r>
      <w:proofErr w:type="spellStart"/>
      <w:r w:rsidRPr="001B4230">
        <w:rPr>
          <w:rFonts w:ascii="Tahoma" w:hAnsi="Tahoma" w:cs="Tahoma"/>
          <w:sz w:val="24"/>
          <w:szCs w:val="24"/>
        </w:rPr>
        <w:t>tato</w:t>
      </w:r>
      <w:proofErr w:type="spellEnd"/>
      <w:r w:rsidRPr="001B4230">
        <w:rPr>
          <w:rFonts w:ascii="Tahoma" w:hAnsi="Tahoma" w:cs="Tahoma"/>
          <w:sz w:val="24"/>
          <w:szCs w:val="24"/>
        </w:rPr>
        <w:t xml:space="preserve">, kuku </w:t>
      </w:r>
      <w:proofErr w:type="spellStart"/>
      <w:r w:rsidRPr="001B4230">
        <w:rPr>
          <w:rFonts w:ascii="Tahoma" w:hAnsi="Tahoma" w:cs="Tahoma"/>
          <w:sz w:val="24"/>
          <w:szCs w:val="24"/>
        </w:rPr>
        <w:t>panjang</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menggunakan</w:t>
      </w:r>
      <w:proofErr w:type="spellEnd"/>
      <w:r w:rsidRPr="001B4230">
        <w:rPr>
          <w:rFonts w:ascii="Tahoma" w:hAnsi="Tahoma" w:cs="Tahoma"/>
          <w:sz w:val="24"/>
          <w:szCs w:val="24"/>
        </w:rPr>
        <w:t xml:space="preserve"> cat kuku.</w:t>
      </w:r>
    </w:p>
    <w:p w:rsidR="00415131" w:rsidRPr="001B4230" w:rsidRDefault="00415131" w:rsidP="001804AD">
      <w:pPr>
        <w:pStyle w:val="ListParagraph"/>
        <w:numPr>
          <w:ilvl w:val="0"/>
          <w:numId w:val="6"/>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melanggar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ketentuan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berpakaian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seperti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diatas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diharuskan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menghadap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Bagian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Kemahasiswaan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Fakultas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Kedokteran</w:t>
      </w:r>
      <w:proofErr w:type="spellEnd"/>
      <w:r w:rsidRPr="001B4230">
        <w:rPr>
          <w:rFonts w:ascii="Tahoma" w:hAnsi="Tahoma" w:cs="Tahoma"/>
          <w:sz w:val="24"/>
          <w:szCs w:val="24"/>
        </w:rPr>
        <w:t xml:space="preserve"> UHAMKA dan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dikenai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sanksi</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dicatat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sebagai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pelanggaran</w:t>
      </w:r>
      <w:proofErr w:type="spellEnd"/>
      <w:r w:rsidRPr="001B4230">
        <w:rPr>
          <w:rFonts w:ascii="Tahoma" w:hAnsi="Tahoma" w:cs="Tahoma"/>
          <w:sz w:val="24"/>
          <w:szCs w:val="24"/>
        </w:rPr>
        <w:t xml:space="preserve"> tata </w:t>
      </w:r>
      <w:proofErr w:type="spellStart"/>
      <w:r w:rsidRPr="001B4230">
        <w:rPr>
          <w:rFonts w:ascii="Tahoma" w:hAnsi="Tahoma" w:cs="Tahoma"/>
          <w:sz w:val="24"/>
          <w:szCs w:val="24"/>
        </w:rPr>
        <w:t>tertib</w:t>
      </w:r>
      <w:proofErr w:type="spellEnd"/>
      <w:r w:rsidRPr="001B4230">
        <w:rPr>
          <w:rFonts w:ascii="Tahoma" w:hAnsi="Tahoma" w:cs="Tahoma"/>
          <w:sz w:val="24"/>
          <w:szCs w:val="24"/>
        </w:rPr>
        <w:t>.</w:t>
      </w:r>
    </w:p>
    <w:p w:rsidR="00042A0F" w:rsidRPr="001B4230" w:rsidRDefault="00042A0F" w:rsidP="00415131">
      <w:pPr>
        <w:spacing w:after="0"/>
        <w:jc w:val="both"/>
        <w:rPr>
          <w:rFonts w:ascii="Tahoma" w:hAnsi="Tahoma" w:cs="Tahoma"/>
          <w:b/>
          <w:sz w:val="24"/>
          <w:szCs w:val="24"/>
        </w:rPr>
      </w:pPr>
    </w:p>
    <w:p w:rsidR="00415131" w:rsidRPr="001B4230" w:rsidRDefault="00415131" w:rsidP="00B73379">
      <w:pPr>
        <w:spacing w:after="120" w:line="360" w:lineRule="auto"/>
        <w:jc w:val="both"/>
        <w:rPr>
          <w:rFonts w:ascii="Tahoma" w:hAnsi="Tahoma" w:cs="Tahoma"/>
          <w:sz w:val="24"/>
          <w:szCs w:val="24"/>
        </w:rPr>
      </w:pPr>
      <w:r w:rsidRPr="001B4230">
        <w:rPr>
          <w:rFonts w:ascii="Tahoma" w:hAnsi="Tahoma" w:cs="Tahoma"/>
          <w:sz w:val="24"/>
          <w:szCs w:val="24"/>
        </w:rPr>
        <w:t>1.4 PERALATAN LABORATORIUM</w:t>
      </w:r>
    </w:p>
    <w:p w:rsidR="00415131" w:rsidRPr="001B4230" w:rsidRDefault="00415131" w:rsidP="001804AD">
      <w:pPr>
        <w:pStyle w:val="ListParagraph"/>
        <w:numPr>
          <w:ilvl w:val="0"/>
          <w:numId w:val="7"/>
        </w:numPr>
        <w:spacing w:after="0" w:line="360" w:lineRule="auto"/>
        <w:jc w:val="both"/>
        <w:rPr>
          <w:rFonts w:ascii="Tahoma" w:hAnsi="Tahoma" w:cs="Tahoma"/>
          <w:sz w:val="24"/>
          <w:szCs w:val="24"/>
        </w:rPr>
      </w:pPr>
      <w:proofErr w:type="spellStart"/>
      <w:r w:rsidRPr="001B4230">
        <w:rPr>
          <w:rFonts w:ascii="Tahoma" w:hAnsi="Tahoma" w:cs="Tahoma"/>
          <w:sz w:val="24"/>
          <w:szCs w:val="24"/>
        </w:rPr>
        <w:t>Meja</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selalu</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bersihkan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kembali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selesai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Letakkan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kembali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tempat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diperkenankan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meninggalkan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keadaan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kotor</w:t>
      </w:r>
      <w:proofErr w:type="spellEnd"/>
      <w:r w:rsidRPr="001B4230">
        <w:rPr>
          <w:rFonts w:ascii="Tahoma" w:hAnsi="Tahoma" w:cs="Tahoma"/>
          <w:sz w:val="24"/>
          <w:szCs w:val="24"/>
        </w:rPr>
        <w:t>.</w:t>
      </w:r>
    </w:p>
    <w:p w:rsidR="00415131" w:rsidRPr="001B4230" w:rsidRDefault="00415131" w:rsidP="001804AD">
      <w:pPr>
        <w:pStyle w:val="ListParagraph"/>
        <w:numPr>
          <w:ilvl w:val="0"/>
          <w:numId w:val="7"/>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meminjam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memindahkan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tempatnya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tanpa</w:t>
      </w:r>
      <w:proofErr w:type="spellEnd"/>
      <w:r w:rsidRPr="001B4230">
        <w:rPr>
          <w:rFonts w:ascii="Tahoma" w:hAnsi="Tahoma" w:cs="Tahoma"/>
          <w:sz w:val="24"/>
          <w:szCs w:val="24"/>
        </w:rPr>
        <w:t xml:space="preserve"> seizin </w:t>
      </w:r>
      <w:proofErr w:type="spellStart"/>
      <w:r w:rsidRPr="001B4230">
        <w:rPr>
          <w:rFonts w:ascii="Tahoma" w:hAnsi="Tahoma" w:cs="Tahoma"/>
          <w:sz w:val="24"/>
          <w:szCs w:val="24"/>
        </w:rPr>
        <w:t>laboran</w:t>
      </w:r>
      <w:proofErr w:type="spellEnd"/>
      <w:r w:rsidRPr="001B4230">
        <w:rPr>
          <w:rFonts w:ascii="Tahoma" w:hAnsi="Tahoma" w:cs="Tahoma"/>
          <w:sz w:val="24"/>
          <w:szCs w:val="24"/>
        </w:rPr>
        <w:t>/</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penanggung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jawab</w:t>
      </w:r>
      <w:proofErr w:type="spellEnd"/>
      <w:r w:rsidRPr="001B4230">
        <w:rPr>
          <w:rFonts w:ascii="Tahoma" w:hAnsi="Tahoma" w:cs="Tahoma"/>
          <w:sz w:val="24"/>
          <w:szCs w:val="24"/>
        </w:rPr>
        <w:t xml:space="preserve"> lab. </w:t>
      </w:r>
      <w:proofErr w:type="spellStart"/>
      <w:r w:rsidRPr="001B4230">
        <w:rPr>
          <w:rFonts w:ascii="Tahoma" w:hAnsi="Tahoma" w:cs="Tahoma"/>
          <w:sz w:val="24"/>
          <w:szCs w:val="24"/>
        </w:rPr>
        <w:t>Jika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membutuhkan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mendapatkan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izin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persetujuan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pembimbing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kuliah</w:t>
      </w:r>
      <w:proofErr w:type="spellEnd"/>
      <w:r w:rsidRPr="001B4230">
        <w:rPr>
          <w:rFonts w:ascii="Tahoma" w:hAnsi="Tahoma" w:cs="Tahoma"/>
          <w:sz w:val="24"/>
          <w:szCs w:val="24"/>
        </w:rPr>
        <w:t>.</w:t>
      </w:r>
    </w:p>
    <w:p w:rsidR="00415131" w:rsidRPr="001B4230" w:rsidRDefault="00415131" w:rsidP="001804AD">
      <w:pPr>
        <w:pStyle w:val="ListParagraph"/>
        <w:numPr>
          <w:ilvl w:val="0"/>
          <w:numId w:val="7"/>
        </w:numPr>
        <w:spacing w:after="0" w:line="360" w:lineRule="auto"/>
        <w:jc w:val="both"/>
        <w:rPr>
          <w:rFonts w:ascii="Tahoma" w:hAnsi="Tahoma" w:cs="Tahoma"/>
          <w:sz w:val="24"/>
          <w:szCs w:val="24"/>
        </w:rPr>
      </w:pPr>
      <w:proofErr w:type="spellStart"/>
      <w:r w:rsidRPr="001B4230">
        <w:rPr>
          <w:rFonts w:ascii="Tahoma" w:hAnsi="Tahoma" w:cs="Tahoma"/>
          <w:sz w:val="24"/>
          <w:szCs w:val="24"/>
        </w:rPr>
        <w:t>Peralatan-peralatan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besar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pemakaian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bersama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boleh</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pindah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letakkan</w:t>
      </w:r>
      <w:proofErr w:type="spellEnd"/>
      <w:r w:rsidRPr="001B4230">
        <w:rPr>
          <w:rFonts w:ascii="Tahoma" w:hAnsi="Tahoma" w:cs="Tahoma"/>
          <w:sz w:val="24"/>
          <w:szCs w:val="24"/>
        </w:rPr>
        <w:t>.</w:t>
      </w:r>
    </w:p>
    <w:p w:rsidR="00415131" w:rsidRPr="001B4230" w:rsidRDefault="00415131" w:rsidP="00415131">
      <w:pPr>
        <w:pStyle w:val="ListParagraph"/>
        <w:spacing w:after="0" w:line="360" w:lineRule="auto"/>
        <w:jc w:val="both"/>
        <w:rPr>
          <w:rFonts w:ascii="Tahoma" w:hAnsi="Tahoma" w:cs="Tahoma"/>
          <w:sz w:val="24"/>
          <w:szCs w:val="24"/>
        </w:rPr>
      </w:pPr>
      <w:proofErr w:type="spellStart"/>
      <w:r w:rsidRPr="001B4230">
        <w:rPr>
          <w:rFonts w:ascii="Tahoma" w:hAnsi="Tahoma" w:cs="Tahoma"/>
          <w:sz w:val="24"/>
          <w:szCs w:val="24"/>
        </w:rPr>
        <w:t>Penggunaan</w:t>
      </w:r>
      <w:proofErr w:type="spellEnd"/>
      <w:r w:rsidRPr="001B4230">
        <w:rPr>
          <w:rFonts w:ascii="Tahoma" w:hAnsi="Tahoma" w:cs="Tahoma"/>
          <w:sz w:val="24"/>
          <w:szCs w:val="24"/>
        </w:rPr>
        <w:t xml:space="preserve"> oleh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dibawah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pengawasan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laboran</w:t>
      </w:r>
      <w:proofErr w:type="spellEnd"/>
      <w:r w:rsidRPr="001B4230">
        <w:rPr>
          <w:rFonts w:ascii="Tahoma" w:hAnsi="Tahoma" w:cs="Tahoma"/>
          <w:sz w:val="24"/>
          <w:szCs w:val="24"/>
        </w:rPr>
        <w:t>/</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penanggung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jawab</w:t>
      </w:r>
      <w:proofErr w:type="spellEnd"/>
      <w:r w:rsidRPr="001B4230">
        <w:rPr>
          <w:rFonts w:ascii="Tahoma" w:hAnsi="Tahoma" w:cs="Tahoma"/>
          <w:sz w:val="24"/>
          <w:szCs w:val="24"/>
        </w:rPr>
        <w:t>.</w:t>
      </w:r>
    </w:p>
    <w:p w:rsidR="00042A0F" w:rsidRPr="001B4230" w:rsidRDefault="00415131" w:rsidP="001804AD">
      <w:pPr>
        <w:pStyle w:val="ListParagraph"/>
        <w:numPr>
          <w:ilvl w:val="0"/>
          <w:numId w:val="7"/>
        </w:numPr>
        <w:spacing w:after="0" w:line="360" w:lineRule="auto"/>
        <w:jc w:val="both"/>
        <w:rPr>
          <w:rFonts w:ascii="Tahoma" w:hAnsi="Tahoma" w:cs="Tahoma"/>
          <w:sz w:val="24"/>
          <w:szCs w:val="24"/>
        </w:rPr>
      </w:pPr>
      <w:proofErr w:type="spellStart"/>
      <w:r w:rsidRPr="001B4230">
        <w:rPr>
          <w:rFonts w:ascii="Tahoma" w:hAnsi="Tahoma" w:cs="Tahoma"/>
          <w:sz w:val="24"/>
          <w:szCs w:val="24"/>
        </w:rPr>
        <w:t>Harap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berhati-hati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kerusakan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dilaporkan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kepada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laboran</w:t>
      </w:r>
      <w:proofErr w:type="spellEnd"/>
      <w:r w:rsidRPr="001B4230">
        <w:rPr>
          <w:rFonts w:ascii="Tahoma" w:hAnsi="Tahoma" w:cs="Tahoma"/>
          <w:sz w:val="24"/>
          <w:szCs w:val="24"/>
        </w:rPr>
        <w:t>/</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penanggung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jawab</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mengganti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kerusakan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barang</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sama</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kualitas</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sama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Sanksi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lebih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dikenakan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jika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pelaporan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terhadap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kerusakan</w:t>
      </w:r>
      <w:proofErr w:type="spellEnd"/>
      <w:r w:rsidRPr="001B4230">
        <w:rPr>
          <w:rFonts w:ascii="Tahoma" w:hAnsi="Tahoma" w:cs="Tahoma"/>
          <w:sz w:val="24"/>
          <w:szCs w:val="24"/>
        </w:rPr>
        <w:t>.</w:t>
      </w:r>
    </w:p>
    <w:p w:rsidR="00042A0F" w:rsidRPr="001B4230" w:rsidRDefault="00042A0F" w:rsidP="00415131">
      <w:pPr>
        <w:spacing w:after="0"/>
        <w:jc w:val="both"/>
        <w:rPr>
          <w:rFonts w:ascii="Tahoma" w:hAnsi="Tahoma" w:cs="Tahoma"/>
          <w:b/>
          <w:sz w:val="24"/>
          <w:szCs w:val="24"/>
        </w:rPr>
      </w:pPr>
    </w:p>
    <w:p w:rsidR="00B73379" w:rsidRPr="001B4230" w:rsidRDefault="003073C6" w:rsidP="00B73379">
      <w:pPr>
        <w:spacing w:after="120" w:line="360" w:lineRule="auto"/>
        <w:jc w:val="both"/>
        <w:rPr>
          <w:rFonts w:ascii="Tahoma" w:hAnsi="Tahoma" w:cs="Tahoma"/>
          <w:sz w:val="24"/>
          <w:szCs w:val="24"/>
        </w:rPr>
      </w:pPr>
      <w:r w:rsidRPr="001B4230">
        <w:rPr>
          <w:rFonts w:ascii="Tahoma" w:hAnsi="Tahoma" w:cs="Tahoma"/>
          <w:sz w:val="24"/>
          <w:szCs w:val="24"/>
        </w:rPr>
        <w:t>1.5 BAHAN-BAHAN KIMIA</w:t>
      </w:r>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Harap</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perhatikan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karena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anda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bekerja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berbagai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larutan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yang</w:t>
      </w:r>
      <w:r w:rsidR="00B73379" w:rsidRPr="001B4230">
        <w:rPr>
          <w:rFonts w:ascii="Tahoma" w:hAnsi="Tahoma" w:cs="Tahoma"/>
          <w:sz w:val="24"/>
          <w:szCs w:val="24"/>
        </w:rPr>
        <w:t xml:space="preserve"> </w:t>
      </w:r>
      <w:proofErr w:type="spellStart"/>
      <w:r w:rsidRPr="001B4230">
        <w:rPr>
          <w:rFonts w:ascii="Tahoma" w:hAnsi="Tahoma" w:cs="Tahoma"/>
          <w:sz w:val="24"/>
          <w:szCs w:val="24"/>
        </w:rPr>
        <w:t>berbahaya</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Hindari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segala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aktivitas</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membahayakan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anda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teman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anda</w:t>
      </w:r>
      <w:proofErr w:type="spellEnd"/>
      <w:r w:rsidRPr="001B4230">
        <w:rPr>
          <w:rFonts w:ascii="Tahoma" w:hAnsi="Tahoma" w:cs="Tahoma"/>
          <w:sz w:val="24"/>
          <w:szCs w:val="24"/>
        </w:rPr>
        <w:t>.</w:t>
      </w:r>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Hindari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kontak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langsung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ataupun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menghisap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secara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langsung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alat</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perlindungan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sesuai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instruksi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penanggung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jawab</w:t>
      </w:r>
      <w:proofErr w:type="spellEnd"/>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mencicipi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mencium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kecuali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perintah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khusus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dosen</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pembimbing</w:t>
      </w:r>
      <w:proofErr w:type="spellEnd"/>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r w:rsidRPr="001B4230">
        <w:rPr>
          <w:rFonts w:ascii="Tahoma" w:hAnsi="Tahoma" w:cs="Tahoma"/>
          <w:sz w:val="24"/>
          <w:szCs w:val="24"/>
        </w:rPr>
        <w:t xml:space="preserve">Baca label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sekurang-kurangnya</w:t>
      </w:r>
      <w:proofErr w:type="spellEnd"/>
      <w:r w:rsidRPr="001B4230">
        <w:rPr>
          <w:rFonts w:ascii="Tahoma" w:hAnsi="Tahoma" w:cs="Tahoma"/>
          <w:sz w:val="24"/>
          <w:szCs w:val="24"/>
        </w:rPr>
        <w:t xml:space="preserve"> 2 kali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menghindari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kesalahan</w:t>
      </w:r>
      <w:proofErr w:type="spellEnd"/>
      <w:r w:rsidRPr="001B4230">
        <w:rPr>
          <w:rFonts w:ascii="Tahoma" w:hAnsi="Tahoma" w:cs="Tahoma"/>
          <w:sz w:val="24"/>
          <w:szCs w:val="24"/>
        </w:rPr>
        <w:t>.</w:t>
      </w:r>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sesuai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jumlah</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diperlukan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menggunakan</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secara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berlebihan</w:t>
      </w:r>
      <w:proofErr w:type="spellEnd"/>
      <w:r w:rsidRPr="001B4230">
        <w:rPr>
          <w:rFonts w:ascii="Tahoma" w:hAnsi="Tahoma" w:cs="Tahoma"/>
          <w:sz w:val="24"/>
          <w:szCs w:val="24"/>
        </w:rPr>
        <w:t>.</w:t>
      </w:r>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Jangan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mengembalikan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sudah</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mencegah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terjadinya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kontaminasi</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jangan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sembarangan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menghindari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dampak</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lingkungan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Tanyakan</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dosen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pembimbing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anda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bagaimana</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membuang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sudah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digunakan</w:t>
      </w:r>
      <w:proofErr w:type="spellEnd"/>
      <w:r w:rsidRPr="001B4230">
        <w:rPr>
          <w:rFonts w:ascii="Tahoma" w:hAnsi="Tahoma" w:cs="Tahoma"/>
          <w:sz w:val="24"/>
          <w:szCs w:val="24"/>
        </w:rPr>
        <w:t>.</w:t>
      </w:r>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Ketika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membuka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meletakkan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tutup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atas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karena</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kotoran</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meja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mengkontaminasi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larutan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p>
    <w:p w:rsidR="00B73379"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Tutup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dibuka</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dipegang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sekaligus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telapak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memegang</w:t>
      </w:r>
      <w:proofErr w:type="spellEnd"/>
      <w:r w:rsidR="00B73379"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tersebut</w:t>
      </w:r>
      <w:proofErr w:type="spellEnd"/>
      <w:r w:rsidRPr="001B4230">
        <w:rPr>
          <w:rFonts w:ascii="Tahoma" w:hAnsi="Tahoma" w:cs="Tahoma"/>
          <w:sz w:val="24"/>
          <w:szCs w:val="24"/>
        </w:rPr>
        <w:t>.</w:t>
      </w:r>
    </w:p>
    <w:p w:rsidR="003073C6" w:rsidRPr="001B4230" w:rsidRDefault="003073C6" w:rsidP="001804AD">
      <w:pPr>
        <w:pStyle w:val="ListParagraph"/>
        <w:numPr>
          <w:ilvl w:val="0"/>
          <w:numId w:val="8"/>
        </w:numPr>
        <w:spacing w:after="0" w:line="360" w:lineRule="auto"/>
        <w:jc w:val="both"/>
        <w:rPr>
          <w:rFonts w:ascii="Tahoma" w:hAnsi="Tahoma" w:cs="Tahoma"/>
          <w:sz w:val="24"/>
          <w:szCs w:val="24"/>
        </w:rPr>
      </w:pP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dipakai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dikembalikan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rak-rak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praktikum</w:t>
      </w:r>
      <w:proofErr w:type="spellEnd"/>
      <w:r w:rsidRPr="001B4230">
        <w:rPr>
          <w:rFonts w:ascii="Tahoma" w:hAnsi="Tahoma" w:cs="Tahoma"/>
          <w:sz w:val="24"/>
          <w:szCs w:val="24"/>
        </w:rPr>
        <w:t>.</w:t>
      </w:r>
    </w:p>
    <w:p w:rsidR="00042A0F" w:rsidRPr="001B4230" w:rsidRDefault="00042A0F" w:rsidP="00B73379">
      <w:pPr>
        <w:spacing w:after="0" w:line="360" w:lineRule="auto"/>
        <w:jc w:val="center"/>
        <w:rPr>
          <w:rFonts w:ascii="Tahoma" w:hAnsi="Tahoma" w:cs="Tahoma"/>
          <w:sz w:val="24"/>
          <w:szCs w:val="24"/>
        </w:rPr>
      </w:pPr>
    </w:p>
    <w:p w:rsidR="00B73379" w:rsidRPr="001B4230" w:rsidRDefault="00B73379" w:rsidP="00B73379">
      <w:pPr>
        <w:spacing w:after="120" w:line="360" w:lineRule="auto"/>
        <w:jc w:val="both"/>
        <w:rPr>
          <w:rFonts w:ascii="Tahoma" w:hAnsi="Tahoma" w:cs="Tahoma"/>
          <w:sz w:val="24"/>
          <w:szCs w:val="24"/>
        </w:rPr>
      </w:pPr>
      <w:r w:rsidRPr="001B4230">
        <w:rPr>
          <w:rFonts w:ascii="Tahoma" w:hAnsi="Tahoma" w:cs="Tahoma"/>
          <w:sz w:val="24"/>
          <w:szCs w:val="24"/>
        </w:rPr>
        <w:t>1.6 KESELAMATAN KERJA DI LABORATORIUM</w:t>
      </w:r>
    </w:p>
    <w:p w:rsidR="00B73379" w:rsidRPr="001B4230" w:rsidRDefault="00B73379" w:rsidP="001804AD">
      <w:pPr>
        <w:pStyle w:val="ListParagraph"/>
        <w:numPr>
          <w:ilvl w:val="0"/>
          <w:numId w:val="9"/>
        </w:numPr>
        <w:spacing w:after="0" w:line="360" w:lineRule="auto"/>
        <w:jc w:val="both"/>
        <w:rPr>
          <w:rFonts w:ascii="Tahoma" w:hAnsi="Tahoma" w:cs="Tahoma"/>
          <w:sz w:val="24"/>
          <w:szCs w:val="24"/>
        </w:rPr>
      </w:pPr>
      <w:proofErr w:type="spellStart"/>
      <w:r w:rsidRPr="001B4230">
        <w:rPr>
          <w:rFonts w:ascii="Tahoma" w:hAnsi="Tahoma" w:cs="Tahoma"/>
          <w:sz w:val="24"/>
          <w:szCs w:val="24"/>
        </w:rPr>
        <w:t>Dilarang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merokok</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p>
    <w:p w:rsidR="00B73379" w:rsidRPr="001B4230" w:rsidRDefault="00B73379" w:rsidP="001804AD">
      <w:pPr>
        <w:pStyle w:val="ListParagraph"/>
        <w:numPr>
          <w:ilvl w:val="0"/>
          <w:numId w:val="9"/>
        </w:numPr>
        <w:spacing w:after="0" w:line="360" w:lineRule="auto"/>
        <w:jc w:val="both"/>
        <w:rPr>
          <w:rFonts w:ascii="Tahoma" w:hAnsi="Tahoma" w:cs="Tahoma"/>
          <w:sz w:val="24"/>
          <w:szCs w:val="24"/>
        </w:rPr>
      </w:pPr>
      <w:proofErr w:type="spellStart"/>
      <w:r w:rsidRPr="001B4230">
        <w:rPr>
          <w:rFonts w:ascii="Tahoma" w:hAnsi="Tahoma" w:cs="Tahoma"/>
          <w:sz w:val="24"/>
          <w:szCs w:val="24"/>
        </w:rPr>
        <w:t>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peralatan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seperti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kacamata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pengaman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melindungi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melindungi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pakaian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sepatu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tertutup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melindungi</w:t>
      </w:r>
      <w:proofErr w:type="spellEnd"/>
      <w:r w:rsidRPr="001B4230">
        <w:rPr>
          <w:rFonts w:ascii="Tahoma" w:hAnsi="Tahoma" w:cs="Tahoma"/>
          <w:sz w:val="24"/>
          <w:szCs w:val="24"/>
        </w:rPr>
        <w:t xml:space="preserve"> kaki.</w:t>
      </w:r>
    </w:p>
    <w:p w:rsidR="00B73379" w:rsidRPr="001B4230" w:rsidRDefault="00B73379" w:rsidP="001804AD">
      <w:pPr>
        <w:pStyle w:val="ListParagraph"/>
        <w:numPr>
          <w:ilvl w:val="0"/>
          <w:numId w:val="9"/>
        </w:numPr>
        <w:spacing w:after="0" w:line="360" w:lineRule="auto"/>
        <w:jc w:val="both"/>
        <w:rPr>
          <w:rFonts w:ascii="Tahoma" w:hAnsi="Tahoma" w:cs="Tahoma"/>
          <w:sz w:val="24"/>
          <w:szCs w:val="24"/>
        </w:rPr>
      </w:pPr>
      <w:proofErr w:type="spellStart"/>
      <w:r w:rsidRPr="001B4230">
        <w:rPr>
          <w:rFonts w:ascii="Tahoma" w:hAnsi="Tahoma" w:cs="Tahoma"/>
          <w:sz w:val="24"/>
          <w:szCs w:val="24"/>
        </w:rPr>
        <w:lastRenderedPageBreak/>
        <w:t>Biasakanlah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mencuci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sabun</w:t>
      </w:r>
      <w:proofErr w:type="spellEnd"/>
      <w:r w:rsidRPr="001B4230">
        <w:rPr>
          <w:rFonts w:ascii="Tahoma" w:hAnsi="Tahoma" w:cs="Tahoma"/>
          <w:sz w:val="24"/>
          <w:szCs w:val="24"/>
        </w:rPr>
        <w:t xml:space="preserve"> dan air </w:t>
      </w:r>
      <w:proofErr w:type="spellStart"/>
      <w:r w:rsidRPr="001B4230">
        <w:rPr>
          <w:rFonts w:ascii="Tahoma" w:hAnsi="Tahoma" w:cs="Tahoma"/>
          <w:sz w:val="24"/>
          <w:szCs w:val="24"/>
        </w:rPr>
        <w:t>bersih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terutama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selesai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praktikum</w:t>
      </w:r>
      <w:proofErr w:type="spellEnd"/>
      <w:r w:rsidRPr="001B4230">
        <w:rPr>
          <w:rFonts w:ascii="Tahoma" w:hAnsi="Tahoma" w:cs="Tahoma"/>
          <w:sz w:val="24"/>
          <w:szCs w:val="24"/>
        </w:rPr>
        <w:t>.</w:t>
      </w:r>
    </w:p>
    <w:p w:rsidR="00B73379" w:rsidRPr="001B4230" w:rsidRDefault="00B73379" w:rsidP="001804AD">
      <w:pPr>
        <w:pStyle w:val="ListParagraph"/>
        <w:numPr>
          <w:ilvl w:val="0"/>
          <w:numId w:val="9"/>
        </w:numPr>
        <w:spacing w:after="0" w:line="360" w:lineRule="auto"/>
        <w:jc w:val="both"/>
        <w:rPr>
          <w:rFonts w:ascii="Tahoma" w:hAnsi="Tahoma" w:cs="Tahoma"/>
          <w:sz w:val="24"/>
          <w:szCs w:val="24"/>
        </w:rPr>
      </w:pPr>
      <w:proofErr w:type="spellStart"/>
      <w:r w:rsidRPr="001B4230">
        <w:rPr>
          <w:rFonts w:ascii="Tahoma" w:hAnsi="Tahoma" w:cs="Tahoma"/>
          <w:sz w:val="24"/>
          <w:szCs w:val="24"/>
        </w:rPr>
        <w:t>Bila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kulit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terkena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janganlah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digaruk</w:t>
      </w:r>
      <w:proofErr w:type="spellEnd"/>
      <w:r w:rsidRPr="001B4230">
        <w:rPr>
          <w:rFonts w:ascii="Tahoma" w:hAnsi="Tahoma" w:cs="Tahoma"/>
          <w:sz w:val="24"/>
          <w:szCs w:val="24"/>
        </w:rPr>
        <w:t xml:space="preserve"> agar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tersebar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Segera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cuci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air </w:t>
      </w:r>
      <w:proofErr w:type="spellStart"/>
      <w:r w:rsidRPr="001B4230">
        <w:rPr>
          <w:rFonts w:ascii="Tahoma" w:hAnsi="Tahoma" w:cs="Tahoma"/>
          <w:sz w:val="24"/>
          <w:szCs w:val="24"/>
        </w:rPr>
        <w:t>sebanyak-banyaknya</w:t>
      </w:r>
      <w:proofErr w:type="spellEnd"/>
      <w:r w:rsidRPr="001B4230">
        <w:rPr>
          <w:rFonts w:ascii="Tahoma" w:hAnsi="Tahoma" w:cs="Tahoma"/>
          <w:sz w:val="24"/>
          <w:szCs w:val="24"/>
        </w:rPr>
        <w:t>.</w:t>
      </w:r>
    </w:p>
    <w:p w:rsidR="00B73379" w:rsidRPr="001B4230" w:rsidRDefault="00B73379" w:rsidP="001804AD">
      <w:pPr>
        <w:pStyle w:val="ListParagraph"/>
        <w:numPr>
          <w:ilvl w:val="0"/>
          <w:numId w:val="9"/>
        </w:numPr>
        <w:spacing w:after="0" w:line="360" w:lineRule="auto"/>
        <w:jc w:val="both"/>
        <w:rPr>
          <w:rFonts w:ascii="Tahoma" w:hAnsi="Tahoma" w:cs="Tahoma"/>
          <w:sz w:val="24"/>
          <w:szCs w:val="24"/>
        </w:rPr>
      </w:pPr>
      <w:proofErr w:type="spellStart"/>
      <w:r w:rsidRPr="001B4230">
        <w:rPr>
          <w:rFonts w:ascii="Tahoma" w:hAnsi="Tahoma" w:cs="Tahoma"/>
          <w:sz w:val="24"/>
          <w:szCs w:val="24"/>
        </w:rPr>
        <w:t>Bila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terjadi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kecelakaan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berkaitan</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berkaitan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laporkan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segera</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asisten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petugas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Segera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pergi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dokter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mendapatkan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pertolongan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secepatnya</w:t>
      </w:r>
      <w:proofErr w:type="spellEnd"/>
      <w:r w:rsidRPr="001B4230">
        <w:rPr>
          <w:rFonts w:ascii="Tahoma" w:hAnsi="Tahoma" w:cs="Tahoma"/>
          <w:sz w:val="24"/>
          <w:szCs w:val="24"/>
        </w:rPr>
        <w:t>.</w:t>
      </w:r>
    </w:p>
    <w:p w:rsidR="00042A0F" w:rsidRPr="001B4230" w:rsidRDefault="00B73379" w:rsidP="001804AD">
      <w:pPr>
        <w:pStyle w:val="ListParagraph"/>
        <w:numPr>
          <w:ilvl w:val="0"/>
          <w:numId w:val="9"/>
        </w:numPr>
        <w:spacing w:after="0" w:line="360" w:lineRule="auto"/>
        <w:jc w:val="both"/>
        <w:rPr>
          <w:rFonts w:ascii="Tahoma" w:hAnsi="Tahoma" w:cs="Tahoma"/>
          <w:sz w:val="24"/>
          <w:szCs w:val="24"/>
        </w:rPr>
      </w:pPr>
      <w:proofErr w:type="spellStart"/>
      <w:r w:rsidRPr="001B4230">
        <w:rPr>
          <w:rFonts w:ascii="Tahoma" w:hAnsi="Tahoma" w:cs="Tahoma"/>
          <w:sz w:val="24"/>
          <w:szCs w:val="24"/>
        </w:rPr>
        <w:t>Mengetahui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letak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tabung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pemadam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kebakaran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kotak</w:t>
      </w:r>
      <w:proofErr w:type="spellEnd"/>
      <w:r w:rsidRPr="001B4230">
        <w:rPr>
          <w:rFonts w:ascii="Tahoma" w:hAnsi="Tahoma" w:cs="Tahoma"/>
          <w:sz w:val="24"/>
          <w:szCs w:val="24"/>
        </w:rPr>
        <w:t xml:space="preserve"> P3K.</w:t>
      </w:r>
    </w:p>
    <w:p w:rsidR="00042A0F" w:rsidRPr="001B4230" w:rsidRDefault="00042A0F" w:rsidP="00B73379">
      <w:pPr>
        <w:spacing w:after="0"/>
        <w:jc w:val="both"/>
        <w:rPr>
          <w:rFonts w:ascii="Tahoma" w:hAnsi="Tahoma" w:cs="Tahoma"/>
          <w:b/>
          <w:sz w:val="24"/>
          <w:szCs w:val="24"/>
        </w:rPr>
      </w:pPr>
    </w:p>
    <w:p w:rsidR="00B73379" w:rsidRPr="001B4230" w:rsidRDefault="00B73379" w:rsidP="00B73379">
      <w:pPr>
        <w:spacing w:after="0" w:line="360" w:lineRule="auto"/>
        <w:jc w:val="both"/>
        <w:rPr>
          <w:rFonts w:ascii="Tahoma" w:hAnsi="Tahoma" w:cs="Tahoma"/>
          <w:sz w:val="24"/>
          <w:szCs w:val="24"/>
        </w:rPr>
      </w:pPr>
      <w:r w:rsidRPr="001B4230">
        <w:rPr>
          <w:rFonts w:ascii="Tahoma" w:hAnsi="Tahoma" w:cs="Tahoma"/>
          <w:sz w:val="24"/>
          <w:szCs w:val="24"/>
        </w:rPr>
        <w:t>1.7 PENANGANAN LIMBAH</w:t>
      </w:r>
    </w:p>
    <w:p w:rsidR="00B73379"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kimia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digunakan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hendaknya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tempat</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disediakan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langsung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pembuangan</w:t>
      </w:r>
      <w:proofErr w:type="spellEnd"/>
      <w:r w:rsidRPr="001B4230">
        <w:rPr>
          <w:rFonts w:ascii="Tahoma" w:hAnsi="Tahoma" w:cs="Tahoma"/>
          <w:sz w:val="24"/>
          <w:szCs w:val="24"/>
        </w:rPr>
        <w:t xml:space="preserve"> air </w:t>
      </w:r>
      <w:proofErr w:type="spellStart"/>
      <w:r w:rsidRPr="001B4230">
        <w:rPr>
          <w:rFonts w:ascii="Tahoma" w:hAnsi="Tahoma" w:cs="Tahoma"/>
          <w:sz w:val="24"/>
          <w:szCs w:val="24"/>
        </w:rPr>
        <w:t>kotor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wasbak</w:t>
      </w:r>
      <w:proofErr w:type="spellEnd"/>
      <w:r w:rsidRPr="001B4230">
        <w:rPr>
          <w:rFonts w:ascii="Tahoma" w:hAnsi="Tahoma" w:cs="Tahoma"/>
          <w:sz w:val="24"/>
          <w:szCs w:val="24"/>
        </w:rPr>
        <w:t>).</w:t>
      </w:r>
    </w:p>
    <w:p w:rsidR="00B73379"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cair</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larut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air dan </w:t>
      </w: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beracun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dikumpulkan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penampung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Botol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tertutup</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diberi</w:t>
      </w:r>
      <w:proofErr w:type="spellEnd"/>
      <w:r w:rsidRPr="001B4230">
        <w:rPr>
          <w:rFonts w:ascii="Tahoma" w:hAnsi="Tahoma" w:cs="Tahoma"/>
          <w:sz w:val="24"/>
          <w:szCs w:val="24"/>
        </w:rPr>
        <w:t xml:space="preserve"> label yang </w:t>
      </w:r>
      <w:proofErr w:type="spellStart"/>
      <w:r w:rsidRPr="001B4230">
        <w:rPr>
          <w:rFonts w:ascii="Tahoma" w:hAnsi="Tahoma" w:cs="Tahoma"/>
          <w:sz w:val="24"/>
          <w:szCs w:val="24"/>
        </w:rPr>
        <w:t>jelas</w:t>
      </w:r>
      <w:proofErr w:type="spellEnd"/>
      <w:r w:rsidRPr="001B4230">
        <w:rPr>
          <w:rFonts w:ascii="Tahoma" w:hAnsi="Tahoma" w:cs="Tahoma"/>
          <w:sz w:val="24"/>
          <w:szCs w:val="24"/>
        </w:rPr>
        <w:t>.</w:t>
      </w:r>
    </w:p>
    <w:p w:rsidR="00B73379"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cair</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berbahaya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langsung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tetapi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diencerkan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air </w:t>
      </w:r>
      <w:proofErr w:type="spellStart"/>
      <w:r w:rsidRPr="001B4230">
        <w:rPr>
          <w:rFonts w:ascii="Tahoma" w:hAnsi="Tahoma" w:cs="Tahoma"/>
          <w:sz w:val="24"/>
          <w:szCs w:val="24"/>
        </w:rPr>
        <w:t>secukupnya</w:t>
      </w:r>
      <w:proofErr w:type="spellEnd"/>
      <w:r w:rsidRPr="001B4230">
        <w:rPr>
          <w:rFonts w:ascii="Tahoma" w:hAnsi="Tahoma" w:cs="Tahoma"/>
          <w:sz w:val="24"/>
          <w:szCs w:val="24"/>
        </w:rPr>
        <w:t>.</w:t>
      </w:r>
    </w:p>
    <w:p w:rsidR="00B73379"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Sabun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detergen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cairan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berbahaya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air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langsung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melalui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saluran</w:t>
      </w:r>
      <w:proofErr w:type="spellEnd"/>
      <w:r w:rsidRPr="001B4230">
        <w:rPr>
          <w:rFonts w:ascii="Tahoma" w:hAnsi="Tahoma" w:cs="Tahoma"/>
          <w:sz w:val="24"/>
          <w:szCs w:val="24"/>
        </w:rPr>
        <w:t xml:space="preserve"> air </w:t>
      </w:r>
      <w:proofErr w:type="spellStart"/>
      <w:r w:rsidRPr="001B4230">
        <w:rPr>
          <w:rFonts w:ascii="Tahoma" w:hAnsi="Tahoma" w:cs="Tahoma"/>
          <w:sz w:val="24"/>
          <w:szCs w:val="24"/>
        </w:rPr>
        <w:t>kotor</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dibilas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air </w:t>
      </w:r>
      <w:proofErr w:type="spellStart"/>
      <w:r w:rsidRPr="001B4230">
        <w:rPr>
          <w:rFonts w:ascii="Tahoma" w:hAnsi="Tahoma" w:cs="Tahoma"/>
          <w:sz w:val="24"/>
          <w:szCs w:val="24"/>
        </w:rPr>
        <w:t>secukupnya</w:t>
      </w:r>
      <w:proofErr w:type="spellEnd"/>
      <w:r w:rsidRPr="001B4230">
        <w:rPr>
          <w:rFonts w:ascii="Tahoma" w:hAnsi="Tahoma" w:cs="Tahoma"/>
          <w:sz w:val="24"/>
          <w:szCs w:val="24"/>
        </w:rPr>
        <w:t>.</w:t>
      </w:r>
    </w:p>
    <w:p w:rsidR="00B73379"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zat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organik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secara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terpisah</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tempat</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tersedia</w:t>
      </w:r>
      <w:proofErr w:type="spellEnd"/>
      <w:r w:rsidRPr="001B4230">
        <w:rPr>
          <w:rFonts w:ascii="Tahoma" w:hAnsi="Tahoma" w:cs="Tahoma"/>
          <w:sz w:val="24"/>
          <w:szCs w:val="24"/>
        </w:rPr>
        <w:t>.</w:t>
      </w:r>
    </w:p>
    <w:p w:rsidR="00B73379"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padat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terpisah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karena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menyebabkan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penyumbatan</w:t>
      </w:r>
      <w:proofErr w:type="spellEnd"/>
      <w:r w:rsidRPr="001B4230">
        <w:rPr>
          <w:rFonts w:ascii="Tahoma" w:hAnsi="Tahoma" w:cs="Tahoma"/>
          <w:sz w:val="24"/>
          <w:szCs w:val="24"/>
        </w:rPr>
        <w:t>.</w:t>
      </w:r>
    </w:p>
    <w:p w:rsidR="00042A0F" w:rsidRPr="001B4230" w:rsidRDefault="00B73379" w:rsidP="001804AD">
      <w:pPr>
        <w:pStyle w:val="ListParagraph"/>
        <w:numPr>
          <w:ilvl w:val="0"/>
          <w:numId w:val="10"/>
        </w:numPr>
        <w:spacing w:after="0" w:line="360" w:lineRule="auto"/>
        <w:jc w:val="both"/>
        <w:rPr>
          <w:rFonts w:ascii="Tahoma" w:hAnsi="Tahoma" w:cs="Tahoma"/>
          <w:sz w:val="24"/>
          <w:szCs w:val="24"/>
        </w:rPr>
      </w:pPr>
      <w:proofErr w:type="spellStart"/>
      <w:r w:rsidRPr="001B4230">
        <w:rPr>
          <w:rFonts w:ascii="Tahoma" w:hAnsi="Tahoma" w:cs="Tahoma"/>
          <w:sz w:val="24"/>
          <w:szCs w:val="24"/>
        </w:rPr>
        <w:t>Limbah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padat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seperti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saring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lakmus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korek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api</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pecahan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kaca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dibuang</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tempat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sampah</w:t>
      </w:r>
      <w:proofErr w:type="spellEnd"/>
      <w:r w:rsidRPr="001B4230">
        <w:rPr>
          <w:rFonts w:ascii="Tahoma" w:hAnsi="Tahoma" w:cs="Tahoma"/>
          <w:sz w:val="24"/>
          <w:szCs w:val="24"/>
        </w:rPr>
        <w:t>.</w:t>
      </w:r>
    </w:p>
    <w:p w:rsidR="00042A0F" w:rsidRPr="001B4230" w:rsidRDefault="00042A0F" w:rsidP="005B26FF">
      <w:pPr>
        <w:spacing w:after="0" w:line="360" w:lineRule="auto"/>
        <w:jc w:val="both"/>
        <w:rPr>
          <w:rFonts w:ascii="Tahoma" w:hAnsi="Tahoma" w:cs="Tahoma"/>
          <w:b/>
          <w:sz w:val="24"/>
          <w:szCs w:val="24"/>
        </w:rPr>
      </w:pPr>
    </w:p>
    <w:p w:rsidR="00B73379" w:rsidRPr="001B4230" w:rsidRDefault="00B73379" w:rsidP="005B26FF">
      <w:pPr>
        <w:spacing w:after="0" w:line="360" w:lineRule="auto"/>
        <w:jc w:val="both"/>
        <w:rPr>
          <w:rFonts w:ascii="Tahoma" w:hAnsi="Tahoma" w:cs="Tahoma"/>
          <w:sz w:val="24"/>
          <w:szCs w:val="24"/>
        </w:rPr>
      </w:pPr>
      <w:r w:rsidRPr="001B4230">
        <w:rPr>
          <w:rFonts w:ascii="Tahoma" w:hAnsi="Tahoma" w:cs="Tahoma"/>
          <w:sz w:val="24"/>
          <w:szCs w:val="24"/>
        </w:rPr>
        <w:t>I.8 TATA TERTIB UJIAN</w:t>
      </w:r>
    </w:p>
    <w:p w:rsidR="005B26FF" w:rsidRPr="001B4230" w:rsidRDefault="005B26FF" w:rsidP="005B26FF">
      <w:pPr>
        <w:spacing w:after="0" w:line="360" w:lineRule="auto"/>
        <w:jc w:val="both"/>
        <w:rPr>
          <w:rFonts w:ascii="Tahoma" w:hAnsi="Tahoma" w:cs="Tahoma"/>
          <w:sz w:val="24"/>
          <w:szCs w:val="24"/>
        </w:rPr>
      </w:pPr>
      <w:proofErr w:type="spellStart"/>
      <w:r w:rsidRPr="001B4230">
        <w:rPr>
          <w:rFonts w:ascii="Tahoma" w:hAnsi="Tahoma" w:cs="Tahoma"/>
          <w:sz w:val="24"/>
          <w:szCs w:val="24"/>
        </w:rPr>
        <w:t>Persyaratan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adalah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telah</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mengikuti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kegiatan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Pr="001B4230">
        <w:rPr>
          <w:rFonts w:ascii="Tahoma" w:hAnsi="Tahoma" w:cs="Tahoma"/>
          <w:sz w:val="24"/>
          <w:szCs w:val="24"/>
        </w:rPr>
        <w:t xml:space="preserve"> 100% dan </w:t>
      </w:r>
      <w:proofErr w:type="spellStart"/>
      <w:r w:rsidRPr="001B4230">
        <w:rPr>
          <w:rFonts w:ascii="Tahoma" w:hAnsi="Tahoma" w:cs="Tahoma"/>
          <w:sz w:val="24"/>
          <w:szCs w:val="24"/>
        </w:rPr>
        <w:t>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mengumpulkan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semua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tugas</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005B26FF" w:rsidRPr="001B4230">
        <w:rPr>
          <w:rFonts w:ascii="Tahoma" w:hAnsi="Tahoma" w:cs="Tahoma"/>
          <w:sz w:val="24"/>
          <w:szCs w:val="24"/>
        </w:rPr>
        <w:t>.</w:t>
      </w:r>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sudah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hadir</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ruang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10 </w:t>
      </w:r>
      <w:proofErr w:type="spellStart"/>
      <w:r w:rsidRPr="001B4230">
        <w:rPr>
          <w:rFonts w:ascii="Tahoma" w:hAnsi="Tahoma" w:cs="Tahoma"/>
          <w:sz w:val="24"/>
          <w:szCs w:val="24"/>
        </w:rPr>
        <w:t>menit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sebelum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dimulai</w:t>
      </w:r>
      <w:proofErr w:type="spellEnd"/>
      <w:r w:rsidRPr="001B4230">
        <w:rPr>
          <w:rFonts w:ascii="Tahoma" w:hAnsi="Tahoma" w:cs="Tahoma"/>
          <w:sz w:val="24"/>
          <w:szCs w:val="24"/>
        </w:rPr>
        <w:t>.</w:t>
      </w:r>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Berpenampilan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rapih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sopan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Islami</w:t>
      </w:r>
      <w:proofErr w:type="spellEnd"/>
      <w:r w:rsidRPr="001B4230">
        <w:rPr>
          <w:rFonts w:ascii="Tahoma" w:hAnsi="Tahoma" w:cs="Tahoma"/>
          <w:sz w:val="24"/>
          <w:szCs w:val="24"/>
        </w:rPr>
        <w:t>:</w:t>
      </w:r>
    </w:p>
    <w:p w:rsidR="00974F19" w:rsidRPr="001B4230" w:rsidRDefault="00B73379" w:rsidP="001804AD">
      <w:pPr>
        <w:pStyle w:val="ListParagraph"/>
        <w:numPr>
          <w:ilvl w:val="0"/>
          <w:numId w:val="12"/>
        </w:numPr>
        <w:spacing w:after="0" w:line="360" w:lineRule="auto"/>
        <w:jc w:val="both"/>
        <w:rPr>
          <w:rFonts w:ascii="Tahoma" w:hAnsi="Tahoma" w:cs="Tahoma"/>
          <w:sz w:val="24"/>
          <w:szCs w:val="24"/>
        </w:rPr>
      </w:pPr>
      <w:proofErr w:type="spellStart"/>
      <w:proofErr w:type="gramStart"/>
      <w:r w:rsidRPr="001B4230">
        <w:rPr>
          <w:rFonts w:ascii="Tahoma" w:hAnsi="Tahoma" w:cs="Tahoma"/>
          <w:sz w:val="24"/>
          <w:szCs w:val="24"/>
        </w:rPr>
        <w:lastRenderedPageBreak/>
        <w:t>Mahasiswa</w:t>
      </w:r>
      <w:proofErr w:type="spellEnd"/>
      <w:r w:rsidRPr="001B4230">
        <w:rPr>
          <w:rFonts w:ascii="Tahoma" w:hAnsi="Tahoma" w:cs="Tahoma"/>
          <w:sz w:val="24"/>
          <w:szCs w:val="24"/>
        </w:rPr>
        <w:t xml:space="preserve">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Mengenakan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kemeja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putih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panjang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celana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panjang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hitam</w:t>
      </w:r>
      <w:proofErr w:type="spellEnd"/>
      <w:r w:rsidR="005B26FF" w:rsidRPr="001B4230">
        <w:rPr>
          <w:rFonts w:ascii="Tahoma" w:hAnsi="Tahoma" w:cs="Tahoma"/>
          <w:sz w:val="24"/>
          <w:szCs w:val="24"/>
        </w:rPr>
        <w:t xml:space="preserve"> </w:t>
      </w:r>
      <w:r w:rsidRPr="001B4230">
        <w:rPr>
          <w:rFonts w:ascii="Tahoma" w:hAnsi="Tahoma" w:cs="Tahoma"/>
          <w:sz w:val="24"/>
          <w:szCs w:val="24"/>
        </w:rPr>
        <w:t>polos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memakai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jeans dan </w:t>
      </w:r>
      <w:proofErr w:type="spellStart"/>
      <w:r w:rsidRPr="001B4230">
        <w:rPr>
          <w:rFonts w:ascii="Tahoma" w:hAnsi="Tahoma" w:cs="Tahoma"/>
          <w:sz w:val="24"/>
          <w:szCs w:val="24"/>
        </w:rPr>
        <w:t>sejenisnya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bersepatu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rambut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rapih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panjang</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mengenakan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jaket</w:t>
      </w:r>
      <w:proofErr w:type="spellEnd"/>
      <w:r w:rsidRPr="001B4230">
        <w:rPr>
          <w:rFonts w:ascii="Tahoma" w:hAnsi="Tahoma" w:cs="Tahoma"/>
          <w:sz w:val="24"/>
          <w:szCs w:val="24"/>
        </w:rPr>
        <w:t>.</w:t>
      </w:r>
    </w:p>
    <w:p w:rsidR="00974F19" w:rsidRPr="001B4230" w:rsidRDefault="00B73379" w:rsidP="001804AD">
      <w:pPr>
        <w:pStyle w:val="ListParagraph"/>
        <w:numPr>
          <w:ilvl w:val="0"/>
          <w:numId w:val="12"/>
        </w:numPr>
        <w:spacing w:after="0" w:line="360" w:lineRule="auto"/>
        <w:jc w:val="both"/>
        <w:rPr>
          <w:rFonts w:ascii="Tahoma" w:hAnsi="Tahoma" w:cs="Tahoma"/>
          <w:sz w:val="24"/>
          <w:szCs w:val="24"/>
        </w:rPr>
      </w:pPr>
      <w:proofErr w:type="spellStart"/>
      <w:proofErr w:type="gramStart"/>
      <w:r w:rsidRPr="001B4230">
        <w:rPr>
          <w:rFonts w:ascii="Tahoma" w:hAnsi="Tahoma" w:cs="Tahoma"/>
          <w:sz w:val="24"/>
          <w:szCs w:val="24"/>
        </w:rPr>
        <w:t>Mahasiswi</w:t>
      </w:r>
      <w:proofErr w:type="spellEnd"/>
      <w:r w:rsidRPr="001B4230">
        <w:rPr>
          <w:rFonts w:ascii="Tahoma" w:hAnsi="Tahoma" w:cs="Tahoma"/>
          <w:sz w:val="24"/>
          <w:szCs w:val="24"/>
        </w:rPr>
        <w:t xml:space="preserve">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Mengenakan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busana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muslimah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kerudung</w:t>
      </w:r>
      <w:proofErr w:type="spellEnd"/>
      <w:r w:rsidRPr="001B4230">
        <w:rPr>
          <w:rFonts w:ascii="Tahoma" w:hAnsi="Tahoma" w:cs="Tahoma"/>
          <w:sz w:val="24"/>
          <w:szCs w:val="24"/>
        </w:rPr>
        <w:t xml:space="preserve">/jilbab dan </w:t>
      </w:r>
      <w:proofErr w:type="spellStart"/>
      <w:r w:rsidRPr="001B4230">
        <w:rPr>
          <w:rFonts w:ascii="Tahoma" w:hAnsi="Tahoma" w:cs="Tahoma"/>
          <w:sz w:val="24"/>
          <w:szCs w:val="24"/>
        </w:rPr>
        <w:t>kemeja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putih</w:t>
      </w:r>
      <w:proofErr w:type="spellEnd"/>
      <w:r w:rsidRPr="001B4230">
        <w:rPr>
          <w:rFonts w:ascii="Tahoma" w:hAnsi="Tahoma" w:cs="Tahoma"/>
          <w:sz w:val="24"/>
          <w:szCs w:val="24"/>
        </w:rPr>
        <w:t>,</w:t>
      </w:r>
      <w:r w:rsidR="005B26FF" w:rsidRPr="001B4230">
        <w:rPr>
          <w:rFonts w:ascii="Tahoma" w:hAnsi="Tahoma" w:cs="Tahoma"/>
          <w:sz w:val="24"/>
          <w:szCs w:val="24"/>
        </w:rPr>
        <w:t xml:space="preserve"> </w:t>
      </w:r>
      <w:proofErr w:type="spellStart"/>
      <w:r w:rsidRPr="001B4230">
        <w:rPr>
          <w:rFonts w:ascii="Tahoma" w:hAnsi="Tahoma" w:cs="Tahoma"/>
          <w:sz w:val="24"/>
          <w:szCs w:val="24"/>
        </w:rPr>
        <w:t>rok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hitam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panjang</w:t>
      </w:r>
      <w:proofErr w:type="spellEnd"/>
      <w:r w:rsidRPr="001B4230">
        <w:rPr>
          <w:rFonts w:ascii="Tahoma" w:hAnsi="Tahoma" w:cs="Tahoma"/>
          <w:sz w:val="24"/>
          <w:szCs w:val="24"/>
        </w:rPr>
        <w:t xml:space="preserve"> polos </w:t>
      </w:r>
      <w:proofErr w:type="spellStart"/>
      <w:r w:rsidRPr="001B4230">
        <w:rPr>
          <w:rFonts w:ascii="Tahoma" w:hAnsi="Tahoma" w:cs="Tahoma"/>
          <w:sz w:val="24"/>
          <w:szCs w:val="24"/>
        </w:rPr>
        <w:t>sampai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matakaki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memakai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bahan</w:t>
      </w:r>
      <w:proofErr w:type="spellEnd"/>
      <w:r w:rsidRPr="001B4230">
        <w:rPr>
          <w:rFonts w:ascii="Tahoma" w:hAnsi="Tahoma" w:cs="Tahoma"/>
          <w:sz w:val="24"/>
          <w:szCs w:val="24"/>
        </w:rPr>
        <w:t xml:space="preserve"> jeans dan</w:t>
      </w:r>
      <w:r w:rsidR="005B26FF" w:rsidRPr="001B4230">
        <w:rPr>
          <w:rFonts w:ascii="Tahoma" w:hAnsi="Tahoma" w:cs="Tahoma"/>
          <w:sz w:val="24"/>
          <w:szCs w:val="24"/>
        </w:rPr>
        <w:t xml:space="preserve"> </w:t>
      </w:r>
      <w:proofErr w:type="spellStart"/>
      <w:r w:rsidRPr="001B4230">
        <w:rPr>
          <w:rFonts w:ascii="Tahoma" w:hAnsi="Tahoma" w:cs="Tahoma"/>
          <w:sz w:val="24"/>
          <w:szCs w:val="24"/>
        </w:rPr>
        <w:t>sejenisnya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bersepatu</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mengenakan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jaket</w:t>
      </w:r>
      <w:proofErr w:type="spellEnd"/>
      <w:r w:rsidRPr="001B4230">
        <w:rPr>
          <w:rFonts w:ascii="Tahoma" w:hAnsi="Tahoma" w:cs="Tahoma"/>
          <w:sz w:val="24"/>
          <w:szCs w:val="24"/>
        </w:rPr>
        <w:t>.</w:t>
      </w:r>
    </w:p>
    <w:p w:rsidR="005B26FF" w:rsidRPr="001B4230" w:rsidRDefault="00B73379" w:rsidP="001804AD">
      <w:pPr>
        <w:pStyle w:val="ListParagraph"/>
        <w:numPr>
          <w:ilvl w:val="0"/>
          <w:numId w:val="12"/>
        </w:numPr>
        <w:spacing w:after="0" w:line="360" w:lineRule="auto"/>
        <w:jc w:val="both"/>
        <w:rPr>
          <w:rFonts w:ascii="Tahoma" w:hAnsi="Tahoma" w:cs="Tahoma"/>
          <w:sz w:val="24"/>
          <w:szCs w:val="24"/>
        </w:rPr>
      </w:pPr>
      <w:proofErr w:type="spellStart"/>
      <w:r w:rsidRPr="001B4230">
        <w:rPr>
          <w:rFonts w:ascii="Tahoma" w:hAnsi="Tahoma" w:cs="Tahoma"/>
          <w:sz w:val="24"/>
          <w:szCs w:val="24"/>
        </w:rPr>
        <w:t>Mahasiswa</w:t>
      </w:r>
      <w:proofErr w:type="spellEnd"/>
      <w:r w:rsidRPr="001B4230">
        <w:rPr>
          <w:rFonts w:ascii="Tahoma" w:hAnsi="Tahoma" w:cs="Tahoma"/>
          <w:sz w:val="24"/>
          <w:szCs w:val="24"/>
        </w:rPr>
        <w:t>/</w:t>
      </w:r>
      <w:proofErr w:type="spellStart"/>
      <w:r w:rsidRPr="001B4230">
        <w:rPr>
          <w:rFonts w:ascii="Tahoma" w:hAnsi="Tahoma" w:cs="Tahoma"/>
          <w:sz w:val="24"/>
          <w:szCs w:val="24"/>
        </w:rPr>
        <w: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harus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mengenakan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jas</w:t>
      </w:r>
      <w:proofErr w:type="spellEnd"/>
      <w:r w:rsidRPr="001B4230">
        <w:rPr>
          <w:rFonts w:ascii="Tahoma" w:hAnsi="Tahoma" w:cs="Tahoma"/>
          <w:sz w:val="24"/>
          <w:szCs w:val="24"/>
        </w:rPr>
        <w:t xml:space="preserve"> lab </w:t>
      </w:r>
      <w:proofErr w:type="spellStart"/>
      <w:r w:rsidRPr="001B4230">
        <w:rPr>
          <w:rFonts w:ascii="Tahoma" w:hAnsi="Tahoma" w:cs="Tahoma"/>
          <w:sz w:val="24"/>
          <w:szCs w:val="24"/>
        </w:rPr>
        <w:t>putih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standar</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ditentukan</w:t>
      </w:r>
      <w:proofErr w:type="spellEnd"/>
      <w:r w:rsidR="005B26FF" w:rsidRPr="001B4230">
        <w:rPr>
          <w:rFonts w:ascii="Tahoma" w:hAnsi="Tahoma" w:cs="Tahoma"/>
          <w:sz w:val="24"/>
          <w:szCs w:val="24"/>
        </w:rPr>
        <w:t xml:space="preserve"> </w:t>
      </w:r>
      <w:r w:rsidRPr="001B4230">
        <w:rPr>
          <w:rFonts w:ascii="Tahoma" w:hAnsi="Tahoma" w:cs="Tahoma"/>
          <w:sz w:val="24"/>
          <w:szCs w:val="24"/>
        </w:rPr>
        <w:t xml:space="preserve">oleh FK UHAMKA di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setiap</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aktivitas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laboratorium</w:t>
      </w:r>
      <w:proofErr w:type="spellEnd"/>
      <w:r w:rsidR="005B26FF" w:rsidRPr="001B4230">
        <w:rPr>
          <w:rFonts w:ascii="Tahoma" w:hAnsi="Tahoma" w:cs="Tahoma"/>
          <w:sz w:val="24"/>
          <w:szCs w:val="24"/>
        </w:rPr>
        <w:t>.</w:t>
      </w:r>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bekerjasama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teman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membuka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catatan</w:t>
      </w:r>
      <w:proofErr w:type="spellEnd"/>
      <w:r w:rsidRPr="001B4230">
        <w:rPr>
          <w:rFonts w:ascii="Tahoma" w:hAnsi="Tahoma" w:cs="Tahoma"/>
          <w:sz w:val="24"/>
          <w:szCs w:val="24"/>
        </w:rPr>
        <w:t>/</w:t>
      </w:r>
      <w:proofErr w:type="spellStart"/>
      <w:r w:rsidRPr="001B4230">
        <w:rPr>
          <w:rFonts w:ascii="Tahoma" w:hAnsi="Tahoma" w:cs="Tahoma"/>
          <w:sz w:val="24"/>
          <w:szCs w:val="24"/>
        </w:rPr>
        <w:t>buku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menjawab</w:t>
      </w:r>
      <w:proofErr w:type="spellEnd"/>
      <w:r w:rsidRPr="001B4230">
        <w:rPr>
          <w:rFonts w:ascii="Tahoma" w:hAnsi="Tahoma" w:cs="Tahoma"/>
          <w:sz w:val="24"/>
          <w:szCs w:val="24"/>
        </w:rPr>
        <w:t xml:space="preserve"> dan</w:t>
      </w:r>
      <w:r w:rsidR="005B26FF" w:rsidRPr="001B4230">
        <w:rPr>
          <w:rFonts w:ascii="Tahoma" w:hAnsi="Tahoma" w:cs="Tahoma"/>
          <w:sz w:val="24"/>
          <w:szCs w:val="24"/>
        </w:rPr>
        <w:t xml:space="preserve"> </w:t>
      </w:r>
      <w:proofErr w:type="spellStart"/>
      <w:r w:rsidRPr="001B4230">
        <w:rPr>
          <w:rFonts w:ascii="Tahoma" w:hAnsi="Tahoma" w:cs="Tahoma"/>
          <w:sz w:val="24"/>
          <w:szCs w:val="24"/>
        </w:rPr>
        <w:t>mengerjakan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soal</w:t>
      </w:r>
      <w:proofErr w:type="spellEnd"/>
      <w:r w:rsidR="005B26FF" w:rsidRPr="001B4230">
        <w:rPr>
          <w:rFonts w:ascii="Tahoma" w:hAnsi="Tahoma" w:cs="Tahoma"/>
          <w:sz w:val="24"/>
          <w:szCs w:val="24"/>
        </w:rPr>
        <w:t>.</w:t>
      </w:r>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membantu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memberitahu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jawaban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soal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kepada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peserta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lain</w:t>
      </w:r>
      <w:proofErr w:type="spellEnd"/>
      <w:r w:rsidR="005B26FF" w:rsidRPr="001B4230">
        <w:rPr>
          <w:rFonts w:ascii="Tahoma" w:hAnsi="Tahoma" w:cs="Tahoma"/>
          <w:sz w:val="24"/>
          <w:szCs w:val="24"/>
        </w:rPr>
        <w:t>.</w:t>
      </w:r>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membuat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keonaran</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tindakan</w:t>
      </w:r>
      <w:proofErr w:type="spellEnd"/>
      <w:r w:rsidRPr="001B4230">
        <w:rPr>
          <w:rFonts w:ascii="Tahoma" w:hAnsi="Tahoma" w:cs="Tahoma"/>
          <w:sz w:val="24"/>
          <w:szCs w:val="24"/>
        </w:rPr>
        <w:t xml:space="preserve"> lain yang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mengganggu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pelaksanaan</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005B26FF" w:rsidRPr="001B4230">
        <w:rPr>
          <w:rFonts w:ascii="Tahoma" w:hAnsi="Tahoma" w:cs="Tahoma"/>
          <w:sz w:val="24"/>
          <w:szCs w:val="24"/>
        </w:rPr>
        <w:t>.</w:t>
      </w:r>
    </w:p>
    <w:p w:rsidR="005B26F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Selain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alat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tulis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perlengkapan</w:t>
      </w:r>
      <w:proofErr w:type="spellEnd"/>
      <w:r w:rsidRPr="001B4230">
        <w:rPr>
          <w:rFonts w:ascii="Tahoma" w:hAnsi="Tahoma" w:cs="Tahoma"/>
          <w:sz w:val="24"/>
          <w:szCs w:val="24"/>
        </w:rPr>
        <w:t xml:space="preserve"> lain </w:t>
      </w:r>
      <w:proofErr w:type="spellStart"/>
      <w:r w:rsidRPr="001B4230">
        <w:rPr>
          <w:rFonts w:ascii="Tahoma" w:hAnsi="Tahoma" w:cs="Tahoma"/>
          <w:sz w:val="24"/>
          <w:szCs w:val="24"/>
        </w:rPr>
        <w:t>disimpan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ditempat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tersendiri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diperkenankan</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meminjam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alat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tulis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teman</w:t>
      </w:r>
      <w:proofErr w:type="spellEnd"/>
      <w:r w:rsidRPr="001B4230">
        <w:rPr>
          <w:rFonts w:ascii="Tahoma" w:hAnsi="Tahoma" w:cs="Tahoma"/>
          <w:sz w:val="24"/>
          <w:szCs w:val="24"/>
        </w:rPr>
        <w:t>.</w:t>
      </w:r>
    </w:p>
    <w:p w:rsidR="00042A0F" w:rsidRPr="001B4230" w:rsidRDefault="00B73379" w:rsidP="001804AD">
      <w:pPr>
        <w:pStyle w:val="ListParagraph"/>
        <w:numPr>
          <w:ilvl w:val="0"/>
          <w:numId w:val="11"/>
        </w:numPr>
        <w:spacing w:after="0" w:line="360" w:lineRule="auto"/>
        <w:jc w:val="both"/>
        <w:rPr>
          <w:rFonts w:ascii="Tahoma" w:hAnsi="Tahoma" w:cs="Tahoma"/>
          <w:sz w:val="24"/>
          <w:szCs w:val="24"/>
        </w:rPr>
      </w:pP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diperkenankan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membawa</w:t>
      </w:r>
      <w:proofErr w:type="spellEnd"/>
      <w:r w:rsidRPr="001B4230">
        <w:rPr>
          <w:rFonts w:ascii="Tahoma" w:hAnsi="Tahoma" w:cs="Tahoma"/>
          <w:sz w:val="24"/>
          <w:szCs w:val="24"/>
        </w:rPr>
        <w:t xml:space="preserve"> HP, </w:t>
      </w:r>
      <w:proofErr w:type="spellStart"/>
      <w:r w:rsidRPr="001B4230">
        <w:rPr>
          <w:rFonts w:ascii="Tahoma" w:hAnsi="Tahoma" w:cs="Tahoma"/>
          <w:sz w:val="24"/>
          <w:szCs w:val="24"/>
        </w:rPr>
        <w:t>kamera</w:t>
      </w:r>
      <w:proofErr w:type="spellEnd"/>
      <w:r w:rsidRPr="001B4230">
        <w:rPr>
          <w:rFonts w:ascii="Tahoma" w:hAnsi="Tahoma" w:cs="Tahoma"/>
          <w:sz w:val="24"/>
          <w:szCs w:val="24"/>
        </w:rPr>
        <w:t xml:space="preserve">, alpha link, </w:t>
      </w:r>
      <w:proofErr w:type="spellStart"/>
      <w:r w:rsidRPr="001B4230">
        <w:rPr>
          <w:rFonts w:ascii="Tahoma" w:hAnsi="Tahoma" w:cs="Tahoma"/>
          <w:sz w:val="24"/>
          <w:szCs w:val="24"/>
        </w:rPr>
        <w:t>komunikator</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alat</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elektronik</w:t>
      </w:r>
      <w:proofErr w:type="spellEnd"/>
      <w:r w:rsidRPr="001B4230">
        <w:rPr>
          <w:rFonts w:ascii="Tahoma" w:hAnsi="Tahoma" w:cs="Tahoma"/>
          <w:sz w:val="24"/>
          <w:szCs w:val="24"/>
        </w:rPr>
        <w:t xml:space="preserve"> lain pada </w:t>
      </w:r>
      <w:proofErr w:type="spellStart"/>
      <w:r w:rsidRPr="001B4230">
        <w:rPr>
          <w:rFonts w:ascii="Tahoma" w:hAnsi="Tahoma" w:cs="Tahoma"/>
          <w:sz w:val="24"/>
          <w:szCs w:val="24"/>
        </w:rPr>
        <w:t>saat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ujian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berlangsung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barang-barang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tersebut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disimpan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diruang</w:t>
      </w:r>
      <w:proofErr w:type="spellEnd"/>
      <w:r w:rsidR="005B26FF" w:rsidRPr="001B4230">
        <w:rPr>
          <w:rFonts w:ascii="Tahoma" w:hAnsi="Tahoma" w:cs="Tahoma"/>
          <w:sz w:val="24"/>
          <w:szCs w:val="24"/>
        </w:rPr>
        <w:t xml:space="preserve"> </w:t>
      </w:r>
      <w:proofErr w:type="spellStart"/>
      <w:r w:rsidRPr="001B4230">
        <w:rPr>
          <w:rFonts w:ascii="Tahoma" w:hAnsi="Tahoma" w:cs="Tahoma"/>
          <w:sz w:val="24"/>
          <w:szCs w:val="24"/>
        </w:rPr>
        <w:t>konsinyasi</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telah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ditentukan</w:t>
      </w:r>
      <w:proofErr w:type="spellEnd"/>
      <w:r w:rsidR="005B26FF" w:rsidRPr="001B4230">
        <w:rPr>
          <w:rFonts w:ascii="Tahoma" w:hAnsi="Tahoma" w:cs="Tahoma"/>
          <w:sz w:val="24"/>
          <w:szCs w:val="24"/>
        </w:rPr>
        <w:t>.</w:t>
      </w:r>
    </w:p>
    <w:p w:rsidR="00042A0F" w:rsidRPr="001B4230" w:rsidRDefault="00042A0F" w:rsidP="00B73379">
      <w:pPr>
        <w:spacing w:after="0"/>
        <w:jc w:val="both"/>
        <w:rPr>
          <w:rFonts w:ascii="Tahoma" w:hAnsi="Tahoma" w:cs="Tahoma"/>
          <w:b/>
          <w:sz w:val="24"/>
          <w:szCs w:val="24"/>
        </w:rPr>
      </w:pPr>
    </w:p>
    <w:p w:rsidR="00042A0F" w:rsidRPr="001B4230" w:rsidRDefault="00042A0F" w:rsidP="00B73379">
      <w:pPr>
        <w:spacing w:after="0"/>
        <w:jc w:val="both"/>
        <w:rPr>
          <w:rFonts w:ascii="Tahoma" w:hAnsi="Tahoma" w:cs="Tahoma"/>
          <w:b/>
          <w:sz w:val="24"/>
          <w:szCs w:val="24"/>
        </w:rPr>
      </w:pPr>
    </w:p>
    <w:p w:rsidR="00974F19" w:rsidRPr="001B4230" w:rsidRDefault="00974F19" w:rsidP="00974F19">
      <w:pPr>
        <w:pStyle w:val="Default"/>
        <w:jc w:val="center"/>
        <w:rPr>
          <w:rFonts w:ascii="Tahoma" w:hAnsi="Tahoma" w:cs="Tahoma"/>
          <w:b/>
          <w:bCs/>
        </w:rPr>
      </w:pPr>
      <w:r w:rsidRPr="001B4230">
        <w:rPr>
          <w:rFonts w:ascii="Tahoma" w:hAnsi="Tahoma" w:cs="Tahoma"/>
          <w:b/>
          <w:bCs/>
        </w:rPr>
        <w:t>SANKSI-SANKSI</w:t>
      </w:r>
    </w:p>
    <w:p w:rsidR="00974F19" w:rsidRPr="001B4230" w:rsidRDefault="00974F19" w:rsidP="00974F19">
      <w:pPr>
        <w:pStyle w:val="Default"/>
        <w:jc w:val="center"/>
        <w:rPr>
          <w:rFonts w:ascii="Tahoma" w:hAnsi="Tahoma" w:cs="Tahoma"/>
        </w:rPr>
      </w:pPr>
    </w:p>
    <w:p w:rsidR="00974F19" w:rsidRPr="001B4230" w:rsidRDefault="00974F19" w:rsidP="00974F19">
      <w:pPr>
        <w:pStyle w:val="Default"/>
        <w:spacing w:line="360" w:lineRule="auto"/>
        <w:jc w:val="both"/>
        <w:rPr>
          <w:rFonts w:ascii="Tahoma" w:hAnsi="Tahoma" w:cs="Tahoma"/>
        </w:rPr>
      </w:pPr>
      <w:r w:rsidRPr="001B4230">
        <w:rPr>
          <w:rFonts w:ascii="Tahoma" w:hAnsi="Tahoma" w:cs="Tahoma"/>
          <w:b/>
          <w:bCs/>
        </w:rPr>
        <w:t xml:space="preserve">II.1. </w:t>
      </w:r>
      <w:proofErr w:type="spellStart"/>
      <w:r w:rsidRPr="001B4230">
        <w:rPr>
          <w:rFonts w:ascii="Tahoma" w:hAnsi="Tahoma" w:cs="Tahoma"/>
          <w:b/>
          <w:bCs/>
        </w:rPr>
        <w:t>Sanksi</w:t>
      </w:r>
      <w:proofErr w:type="spellEnd"/>
      <w:r w:rsidRPr="001B4230">
        <w:rPr>
          <w:rFonts w:ascii="Tahoma" w:hAnsi="Tahoma" w:cs="Tahoma"/>
          <w:b/>
          <w:bCs/>
        </w:rPr>
        <w:t xml:space="preserve"> </w:t>
      </w:r>
      <w:proofErr w:type="spellStart"/>
      <w:r w:rsidRPr="001B4230">
        <w:rPr>
          <w:rFonts w:ascii="Tahoma" w:hAnsi="Tahoma" w:cs="Tahoma"/>
          <w:b/>
          <w:bCs/>
        </w:rPr>
        <w:t>Akademik</w:t>
      </w:r>
      <w:proofErr w:type="spellEnd"/>
      <w:r w:rsidRPr="001B4230">
        <w:rPr>
          <w:rFonts w:ascii="Tahoma" w:hAnsi="Tahoma" w:cs="Tahoma"/>
          <w:b/>
          <w:bCs/>
        </w:rPr>
        <w:t xml:space="preserve"> </w:t>
      </w:r>
    </w:p>
    <w:p w:rsidR="00974F19" w:rsidRPr="001B4230" w:rsidRDefault="00974F19" w:rsidP="00974F19">
      <w:pPr>
        <w:pStyle w:val="Default"/>
        <w:spacing w:line="360" w:lineRule="auto"/>
        <w:jc w:val="both"/>
        <w:rPr>
          <w:rFonts w:ascii="Tahoma" w:hAnsi="Tahoma" w:cs="Tahoma"/>
        </w:rPr>
      </w:pPr>
      <w:proofErr w:type="spellStart"/>
      <w:r w:rsidRPr="001B4230">
        <w:rPr>
          <w:rFonts w:ascii="Tahoma" w:hAnsi="Tahoma" w:cs="Tahoma"/>
        </w:rPr>
        <w:t>Peserta</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yang </w:t>
      </w:r>
      <w:proofErr w:type="spellStart"/>
      <w:r w:rsidRPr="001B4230">
        <w:rPr>
          <w:rFonts w:ascii="Tahoma" w:hAnsi="Tahoma" w:cs="Tahoma"/>
        </w:rPr>
        <w:t>melanggar</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dikenakan</w:t>
      </w:r>
      <w:proofErr w:type="spellEnd"/>
      <w:r w:rsidRPr="001B4230">
        <w:rPr>
          <w:rFonts w:ascii="Tahoma" w:hAnsi="Tahoma" w:cs="Tahoma"/>
        </w:rPr>
        <w:t xml:space="preserve"> </w:t>
      </w:r>
      <w:proofErr w:type="spellStart"/>
      <w:r w:rsidRPr="001B4230">
        <w:rPr>
          <w:rFonts w:ascii="Tahoma" w:hAnsi="Tahoma" w:cs="Tahoma"/>
        </w:rPr>
        <w:t>sanksi</w:t>
      </w:r>
      <w:proofErr w:type="spellEnd"/>
      <w:r w:rsidRPr="001B4230">
        <w:rPr>
          <w:rFonts w:ascii="Tahoma" w:hAnsi="Tahoma" w:cs="Tahoma"/>
        </w:rPr>
        <w:t xml:space="preserve">, </w:t>
      </w:r>
      <w:proofErr w:type="spellStart"/>
      <w:r w:rsidRPr="001B4230">
        <w:rPr>
          <w:rFonts w:ascii="Tahoma" w:hAnsi="Tahoma" w:cs="Tahoma"/>
        </w:rPr>
        <w:t>sebagai</w:t>
      </w:r>
      <w:proofErr w:type="spellEnd"/>
      <w:r w:rsidRPr="001B4230">
        <w:rPr>
          <w:rFonts w:ascii="Tahoma" w:hAnsi="Tahoma" w:cs="Tahoma"/>
        </w:rPr>
        <w:t xml:space="preserve"> </w:t>
      </w:r>
      <w:proofErr w:type="spellStart"/>
      <w:r w:rsidRPr="001B4230">
        <w:rPr>
          <w:rFonts w:ascii="Tahoma" w:hAnsi="Tahoma" w:cs="Tahoma"/>
        </w:rPr>
        <w:t>berikut</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Terlambat</w:t>
      </w:r>
      <w:proofErr w:type="spellEnd"/>
      <w:r w:rsidRPr="001B4230">
        <w:rPr>
          <w:rFonts w:ascii="Tahoma" w:hAnsi="Tahoma" w:cs="Tahoma"/>
        </w:rPr>
        <w:t xml:space="preserve"> </w:t>
      </w:r>
      <w:proofErr w:type="spellStart"/>
      <w:r w:rsidRPr="001B4230">
        <w:rPr>
          <w:rFonts w:ascii="Tahoma" w:hAnsi="Tahoma" w:cs="Tahoma"/>
        </w:rPr>
        <w:t>lebih</w:t>
      </w:r>
      <w:proofErr w:type="spellEnd"/>
      <w:r w:rsidRPr="001B4230">
        <w:rPr>
          <w:rFonts w:ascii="Tahoma" w:hAnsi="Tahoma" w:cs="Tahoma"/>
        </w:rPr>
        <w:t xml:space="preserve"> </w:t>
      </w:r>
      <w:proofErr w:type="spellStart"/>
      <w:r w:rsidRPr="001B4230">
        <w:rPr>
          <w:rFonts w:ascii="Tahoma" w:hAnsi="Tahoma" w:cs="Tahoma"/>
        </w:rPr>
        <w:t>dari</w:t>
      </w:r>
      <w:proofErr w:type="spellEnd"/>
      <w:r w:rsidRPr="001B4230">
        <w:rPr>
          <w:rFonts w:ascii="Tahoma" w:hAnsi="Tahoma" w:cs="Tahoma"/>
        </w:rPr>
        <w:t xml:space="preserve"> 15 </w:t>
      </w:r>
      <w:proofErr w:type="spellStart"/>
      <w:r w:rsidRPr="001B4230">
        <w:rPr>
          <w:rFonts w:ascii="Tahoma" w:hAnsi="Tahoma" w:cs="Tahoma"/>
        </w:rPr>
        <w:t>menit</w:t>
      </w:r>
      <w:proofErr w:type="spellEnd"/>
      <w:r w:rsidRPr="001B4230">
        <w:rPr>
          <w:rFonts w:ascii="Tahoma" w:hAnsi="Tahoma" w:cs="Tahoma"/>
        </w:rPr>
        <w:t xml:space="preserve"> </w:t>
      </w:r>
      <w:proofErr w:type="spellStart"/>
      <w:r w:rsidRPr="001B4230">
        <w:rPr>
          <w:rFonts w:ascii="Tahoma" w:hAnsi="Tahoma" w:cs="Tahoma"/>
        </w:rPr>
        <w:t>diperkenankan</w:t>
      </w:r>
      <w:proofErr w:type="spellEnd"/>
      <w:r w:rsidRPr="001B4230">
        <w:rPr>
          <w:rFonts w:ascii="Tahoma" w:hAnsi="Tahoma" w:cs="Tahoma"/>
        </w:rPr>
        <w:t xml:space="preserve"> </w:t>
      </w:r>
      <w:proofErr w:type="spellStart"/>
      <w:r w:rsidRPr="001B4230">
        <w:rPr>
          <w:rFonts w:ascii="Tahoma" w:hAnsi="Tahoma" w:cs="Tahoma"/>
        </w:rPr>
        <w:t>tetap</w:t>
      </w:r>
      <w:proofErr w:type="spellEnd"/>
      <w:r w:rsidRPr="001B4230">
        <w:rPr>
          <w:rFonts w:ascii="Tahoma" w:hAnsi="Tahoma" w:cs="Tahoma"/>
        </w:rPr>
        <w:t xml:space="preserve"> </w:t>
      </w:r>
      <w:proofErr w:type="spellStart"/>
      <w:r w:rsidRPr="001B4230">
        <w:rPr>
          <w:rFonts w:ascii="Tahoma" w:hAnsi="Tahoma" w:cs="Tahoma"/>
        </w:rPr>
        <w:t>mengikuti</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dengan</w:t>
      </w:r>
      <w:proofErr w:type="spellEnd"/>
      <w:r w:rsidRPr="001B4230">
        <w:rPr>
          <w:rFonts w:ascii="Tahoma" w:hAnsi="Tahoma" w:cs="Tahoma"/>
        </w:rPr>
        <w:t xml:space="preserve"> </w:t>
      </w:r>
      <w:proofErr w:type="spellStart"/>
      <w:r w:rsidRPr="001B4230">
        <w:rPr>
          <w:rFonts w:ascii="Tahoma" w:hAnsi="Tahoma" w:cs="Tahoma"/>
        </w:rPr>
        <w:t>sisa</w:t>
      </w:r>
      <w:proofErr w:type="spellEnd"/>
      <w:r w:rsidRPr="001B4230">
        <w:rPr>
          <w:rFonts w:ascii="Tahoma" w:hAnsi="Tahoma" w:cs="Tahoma"/>
        </w:rPr>
        <w:t xml:space="preserve"> </w:t>
      </w:r>
      <w:proofErr w:type="spellStart"/>
      <w:r w:rsidRPr="001B4230">
        <w:rPr>
          <w:rFonts w:ascii="Tahoma" w:hAnsi="Tahoma" w:cs="Tahoma"/>
        </w:rPr>
        <w:t>waktu</w:t>
      </w:r>
      <w:proofErr w:type="spellEnd"/>
      <w:r w:rsidRPr="001B4230">
        <w:rPr>
          <w:rFonts w:ascii="Tahoma" w:hAnsi="Tahoma" w:cs="Tahoma"/>
        </w:rPr>
        <w:t xml:space="preserve"> yang </w:t>
      </w:r>
      <w:proofErr w:type="spellStart"/>
      <w:r w:rsidRPr="001B4230">
        <w:rPr>
          <w:rFonts w:ascii="Tahoma" w:hAnsi="Tahoma" w:cs="Tahoma"/>
        </w:rPr>
        <w:t>tersedia</w:t>
      </w:r>
      <w:proofErr w:type="spellEnd"/>
      <w:r w:rsidRPr="001B4230">
        <w:rPr>
          <w:rFonts w:ascii="Tahoma" w:hAnsi="Tahoma" w:cs="Tahoma"/>
        </w:rPr>
        <w:t xml:space="preserve">, </w:t>
      </w:r>
      <w:proofErr w:type="spellStart"/>
      <w:r w:rsidRPr="001B4230">
        <w:rPr>
          <w:rFonts w:ascii="Tahoma" w:hAnsi="Tahoma" w:cs="Tahoma"/>
        </w:rPr>
        <w:t>atas</w:t>
      </w:r>
      <w:proofErr w:type="spellEnd"/>
      <w:r w:rsidRPr="001B4230">
        <w:rPr>
          <w:rFonts w:ascii="Tahoma" w:hAnsi="Tahoma" w:cs="Tahoma"/>
        </w:rPr>
        <w:t xml:space="preserve"> </w:t>
      </w:r>
      <w:proofErr w:type="spellStart"/>
      <w:r w:rsidRPr="001B4230">
        <w:rPr>
          <w:rFonts w:ascii="Tahoma" w:hAnsi="Tahoma" w:cs="Tahoma"/>
        </w:rPr>
        <w:t>ijin</w:t>
      </w:r>
      <w:proofErr w:type="spellEnd"/>
      <w:r w:rsidRPr="001B4230">
        <w:rPr>
          <w:rFonts w:ascii="Tahoma" w:hAnsi="Tahoma" w:cs="Tahoma"/>
        </w:rPr>
        <w:t xml:space="preserve"> </w:t>
      </w:r>
      <w:proofErr w:type="spellStart"/>
      <w:r w:rsidRPr="001B4230">
        <w:rPr>
          <w:rFonts w:ascii="Tahoma" w:hAnsi="Tahoma" w:cs="Tahoma"/>
        </w:rPr>
        <w:t>dari</w:t>
      </w:r>
      <w:proofErr w:type="spellEnd"/>
      <w:r w:rsidRPr="001B4230">
        <w:rPr>
          <w:rFonts w:ascii="Tahoma" w:hAnsi="Tahoma" w:cs="Tahoma"/>
        </w:rPr>
        <w:t xml:space="preserve"> </w:t>
      </w:r>
      <w:proofErr w:type="spellStart"/>
      <w:r w:rsidRPr="001B4230">
        <w:rPr>
          <w:rFonts w:ascii="Tahoma" w:hAnsi="Tahoma" w:cs="Tahoma"/>
        </w:rPr>
        <w:t>koordinator</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dengan</w:t>
      </w:r>
      <w:proofErr w:type="spellEnd"/>
      <w:r w:rsidRPr="001B4230">
        <w:rPr>
          <w:rFonts w:ascii="Tahoma" w:hAnsi="Tahoma" w:cs="Tahoma"/>
        </w:rPr>
        <w:t xml:space="preserve"> </w:t>
      </w:r>
      <w:proofErr w:type="spellStart"/>
      <w:r w:rsidRPr="001B4230">
        <w:rPr>
          <w:rFonts w:ascii="Tahoma" w:hAnsi="Tahoma" w:cs="Tahoma"/>
        </w:rPr>
        <w:t>catatan</w:t>
      </w:r>
      <w:proofErr w:type="spellEnd"/>
      <w:r w:rsidRPr="001B4230">
        <w:rPr>
          <w:rFonts w:ascii="Tahoma" w:hAnsi="Tahoma" w:cs="Tahoma"/>
        </w:rPr>
        <w:t xml:space="preserve">, </w:t>
      </w:r>
      <w:proofErr w:type="spellStart"/>
      <w:r w:rsidRPr="001B4230">
        <w:rPr>
          <w:rFonts w:ascii="Tahoma" w:hAnsi="Tahoma" w:cs="Tahoma"/>
        </w:rPr>
        <w:t>belum</w:t>
      </w:r>
      <w:proofErr w:type="spellEnd"/>
      <w:r w:rsidRPr="001B4230">
        <w:rPr>
          <w:rFonts w:ascii="Tahoma" w:hAnsi="Tahoma" w:cs="Tahoma"/>
        </w:rPr>
        <w:t xml:space="preserve"> </w:t>
      </w:r>
      <w:proofErr w:type="spellStart"/>
      <w:r w:rsidRPr="001B4230">
        <w:rPr>
          <w:rFonts w:ascii="Tahoma" w:hAnsi="Tahoma" w:cs="Tahoma"/>
        </w:rPr>
        <w:t>ada</w:t>
      </w:r>
      <w:proofErr w:type="spellEnd"/>
      <w:r w:rsidRPr="001B4230">
        <w:rPr>
          <w:rFonts w:ascii="Tahoma" w:hAnsi="Tahoma" w:cs="Tahoma"/>
        </w:rPr>
        <w:t xml:space="preserve"> </w:t>
      </w:r>
      <w:proofErr w:type="spellStart"/>
      <w:r w:rsidRPr="001B4230">
        <w:rPr>
          <w:rFonts w:ascii="Tahoma" w:hAnsi="Tahoma" w:cs="Tahoma"/>
        </w:rPr>
        <w:t>peserta</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lain yang </w:t>
      </w:r>
      <w:proofErr w:type="spellStart"/>
      <w:r w:rsidRPr="001B4230">
        <w:rPr>
          <w:rFonts w:ascii="Tahoma" w:hAnsi="Tahoma" w:cs="Tahoma"/>
        </w:rPr>
        <w:t>telah</w:t>
      </w:r>
      <w:proofErr w:type="spellEnd"/>
      <w:r w:rsidRPr="001B4230">
        <w:rPr>
          <w:rFonts w:ascii="Tahoma" w:hAnsi="Tahoma" w:cs="Tahoma"/>
        </w:rPr>
        <w:t xml:space="preserve"> </w:t>
      </w:r>
      <w:proofErr w:type="spellStart"/>
      <w:r w:rsidRPr="001B4230">
        <w:rPr>
          <w:rFonts w:ascii="Tahoma" w:hAnsi="Tahoma" w:cs="Tahoma"/>
        </w:rPr>
        <w:t>menyelesaikan</w:t>
      </w:r>
      <w:proofErr w:type="spellEnd"/>
      <w:r w:rsidRPr="001B4230">
        <w:rPr>
          <w:rFonts w:ascii="Tahoma" w:hAnsi="Tahoma" w:cs="Tahoma"/>
        </w:rPr>
        <w:t xml:space="preserve"> </w:t>
      </w:r>
      <w:proofErr w:type="spellStart"/>
      <w:r w:rsidRPr="001B4230">
        <w:rPr>
          <w:rFonts w:ascii="Tahoma" w:hAnsi="Tahoma" w:cs="Tahoma"/>
        </w:rPr>
        <w:t>ujiannya</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Teguran</w:t>
      </w:r>
      <w:proofErr w:type="spellEnd"/>
      <w:r w:rsidRPr="001B4230">
        <w:rPr>
          <w:rFonts w:ascii="Tahoma" w:hAnsi="Tahoma" w:cs="Tahoma"/>
        </w:rPr>
        <w:t xml:space="preserve"> </w:t>
      </w:r>
      <w:proofErr w:type="spellStart"/>
      <w:r w:rsidRPr="001B4230">
        <w:rPr>
          <w:rFonts w:ascii="Tahoma" w:hAnsi="Tahoma" w:cs="Tahoma"/>
        </w:rPr>
        <w:t>lisan</w:t>
      </w:r>
      <w:proofErr w:type="spellEnd"/>
      <w:r w:rsidRPr="001B4230">
        <w:rPr>
          <w:rFonts w:ascii="Tahoma" w:hAnsi="Tahoma" w:cs="Tahoma"/>
        </w:rPr>
        <w:t xml:space="preserve"> oleh </w:t>
      </w:r>
      <w:proofErr w:type="spellStart"/>
      <w:r w:rsidRPr="001B4230">
        <w:rPr>
          <w:rFonts w:ascii="Tahoma" w:hAnsi="Tahoma" w:cs="Tahoma"/>
        </w:rPr>
        <w:t>pengawas</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untuk</w:t>
      </w:r>
      <w:proofErr w:type="spellEnd"/>
      <w:r w:rsidRPr="001B4230">
        <w:rPr>
          <w:rFonts w:ascii="Tahoma" w:hAnsi="Tahoma" w:cs="Tahoma"/>
        </w:rPr>
        <w:t xml:space="preserve"> </w:t>
      </w:r>
      <w:proofErr w:type="spellStart"/>
      <w:r w:rsidRPr="001B4230">
        <w:rPr>
          <w:rFonts w:ascii="Tahoma" w:hAnsi="Tahoma" w:cs="Tahoma"/>
        </w:rPr>
        <w:t>satu</w:t>
      </w:r>
      <w:proofErr w:type="spellEnd"/>
      <w:r w:rsidRPr="001B4230">
        <w:rPr>
          <w:rFonts w:ascii="Tahoma" w:hAnsi="Tahoma" w:cs="Tahoma"/>
        </w:rPr>
        <w:t xml:space="preserve"> kali </w:t>
      </w:r>
      <w:proofErr w:type="spellStart"/>
      <w:r w:rsidRPr="001B4230">
        <w:rPr>
          <w:rFonts w:ascii="Tahoma" w:hAnsi="Tahoma" w:cs="Tahoma"/>
        </w:rPr>
        <w:t>pelanggaran</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Teguran</w:t>
      </w:r>
      <w:proofErr w:type="spellEnd"/>
      <w:r w:rsidRPr="001B4230">
        <w:rPr>
          <w:rFonts w:ascii="Tahoma" w:hAnsi="Tahoma" w:cs="Tahoma"/>
        </w:rPr>
        <w:t xml:space="preserve"> </w:t>
      </w:r>
      <w:proofErr w:type="spellStart"/>
      <w:r w:rsidRPr="001B4230">
        <w:rPr>
          <w:rFonts w:ascii="Tahoma" w:hAnsi="Tahoma" w:cs="Tahoma"/>
        </w:rPr>
        <w:t>lisan</w:t>
      </w:r>
      <w:proofErr w:type="spellEnd"/>
      <w:r w:rsidRPr="001B4230">
        <w:rPr>
          <w:rFonts w:ascii="Tahoma" w:hAnsi="Tahoma" w:cs="Tahoma"/>
        </w:rPr>
        <w:t xml:space="preserve"> dan </w:t>
      </w:r>
      <w:proofErr w:type="spellStart"/>
      <w:r w:rsidRPr="001B4230">
        <w:rPr>
          <w:rFonts w:ascii="Tahoma" w:hAnsi="Tahoma" w:cs="Tahoma"/>
        </w:rPr>
        <w:t>dicatat</w:t>
      </w:r>
      <w:proofErr w:type="spellEnd"/>
      <w:r w:rsidRPr="001B4230">
        <w:rPr>
          <w:rFonts w:ascii="Tahoma" w:hAnsi="Tahoma" w:cs="Tahoma"/>
        </w:rPr>
        <w:t xml:space="preserve"> </w:t>
      </w:r>
      <w:proofErr w:type="spellStart"/>
      <w:r w:rsidRPr="001B4230">
        <w:rPr>
          <w:rFonts w:ascii="Tahoma" w:hAnsi="Tahoma" w:cs="Tahoma"/>
        </w:rPr>
        <w:t>dalam</w:t>
      </w:r>
      <w:proofErr w:type="spellEnd"/>
      <w:r w:rsidRPr="001B4230">
        <w:rPr>
          <w:rFonts w:ascii="Tahoma" w:hAnsi="Tahoma" w:cs="Tahoma"/>
        </w:rPr>
        <w:t xml:space="preserve"> </w:t>
      </w:r>
      <w:proofErr w:type="spellStart"/>
      <w:r w:rsidRPr="001B4230">
        <w:rPr>
          <w:rFonts w:ascii="Tahoma" w:hAnsi="Tahoma" w:cs="Tahoma"/>
        </w:rPr>
        <w:t>berita</w:t>
      </w:r>
      <w:proofErr w:type="spellEnd"/>
      <w:r w:rsidRPr="001B4230">
        <w:rPr>
          <w:rFonts w:ascii="Tahoma" w:hAnsi="Tahoma" w:cs="Tahoma"/>
        </w:rPr>
        <w:t xml:space="preserve"> acara </w:t>
      </w:r>
      <w:proofErr w:type="spellStart"/>
      <w:r w:rsidRPr="001B4230">
        <w:rPr>
          <w:rFonts w:ascii="Tahoma" w:hAnsi="Tahoma" w:cs="Tahoma"/>
        </w:rPr>
        <w:t>untuk</w:t>
      </w:r>
      <w:proofErr w:type="spellEnd"/>
      <w:r w:rsidRPr="001B4230">
        <w:rPr>
          <w:rFonts w:ascii="Tahoma" w:hAnsi="Tahoma" w:cs="Tahoma"/>
        </w:rPr>
        <w:t xml:space="preserve"> </w:t>
      </w:r>
      <w:proofErr w:type="spellStart"/>
      <w:r w:rsidRPr="001B4230">
        <w:rPr>
          <w:rFonts w:ascii="Tahoma" w:hAnsi="Tahoma" w:cs="Tahoma"/>
        </w:rPr>
        <w:t>dua</w:t>
      </w:r>
      <w:proofErr w:type="spellEnd"/>
      <w:r w:rsidRPr="001B4230">
        <w:rPr>
          <w:rFonts w:ascii="Tahoma" w:hAnsi="Tahoma" w:cs="Tahoma"/>
        </w:rPr>
        <w:t xml:space="preserve"> kali </w:t>
      </w:r>
      <w:proofErr w:type="spellStart"/>
      <w:r w:rsidRPr="001B4230">
        <w:rPr>
          <w:rFonts w:ascii="Tahoma" w:hAnsi="Tahoma" w:cs="Tahoma"/>
        </w:rPr>
        <w:t>pelenggaran</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lastRenderedPageBreak/>
        <w:t>Bagi</w:t>
      </w:r>
      <w:proofErr w:type="spellEnd"/>
      <w:r w:rsidRPr="001B4230">
        <w:rPr>
          <w:rFonts w:ascii="Tahoma" w:hAnsi="Tahoma" w:cs="Tahoma"/>
        </w:rPr>
        <w:t xml:space="preserve"> </w:t>
      </w:r>
      <w:proofErr w:type="spellStart"/>
      <w:r w:rsidRPr="001B4230">
        <w:rPr>
          <w:rFonts w:ascii="Tahoma" w:hAnsi="Tahoma" w:cs="Tahoma"/>
        </w:rPr>
        <w:t>peserta</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tidak</w:t>
      </w:r>
      <w:proofErr w:type="spellEnd"/>
      <w:r w:rsidRPr="001B4230">
        <w:rPr>
          <w:rFonts w:ascii="Tahoma" w:hAnsi="Tahoma" w:cs="Tahoma"/>
        </w:rPr>
        <w:t xml:space="preserve"> </w:t>
      </w:r>
      <w:proofErr w:type="spellStart"/>
      <w:r w:rsidRPr="001B4230">
        <w:rPr>
          <w:rFonts w:ascii="Tahoma" w:hAnsi="Tahoma" w:cs="Tahoma"/>
        </w:rPr>
        <w:t>mengenakan</w:t>
      </w:r>
      <w:proofErr w:type="spellEnd"/>
      <w:r w:rsidRPr="001B4230">
        <w:rPr>
          <w:rFonts w:ascii="Tahoma" w:hAnsi="Tahoma" w:cs="Tahoma"/>
        </w:rPr>
        <w:t xml:space="preserve"> </w:t>
      </w:r>
      <w:proofErr w:type="spellStart"/>
      <w:r w:rsidRPr="001B4230">
        <w:rPr>
          <w:rFonts w:ascii="Tahoma" w:hAnsi="Tahoma" w:cs="Tahoma"/>
        </w:rPr>
        <w:t>pakaian</w:t>
      </w:r>
      <w:proofErr w:type="spellEnd"/>
      <w:r w:rsidRPr="001B4230">
        <w:rPr>
          <w:rFonts w:ascii="Tahoma" w:hAnsi="Tahoma" w:cs="Tahoma"/>
        </w:rPr>
        <w:t xml:space="preserve"> </w:t>
      </w:r>
      <w:proofErr w:type="spellStart"/>
      <w:r w:rsidRPr="001B4230">
        <w:rPr>
          <w:rFonts w:ascii="Tahoma" w:hAnsi="Tahoma" w:cs="Tahoma"/>
        </w:rPr>
        <w:t>sesuai</w:t>
      </w:r>
      <w:proofErr w:type="spellEnd"/>
      <w:r w:rsidRPr="001B4230">
        <w:rPr>
          <w:rFonts w:ascii="Tahoma" w:hAnsi="Tahoma" w:cs="Tahoma"/>
        </w:rPr>
        <w:t xml:space="preserve"> </w:t>
      </w:r>
      <w:proofErr w:type="spellStart"/>
      <w:r w:rsidRPr="001B4230">
        <w:rPr>
          <w:rFonts w:ascii="Tahoma" w:hAnsi="Tahoma" w:cs="Tahoma"/>
        </w:rPr>
        <w:t>dengan</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tidak</w:t>
      </w:r>
      <w:proofErr w:type="spellEnd"/>
      <w:r w:rsidRPr="001B4230">
        <w:rPr>
          <w:rFonts w:ascii="Tahoma" w:hAnsi="Tahoma" w:cs="Tahoma"/>
        </w:rPr>
        <w:t xml:space="preserve"> </w:t>
      </w:r>
      <w:proofErr w:type="spellStart"/>
      <w:r w:rsidRPr="001B4230">
        <w:rPr>
          <w:rFonts w:ascii="Tahoma" w:hAnsi="Tahoma" w:cs="Tahoma"/>
        </w:rPr>
        <w:t>diperkenankan</w:t>
      </w:r>
      <w:proofErr w:type="spellEnd"/>
      <w:r w:rsidRPr="001B4230">
        <w:rPr>
          <w:rFonts w:ascii="Tahoma" w:hAnsi="Tahoma" w:cs="Tahoma"/>
        </w:rPr>
        <w:t xml:space="preserve"> </w:t>
      </w:r>
      <w:proofErr w:type="spellStart"/>
      <w:r w:rsidRPr="001B4230">
        <w:rPr>
          <w:rFonts w:ascii="Tahoma" w:hAnsi="Tahoma" w:cs="Tahoma"/>
        </w:rPr>
        <w:t>mengikuti</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Bagi</w:t>
      </w:r>
      <w:proofErr w:type="spellEnd"/>
      <w:r w:rsidRPr="001B4230">
        <w:rPr>
          <w:rFonts w:ascii="Tahoma" w:hAnsi="Tahoma" w:cs="Tahoma"/>
        </w:rPr>
        <w:t xml:space="preserve"> </w:t>
      </w:r>
      <w:proofErr w:type="spellStart"/>
      <w:r w:rsidRPr="001B4230">
        <w:rPr>
          <w:rFonts w:ascii="Tahoma" w:hAnsi="Tahoma" w:cs="Tahoma"/>
        </w:rPr>
        <w:t>peserta</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yang </w:t>
      </w:r>
      <w:proofErr w:type="spellStart"/>
      <w:r w:rsidRPr="001B4230">
        <w:rPr>
          <w:rFonts w:ascii="Tahoma" w:hAnsi="Tahoma" w:cs="Tahoma"/>
        </w:rPr>
        <w:t>tidak</w:t>
      </w:r>
      <w:proofErr w:type="spellEnd"/>
      <w:r w:rsidRPr="001B4230">
        <w:rPr>
          <w:rFonts w:ascii="Tahoma" w:hAnsi="Tahoma" w:cs="Tahoma"/>
        </w:rPr>
        <w:t xml:space="preserve"> </w:t>
      </w:r>
      <w:proofErr w:type="spellStart"/>
      <w:r w:rsidRPr="001B4230">
        <w:rPr>
          <w:rFonts w:ascii="Tahoma" w:hAnsi="Tahoma" w:cs="Tahoma"/>
        </w:rPr>
        <w:t>membawa</w:t>
      </w:r>
      <w:proofErr w:type="spellEnd"/>
      <w:r w:rsidRPr="001B4230">
        <w:rPr>
          <w:rFonts w:ascii="Tahoma" w:hAnsi="Tahoma" w:cs="Tahoma"/>
        </w:rPr>
        <w:t xml:space="preserve"> </w:t>
      </w:r>
      <w:proofErr w:type="spellStart"/>
      <w:r w:rsidRPr="001B4230">
        <w:rPr>
          <w:rFonts w:ascii="Tahoma" w:hAnsi="Tahoma" w:cs="Tahoma"/>
        </w:rPr>
        <w:t>kartu</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atau</w:t>
      </w:r>
      <w:proofErr w:type="spellEnd"/>
      <w:r w:rsidRPr="001B4230">
        <w:rPr>
          <w:rFonts w:ascii="Tahoma" w:hAnsi="Tahoma" w:cs="Tahoma"/>
        </w:rPr>
        <w:t xml:space="preserve"> </w:t>
      </w:r>
      <w:proofErr w:type="spellStart"/>
      <w:r w:rsidRPr="001B4230">
        <w:rPr>
          <w:rFonts w:ascii="Tahoma" w:hAnsi="Tahoma" w:cs="Tahoma"/>
        </w:rPr>
        <w:t>hilang</w:t>
      </w:r>
      <w:proofErr w:type="spellEnd"/>
      <w:r w:rsidRPr="001B4230">
        <w:rPr>
          <w:rFonts w:ascii="Tahoma" w:hAnsi="Tahoma" w:cs="Tahoma"/>
        </w:rPr>
        <w:t xml:space="preserve"> </w:t>
      </w:r>
      <w:proofErr w:type="spellStart"/>
      <w:r w:rsidRPr="001B4230">
        <w:rPr>
          <w:rFonts w:ascii="Tahoma" w:hAnsi="Tahoma" w:cs="Tahoma"/>
        </w:rPr>
        <w:t>diwajibkan</w:t>
      </w:r>
      <w:proofErr w:type="spellEnd"/>
      <w:r w:rsidRPr="001B4230">
        <w:rPr>
          <w:rFonts w:ascii="Tahoma" w:hAnsi="Tahoma" w:cs="Tahoma"/>
        </w:rPr>
        <w:t xml:space="preserve"> </w:t>
      </w:r>
      <w:proofErr w:type="spellStart"/>
      <w:r w:rsidRPr="001B4230">
        <w:rPr>
          <w:rFonts w:ascii="Tahoma" w:hAnsi="Tahoma" w:cs="Tahoma"/>
        </w:rPr>
        <w:t>melapor</w:t>
      </w:r>
      <w:proofErr w:type="spellEnd"/>
      <w:r w:rsidRPr="001B4230">
        <w:rPr>
          <w:rFonts w:ascii="Tahoma" w:hAnsi="Tahoma" w:cs="Tahoma"/>
        </w:rPr>
        <w:t xml:space="preserve"> </w:t>
      </w:r>
      <w:proofErr w:type="spellStart"/>
      <w:r w:rsidRPr="001B4230">
        <w:rPr>
          <w:rFonts w:ascii="Tahoma" w:hAnsi="Tahoma" w:cs="Tahoma"/>
        </w:rPr>
        <w:t>kepada</w:t>
      </w:r>
      <w:proofErr w:type="spellEnd"/>
      <w:r w:rsidRPr="001B4230">
        <w:rPr>
          <w:rFonts w:ascii="Tahoma" w:hAnsi="Tahoma" w:cs="Tahoma"/>
        </w:rPr>
        <w:t xml:space="preserve"> </w:t>
      </w:r>
      <w:proofErr w:type="spellStart"/>
      <w:r w:rsidRPr="001B4230">
        <w:rPr>
          <w:rFonts w:ascii="Tahoma" w:hAnsi="Tahoma" w:cs="Tahoma"/>
        </w:rPr>
        <w:t>koordinator</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sebelum</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dimulai</w:t>
      </w:r>
      <w:proofErr w:type="spellEnd"/>
      <w:r w:rsidRPr="001B4230">
        <w:rPr>
          <w:rFonts w:ascii="Tahoma" w:hAnsi="Tahoma" w:cs="Tahoma"/>
        </w:rPr>
        <w:t xml:space="preserve"> dan </w:t>
      </w:r>
      <w:proofErr w:type="spellStart"/>
      <w:r w:rsidRPr="001B4230">
        <w:rPr>
          <w:rFonts w:ascii="Tahoma" w:hAnsi="Tahoma" w:cs="Tahoma"/>
        </w:rPr>
        <w:t>tidak</w:t>
      </w:r>
      <w:proofErr w:type="spellEnd"/>
      <w:r w:rsidRPr="001B4230">
        <w:rPr>
          <w:rFonts w:ascii="Tahoma" w:hAnsi="Tahoma" w:cs="Tahoma"/>
        </w:rPr>
        <w:t xml:space="preserve"> </w:t>
      </w:r>
      <w:proofErr w:type="spellStart"/>
      <w:r w:rsidRPr="001B4230">
        <w:rPr>
          <w:rFonts w:ascii="Tahoma" w:hAnsi="Tahoma" w:cs="Tahoma"/>
        </w:rPr>
        <w:t>diperkenankan</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sebelum</w:t>
      </w:r>
      <w:proofErr w:type="spellEnd"/>
      <w:r w:rsidRPr="001B4230">
        <w:rPr>
          <w:rFonts w:ascii="Tahoma" w:hAnsi="Tahoma" w:cs="Tahoma"/>
        </w:rPr>
        <w:t xml:space="preserve"> </w:t>
      </w:r>
      <w:proofErr w:type="spellStart"/>
      <w:r w:rsidRPr="001B4230">
        <w:rPr>
          <w:rFonts w:ascii="Tahoma" w:hAnsi="Tahoma" w:cs="Tahoma"/>
        </w:rPr>
        <w:t>memperoleh</w:t>
      </w:r>
      <w:proofErr w:type="spellEnd"/>
      <w:r w:rsidRPr="001B4230">
        <w:rPr>
          <w:rFonts w:ascii="Tahoma" w:hAnsi="Tahoma" w:cs="Tahoma"/>
        </w:rPr>
        <w:t xml:space="preserve"> </w:t>
      </w:r>
      <w:proofErr w:type="spellStart"/>
      <w:r w:rsidRPr="001B4230">
        <w:rPr>
          <w:rFonts w:ascii="Tahoma" w:hAnsi="Tahoma" w:cs="Tahoma"/>
        </w:rPr>
        <w:t>kartu</w:t>
      </w:r>
      <w:proofErr w:type="spellEnd"/>
      <w:r w:rsidRPr="001B4230">
        <w:rPr>
          <w:rFonts w:ascii="Tahoma" w:hAnsi="Tahoma" w:cs="Tahoma"/>
        </w:rPr>
        <w:t xml:space="preserve"> </w:t>
      </w:r>
      <w:proofErr w:type="spellStart"/>
      <w:r w:rsidRPr="001B4230">
        <w:rPr>
          <w:rFonts w:ascii="Tahoma" w:hAnsi="Tahoma" w:cs="Tahoma"/>
        </w:rPr>
        <w:t>pengganti</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Peserta</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yang </w:t>
      </w:r>
      <w:proofErr w:type="spellStart"/>
      <w:r w:rsidRPr="001B4230">
        <w:rPr>
          <w:rFonts w:ascii="Tahoma" w:hAnsi="Tahoma" w:cs="Tahoma"/>
        </w:rPr>
        <w:t>melanggar</w:t>
      </w:r>
      <w:proofErr w:type="spellEnd"/>
      <w:r w:rsidRPr="001B4230">
        <w:rPr>
          <w:rFonts w:ascii="Tahoma" w:hAnsi="Tahoma" w:cs="Tahoma"/>
        </w:rPr>
        <w:t xml:space="preserve"> </w:t>
      </w:r>
      <w:proofErr w:type="spellStart"/>
      <w:r w:rsidRPr="001B4230">
        <w:rPr>
          <w:rFonts w:ascii="Tahoma" w:hAnsi="Tahoma" w:cs="Tahoma"/>
        </w:rPr>
        <w:t>semua</w:t>
      </w:r>
      <w:proofErr w:type="spellEnd"/>
      <w:r w:rsidRPr="001B4230">
        <w:rPr>
          <w:rFonts w:ascii="Tahoma" w:hAnsi="Tahoma" w:cs="Tahoma"/>
        </w:rPr>
        <w:t xml:space="preserve"> </w:t>
      </w:r>
      <w:proofErr w:type="spellStart"/>
      <w:r w:rsidRPr="001B4230">
        <w:rPr>
          <w:rFonts w:ascii="Tahoma" w:hAnsi="Tahoma" w:cs="Tahoma"/>
        </w:rPr>
        <w:t>ketentuan</w:t>
      </w:r>
      <w:proofErr w:type="spellEnd"/>
      <w:r w:rsidRPr="001B4230">
        <w:rPr>
          <w:rFonts w:ascii="Tahoma" w:hAnsi="Tahoma" w:cs="Tahoma"/>
        </w:rPr>
        <w:t xml:space="preserve"> </w:t>
      </w:r>
      <w:proofErr w:type="spellStart"/>
      <w:r w:rsidRPr="001B4230">
        <w:rPr>
          <w:rFonts w:ascii="Tahoma" w:hAnsi="Tahoma" w:cs="Tahoma"/>
        </w:rPr>
        <w:t>persyaratan</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dikenakan</w:t>
      </w:r>
      <w:proofErr w:type="spellEnd"/>
      <w:r w:rsidRPr="001B4230">
        <w:rPr>
          <w:rFonts w:ascii="Tahoma" w:hAnsi="Tahoma" w:cs="Tahoma"/>
        </w:rPr>
        <w:t xml:space="preserve"> </w:t>
      </w:r>
      <w:proofErr w:type="spellStart"/>
      <w:r w:rsidRPr="001B4230">
        <w:rPr>
          <w:rFonts w:ascii="Tahoma" w:hAnsi="Tahoma" w:cs="Tahoma"/>
        </w:rPr>
        <w:t>sanksi</w:t>
      </w:r>
      <w:proofErr w:type="spellEnd"/>
      <w:r w:rsidRPr="001B4230">
        <w:rPr>
          <w:rFonts w:ascii="Tahoma" w:hAnsi="Tahoma" w:cs="Tahoma"/>
        </w:rPr>
        <w:t xml:space="preserve"> </w:t>
      </w:r>
      <w:proofErr w:type="spellStart"/>
      <w:r w:rsidRPr="001B4230">
        <w:rPr>
          <w:rFonts w:ascii="Tahoma" w:hAnsi="Tahoma" w:cs="Tahoma"/>
        </w:rPr>
        <w:t>berupa</w:t>
      </w:r>
      <w:proofErr w:type="spellEnd"/>
      <w:r w:rsidRPr="001B4230">
        <w:rPr>
          <w:rFonts w:ascii="Tahoma" w:hAnsi="Tahoma" w:cs="Tahoma"/>
        </w:rPr>
        <w:t xml:space="preserve"> </w:t>
      </w:r>
      <w:proofErr w:type="spellStart"/>
      <w:r w:rsidRPr="001B4230">
        <w:rPr>
          <w:rFonts w:ascii="Tahoma" w:hAnsi="Tahoma" w:cs="Tahoma"/>
        </w:rPr>
        <w:t>pemotongan</w:t>
      </w:r>
      <w:proofErr w:type="spellEnd"/>
      <w:r w:rsidRPr="001B4230">
        <w:rPr>
          <w:rFonts w:ascii="Tahoma" w:hAnsi="Tahoma" w:cs="Tahoma"/>
        </w:rPr>
        <w:t xml:space="preserve"> </w:t>
      </w:r>
      <w:proofErr w:type="spellStart"/>
      <w:r w:rsidRPr="001B4230">
        <w:rPr>
          <w:rFonts w:ascii="Tahoma" w:hAnsi="Tahoma" w:cs="Tahoma"/>
        </w:rPr>
        <w:t>nilai</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w:t>
      </w:r>
      <w:proofErr w:type="spellStart"/>
      <w:r w:rsidRPr="001B4230">
        <w:rPr>
          <w:rFonts w:ascii="Tahoma" w:hAnsi="Tahoma" w:cs="Tahoma"/>
        </w:rPr>
        <w:t>setinggi-tingginya</w:t>
      </w:r>
      <w:proofErr w:type="spellEnd"/>
      <w:r w:rsidRPr="001B4230">
        <w:rPr>
          <w:rFonts w:ascii="Tahoma" w:hAnsi="Tahoma" w:cs="Tahoma"/>
        </w:rPr>
        <w:t xml:space="preserve"> 20% yang </w:t>
      </w:r>
      <w:proofErr w:type="spellStart"/>
      <w:r w:rsidRPr="001B4230">
        <w:rPr>
          <w:rFonts w:ascii="Tahoma" w:hAnsi="Tahoma" w:cs="Tahoma"/>
        </w:rPr>
        <w:t>ditentukan</w:t>
      </w:r>
      <w:proofErr w:type="spellEnd"/>
      <w:r w:rsidRPr="001B4230">
        <w:rPr>
          <w:rFonts w:ascii="Tahoma" w:hAnsi="Tahoma" w:cs="Tahoma"/>
        </w:rPr>
        <w:t xml:space="preserve"> </w:t>
      </w:r>
      <w:proofErr w:type="spellStart"/>
      <w:r w:rsidRPr="001B4230">
        <w:rPr>
          <w:rFonts w:ascii="Tahoma" w:hAnsi="Tahoma" w:cs="Tahoma"/>
        </w:rPr>
        <w:t>berdasarkan</w:t>
      </w:r>
      <w:proofErr w:type="spellEnd"/>
      <w:r w:rsidRPr="001B4230">
        <w:rPr>
          <w:rFonts w:ascii="Tahoma" w:hAnsi="Tahoma" w:cs="Tahoma"/>
        </w:rPr>
        <w:t xml:space="preserve"> </w:t>
      </w:r>
      <w:proofErr w:type="spellStart"/>
      <w:r w:rsidRPr="001B4230">
        <w:rPr>
          <w:rFonts w:ascii="Tahoma" w:hAnsi="Tahoma" w:cs="Tahoma"/>
        </w:rPr>
        <w:t>rapat</w:t>
      </w:r>
      <w:proofErr w:type="spellEnd"/>
      <w:r w:rsidRPr="001B4230">
        <w:rPr>
          <w:rFonts w:ascii="Tahoma" w:hAnsi="Tahoma" w:cs="Tahoma"/>
        </w:rPr>
        <w:t xml:space="preserve"> </w:t>
      </w:r>
      <w:proofErr w:type="spellStart"/>
      <w:r w:rsidRPr="001B4230">
        <w:rPr>
          <w:rFonts w:ascii="Tahoma" w:hAnsi="Tahoma" w:cs="Tahoma"/>
        </w:rPr>
        <w:t>akademik</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Peserta</w:t>
      </w:r>
      <w:proofErr w:type="spellEnd"/>
      <w:r w:rsidRPr="001B4230">
        <w:rPr>
          <w:rFonts w:ascii="Tahoma" w:hAnsi="Tahoma" w:cs="Tahoma"/>
        </w:rPr>
        <w:t>/</w:t>
      </w:r>
      <w:proofErr w:type="spellStart"/>
      <w:r w:rsidRPr="001B4230">
        <w:rPr>
          <w:rFonts w:ascii="Tahoma" w:hAnsi="Tahoma" w:cs="Tahoma"/>
        </w:rPr>
        <w:t>kelompok</w:t>
      </w:r>
      <w:proofErr w:type="spellEnd"/>
      <w:r w:rsidRPr="001B4230">
        <w:rPr>
          <w:rFonts w:ascii="Tahoma" w:hAnsi="Tahoma" w:cs="Tahoma"/>
        </w:rPr>
        <w:t xml:space="preserve"> yang </w:t>
      </w:r>
      <w:proofErr w:type="spellStart"/>
      <w:r w:rsidRPr="001B4230">
        <w:rPr>
          <w:rFonts w:ascii="Tahoma" w:hAnsi="Tahoma" w:cs="Tahoma"/>
        </w:rPr>
        <w:t>melakukan</w:t>
      </w:r>
      <w:proofErr w:type="spellEnd"/>
      <w:r w:rsidRPr="001B4230">
        <w:rPr>
          <w:rFonts w:ascii="Tahoma" w:hAnsi="Tahoma" w:cs="Tahoma"/>
        </w:rPr>
        <w:t xml:space="preserve"> </w:t>
      </w:r>
      <w:proofErr w:type="spellStart"/>
      <w:r w:rsidRPr="001B4230">
        <w:rPr>
          <w:rFonts w:ascii="Tahoma" w:hAnsi="Tahoma" w:cs="Tahoma"/>
        </w:rPr>
        <w:t>pengrusakan</w:t>
      </w:r>
      <w:proofErr w:type="spellEnd"/>
      <w:r w:rsidRPr="001B4230">
        <w:rPr>
          <w:rFonts w:ascii="Tahoma" w:hAnsi="Tahoma" w:cs="Tahoma"/>
        </w:rPr>
        <w:t>/</w:t>
      </w:r>
      <w:proofErr w:type="spellStart"/>
      <w:r w:rsidRPr="001B4230">
        <w:rPr>
          <w:rFonts w:ascii="Tahoma" w:hAnsi="Tahoma" w:cs="Tahoma"/>
        </w:rPr>
        <w:t>penghilangan</w:t>
      </w:r>
      <w:proofErr w:type="spellEnd"/>
      <w:r w:rsidRPr="001B4230">
        <w:rPr>
          <w:rFonts w:ascii="Tahoma" w:hAnsi="Tahoma" w:cs="Tahoma"/>
        </w:rPr>
        <w:t xml:space="preserve"> </w:t>
      </w:r>
      <w:proofErr w:type="spellStart"/>
      <w:r w:rsidRPr="001B4230">
        <w:rPr>
          <w:rFonts w:ascii="Tahoma" w:hAnsi="Tahoma" w:cs="Tahoma"/>
        </w:rPr>
        <w:t>properti</w:t>
      </w:r>
      <w:proofErr w:type="spellEnd"/>
      <w:r w:rsidRPr="001B4230">
        <w:rPr>
          <w:rFonts w:ascii="Tahoma" w:hAnsi="Tahoma" w:cs="Tahoma"/>
        </w:rPr>
        <w:t xml:space="preserve"> </w:t>
      </w:r>
      <w:proofErr w:type="spellStart"/>
      <w:r w:rsidRPr="001B4230">
        <w:rPr>
          <w:rFonts w:ascii="Tahoma" w:hAnsi="Tahoma" w:cs="Tahoma"/>
        </w:rPr>
        <w:t>laboratorium</w:t>
      </w:r>
      <w:proofErr w:type="spellEnd"/>
      <w:r w:rsidRPr="001B4230">
        <w:rPr>
          <w:rFonts w:ascii="Tahoma" w:hAnsi="Tahoma" w:cs="Tahoma"/>
        </w:rPr>
        <w:t xml:space="preserve"> </w:t>
      </w:r>
      <w:proofErr w:type="spellStart"/>
      <w:r w:rsidRPr="001B4230">
        <w:rPr>
          <w:rFonts w:ascii="Tahoma" w:hAnsi="Tahoma" w:cs="Tahoma"/>
        </w:rPr>
        <w:t>diwajibkan</w:t>
      </w:r>
      <w:proofErr w:type="spellEnd"/>
      <w:r w:rsidRPr="001B4230">
        <w:rPr>
          <w:rFonts w:ascii="Tahoma" w:hAnsi="Tahoma" w:cs="Tahoma"/>
        </w:rPr>
        <w:t xml:space="preserve"> </w:t>
      </w:r>
      <w:proofErr w:type="spellStart"/>
      <w:r w:rsidRPr="001B4230">
        <w:rPr>
          <w:rFonts w:ascii="Tahoma" w:hAnsi="Tahoma" w:cs="Tahoma"/>
        </w:rPr>
        <w:t>mengganti</w:t>
      </w:r>
      <w:proofErr w:type="spellEnd"/>
      <w:r w:rsidRPr="001B4230">
        <w:rPr>
          <w:rFonts w:ascii="Tahoma" w:hAnsi="Tahoma" w:cs="Tahoma"/>
        </w:rPr>
        <w:t xml:space="preserve"> </w:t>
      </w:r>
      <w:proofErr w:type="spellStart"/>
      <w:r w:rsidRPr="001B4230">
        <w:rPr>
          <w:rFonts w:ascii="Tahoma" w:hAnsi="Tahoma" w:cs="Tahoma"/>
        </w:rPr>
        <w:t>dengan</w:t>
      </w:r>
      <w:proofErr w:type="spellEnd"/>
      <w:r w:rsidRPr="001B4230">
        <w:rPr>
          <w:rFonts w:ascii="Tahoma" w:hAnsi="Tahoma" w:cs="Tahoma"/>
        </w:rPr>
        <w:t xml:space="preserve"> </w:t>
      </w:r>
      <w:proofErr w:type="spellStart"/>
      <w:r w:rsidRPr="001B4230">
        <w:rPr>
          <w:rFonts w:ascii="Tahoma" w:hAnsi="Tahoma" w:cs="Tahoma"/>
        </w:rPr>
        <w:t>barang</w:t>
      </w:r>
      <w:proofErr w:type="spellEnd"/>
      <w:r w:rsidRPr="001B4230">
        <w:rPr>
          <w:rFonts w:ascii="Tahoma" w:hAnsi="Tahoma" w:cs="Tahoma"/>
        </w:rPr>
        <w:t xml:space="preserve"> yang </w:t>
      </w:r>
      <w:proofErr w:type="spellStart"/>
      <w:r w:rsidRPr="001B4230">
        <w:rPr>
          <w:rFonts w:ascii="Tahoma" w:hAnsi="Tahoma" w:cs="Tahoma"/>
        </w:rPr>
        <w:t>sama</w:t>
      </w:r>
      <w:proofErr w:type="spellEnd"/>
      <w:r w:rsidRPr="001B4230">
        <w:rPr>
          <w:rFonts w:ascii="Tahoma" w:hAnsi="Tahoma" w:cs="Tahoma"/>
        </w:rPr>
        <w:t xml:space="preserve"> dan </w:t>
      </w:r>
      <w:proofErr w:type="spellStart"/>
      <w:r w:rsidRPr="001B4230">
        <w:rPr>
          <w:rFonts w:ascii="Tahoma" w:hAnsi="Tahoma" w:cs="Tahoma"/>
        </w:rPr>
        <w:t>kualitas</w:t>
      </w:r>
      <w:proofErr w:type="spellEnd"/>
      <w:r w:rsidRPr="001B4230">
        <w:rPr>
          <w:rFonts w:ascii="Tahoma" w:hAnsi="Tahoma" w:cs="Tahoma"/>
        </w:rPr>
        <w:t xml:space="preserve"> yang </w:t>
      </w:r>
      <w:proofErr w:type="spellStart"/>
      <w:r w:rsidRPr="001B4230">
        <w:rPr>
          <w:rFonts w:ascii="Tahoma" w:hAnsi="Tahoma" w:cs="Tahoma"/>
        </w:rPr>
        <w:t>sama</w:t>
      </w:r>
      <w:proofErr w:type="spellEnd"/>
      <w:r w:rsidRPr="001B4230">
        <w:rPr>
          <w:rFonts w:ascii="Tahoma" w:hAnsi="Tahoma" w:cs="Tahoma"/>
        </w:rPr>
        <w:t xml:space="preserve">. </w:t>
      </w:r>
    </w:p>
    <w:p w:rsidR="00974F19" w:rsidRPr="001B4230" w:rsidRDefault="00974F19" w:rsidP="001804AD">
      <w:pPr>
        <w:pStyle w:val="Default"/>
        <w:numPr>
          <w:ilvl w:val="0"/>
          <w:numId w:val="13"/>
        </w:numPr>
        <w:spacing w:after="12" w:line="360" w:lineRule="auto"/>
        <w:jc w:val="both"/>
        <w:rPr>
          <w:rFonts w:ascii="Tahoma" w:hAnsi="Tahoma" w:cs="Tahoma"/>
        </w:rPr>
      </w:pPr>
      <w:proofErr w:type="spellStart"/>
      <w:r w:rsidRPr="001B4230">
        <w:rPr>
          <w:rFonts w:ascii="Tahoma" w:hAnsi="Tahoma" w:cs="Tahoma"/>
        </w:rPr>
        <w:t>Pelanggaran</w:t>
      </w:r>
      <w:proofErr w:type="spellEnd"/>
      <w:r w:rsidRPr="001B4230">
        <w:rPr>
          <w:rFonts w:ascii="Tahoma" w:hAnsi="Tahoma" w:cs="Tahoma"/>
        </w:rPr>
        <w:t xml:space="preserve"> </w:t>
      </w:r>
      <w:proofErr w:type="spellStart"/>
      <w:r w:rsidRPr="001B4230">
        <w:rPr>
          <w:rFonts w:ascii="Tahoma" w:hAnsi="Tahoma" w:cs="Tahoma"/>
        </w:rPr>
        <w:t>tatatertib</w:t>
      </w:r>
      <w:proofErr w:type="spellEnd"/>
      <w:r w:rsidRPr="001B4230">
        <w:rPr>
          <w:rFonts w:ascii="Tahoma" w:hAnsi="Tahoma" w:cs="Tahoma"/>
        </w:rPr>
        <w:t xml:space="preserve"> </w:t>
      </w:r>
      <w:proofErr w:type="spellStart"/>
      <w:r w:rsidRPr="001B4230">
        <w:rPr>
          <w:rFonts w:ascii="Tahoma" w:hAnsi="Tahoma" w:cs="Tahoma"/>
        </w:rPr>
        <w:t>ujian</w:t>
      </w:r>
      <w:proofErr w:type="spellEnd"/>
      <w:r w:rsidRPr="001B4230">
        <w:rPr>
          <w:rFonts w:ascii="Tahoma" w:hAnsi="Tahoma" w:cs="Tahoma"/>
        </w:rPr>
        <w:t xml:space="preserve"> yang </w:t>
      </w:r>
      <w:proofErr w:type="spellStart"/>
      <w:r w:rsidRPr="001B4230">
        <w:rPr>
          <w:rFonts w:ascii="Tahoma" w:hAnsi="Tahoma" w:cs="Tahoma"/>
        </w:rPr>
        <w:t>belum</w:t>
      </w:r>
      <w:proofErr w:type="spellEnd"/>
      <w:r w:rsidRPr="001B4230">
        <w:rPr>
          <w:rFonts w:ascii="Tahoma" w:hAnsi="Tahoma" w:cs="Tahoma"/>
        </w:rPr>
        <w:t xml:space="preserve"> </w:t>
      </w:r>
      <w:proofErr w:type="spellStart"/>
      <w:r w:rsidRPr="001B4230">
        <w:rPr>
          <w:rFonts w:ascii="Tahoma" w:hAnsi="Tahoma" w:cs="Tahoma"/>
        </w:rPr>
        <w:t>diatur</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ditentukan</w:t>
      </w:r>
      <w:proofErr w:type="spellEnd"/>
      <w:r w:rsidRPr="001B4230">
        <w:rPr>
          <w:rFonts w:ascii="Tahoma" w:hAnsi="Tahoma" w:cs="Tahoma"/>
        </w:rPr>
        <w:t xml:space="preserve"> </w:t>
      </w:r>
      <w:proofErr w:type="spellStart"/>
      <w:r w:rsidRPr="001B4230">
        <w:rPr>
          <w:rFonts w:ascii="Tahoma" w:hAnsi="Tahoma" w:cs="Tahoma"/>
        </w:rPr>
        <w:t>kemudianberdasarkan</w:t>
      </w:r>
      <w:proofErr w:type="spellEnd"/>
      <w:r w:rsidRPr="001B4230">
        <w:rPr>
          <w:rFonts w:ascii="Tahoma" w:hAnsi="Tahoma" w:cs="Tahoma"/>
        </w:rPr>
        <w:t xml:space="preserve"> Keputusan </w:t>
      </w:r>
      <w:proofErr w:type="spellStart"/>
      <w:r w:rsidRPr="001B4230">
        <w:rPr>
          <w:rFonts w:ascii="Tahoma" w:hAnsi="Tahoma" w:cs="Tahoma"/>
        </w:rPr>
        <w:t>Dekan</w:t>
      </w:r>
      <w:proofErr w:type="spellEnd"/>
      <w:r w:rsidRPr="001B4230">
        <w:rPr>
          <w:rFonts w:ascii="Tahoma" w:hAnsi="Tahoma" w:cs="Tahoma"/>
        </w:rPr>
        <w:t xml:space="preserve">. </w:t>
      </w:r>
    </w:p>
    <w:p w:rsidR="00974F19" w:rsidRPr="001B4230" w:rsidRDefault="00974F19" w:rsidP="00974F19">
      <w:pPr>
        <w:pStyle w:val="Default"/>
        <w:spacing w:line="360" w:lineRule="auto"/>
        <w:jc w:val="both"/>
        <w:rPr>
          <w:rFonts w:ascii="Tahoma" w:hAnsi="Tahoma" w:cs="Tahoma"/>
        </w:rPr>
      </w:pPr>
    </w:p>
    <w:p w:rsidR="00974F19" w:rsidRPr="001B4230" w:rsidRDefault="00974F19" w:rsidP="00974F19">
      <w:pPr>
        <w:pStyle w:val="Default"/>
        <w:spacing w:line="360" w:lineRule="auto"/>
        <w:jc w:val="both"/>
        <w:rPr>
          <w:rFonts w:ascii="Tahoma" w:hAnsi="Tahoma" w:cs="Tahoma"/>
        </w:rPr>
      </w:pPr>
      <w:r w:rsidRPr="001B4230">
        <w:rPr>
          <w:rFonts w:ascii="Tahoma" w:hAnsi="Tahoma" w:cs="Tahoma"/>
          <w:b/>
          <w:bCs/>
        </w:rPr>
        <w:t xml:space="preserve">II.2. </w:t>
      </w:r>
      <w:proofErr w:type="spellStart"/>
      <w:r w:rsidRPr="001B4230">
        <w:rPr>
          <w:rFonts w:ascii="Tahoma" w:hAnsi="Tahoma" w:cs="Tahoma"/>
          <w:b/>
          <w:bCs/>
        </w:rPr>
        <w:t>Sanksi</w:t>
      </w:r>
      <w:proofErr w:type="spellEnd"/>
      <w:r w:rsidRPr="001B4230">
        <w:rPr>
          <w:rFonts w:ascii="Tahoma" w:hAnsi="Tahoma" w:cs="Tahoma"/>
          <w:b/>
          <w:bCs/>
        </w:rPr>
        <w:t xml:space="preserve"> </w:t>
      </w:r>
      <w:proofErr w:type="spellStart"/>
      <w:r w:rsidRPr="001B4230">
        <w:rPr>
          <w:rFonts w:ascii="Tahoma" w:hAnsi="Tahoma" w:cs="Tahoma"/>
          <w:b/>
          <w:bCs/>
        </w:rPr>
        <w:t>Pelanggaran</w:t>
      </w:r>
      <w:proofErr w:type="spellEnd"/>
      <w:r w:rsidRPr="001B4230">
        <w:rPr>
          <w:rFonts w:ascii="Tahoma" w:hAnsi="Tahoma" w:cs="Tahoma"/>
          <w:b/>
          <w:bCs/>
        </w:rPr>
        <w:t xml:space="preserve"> </w:t>
      </w:r>
      <w:proofErr w:type="spellStart"/>
      <w:r w:rsidRPr="001B4230">
        <w:rPr>
          <w:rFonts w:ascii="Tahoma" w:hAnsi="Tahoma" w:cs="Tahoma"/>
          <w:b/>
          <w:bCs/>
        </w:rPr>
        <w:t>Hukum</w:t>
      </w:r>
      <w:proofErr w:type="spellEnd"/>
      <w:r w:rsidRPr="001B4230">
        <w:rPr>
          <w:rFonts w:ascii="Tahoma" w:hAnsi="Tahoma" w:cs="Tahoma"/>
          <w:b/>
          <w:bCs/>
        </w:rPr>
        <w:t xml:space="preserve">, </w:t>
      </w:r>
      <w:proofErr w:type="spellStart"/>
      <w:r w:rsidRPr="001B4230">
        <w:rPr>
          <w:rFonts w:ascii="Tahoma" w:hAnsi="Tahoma" w:cs="Tahoma"/>
          <w:b/>
          <w:bCs/>
        </w:rPr>
        <w:t>Etika</w:t>
      </w:r>
      <w:proofErr w:type="spellEnd"/>
      <w:r w:rsidRPr="001B4230">
        <w:rPr>
          <w:rFonts w:ascii="Tahoma" w:hAnsi="Tahoma" w:cs="Tahoma"/>
          <w:b/>
          <w:bCs/>
        </w:rPr>
        <w:t xml:space="preserve"> Moral, </w:t>
      </w:r>
      <w:proofErr w:type="spellStart"/>
      <w:r w:rsidRPr="001B4230">
        <w:rPr>
          <w:rFonts w:ascii="Tahoma" w:hAnsi="Tahoma" w:cs="Tahoma"/>
          <w:b/>
          <w:bCs/>
        </w:rPr>
        <w:t>Etika</w:t>
      </w:r>
      <w:proofErr w:type="spellEnd"/>
      <w:r w:rsidRPr="001B4230">
        <w:rPr>
          <w:rFonts w:ascii="Tahoma" w:hAnsi="Tahoma" w:cs="Tahoma"/>
          <w:b/>
          <w:bCs/>
        </w:rPr>
        <w:t xml:space="preserve"> </w:t>
      </w:r>
      <w:proofErr w:type="spellStart"/>
      <w:r w:rsidRPr="001B4230">
        <w:rPr>
          <w:rFonts w:ascii="Tahoma" w:hAnsi="Tahoma" w:cs="Tahoma"/>
          <w:b/>
          <w:bCs/>
        </w:rPr>
        <w:t>Profesi</w:t>
      </w:r>
      <w:proofErr w:type="spellEnd"/>
      <w:r w:rsidRPr="001B4230">
        <w:rPr>
          <w:rFonts w:ascii="Tahoma" w:hAnsi="Tahoma" w:cs="Tahoma"/>
          <w:b/>
          <w:bCs/>
        </w:rPr>
        <w:t xml:space="preserve">, </w:t>
      </w:r>
      <w:proofErr w:type="spellStart"/>
      <w:r w:rsidRPr="001B4230">
        <w:rPr>
          <w:rFonts w:ascii="Tahoma" w:hAnsi="Tahoma" w:cs="Tahoma"/>
          <w:b/>
          <w:bCs/>
        </w:rPr>
        <w:t>atau</w:t>
      </w:r>
      <w:proofErr w:type="spellEnd"/>
      <w:r w:rsidRPr="001B4230">
        <w:rPr>
          <w:rFonts w:ascii="Tahoma" w:hAnsi="Tahoma" w:cs="Tahoma"/>
          <w:b/>
          <w:bCs/>
        </w:rPr>
        <w:t xml:space="preserve"> </w:t>
      </w:r>
      <w:proofErr w:type="spellStart"/>
      <w:r w:rsidRPr="001B4230">
        <w:rPr>
          <w:rFonts w:ascii="Tahoma" w:hAnsi="Tahoma" w:cs="Tahoma"/>
          <w:b/>
          <w:bCs/>
        </w:rPr>
        <w:t>Etika</w:t>
      </w:r>
      <w:proofErr w:type="spellEnd"/>
      <w:r w:rsidRPr="001B4230">
        <w:rPr>
          <w:rFonts w:ascii="Tahoma" w:hAnsi="Tahoma" w:cs="Tahoma"/>
          <w:b/>
          <w:bCs/>
        </w:rPr>
        <w:t xml:space="preserve"> </w:t>
      </w:r>
      <w:proofErr w:type="spellStart"/>
      <w:r w:rsidRPr="001B4230">
        <w:rPr>
          <w:rFonts w:ascii="Tahoma" w:hAnsi="Tahoma" w:cs="Tahoma"/>
          <w:b/>
          <w:bCs/>
        </w:rPr>
        <w:t>Akademik</w:t>
      </w:r>
      <w:proofErr w:type="spellEnd"/>
      <w:r w:rsidRPr="001B4230">
        <w:rPr>
          <w:rFonts w:ascii="Tahoma" w:hAnsi="Tahoma" w:cs="Tahoma"/>
          <w:b/>
          <w:bCs/>
        </w:rPr>
        <w:t xml:space="preserve"> </w:t>
      </w:r>
    </w:p>
    <w:p w:rsidR="00974F19" w:rsidRPr="001B4230" w:rsidRDefault="00974F19" w:rsidP="001804AD">
      <w:pPr>
        <w:pStyle w:val="Default"/>
        <w:numPr>
          <w:ilvl w:val="0"/>
          <w:numId w:val="14"/>
        </w:numPr>
        <w:spacing w:after="66" w:line="360" w:lineRule="auto"/>
        <w:jc w:val="both"/>
        <w:rPr>
          <w:rFonts w:ascii="Tahoma" w:hAnsi="Tahoma" w:cs="Tahoma"/>
        </w:rPr>
      </w:pPr>
      <w:proofErr w:type="spellStart"/>
      <w:r w:rsidRPr="001B4230">
        <w:rPr>
          <w:rFonts w:ascii="Tahoma" w:hAnsi="Tahoma" w:cs="Tahoma"/>
        </w:rPr>
        <w:t>Apabila</w:t>
      </w:r>
      <w:proofErr w:type="spellEnd"/>
      <w:r w:rsidRPr="001B4230">
        <w:rPr>
          <w:rFonts w:ascii="Tahoma" w:hAnsi="Tahoma" w:cs="Tahoma"/>
        </w:rPr>
        <w:t xml:space="preserve"> </w:t>
      </w:r>
      <w:proofErr w:type="spellStart"/>
      <w:r w:rsidRPr="001B4230">
        <w:rPr>
          <w:rFonts w:ascii="Tahoma" w:hAnsi="Tahoma" w:cs="Tahoma"/>
        </w:rPr>
        <w:t>mahasiswa</w:t>
      </w:r>
      <w:proofErr w:type="spellEnd"/>
      <w:r w:rsidRPr="001B4230">
        <w:rPr>
          <w:rFonts w:ascii="Tahoma" w:hAnsi="Tahoma" w:cs="Tahoma"/>
        </w:rPr>
        <w:t xml:space="preserve"> </w:t>
      </w:r>
      <w:proofErr w:type="spellStart"/>
      <w:r w:rsidRPr="001B4230">
        <w:rPr>
          <w:rFonts w:ascii="Tahoma" w:hAnsi="Tahoma" w:cs="Tahoma"/>
        </w:rPr>
        <w:t>melakukan</w:t>
      </w:r>
      <w:proofErr w:type="spellEnd"/>
      <w:r w:rsidRPr="001B4230">
        <w:rPr>
          <w:rFonts w:ascii="Tahoma" w:hAnsi="Tahoma" w:cs="Tahoma"/>
        </w:rPr>
        <w:t xml:space="preserve"> </w:t>
      </w:r>
      <w:proofErr w:type="spellStart"/>
      <w:r w:rsidRPr="001B4230">
        <w:rPr>
          <w:rFonts w:ascii="Tahoma" w:hAnsi="Tahoma" w:cs="Tahoma"/>
        </w:rPr>
        <w:t>pelanggaran</w:t>
      </w:r>
      <w:proofErr w:type="spellEnd"/>
      <w:r w:rsidRPr="001B4230">
        <w:rPr>
          <w:rFonts w:ascii="Tahoma" w:hAnsi="Tahoma" w:cs="Tahoma"/>
        </w:rPr>
        <w:t xml:space="preserve"> </w:t>
      </w:r>
      <w:proofErr w:type="spellStart"/>
      <w:r w:rsidRPr="001B4230">
        <w:rPr>
          <w:rFonts w:ascii="Tahoma" w:hAnsi="Tahoma" w:cs="Tahoma"/>
        </w:rPr>
        <w:t>hukum</w:t>
      </w:r>
      <w:proofErr w:type="spellEnd"/>
      <w:r w:rsidRPr="001B4230">
        <w:rPr>
          <w:rFonts w:ascii="Tahoma" w:hAnsi="Tahoma" w:cs="Tahoma"/>
        </w:rPr>
        <w:t xml:space="preserve">, </w:t>
      </w:r>
      <w:proofErr w:type="spellStart"/>
      <w:r w:rsidRPr="001B4230">
        <w:rPr>
          <w:rFonts w:ascii="Tahoma" w:hAnsi="Tahoma" w:cs="Tahoma"/>
        </w:rPr>
        <w:t>etika</w:t>
      </w:r>
      <w:proofErr w:type="spellEnd"/>
      <w:r w:rsidRPr="001B4230">
        <w:rPr>
          <w:rFonts w:ascii="Tahoma" w:hAnsi="Tahoma" w:cs="Tahoma"/>
        </w:rPr>
        <w:t xml:space="preserve"> moral </w:t>
      </w:r>
      <w:proofErr w:type="spellStart"/>
      <w:r w:rsidRPr="001B4230">
        <w:rPr>
          <w:rFonts w:ascii="Tahoma" w:hAnsi="Tahoma" w:cs="Tahoma"/>
        </w:rPr>
        <w:t>atau</w:t>
      </w:r>
      <w:proofErr w:type="spellEnd"/>
      <w:r w:rsidRPr="001B4230">
        <w:rPr>
          <w:rFonts w:ascii="Tahoma" w:hAnsi="Tahoma" w:cs="Tahoma"/>
        </w:rPr>
        <w:t xml:space="preserve"> </w:t>
      </w:r>
      <w:proofErr w:type="spellStart"/>
      <w:r w:rsidRPr="001B4230">
        <w:rPr>
          <w:rFonts w:ascii="Tahoma" w:hAnsi="Tahoma" w:cs="Tahoma"/>
        </w:rPr>
        <w:t>etika</w:t>
      </w:r>
      <w:proofErr w:type="spellEnd"/>
      <w:r w:rsidRPr="001B4230">
        <w:rPr>
          <w:rFonts w:ascii="Tahoma" w:hAnsi="Tahoma" w:cs="Tahoma"/>
        </w:rPr>
        <w:t xml:space="preserve"> </w:t>
      </w:r>
      <w:proofErr w:type="spellStart"/>
      <w:r w:rsidRPr="001B4230">
        <w:rPr>
          <w:rFonts w:ascii="Tahoma" w:hAnsi="Tahoma" w:cs="Tahoma"/>
        </w:rPr>
        <w:t>profesi</w:t>
      </w:r>
      <w:proofErr w:type="spellEnd"/>
      <w:r w:rsidRPr="001B4230">
        <w:rPr>
          <w:rFonts w:ascii="Tahoma" w:hAnsi="Tahoma" w:cs="Tahoma"/>
        </w:rPr>
        <w:t xml:space="preserve">, </w:t>
      </w:r>
      <w:proofErr w:type="spellStart"/>
      <w:r w:rsidRPr="001B4230">
        <w:rPr>
          <w:rFonts w:ascii="Tahoma" w:hAnsi="Tahoma" w:cs="Tahoma"/>
        </w:rPr>
        <w:t>setelah</w:t>
      </w:r>
      <w:proofErr w:type="spellEnd"/>
      <w:r w:rsidRPr="001B4230">
        <w:rPr>
          <w:rFonts w:ascii="Tahoma" w:hAnsi="Tahoma" w:cs="Tahoma"/>
        </w:rPr>
        <w:t xml:space="preserve"> </w:t>
      </w:r>
      <w:proofErr w:type="spellStart"/>
      <w:r w:rsidRPr="001B4230">
        <w:rPr>
          <w:rFonts w:ascii="Tahoma" w:hAnsi="Tahoma" w:cs="Tahoma"/>
        </w:rPr>
        <w:t>dibicarakan</w:t>
      </w:r>
      <w:proofErr w:type="spellEnd"/>
      <w:r w:rsidRPr="001B4230">
        <w:rPr>
          <w:rFonts w:ascii="Tahoma" w:hAnsi="Tahoma" w:cs="Tahoma"/>
        </w:rPr>
        <w:t xml:space="preserve"> </w:t>
      </w:r>
      <w:proofErr w:type="spellStart"/>
      <w:r w:rsidRPr="001B4230">
        <w:rPr>
          <w:rFonts w:ascii="Tahoma" w:hAnsi="Tahoma" w:cs="Tahoma"/>
        </w:rPr>
        <w:t>dalam</w:t>
      </w:r>
      <w:proofErr w:type="spellEnd"/>
      <w:r w:rsidRPr="001B4230">
        <w:rPr>
          <w:rFonts w:ascii="Tahoma" w:hAnsi="Tahoma" w:cs="Tahoma"/>
        </w:rPr>
        <w:t xml:space="preserve"> </w:t>
      </w:r>
      <w:proofErr w:type="spellStart"/>
      <w:r w:rsidRPr="001B4230">
        <w:rPr>
          <w:rFonts w:ascii="Tahoma" w:hAnsi="Tahoma" w:cs="Tahoma"/>
        </w:rPr>
        <w:t>Senat</w:t>
      </w:r>
      <w:proofErr w:type="spellEnd"/>
      <w:r w:rsidRPr="001B4230">
        <w:rPr>
          <w:rFonts w:ascii="Tahoma" w:hAnsi="Tahoma" w:cs="Tahoma"/>
        </w:rPr>
        <w:t xml:space="preserve"> </w:t>
      </w:r>
      <w:proofErr w:type="spellStart"/>
      <w:r w:rsidRPr="001B4230">
        <w:rPr>
          <w:rFonts w:ascii="Tahoma" w:hAnsi="Tahoma" w:cs="Tahoma"/>
        </w:rPr>
        <w:t>Fakultas</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dikenai</w:t>
      </w:r>
      <w:proofErr w:type="spellEnd"/>
      <w:r w:rsidRPr="001B4230">
        <w:rPr>
          <w:rFonts w:ascii="Tahoma" w:hAnsi="Tahoma" w:cs="Tahoma"/>
        </w:rPr>
        <w:t xml:space="preserve"> </w:t>
      </w:r>
      <w:proofErr w:type="spellStart"/>
      <w:r w:rsidRPr="001B4230">
        <w:rPr>
          <w:rFonts w:ascii="Tahoma" w:hAnsi="Tahoma" w:cs="Tahoma"/>
        </w:rPr>
        <w:t>sanksi</w:t>
      </w:r>
      <w:proofErr w:type="spellEnd"/>
      <w:r w:rsidRPr="001B4230">
        <w:rPr>
          <w:rFonts w:ascii="Tahoma" w:hAnsi="Tahoma" w:cs="Tahoma"/>
        </w:rPr>
        <w:t xml:space="preserve"> </w:t>
      </w:r>
      <w:proofErr w:type="spellStart"/>
      <w:r w:rsidRPr="001B4230">
        <w:rPr>
          <w:rFonts w:ascii="Tahoma" w:hAnsi="Tahoma" w:cs="Tahoma"/>
        </w:rPr>
        <w:t>khusus</w:t>
      </w:r>
      <w:proofErr w:type="spellEnd"/>
      <w:r w:rsidRPr="001B4230">
        <w:rPr>
          <w:rFonts w:ascii="Tahoma" w:hAnsi="Tahoma" w:cs="Tahoma"/>
        </w:rPr>
        <w:t xml:space="preserve">, </w:t>
      </w:r>
      <w:proofErr w:type="spellStart"/>
      <w:r w:rsidRPr="001B4230">
        <w:rPr>
          <w:rFonts w:ascii="Tahoma" w:hAnsi="Tahoma" w:cs="Tahoma"/>
        </w:rPr>
        <w:t>sedangkan</w:t>
      </w:r>
      <w:proofErr w:type="spellEnd"/>
      <w:r w:rsidRPr="001B4230">
        <w:rPr>
          <w:rFonts w:ascii="Tahoma" w:hAnsi="Tahoma" w:cs="Tahoma"/>
        </w:rPr>
        <w:t xml:space="preserve"> </w:t>
      </w:r>
      <w:proofErr w:type="spellStart"/>
      <w:r w:rsidRPr="001B4230">
        <w:rPr>
          <w:rFonts w:ascii="Tahoma" w:hAnsi="Tahoma" w:cs="Tahoma"/>
        </w:rPr>
        <w:t>bila</w:t>
      </w:r>
      <w:proofErr w:type="spellEnd"/>
      <w:r w:rsidRPr="001B4230">
        <w:rPr>
          <w:rFonts w:ascii="Tahoma" w:hAnsi="Tahoma" w:cs="Tahoma"/>
        </w:rPr>
        <w:t xml:space="preserve"> </w:t>
      </w:r>
      <w:proofErr w:type="spellStart"/>
      <w:r w:rsidRPr="001B4230">
        <w:rPr>
          <w:rFonts w:ascii="Tahoma" w:hAnsi="Tahoma" w:cs="Tahoma"/>
        </w:rPr>
        <w:t>ada</w:t>
      </w:r>
      <w:proofErr w:type="spellEnd"/>
      <w:r w:rsidRPr="001B4230">
        <w:rPr>
          <w:rFonts w:ascii="Tahoma" w:hAnsi="Tahoma" w:cs="Tahoma"/>
        </w:rPr>
        <w:t xml:space="preserve"> </w:t>
      </w:r>
      <w:proofErr w:type="spellStart"/>
      <w:r w:rsidRPr="001B4230">
        <w:rPr>
          <w:rFonts w:ascii="Tahoma" w:hAnsi="Tahoma" w:cs="Tahoma"/>
        </w:rPr>
        <w:t>masalah</w:t>
      </w:r>
      <w:proofErr w:type="spellEnd"/>
      <w:r w:rsidRPr="001B4230">
        <w:rPr>
          <w:rFonts w:ascii="Tahoma" w:hAnsi="Tahoma" w:cs="Tahoma"/>
        </w:rPr>
        <w:t xml:space="preserve"> </w:t>
      </w:r>
      <w:proofErr w:type="spellStart"/>
      <w:r w:rsidRPr="001B4230">
        <w:rPr>
          <w:rFonts w:ascii="Tahoma" w:hAnsi="Tahoma" w:cs="Tahoma"/>
        </w:rPr>
        <w:t>pidana</w:t>
      </w:r>
      <w:proofErr w:type="spellEnd"/>
      <w:r w:rsidRPr="001B4230">
        <w:rPr>
          <w:rFonts w:ascii="Tahoma" w:hAnsi="Tahoma" w:cs="Tahoma"/>
        </w:rPr>
        <w:t xml:space="preserve">, </w:t>
      </w:r>
      <w:proofErr w:type="spellStart"/>
      <w:r w:rsidRPr="001B4230">
        <w:rPr>
          <w:rFonts w:ascii="Tahoma" w:hAnsi="Tahoma" w:cs="Tahoma"/>
        </w:rPr>
        <w:t>penanganannya</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diserahkan</w:t>
      </w:r>
      <w:proofErr w:type="spellEnd"/>
      <w:r w:rsidRPr="001B4230">
        <w:rPr>
          <w:rFonts w:ascii="Tahoma" w:hAnsi="Tahoma" w:cs="Tahoma"/>
        </w:rPr>
        <w:t xml:space="preserve"> </w:t>
      </w:r>
      <w:proofErr w:type="spellStart"/>
      <w:r w:rsidRPr="001B4230">
        <w:rPr>
          <w:rFonts w:ascii="Tahoma" w:hAnsi="Tahoma" w:cs="Tahoma"/>
        </w:rPr>
        <w:t>kepada</w:t>
      </w:r>
      <w:proofErr w:type="spellEnd"/>
      <w:r w:rsidRPr="001B4230">
        <w:rPr>
          <w:rFonts w:ascii="Tahoma" w:hAnsi="Tahoma" w:cs="Tahoma"/>
        </w:rPr>
        <w:t xml:space="preserve"> yang </w:t>
      </w:r>
      <w:proofErr w:type="spellStart"/>
      <w:r w:rsidRPr="001B4230">
        <w:rPr>
          <w:rFonts w:ascii="Tahoma" w:hAnsi="Tahoma" w:cs="Tahoma"/>
        </w:rPr>
        <w:t>berwajib</w:t>
      </w:r>
      <w:proofErr w:type="spellEnd"/>
      <w:r w:rsidRPr="001B4230">
        <w:rPr>
          <w:rFonts w:ascii="Tahoma" w:hAnsi="Tahoma" w:cs="Tahoma"/>
        </w:rPr>
        <w:t xml:space="preserve">. </w:t>
      </w:r>
    </w:p>
    <w:p w:rsidR="00974F19" w:rsidRPr="001B4230" w:rsidRDefault="00974F19" w:rsidP="001804AD">
      <w:pPr>
        <w:pStyle w:val="Default"/>
        <w:numPr>
          <w:ilvl w:val="0"/>
          <w:numId w:val="14"/>
        </w:numPr>
        <w:spacing w:after="66" w:line="360" w:lineRule="auto"/>
        <w:jc w:val="both"/>
        <w:rPr>
          <w:rFonts w:ascii="Tahoma" w:hAnsi="Tahoma" w:cs="Tahoma"/>
        </w:rPr>
      </w:pPr>
      <w:proofErr w:type="spellStart"/>
      <w:r w:rsidRPr="001B4230">
        <w:rPr>
          <w:rFonts w:ascii="Tahoma" w:hAnsi="Tahoma" w:cs="Tahoma"/>
        </w:rPr>
        <w:t>Jenis</w:t>
      </w:r>
      <w:proofErr w:type="spellEnd"/>
      <w:r w:rsidRPr="001B4230">
        <w:rPr>
          <w:rFonts w:ascii="Tahoma" w:hAnsi="Tahoma" w:cs="Tahoma"/>
        </w:rPr>
        <w:t xml:space="preserve"> </w:t>
      </w:r>
      <w:proofErr w:type="spellStart"/>
      <w:r w:rsidRPr="001B4230">
        <w:rPr>
          <w:rFonts w:ascii="Tahoma" w:hAnsi="Tahoma" w:cs="Tahoma"/>
        </w:rPr>
        <w:t>pelanggaran</w:t>
      </w:r>
      <w:proofErr w:type="spellEnd"/>
      <w:r w:rsidRPr="001B4230">
        <w:rPr>
          <w:rFonts w:ascii="Tahoma" w:hAnsi="Tahoma" w:cs="Tahoma"/>
        </w:rPr>
        <w:t xml:space="preserve"> </w:t>
      </w:r>
      <w:proofErr w:type="spellStart"/>
      <w:r w:rsidRPr="001B4230">
        <w:rPr>
          <w:rFonts w:ascii="Tahoma" w:hAnsi="Tahoma" w:cs="Tahoma"/>
        </w:rPr>
        <w:t>berupa</w:t>
      </w:r>
      <w:proofErr w:type="spellEnd"/>
      <w:r w:rsidRPr="001B4230">
        <w:rPr>
          <w:rFonts w:ascii="Tahoma" w:hAnsi="Tahoma" w:cs="Tahoma"/>
        </w:rPr>
        <w:t xml:space="preserve"> </w:t>
      </w:r>
      <w:proofErr w:type="spellStart"/>
      <w:r w:rsidRPr="001B4230">
        <w:rPr>
          <w:rFonts w:ascii="Tahoma" w:hAnsi="Tahoma" w:cs="Tahoma"/>
        </w:rPr>
        <w:t>tindak</w:t>
      </w:r>
      <w:proofErr w:type="spellEnd"/>
      <w:r w:rsidRPr="001B4230">
        <w:rPr>
          <w:rFonts w:ascii="Tahoma" w:hAnsi="Tahoma" w:cs="Tahoma"/>
        </w:rPr>
        <w:t xml:space="preserve"> </w:t>
      </w:r>
      <w:proofErr w:type="spellStart"/>
      <w:r w:rsidRPr="001B4230">
        <w:rPr>
          <w:rFonts w:ascii="Tahoma" w:hAnsi="Tahoma" w:cs="Tahoma"/>
        </w:rPr>
        <w:t>pidana</w:t>
      </w:r>
      <w:proofErr w:type="spellEnd"/>
      <w:r w:rsidRPr="001B4230">
        <w:rPr>
          <w:rFonts w:ascii="Tahoma" w:hAnsi="Tahoma" w:cs="Tahoma"/>
        </w:rPr>
        <w:t xml:space="preserve"> </w:t>
      </w:r>
      <w:proofErr w:type="spellStart"/>
      <w:r w:rsidRPr="001B4230">
        <w:rPr>
          <w:rFonts w:ascii="Tahoma" w:hAnsi="Tahoma" w:cs="Tahoma"/>
        </w:rPr>
        <w:t>maupun</w:t>
      </w:r>
      <w:proofErr w:type="spellEnd"/>
      <w:r w:rsidRPr="001B4230">
        <w:rPr>
          <w:rFonts w:ascii="Tahoma" w:hAnsi="Tahoma" w:cs="Tahoma"/>
        </w:rPr>
        <w:t xml:space="preserve"> </w:t>
      </w:r>
      <w:proofErr w:type="spellStart"/>
      <w:r w:rsidRPr="001B4230">
        <w:rPr>
          <w:rFonts w:ascii="Tahoma" w:hAnsi="Tahoma" w:cs="Tahoma"/>
        </w:rPr>
        <w:t>penyalahgunaan</w:t>
      </w:r>
      <w:proofErr w:type="spellEnd"/>
      <w:r w:rsidRPr="001B4230">
        <w:rPr>
          <w:rFonts w:ascii="Tahoma" w:hAnsi="Tahoma" w:cs="Tahoma"/>
        </w:rPr>
        <w:t xml:space="preserve"> </w:t>
      </w:r>
      <w:proofErr w:type="spellStart"/>
      <w:r w:rsidRPr="001B4230">
        <w:rPr>
          <w:rFonts w:ascii="Tahoma" w:hAnsi="Tahoma" w:cs="Tahoma"/>
        </w:rPr>
        <w:t>obat</w:t>
      </w:r>
      <w:proofErr w:type="spellEnd"/>
      <w:r w:rsidRPr="001B4230">
        <w:rPr>
          <w:rFonts w:ascii="Tahoma" w:hAnsi="Tahoma" w:cs="Tahoma"/>
        </w:rPr>
        <w:t xml:space="preserve">, </w:t>
      </w:r>
      <w:proofErr w:type="spellStart"/>
      <w:r w:rsidRPr="001B4230">
        <w:rPr>
          <w:rFonts w:ascii="Tahoma" w:hAnsi="Tahoma" w:cs="Tahoma"/>
        </w:rPr>
        <w:t>narkotika</w:t>
      </w:r>
      <w:proofErr w:type="spellEnd"/>
      <w:r w:rsidRPr="001B4230">
        <w:rPr>
          <w:rFonts w:ascii="Tahoma" w:hAnsi="Tahoma" w:cs="Tahoma"/>
        </w:rPr>
        <w:t xml:space="preserve"> dan </w:t>
      </w:r>
      <w:proofErr w:type="spellStart"/>
      <w:r w:rsidRPr="001B4230">
        <w:rPr>
          <w:rFonts w:ascii="Tahoma" w:hAnsi="Tahoma" w:cs="Tahoma"/>
        </w:rPr>
        <w:t>sejenisnya</w:t>
      </w:r>
      <w:proofErr w:type="spellEnd"/>
      <w:r w:rsidRPr="001B4230">
        <w:rPr>
          <w:rFonts w:ascii="Tahoma" w:hAnsi="Tahoma" w:cs="Tahoma"/>
        </w:rPr>
        <w:t xml:space="preserve"> </w:t>
      </w:r>
      <w:proofErr w:type="spellStart"/>
      <w:r w:rsidRPr="001B4230">
        <w:rPr>
          <w:rFonts w:ascii="Tahoma" w:hAnsi="Tahoma" w:cs="Tahoma"/>
        </w:rPr>
        <w:t>serta</w:t>
      </w:r>
      <w:proofErr w:type="spellEnd"/>
      <w:r w:rsidRPr="001B4230">
        <w:rPr>
          <w:rFonts w:ascii="Tahoma" w:hAnsi="Tahoma" w:cs="Tahoma"/>
        </w:rPr>
        <w:t xml:space="preserve"> </w:t>
      </w:r>
      <w:proofErr w:type="spellStart"/>
      <w:r w:rsidRPr="001B4230">
        <w:rPr>
          <w:rFonts w:ascii="Tahoma" w:hAnsi="Tahoma" w:cs="Tahoma"/>
        </w:rPr>
        <w:t>penggunaan</w:t>
      </w:r>
      <w:proofErr w:type="spellEnd"/>
      <w:r w:rsidRPr="001B4230">
        <w:rPr>
          <w:rFonts w:ascii="Tahoma" w:hAnsi="Tahoma" w:cs="Tahoma"/>
        </w:rPr>
        <w:t xml:space="preserve"> </w:t>
      </w:r>
      <w:proofErr w:type="spellStart"/>
      <w:r w:rsidRPr="001B4230">
        <w:rPr>
          <w:rFonts w:ascii="Tahoma" w:hAnsi="Tahoma" w:cs="Tahoma"/>
        </w:rPr>
        <w:t>minuman</w:t>
      </w:r>
      <w:proofErr w:type="spellEnd"/>
      <w:r w:rsidRPr="001B4230">
        <w:rPr>
          <w:rFonts w:ascii="Tahoma" w:hAnsi="Tahoma" w:cs="Tahoma"/>
        </w:rPr>
        <w:t xml:space="preserve"> </w:t>
      </w:r>
      <w:proofErr w:type="spellStart"/>
      <w:r w:rsidRPr="001B4230">
        <w:rPr>
          <w:rFonts w:ascii="Tahoma" w:hAnsi="Tahoma" w:cs="Tahoma"/>
        </w:rPr>
        <w:t>keras</w:t>
      </w:r>
      <w:proofErr w:type="spellEnd"/>
      <w:r w:rsidRPr="001B4230">
        <w:rPr>
          <w:rFonts w:ascii="Tahoma" w:hAnsi="Tahoma" w:cs="Tahoma"/>
        </w:rPr>
        <w:t xml:space="preserve"> dan </w:t>
      </w:r>
      <w:proofErr w:type="spellStart"/>
      <w:r w:rsidRPr="001B4230">
        <w:rPr>
          <w:rFonts w:ascii="Tahoma" w:hAnsi="Tahoma" w:cs="Tahoma"/>
        </w:rPr>
        <w:t>sejenisnya</w:t>
      </w:r>
      <w:proofErr w:type="spellEnd"/>
      <w:r w:rsidRPr="001B4230">
        <w:rPr>
          <w:rFonts w:ascii="Tahoma" w:hAnsi="Tahoma" w:cs="Tahoma"/>
        </w:rPr>
        <w:t xml:space="preserve">, dan </w:t>
      </w:r>
      <w:proofErr w:type="spellStart"/>
      <w:r w:rsidRPr="001B4230">
        <w:rPr>
          <w:rFonts w:ascii="Tahoma" w:hAnsi="Tahoma" w:cs="Tahoma"/>
        </w:rPr>
        <w:t>telah</w:t>
      </w:r>
      <w:proofErr w:type="spellEnd"/>
      <w:r w:rsidRPr="001B4230">
        <w:rPr>
          <w:rFonts w:ascii="Tahoma" w:hAnsi="Tahoma" w:cs="Tahoma"/>
        </w:rPr>
        <w:t xml:space="preserve"> </w:t>
      </w:r>
      <w:proofErr w:type="spellStart"/>
      <w:r w:rsidRPr="001B4230">
        <w:rPr>
          <w:rFonts w:ascii="Tahoma" w:hAnsi="Tahoma" w:cs="Tahoma"/>
        </w:rPr>
        <w:t>ditetapkan</w:t>
      </w:r>
      <w:proofErr w:type="spellEnd"/>
      <w:r w:rsidRPr="001B4230">
        <w:rPr>
          <w:rFonts w:ascii="Tahoma" w:hAnsi="Tahoma" w:cs="Tahoma"/>
        </w:rPr>
        <w:t xml:space="preserve"> </w:t>
      </w:r>
      <w:proofErr w:type="spellStart"/>
      <w:r w:rsidRPr="001B4230">
        <w:rPr>
          <w:rFonts w:ascii="Tahoma" w:hAnsi="Tahoma" w:cs="Tahoma"/>
        </w:rPr>
        <w:t>bersalah</w:t>
      </w:r>
      <w:proofErr w:type="spellEnd"/>
      <w:r w:rsidRPr="001B4230">
        <w:rPr>
          <w:rFonts w:ascii="Tahoma" w:hAnsi="Tahoma" w:cs="Tahoma"/>
        </w:rPr>
        <w:t xml:space="preserve"> </w:t>
      </w:r>
      <w:proofErr w:type="spellStart"/>
      <w:r w:rsidRPr="001B4230">
        <w:rPr>
          <w:rFonts w:ascii="Tahoma" w:hAnsi="Tahoma" w:cs="Tahoma"/>
        </w:rPr>
        <w:t>secara</w:t>
      </w:r>
      <w:proofErr w:type="spellEnd"/>
      <w:r w:rsidRPr="001B4230">
        <w:rPr>
          <w:rFonts w:ascii="Tahoma" w:hAnsi="Tahoma" w:cs="Tahoma"/>
        </w:rPr>
        <w:t xml:space="preserve"> </w:t>
      </w:r>
      <w:proofErr w:type="spellStart"/>
      <w:r w:rsidRPr="001B4230">
        <w:rPr>
          <w:rFonts w:ascii="Tahoma" w:hAnsi="Tahoma" w:cs="Tahoma"/>
        </w:rPr>
        <w:t>hukum</w:t>
      </w:r>
      <w:proofErr w:type="spellEnd"/>
      <w:r w:rsidRPr="001B4230">
        <w:rPr>
          <w:rFonts w:ascii="Tahoma" w:hAnsi="Tahoma" w:cs="Tahoma"/>
        </w:rPr>
        <w:t xml:space="preserve"> oleh </w:t>
      </w:r>
      <w:proofErr w:type="spellStart"/>
      <w:r w:rsidRPr="001B4230">
        <w:rPr>
          <w:rFonts w:ascii="Tahoma" w:hAnsi="Tahoma" w:cs="Tahoma"/>
        </w:rPr>
        <w:t>pengadilan</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dikenai</w:t>
      </w:r>
      <w:proofErr w:type="spellEnd"/>
      <w:r w:rsidRPr="001B4230">
        <w:rPr>
          <w:rFonts w:ascii="Tahoma" w:hAnsi="Tahoma" w:cs="Tahoma"/>
        </w:rPr>
        <w:t xml:space="preserve"> </w:t>
      </w:r>
      <w:proofErr w:type="spellStart"/>
      <w:r w:rsidRPr="001B4230">
        <w:rPr>
          <w:rFonts w:ascii="Tahoma" w:hAnsi="Tahoma" w:cs="Tahoma"/>
        </w:rPr>
        <w:t>sanksi</w:t>
      </w:r>
      <w:proofErr w:type="spellEnd"/>
      <w:r w:rsidRPr="001B4230">
        <w:rPr>
          <w:rFonts w:ascii="Tahoma" w:hAnsi="Tahoma" w:cs="Tahoma"/>
        </w:rPr>
        <w:t xml:space="preserve"> </w:t>
      </w:r>
      <w:proofErr w:type="spellStart"/>
      <w:r w:rsidRPr="001B4230">
        <w:rPr>
          <w:rFonts w:ascii="Tahoma" w:hAnsi="Tahoma" w:cs="Tahoma"/>
        </w:rPr>
        <w:t>berupa</w:t>
      </w:r>
      <w:proofErr w:type="spellEnd"/>
      <w:r w:rsidRPr="001B4230">
        <w:rPr>
          <w:rFonts w:ascii="Tahoma" w:hAnsi="Tahoma" w:cs="Tahoma"/>
        </w:rPr>
        <w:t xml:space="preserve"> </w:t>
      </w:r>
      <w:proofErr w:type="spellStart"/>
      <w:r w:rsidRPr="001B4230">
        <w:rPr>
          <w:rFonts w:ascii="Tahoma" w:hAnsi="Tahoma" w:cs="Tahoma"/>
        </w:rPr>
        <w:t>skorsing</w:t>
      </w:r>
      <w:proofErr w:type="spellEnd"/>
      <w:r w:rsidRPr="001B4230">
        <w:rPr>
          <w:rFonts w:ascii="Tahoma" w:hAnsi="Tahoma" w:cs="Tahoma"/>
        </w:rPr>
        <w:t xml:space="preserve"> </w:t>
      </w:r>
      <w:proofErr w:type="spellStart"/>
      <w:r w:rsidRPr="001B4230">
        <w:rPr>
          <w:rFonts w:ascii="Tahoma" w:hAnsi="Tahoma" w:cs="Tahoma"/>
        </w:rPr>
        <w:t>sampai</w:t>
      </w:r>
      <w:proofErr w:type="spellEnd"/>
      <w:r w:rsidRPr="001B4230">
        <w:rPr>
          <w:rFonts w:ascii="Tahoma" w:hAnsi="Tahoma" w:cs="Tahoma"/>
        </w:rPr>
        <w:t xml:space="preserve"> </w:t>
      </w:r>
      <w:proofErr w:type="spellStart"/>
      <w:r w:rsidRPr="001B4230">
        <w:rPr>
          <w:rFonts w:ascii="Tahoma" w:hAnsi="Tahoma" w:cs="Tahoma"/>
        </w:rPr>
        <w:t>pemutusan</w:t>
      </w:r>
      <w:proofErr w:type="spellEnd"/>
      <w:r w:rsidRPr="001B4230">
        <w:rPr>
          <w:rFonts w:ascii="Tahoma" w:hAnsi="Tahoma" w:cs="Tahoma"/>
        </w:rPr>
        <w:t xml:space="preserve"> </w:t>
      </w:r>
      <w:proofErr w:type="spellStart"/>
      <w:r w:rsidRPr="001B4230">
        <w:rPr>
          <w:rFonts w:ascii="Tahoma" w:hAnsi="Tahoma" w:cs="Tahoma"/>
        </w:rPr>
        <w:t>hubungan</w:t>
      </w:r>
      <w:proofErr w:type="spellEnd"/>
      <w:r w:rsidRPr="001B4230">
        <w:rPr>
          <w:rFonts w:ascii="Tahoma" w:hAnsi="Tahoma" w:cs="Tahoma"/>
        </w:rPr>
        <w:t xml:space="preserve"> </w:t>
      </w:r>
      <w:proofErr w:type="spellStart"/>
      <w:r w:rsidRPr="001B4230">
        <w:rPr>
          <w:rFonts w:ascii="Tahoma" w:hAnsi="Tahoma" w:cs="Tahoma"/>
        </w:rPr>
        <w:t>studi</w:t>
      </w:r>
      <w:proofErr w:type="spellEnd"/>
      <w:r w:rsidRPr="001B4230">
        <w:rPr>
          <w:rFonts w:ascii="Tahoma" w:hAnsi="Tahoma" w:cs="Tahoma"/>
        </w:rPr>
        <w:t xml:space="preserve"> oleh </w:t>
      </w:r>
      <w:proofErr w:type="spellStart"/>
      <w:r w:rsidRPr="001B4230">
        <w:rPr>
          <w:rFonts w:ascii="Tahoma" w:hAnsi="Tahoma" w:cs="Tahoma"/>
        </w:rPr>
        <w:t>pimpinan</w:t>
      </w:r>
      <w:proofErr w:type="spellEnd"/>
      <w:r w:rsidRPr="001B4230">
        <w:rPr>
          <w:rFonts w:ascii="Tahoma" w:hAnsi="Tahoma" w:cs="Tahoma"/>
        </w:rPr>
        <w:t xml:space="preserve"> </w:t>
      </w:r>
      <w:proofErr w:type="spellStart"/>
      <w:r w:rsidRPr="001B4230">
        <w:rPr>
          <w:rFonts w:ascii="Tahoma" w:hAnsi="Tahoma" w:cs="Tahoma"/>
        </w:rPr>
        <w:t>universitas</w:t>
      </w:r>
      <w:proofErr w:type="spellEnd"/>
      <w:r w:rsidRPr="001B4230">
        <w:rPr>
          <w:rFonts w:ascii="Tahoma" w:hAnsi="Tahoma" w:cs="Tahoma"/>
        </w:rPr>
        <w:t xml:space="preserve"> (</w:t>
      </w:r>
      <w:proofErr w:type="spellStart"/>
      <w:r w:rsidRPr="001B4230">
        <w:rPr>
          <w:rFonts w:ascii="Tahoma" w:hAnsi="Tahoma" w:cs="Tahoma"/>
        </w:rPr>
        <w:t>dikeluarkan</w:t>
      </w:r>
      <w:proofErr w:type="spellEnd"/>
      <w:r w:rsidRPr="001B4230">
        <w:rPr>
          <w:rFonts w:ascii="Tahoma" w:hAnsi="Tahoma" w:cs="Tahoma"/>
        </w:rPr>
        <w:t xml:space="preserve">). </w:t>
      </w:r>
    </w:p>
    <w:p w:rsidR="00974F19" w:rsidRPr="001B4230" w:rsidRDefault="00974F19" w:rsidP="001804AD">
      <w:pPr>
        <w:pStyle w:val="Default"/>
        <w:numPr>
          <w:ilvl w:val="0"/>
          <w:numId w:val="14"/>
        </w:numPr>
        <w:spacing w:after="66" w:line="360" w:lineRule="auto"/>
        <w:jc w:val="both"/>
        <w:rPr>
          <w:rFonts w:ascii="Tahoma" w:hAnsi="Tahoma" w:cs="Tahoma"/>
        </w:rPr>
      </w:pPr>
      <w:proofErr w:type="spellStart"/>
      <w:r w:rsidRPr="001B4230">
        <w:rPr>
          <w:rFonts w:ascii="Tahoma" w:hAnsi="Tahoma" w:cs="Tahoma"/>
        </w:rPr>
        <w:t>Mahasiswa</w:t>
      </w:r>
      <w:proofErr w:type="spellEnd"/>
      <w:r w:rsidRPr="001B4230">
        <w:rPr>
          <w:rFonts w:ascii="Tahoma" w:hAnsi="Tahoma" w:cs="Tahoma"/>
        </w:rPr>
        <w:t xml:space="preserve"> yang </w:t>
      </w:r>
      <w:proofErr w:type="spellStart"/>
      <w:r w:rsidRPr="001B4230">
        <w:rPr>
          <w:rFonts w:ascii="Tahoma" w:hAnsi="Tahoma" w:cs="Tahoma"/>
        </w:rPr>
        <w:t>melanggar</w:t>
      </w:r>
      <w:proofErr w:type="spellEnd"/>
      <w:r w:rsidRPr="001B4230">
        <w:rPr>
          <w:rFonts w:ascii="Tahoma" w:hAnsi="Tahoma" w:cs="Tahoma"/>
        </w:rPr>
        <w:t xml:space="preserve"> </w:t>
      </w:r>
      <w:proofErr w:type="spellStart"/>
      <w:r w:rsidRPr="001B4230">
        <w:rPr>
          <w:rFonts w:ascii="Tahoma" w:hAnsi="Tahoma" w:cs="Tahoma"/>
        </w:rPr>
        <w:t>etika</w:t>
      </w:r>
      <w:proofErr w:type="spellEnd"/>
      <w:r w:rsidRPr="001B4230">
        <w:rPr>
          <w:rFonts w:ascii="Tahoma" w:hAnsi="Tahoma" w:cs="Tahoma"/>
        </w:rPr>
        <w:t xml:space="preserve"> moral, </w:t>
      </w:r>
      <w:proofErr w:type="spellStart"/>
      <w:r w:rsidRPr="001B4230">
        <w:rPr>
          <w:rFonts w:ascii="Tahoma" w:hAnsi="Tahoma" w:cs="Tahoma"/>
        </w:rPr>
        <w:t>profesi</w:t>
      </w:r>
      <w:proofErr w:type="spellEnd"/>
      <w:r w:rsidRPr="001B4230">
        <w:rPr>
          <w:rFonts w:ascii="Tahoma" w:hAnsi="Tahoma" w:cs="Tahoma"/>
        </w:rPr>
        <w:t xml:space="preserve"> (</w:t>
      </w:r>
      <w:proofErr w:type="spellStart"/>
      <w:r w:rsidRPr="001B4230">
        <w:rPr>
          <w:rFonts w:ascii="Tahoma" w:hAnsi="Tahoma" w:cs="Tahoma"/>
        </w:rPr>
        <w:t>memeriksa</w:t>
      </w:r>
      <w:proofErr w:type="spellEnd"/>
      <w:r w:rsidRPr="001B4230">
        <w:rPr>
          <w:rFonts w:ascii="Tahoma" w:hAnsi="Tahoma" w:cs="Tahoma"/>
        </w:rPr>
        <w:t xml:space="preserve"> </w:t>
      </w:r>
      <w:proofErr w:type="spellStart"/>
      <w:r w:rsidRPr="001B4230">
        <w:rPr>
          <w:rFonts w:ascii="Tahoma" w:hAnsi="Tahoma" w:cs="Tahoma"/>
        </w:rPr>
        <w:t>pasien</w:t>
      </w:r>
      <w:proofErr w:type="spellEnd"/>
      <w:r w:rsidRPr="001B4230">
        <w:rPr>
          <w:rFonts w:ascii="Tahoma" w:hAnsi="Tahoma" w:cs="Tahoma"/>
        </w:rPr>
        <w:t>/</w:t>
      </w:r>
      <w:proofErr w:type="spellStart"/>
      <w:r w:rsidRPr="001B4230">
        <w:rPr>
          <w:rFonts w:ascii="Tahoma" w:hAnsi="Tahoma" w:cs="Tahoma"/>
        </w:rPr>
        <w:t>klien</w:t>
      </w:r>
      <w:proofErr w:type="spellEnd"/>
      <w:r w:rsidRPr="001B4230">
        <w:rPr>
          <w:rFonts w:ascii="Tahoma" w:hAnsi="Tahoma" w:cs="Tahoma"/>
        </w:rPr>
        <w:t xml:space="preserve"> </w:t>
      </w:r>
      <w:proofErr w:type="spellStart"/>
      <w:r w:rsidRPr="001B4230">
        <w:rPr>
          <w:rFonts w:ascii="Tahoma" w:hAnsi="Tahoma" w:cs="Tahoma"/>
        </w:rPr>
        <w:t>tanpa</w:t>
      </w:r>
      <w:proofErr w:type="spellEnd"/>
      <w:r w:rsidRPr="001B4230">
        <w:rPr>
          <w:rFonts w:ascii="Tahoma" w:hAnsi="Tahoma" w:cs="Tahoma"/>
        </w:rPr>
        <w:t xml:space="preserve"> </w:t>
      </w:r>
      <w:proofErr w:type="spellStart"/>
      <w:r w:rsidRPr="001B4230">
        <w:rPr>
          <w:rFonts w:ascii="Tahoma" w:hAnsi="Tahoma" w:cs="Tahoma"/>
        </w:rPr>
        <w:t>supervisi</w:t>
      </w:r>
      <w:proofErr w:type="spellEnd"/>
      <w:r w:rsidRPr="001B4230">
        <w:rPr>
          <w:rFonts w:ascii="Tahoma" w:hAnsi="Tahoma" w:cs="Tahoma"/>
        </w:rPr>
        <w:t xml:space="preserve">, </w:t>
      </w:r>
      <w:proofErr w:type="spellStart"/>
      <w:r w:rsidRPr="001B4230">
        <w:rPr>
          <w:rFonts w:ascii="Tahoma" w:hAnsi="Tahoma" w:cs="Tahoma"/>
        </w:rPr>
        <w:t>membuat</w:t>
      </w:r>
      <w:proofErr w:type="spellEnd"/>
      <w:r w:rsidRPr="001B4230">
        <w:rPr>
          <w:rFonts w:ascii="Tahoma" w:hAnsi="Tahoma" w:cs="Tahoma"/>
        </w:rPr>
        <w:t xml:space="preserve"> </w:t>
      </w:r>
      <w:proofErr w:type="spellStart"/>
      <w:r w:rsidRPr="001B4230">
        <w:rPr>
          <w:rFonts w:ascii="Tahoma" w:hAnsi="Tahoma" w:cs="Tahoma"/>
        </w:rPr>
        <w:t>resep</w:t>
      </w:r>
      <w:proofErr w:type="spellEnd"/>
      <w:r w:rsidRPr="001B4230">
        <w:rPr>
          <w:rFonts w:ascii="Tahoma" w:hAnsi="Tahoma" w:cs="Tahoma"/>
        </w:rPr>
        <w:t xml:space="preserve">, </w:t>
      </w:r>
      <w:proofErr w:type="spellStart"/>
      <w:r w:rsidRPr="001B4230">
        <w:rPr>
          <w:rFonts w:ascii="Tahoma" w:hAnsi="Tahoma" w:cs="Tahoma"/>
        </w:rPr>
        <w:t>melakukan</w:t>
      </w:r>
      <w:proofErr w:type="spellEnd"/>
      <w:r w:rsidRPr="001B4230">
        <w:rPr>
          <w:rFonts w:ascii="Tahoma" w:hAnsi="Tahoma" w:cs="Tahoma"/>
        </w:rPr>
        <w:t xml:space="preserve"> </w:t>
      </w:r>
      <w:proofErr w:type="spellStart"/>
      <w:r w:rsidRPr="001B4230">
        <w:rPr>
          <w:rFonts w:ascii="Tahoma" w:hAnsi="Tahoma" w:cs="Tahoma"/>
        </w:rPr>
        <w:t>konsultasi</w:t>
      </w:r>
      <w:proofErr w:type="spellEnd"/>
      <w:r w:rsidRPr="001B4230">
        <w:rPr>
          <w:rFonts w:ascii="Tahoma" w:hAnsi="Tahoma" w:cs="Tahoma"/>
        </w:rPr>
        <w:t xml:space="preserve"> </w:t>
      </w:r>
      <w:proofErr w:type="spellStart"/>
      <w:r w:rsidRPr="001B4230">
        <w:rPr>
          <w:rFonts w:ascii="Tahoma" w:hAnsi="Tahoma" w:cs="Tahoma"/>
        </w:rPr>
        <w:t>tanpa</w:t>
      </w:r>
      <w:proofErr w:type="spellEnd"/>
      <w:r w:rsidRPr="001B4230">
        <w:rPr>
          <w:rFonts w:ascii="Tahoma" w:hAnsi="Tahoma" w:cs="Tahoma"/>
        </w:rPr>
        <w:t xml:space="preserve"> </w:t>
      </w:r>
      <w:proofErr w:type="spellStart"/>
      <w:r w:rsidRPr="001B4230">
        <w:rPr>
          <w:rFonts w:ascii="Tahoma" w:hAnsi="Tahoma" w:cs="Tahoma"/>
        </w:rPr>
        <w:t>supervisi</w:t>
      </w:r>
      <w:proofErr w:type="spellEnd"/>
      <w:r w:rsidRPr="001B4230">
        <w:rPr>
          <w:rFonts w:ascii="Tahoma" w:hAnsi="Tahoma" w:cs="Tahoma"/>
        </w:rPr>
        <w:t xml:space="preserve">, </w:t>
      </w:r>
      <w:proofErr w:type="spellStart"/>
      <w:r w:rsidRPr="001B4230">
        <w:rPr>
          <w:rFonts w:ascii="Tahoma" w:hAnsi="Tahoma" w:cs="Tahoma"/>
        </w:rPr>
        <w:t>dsb</w:t>
      </w:r>
      <w:proofErr w:type="spellEnd"/>
      <w:r w:rsidRPr="001B4230">
        <w:rPr>
          <w:rFonts w:ascii="Tahoma" w:hAnsi="Tahoma" w:cs="Tahoma"/>
        </w:rPr>
        <w:t xml:space="preserve">.), </w:t>
      </w:r>
      <w:proofErr w:type="spellStart"/>
      <w:r w:rsidRPr="001B4230">
        <w:rPr>
          <w:rFonts w:ascii="Tahoma" w:hAnsi="Tahoma" w:cs="Tahoma"/>
        </w:rPr>
        <w:t>memalsukan</w:t>
      </w:r>
      <w:proofErr w:type="spellEnd"/>
      <w:r w:rsidRPr="001B4230">
        <w:rPr>
          <w:rFonts w:ascii="Tahoma" w:hAnsi="Tahoma" w:cs="Tahoma"/>
        </w:rPr>
        <w:t xml:space="preserve"> </w:t>
      </w:r>
      <w:proofErr w:type="spellStart"/>
      <w:r w:rsidRPr="001B4230">
        <w:rPr>
          <w:rFonts w:ascii="Tahoma" w:hAnsi="Tahoma" w:cs="Tahoma"/>
        </w:rPr>
        <w:t>tanda</w:t>
      </w:r>
      <w:proofErr w:type="spellEnd"/>
      <w:r w:rsidRPr="001B4230">
        <w:rPr>
          <w:rFonts w:ascii="Tahoma" w:hAnsi="Tahoma" w:cs="Tahoma"/>
        </w:rPr>
        <w:t xml:space="preserve"> </w:t>
      </w:r>
      <w:proofErr w:type="spellStart"/>
      <w:r w:rsidRPr="001B4230">
        <w:rPr>
          <w:rFonts w:ascii="Tahoma" w:hAnsi="Tahoma" w:cs="Tahoma"/>
        </w:rPr>
        <w:t>tangan</w:t>
      </w:r>
      <w:proofErr w:type="spellEnd"/>
      <w:r w:rsidRPr="001B4230">
        <w:rPr>
          <w:rFonts w:ascii="Tahoma" w:hAnsi="Tahoma" w:cs="Tahoma"/>
        </w:rPr>
        <w:t xml:space="preserve"> dan </w:t>
      </w:r>
      <w:proofErr w:type="spellStart"/>
      <w:r w:rsidRPr="001B4230">
        <w:rPr>
          <w:rFonts w:ascii="Tahoma" w:hAnsi="Tahoma" w:cs="Tahoma"/>
        </w:rPr>
        <w:t>sejenisnya</w:t>
      </w:r>
      <w:proofErr w:type="spellEnd"/>
      <w:r w:rsidRPr="001B4230">
        <w:rPr>
          <w:rFonts w:ascii="Tahoma" w:hAnsi="Tahoma" w:cs="Tahoma"/>
        </w:rPr>
        <w:t xml:space="preserve"> </w:t>
      </w:r>
      <w:proofErr w:type="spellStart"/>
      <w:r w:rsidRPr="001B4230">
        <w:rPr>
          <w:rFonts w:ascii="Tahoma" w:hAnsi="Tahoma" w:cs="Tahoma"/>
        </w:rPr>
        <w:t>akan</w:t>
      </w:r>
      <w:proofErr w:type="spellEnd"/>
      <w:r w:rsidRPr="001B4230">
        <w:rPr>
          <w:rFonts w:ascii="Tahoma" w:hAnsi="Tahoma" w:cs="Tahoma"/>
        </w:rPr>
        <w:t xml:space="preserve"> </w:t>
      </w:r>
      <w:proofErr w:type="spellStart"/>
      <w:r w:rsidRPr="001B4230">
        <w:rPr>
          <w:rFonts w:ascii="Tahoma" w:hAnsi="Tahoma" w:cs="Tahoma"/>
        </w:rPr>
        <w:t>dikenakan</w:t>
      </w:r>
      <w:proofErr w:type="spellEnd"/>
      <w:r w:rsidRPr="001B4230">
        <w:rPr>
          <w:rFonts w:ascii="Tahoma" w:hAnsi="Tahoma" w:cs="Tahoma"/>
        </w:rPr>
        <w:t xml:space="preserve"> </w:t>
      </w:r>
      <w:proofErr w:type="spellStart"/>
      <w:r w:rsidRPr="001B4230">
        <w:rPr>
          <w:rFonts w:ascii="Tahoma" w:hAnsi="Tahoma" w:cs="Tahoma"/>
        </w:rPr>
        <w:t>sanksi</w:t>
      </w:r>
      <w:proofErr w:type="spellEnd"/>
      <w:r w:rsidRPr="001B4230">
        <w:rPr>
          <w:rFonts w:ascii="Tahoma" w:hAnsi="Tahoma" w:cs="Tahoma"/>
        </w:rPr>
        <w:t xml:space="preserve"> </w:t>
      </w:r>
      <w:proofErr w:type="spellStart"/>
      <w:r w:rsidRPr="001B4230">
        <w:rPr>
          <w:rFonts w:ascii="Tahoma" w:hAnsi="Tahoma" w:cs="Tahoma"/>
        </w:rPr>
        <w:t>akademik</w:t>
      </w:r>
      <w:proofErr w:type="spellEnd"/>
      <w:r w:rsidRPr="001B4230">
        <w:rPr>
          <w:rFonts w:ascii="Tahoma" w:hAnsi="Tahoma" w:cs="Tahoma"/>
        </w:rPr>
        <w:t xml:space="preserve"> </w:t>
      </w:r>
      <w:proofErr w:type="spellStart"/>
      <w:r w:rsidRPr="001B4230">
        <w:rPr>
          <w:rFonts w:ascii="Tahoma" w:hAnsi="Tahoma" w:cs="Tahoma"/>
        </w:rPr>
        <w:t>maupun</w:t>
      </w:r>
      <w:proofErr w:type="spellEnd"/>
      <w:r w:rsidRPr="001B4230">
        <w:rPr>
          <w:rFonts w:ascii="Tahoma" w:hAnsi="Tahoma" w:cs="Tahoma"/>
        </w:rPr>
        <w:t xml:space="preserve"> </w:t>
      </w:r>
      <w:proofErr w:type="spellStart"/>
      <w:r w:rsidRPr="001B4230">
        <w:rPr>
          <w:rFonts w:ascii="Tahoma" w:hAnsi="Tahoma" w:cs="Tahoma"/>
        </w:rPr>
        <w:t>administratif</w:t>
      </w:r>
      <w:proofErr w:type="spellEnd"/>
      <w:r w:rsidRPr="001B4230">
        <w:rPr>
          <w:rFonts w:ascii="Tahoma" w:hAnsi="Tahoma" w:cs="Tahoma"/>
        </w:rPr>
        <w:t xml:space="preserve"> oleh </w:t>
      </w:r>
      <w:proofErr w:type="spellStart"/>
      <w:r w:rsidRPr="001B4230">
        <w:rPr>
          <w:rFonts w:ascii="Tahoma" w:hAnsi="Tahoma" w:cs="Tahoma"/>
        </w:rPr>
        <w:t>pimpinan</w:t>
      </w:r>
      <w:proofErr w:type="spellEnd"/>
      <w:r w:rsidRPr="001B4230">
        <w:rPr>
          <w:rFonts w:ascii="Tahoma" w:hAnsi="Tahoma" w:cs="Tahoma"/>
        </w:rPr>
        <w:t xml:space="preserve"> </w:t>
      </w:r>
      <w:proofErr w:type="spellStart"/>
      <w:r w:rsidRPr="001B4230">
        <w:rPr>
          <w:rFonts w:ascii="Tahoma" w:hAnsi="Tahoma" w:cs="Tahoma"/>
        </w:rPr>
        <w:t>fakultas</w:t>
      </w:r>
      <w:proofErr w:type="spellEnd"/>
      <w:r w:rsidRPr="001B4230">
        <w:rPr>
          <w:rFonts w:ascii="Tahoma" w:hAnsi="Tahoma" w:cs="Tahoma"/>
        </w:rPr>
        <w:t>.</w:t>
      </w:r>
    </w:p>
    <w:p w:rsidR="00BF5EFB" w:rsidRPr="001B4230" w:rsidRDefault="00BF5EFB" w:rsidP="001804AD">
      <w:pPr>
        <w:pStyle w:val="Default"/>
        <w:numPr>
          <w:ilvl w:val="0"/>
          <w:numId w:val="14"/>
        </w:numPr>
        <w:spacing w:after="66" w:line="360" w:lineRule="auto"/>
        <w:jc w:val="both"/>
        <w:rPr>
          <w:rFonts w:ascii="Tahoma" w:hAnsi="Tahoma" w:cs="Tahoma"/>
        </w:rPr>
        <w:sectPr w:rsidR="00BF5EFB" w:rsidRPr="001B4230" w:rsidSect="009749B1">
          <w:footerReference w:type="default" r:id="rId12"/>
          <w:pgSz w:w="12240" w:h="15840"/>
          <w:pgMar w:top="1440" w:right="1440" w:bottom="1440" w:left="1440" w:header="720" w:footer="720" w:gutter="0"/>
          <w:pgNumType w:start="1"/>
          <w:cols w:space="720"/>
          <w:titlePg/>
          <w:docGrid w:linePitch="360"/>
        </w:sectPr>
      </w:pPr>
    </w:p>
    <w:p w:rsidR="00BD28D9" w:rsidRPr="001B4230" w:rsidRDefault="00BD28D9" w:rsidP="00E75455">
      <w:pPr>
        <w:pStyle w:val="Heading1"/>
        <w:jc w:val="center"/>
        <w:rPr>
          <w:rFonts w:ascii="Tahoma" w:hAnsi="Tahoma" w:cs="Tahoma"/>
          <w:b/>
          <w:color w:val="auto"/>
          <w:sz w:val="24"/>
          <w:szCs w:val="24"/>
        </w:rPr>
      </w:pPr>
      <w:bookmarkStart w:id="4" w:name="_Toc531184696"/>
      <w:r w:rsidRPr="001B4230">
        <w:rPr>
          <w:rFonts w:ascii="Tahoma" w:hAnsi="Tahoma" w:cs="Tahoma"/>
          <w:b/>
          <w:color w:val="auto"/>
        </w:rPr>
        <w:lastRenderedPageBreak/>
        <w:t xml:space="preserve">I. PRAKTIKUM </w:t>
      </w:r>
      <w:bookmarkEnd w:id="4"/>
      <w:r w:rsidR="00BF5EFB" w:rsidRPr="001B4230">
        <w:rPr>
          <w:rFonts w:ascii="Tahoma" w:hAnsi="Tahoma" w:cs="Tahoma"/>
          <w:b/>
          <w:color w:val="auto"/>
        </w:rPr>
        <w:t>BIOKIMIA</w:t>
      </w:r>
    </w:p>
    <w:p w:rsidR="00BD28D9" w:rsidRPr="001B4230" w:rsidRDefault="00BD28D9" w:rsidP="0033774E">
      <w:pPr>
        <w:pStyle w:val="ListParagraph"/>
        <w:spacing w:after="0" w:line="360" w:lineRule="auto"/>
        <w:ind w:left="0"/>
        <w:jc w:val="center"/>
        <w:rPr>
          <w:rFonts w:ascii="Tahoma" w:hAnsi="Tahoma" w:cs="Tahoma"/>
          <w:b/>
          <w:sz w:val="24"/>
          <w:szCs w:val="24"/>
        </w:rPr>
      </w:pPr>
    </w:p>
    <w:p w:rsidR="00BD28D9" w:rsidRPr="001B4230" w:rsidRDefault="00CC22CA" w:rsidP="00BD28D9">
      <w:pPr>
        <w:pStyle w:val="ListParagraph"/>
        <w:spacing w:after="0" w:line="360" w:lineRule="auto"/>
        <w:ind w:left="0"/>
        <w:jc w:val="both"/>
        <w:rPr>
          <w:rFonts w:ascii="Tahoma" w:hAnsi="Tahoma" w:cs="Tahoma"/>
          <w:b/>
          <w:sz w:val="24"/>
          <w:szCs w:val="24"/>
        </w:rPr>
      </w:pPr>
      <w:r w:rsidRPr="001B4230">
        <w:rPr>
          <w:rFonts w:ascii="Tahoma" w:hAnsi="Tahoma" w:cs="Tahoma"/>
          <w:b/>
          <w:sz w:val="24"/>
          <w:szCs w:val="24"/>
        </w:rPr>
        <w:t>PENGANTAR PRAKTIKUM</w:t>
      </w:r>
    </w:p>
    <w:p w:rsidR="00BD28D9" w:rsidRPr="001B4230" w:rsidRDefault="00CC22CA" w:rsidP="009D74D9">
      <w:pPr>
        <w:pStyle w:val="ListParagraph"/>
        <w:tabs>
          <w:tab w:val="left" w:pos="3240"/>
        </w:tabs>
        <w:spacing w:after="0" w:line="360" w:lineRule="auto"/>
        <w:ind w:left="2880" w:hanging="2880"/>
        <w:rPr>
          <w:rFonts w:ascii="Tahoma" w:hAnsi="Tahoma" w:cs="Tahoma"/>
          <w:b/>
          <w:sz w:val="24"/>
          <w:szCs w:val="24"/>
        </w:rPr>
      </w:pPr>
      <w:bookmarkStart w:id="5" w:name="_Toc531184697"/>
      <w:r w:rsidRPr="001B4230">
        <w:rPr>
          <w:rStyle w:val="Heading2Char"/>
          <w:rFonts w:ascii="Tahoma" w:hAnsi="Tahoma" w:cs="Tahoma"/>
          <w:b/>
          <w:color w:val="auto"/>
          <w:sz w:val="24"/>
          <w:szCs w:val="24"/>
        </w:rPr>
        <w:t>PRAKTIKUM I</w:t>
      </w:r>
      <w:bookmarkEnd w:id="5"/>
      <w:r w:rsidR="009D74D9" w:rsidRPr="001B4230">
        <w:rPr>
          <w:rFonts w:ascii="Tahoma" w:hAnsi="Tahoma" w:cs="Tahoma"/>
          <w:b/>
          <w:sz w:val="24"/>
          <w:szCs w:val="24"/>
        </w:rPr>
        <w:tab/>
      </w:r>
      <w:r w:rsidR="00BD28D9" w:rsidRPr="001B4230">
        <w:rPr>
          <w:rFonts w:ascii="Tahoma" w:hAnsi="Tahoma" w:cs="Tahoma"/>
          <w:b/>
          <w:sz w:val="24"/>
          <w:szCs w:val="24"/>
        </w:rPr>
        <w:t xml:space="preserve">: </w:t>
      </w:r>
      <w:r w:rsidR="009D74D9" w:rsidRPr="001B4230">
        <w:rPr>
          <w:rFonts w:ascii="Tahoma" w:hAnsi="Tahoma" w:cs="Tahoma"/>
          <w:b/>
          <w:sz w:val="24"/>
          <w:szCs w:val="24"/>
        </w:rPr>
        <w:t>UJI METABOLISME KARBOHIDRAT DAN</w:t>
      </w:r>
      <w:r w:rsidR="002B739D" w:rsidRPr="001B4230">
        <w:rPr>
          <w:rFonts w:ascii="Tahoma" w:hAnsi="Tahoma" w:cs="Tahoma"/>
          <w:b/>
          <w:sz w:val="24"/>
          <w:szCs w:val="24"/>
        </w:rPr>
        <w:t xml:space="preserve"> </w:t>
      </w:r>
      <w:r w:rsidR="009D74D9" w:rsidRPr="001B4230">
        <w:rPr>
          <w:rFonts w:ascii="Tahoma" w:hAnsi="Tahoma" w:cs="Tahoma"/>
          <w:b/>
          <w:sz w:val="24"/>
          <w:szCs w:val="24"/>
        </w:rPr>
        <w:t>PROTEIN</w:t>
      </w:r>
    </w:p>
    <w:p w:rsidR="00DB2860" w:rsidRPr="001B4230" w:rsidRDefault="00BD28D9" w:rsidP="009D74D9">
      <w:pPr>
        <w:pStyle w:val="ListParagraph"/>
        <w:spacing w:after="0" w:line="360" w:lineRule="auto"/>
        <w:ind w:left="2880" w:hanging="2880"/>
        <w:rPr>
          <w:rFonts w:ascii="Tahoma" w:hAnsi="Tahoma" w:cs="Tahoma"/>
          <w:b/>
          <w:sz w:val="24"/>
          <w:szCs w:val="24"/>
        </w:rPr>
      </w:pPr>
      <w:bookmarkStart w:id="6" w:name="_Toc531184698"/>
      <w:r w:rsidRPr="001B4230">
        <w:rPr>
          <w:rStyle w:val="Heading2Char"/>
          <w:rFonts w:ascii="Tahoma" w:hAnsi="Tahoma" w:cs="Tahoma"/>
          <w:b/>
          <w:color w:val="auto"/>
          <w:sz w:val="24"/>
          <w:szCs w:val="24"/>
        </w:rPr>
        <w:t>P</w:t>
      </w:r>
      <w:r w:rsidR="00CC22CA" w:rsidRPr="001B4230">
        <w:rPr>
          <w:rStyle w:val="Heading2Char"/>
          <w:rFonts w:ascii="Tahoma" w:hAnsi="Tahoma" w:cs="Tahoma"/>
          <w:b/>
          <w:color w:val="auto"/>
          <w:sz w:val="24"/>
          <w:szCs w:val="24"/>
        </w:rPr>
        <w:t>RAKTIKUM II</w:t>
      </w:r>
      <w:bookmarkEnd w:id="6"/>
      <w:r w:rsidR="009D74D9" w:rsidRPr="001B4230">
        <w:rPr>
          <w:rFonts w:ascii="Tahoma" w:hAnsi="Tahoma" w:cs="Tahoma"/>
          <w:b/>
          <w:sz w:val="24"/>
          <w:szCs w:val="24"/>
        </w:rPr>
        <w:tab/>
      </w:r>
      <w:r w:rsidR="00CC22CA" w:rsidRPr="001B4230">
        <w:rPr>
          <w:rFonts w:ascii="Tahoma" w:hAnsi="Tahoma" w:cs="Tahoma"/>
          <w:b/>
          <w:sz w:val="24"/>
          <w:szCs w:val="24"/>
        </w:rPr>
        <w:t>:</w:t>
      </w:r>
      <w:r w:rsidR="009D74D9" w:rsidRPr="001B4230">
        <w:rPr>
          <w:rFonts w:ascii="Tahoma" w:hAnsi="Tahoma" w:cs="Tahoma"/>
          <w:b/>
          <w:sz w:val="24"/>
          <w:szCs w:val="24"/>
        </w:rPr>
        <w:t xml:space="preserve"> UJI METABOLISME KREATININ DAN BADAN KETON</w:t>
      </w:r>
      <w:r w:rsidR="00DB2860" w:rsidRPr="001B4230">
        <w:rPr>
          <w:rFonts w:ascii="Tahoma" w:hAnsi="Tahoma" w:cs="Tahoma"/>
          <w:b/>
          <w:sz w:val="24"/>
          <w:szCs w:val="24"/>
        </w:rPr>
        <w:br w:type="page"/>
      </w:r>
    </w:p>
    <w:p w:rsidR="00DB2860" w:rsidRPr="001B4230" w:rsidRDefault="00DB2860" w:rsidP="00DB2860">
      <w:pPr>
        <w:pStyle w:val="ListParagraph"/>
        <w:spacing w:after="0" w:line="276" w:lineRule="auto"/>
        <w:ind w:left="0"/>
        <w:jc w:val="center"/>
        <w:rPr>
          <w:rFonts w:ascii="Tahoma" w:hAnsi="Tahoma" w:cs="Tahoma"/>
          <w:b/>
          <w:sz w:val="24"/>
          <w:szCs w:val="24"/>
        </w:rPr>
      </w:pPr>
      <w:r w:rsidRPr="001B4230">
        <w:rPr>
          <w:rFonts w:ascii="Tahoma" w:hAnsi="Tahoma" w:cs="Tahoma"/>
          <w:b/>
          <w:sz w:val="24"/>
          <w:szCs w:val="24"/>
        </w:rPr>
        <w:lastRenderedPageBreak/>
        <w:t>PENGANTAR PRAKTIKUM</w:t>
      </w:r>
    </w:p>
    <w:p w:rsidR="00DB2860" w:rsidRPr="001B4230" w:rsidRDefault="009D74D9" w:rsidP="00DB2860">
      <w:pPr>
        <w:pStyle w:val="ListParagraph"/>
        <w:spacing w:after="0" w:line="276" w:lineRule="auto"/>
        <w:ind w:left="0"/>
        <w:jc w:val="center"/>
        <w:rPr>
          <w:rFonts w:ascii="Tahoma" w:hAnsi="Tahoma" w:cs="Tahoma"/>
          <w:b/>
          <w:sz w:val="24"/>
          <w:szCs w:val="24"/>
        </w:rPr>
      </w:pPr>
      <w:r w:rsidRPr="001B4230">
        <w:rPr>
          <w:rFonts w:ascii="Tahoma" w:hAnsi="Tahoma" w:cs="Tahoma"/>
          <w:b/>
          <w:sz w:val="24"/>
          <w:szCs w:val="24"/>
        </w:rPr>
        <w:t>BIOKIMIA</w:t>
      </w:r>
    </w:p>
    <w:p w:rsidR="00DB2860" w:rsidRPr="001B4230" w:rsidRDefault="00DB2860" w:rsidP="00DB2860">
      <w:pPr>
        <w:pStyle w:val="ListParagraph"/>
        <w:spacing w:after="0" w:line="276" w:lineRule="auto"/>
        <w:ind w:left="0"/>
        <w:jc w:val="center"/>
        <w:rPr>
          <w:rFonts w:ascii="Tahoma" w:hAnsi="Tahoma" w:cs="Tahoma"/>
          <w:sz w:val="24"/>
          <w:szCs w:val="24"/>
        </w:rPr>
      </w:pPr>
      <w:proofErr w:type="spellStart"/>
      <w:r w:rsidRPr="001B4230">
        <w:rPr>
          <w:rFonts w:ascii="Tahoma" w:hAnsi="Tahoma" w:cs="Tahoma"/>
          <w:b/>
          <w:sz w:val="24"/>
          <w:szCs w:val="24"/>
        </w:rPr>
        <w:t>Dosen</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Pengampu</w:t>
      </w:r>
      <w:proofErr w:type="spellEnd"/>
      <w:r w:rsidRPr="001B4230">
        <w:rPr>
          <w:rFonts w:ascii="Tahoma" w:hAnsi="Tahoma" w:cs="Tahoma"/>
          <w:sz w:val="24"/>
          <w:szCs w:val="24"/>
        </w:rPr>
        <w:t xml:space="preserve">: </w:t>
      </w:r>
      <w:r w:rsidR="009D74D9" w:rsidRPr="001B4230">
        <w:rPr>
          <w:rFonts w:ascii="Tahoma" w:hAnsi="Tahoma" w:cs="Tahoma"/>
          <w:sz w:val="24"/>
          <w:szCs w:val="24"/>
        </w:rPr>
        <w:t xml:space="preserve">Sri </w:t>
      </w:r>
      <w:proofErr w:type="spellStart"/>
      <w:r w:rsidR="009D74D9" w:rsidRPr="001B4230">
        <w:rPr>
          <w:rFonts w:ascii="Tahoma" w:hAnsi="Tahoma" w:cs="Tahoma"/>
          <w:sz w:val="24"/>
          <w:szCs w:val="24"/>
        </w:rPr>
        <w:t>Suciati</w:t>
      </w:r>
      <w:proofErr w:type="spellEnd"/>
      <w:r w:rsidR="009D74D9" w:rsidRPr="001B4230">
        <w:rPr>
          <w:rFonts w:ascii="Tahoma" w:hAnsi="Tahoma" w:cs="Tahoma"/>
          <w:sz w:val="24"/>
          <w:szCs w:val="24"/>
        </w:rPr>
        <w:t xml:space="preserve"> </w:t>
      </w:r>
      <w:proofErr w:type="spellStart"/>
      <w:r w:rsidR="009D74D9" w:rsidRPr="001B4230">
        <w:rPr>
          <w:rFonts w:ascii="Tahoma" w:hAnsi="Tahoma" w:cs="Tahoma"/>
          <w:sz w:val="24"/>
          <w:szCs w:val="24"/>
        </w:rPr>
        <w:t>Ningsih</w:t>
      </w:r>
      <w:proofErr w:type="spellEnd"/>
      <w:r w:rsidR="009D74D9" w:rsidRPr="001B4230">
        <w:rPr>
          <w:rFonts w:ascii="Tahoma" w:hAnsi="Tahoma" w:cs="Tahoma"/>
          <w:sz w:val="24"/>
          <w:szCs w:val="24"/>
        </w:rPr>
        <w:t xml:space="preserve">, </w:t>
      </w:r>
      <w:proofErr w:type="spellStart"/>
      <w:proofErr w:type="gramStart"/>
      <w:r w:rsidR="009D74D9" w:rsidRPr="001B4230">
        <w:rPr>
          <w:rFonts w:ascii="Tahoma" w:hAnsi="Tahoma" w:cs="Tahoma"/>
          <w:sz w:val="24"/>
          <w:szCs w:val="24"/>
        </w:rPr>
        <w:t>S.Si</w:t>
      </w:r>
      <w:proofErr w:type="spellEnd"/>
      <w:proofErr w:type="gramEnd"/>
      <w:r w:rsidR="009D74D9" w:rsidRPr="001B4230">
        <w:rPr>
          <w:rFonts w:ascii="Tahoma" w:hAnsi="Tahoma" w:cs="Tahoma"/>
          <w:sz w:val="24"/>
          <w:szCs w:val="24"/>
        </w:rPr>
        <w:t xml:space="preserve">, </w:t>
      </w:r>
      <w:proofErr w:type="spellStart"/>
      <w:r w:rsidR="009D74D9" w:rsidRPr="001B4230">
        <w:rPr>
          <w:rFonts w:ascii="Tahoma" w:hAnsi="Tahoma" w:cs="Tahoma"/>
          <w:sz w:val="24"/>
          <w:szCs w:val="24"/>
        </w:rPr>
        <w:t>M.Biomed</w:t>
      </w:r>
      <w:proofErr w:type="spellEnd"/>
      <w:r w:rsidR="009D74D9" w:rsidRPr="001B4230">
        <w:rPr>
          <w:rFonts w:ascii="Tahoma" w:hAnsi="Tahoma" w:cs="Tahoma"/>
          <w:sz w:val="24"/>
          <w:szCs w:val="24"/>
        </w:rPr>
        <w:t xml:space="preserve">. dan M. </w:t>
      </w:r>
      <w:proofErr w:type="spellStart"/>
      <w:r w:rsidR="009D74D9" w:rsidRPr="001B4230">
        <w:rPr>
          <w:rFonts w:ascii="Tahoma" w:hAnsi="Tahoma" w:cs="Tahoma"/>
          <w:sz w:val="24"/>
          <w:szCs w:val="24"/>
        </w:rPr>
        <w:t>Arif</w:t>
      </w:r>
      <w:proofErr w:type="spellEnd"/>
      <w:r w:rsidR="009D74D9" w:rsidRPr="001B4230">
        <w:rPr>
          <w:rFonts w:ascii="Tahoma" w:hAnsi="Tahoma" w:cs="Tahoma"/>
          <w:sz w:val="24"/>
          <w:szCs w:val="24"/>
        </w:rPr>
        <w:t xml:space="preserve"> Bud</w:t>
      </w:r>
      <w:r w:rsidR="002B739D" w:rsidRPr="001B4230">
        <w:rPr>
          <w:rFonts w:ascii="Tahoma" w:hAnsi="Tahoma" w:cs="Tahoma"/>
          <w:sz w:val="24"/>
          <w:szCs w:val="24"/>
        </w:rPr>
        <w:t>i</w:t>
      </w:r>
      <w:r w:rsidR="009D74D9" w:rsidRPr="001B4230">
        <w:rPr>
          <w:rFonts w:ascii="Tahoma" w:hAnsi="Tahoma" w:cs="Tahoma"/>
          <w:sz w:val="24"/>
          <w:szCs w:val="24"/>
        </w:rPr>
        <w:t xml:space="preserve">man, </w:t>
      </w:r>
      <w:proofErr w:type="spellStart"/>
      <w:r w:rsidR="009D74D9" w:rsidRPr="001B4230">
        <w:rPr>
          <w:rFonts w:ascii="Tahoma" w:hAnsi="Tahoma" w:cs="Tahoma"/>
          <w:sz w:val="24"/>
          <w:szCs w:val="24"/>
        </w:rPr>
        <w:t>S.Pd</w:t>
      </w:r>
      <w:proofErr w:type="spellEnd"/>
      <w:r w:rsidR="009D74D9" w:rsidRPr="001B4230">
        <w:rPr>
          <w:rFonts w:ascii="Tahoma" w:hAnsi="Tahoma" w:cs="Tahoma"/>
          <w:sz w:val="24"/>
          <w:szCs w:val="24"/>
        </w:rPr>
        <w:t>., M. Biomed.</w:t>
      </w:r>
    </w:p>
    <w:p w:rsidR="00C96959" w:rsidRPr="001B4230" w:rsidRDefault="009D74D9" w:rsidP="00CC22CA">
      <w:pPr>
        <w:pStyle w:val="ListParagraph"/>
        <w:spacing w:after="0" w:line="360" w:lineRule="auto"/>
        <w:ind w:left="0"/>
        <w:rPr>
          <w:rFonts w:ascii="Tahoma" w:hAnsi="Tahoma" w:cs="Tahoma"/>
          <w:b/>
          <w:sz w:val="24"/>
          <w:szCs w:val="24"/>
        </w:rPr>
      </w:pPr>
      <w:r w:rsidRPr="001B4230">
        <w:rPr>
          <w:rFonts w:ascii="Tahoma" w:hAnsi="Tahoma" w:cs="Tahoma"/>
          <w:b/>
          <w:noProof/>
          <w:sz w:val="24"/>
          <w:szCs w:val="24"/>
        </w:rPr>
        <mc:AlternateContent>
          <mc:Choice Requires="wps">
            <w:drawing>
              <wp:anchor distT="0" distB="0" distL="114300" distR="114300" simplePos="0" relativeHeight="251630592" behindDoc="0" locked="0" layoutInCell="1" allowOverlap="1" wp14:anchorId="72FF0828" wp14:editId="3CE8D161">
                <wp:simplePos x="0" y="0"/>
                <wp:positionH relativeFrom="column">
                  <wp:posOffset>22225</wp:posOffset>
                </wp:positionH>
                <wp:positionV relativeFrom="paragraph">
                  <wp:posOffset>95885</wp:posOffset>
                </wp:positionV>
                <wp:extent cx="6391275" cy="0"/>
                <wp:effectExtent l="38100" t="57150" r="47625" b="114300"/>
                <wp:wrapNone/>
                <wp:docPr id="37" name="Straight Connector 37"/>
                <wp:cNvGraphicFramePr/>
                <a:graphic xmlns:a="http://schemas.openxmlformats.org/drawingml/2006/main">
                  <a:graphicData uri="http://schemas.microsoft.com/office/word/2010/wordprocessingShape">
                    <wps:wsp>
                      <wps:cNvCnPr/>
                      <wps:spPr>
                        <a:xfrm>
                          <a:off x="0" y="0"/>
                          <a:ext cx="6391275"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C3E0D8" id="Straight Connector 37"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7.55pt" to="50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peGgIAAH8EAAAOAAAAZHJzL2Uyb0RvYy54bWysVE2P2jAQvVfqf7B8L0mgLDQi7IFVe6la&#10;tGzVs3HsxFrHtsaGwL/v2IGA+iFVVTkYjz0f770ZZ/V46jQ5CvDKmooWk5wSYbitlWkq+u3l47sl&#10;JT4wUzNtjajoWXj6uH77ZtW7Ukxta3UtgGAS48veVbQNwZVZ5nkrOuYn1gmDl9JCxwKa0GQ1sB6z&#10;dzqb5vlD1luoHVguvMfTp+GSrlN+KQUPX6X0IhBdUcQW0gpp3cc1W69Y2QBzreIXGOwfUHRMGSw6&#10;pnpigZEDqF9SdYqD9VaGCbddZqVUXCQOyKbIf2Kza5kTiQuK490ok/9/afmX4xaIqis6W1BiWIc9&#10;2gVgqmkD2VhjUEELBC9Rqd75EgM2ZgsXy7stRNonCV38R0LklNQ9j+qKUyAcDx9mH4rpYk4Jv95l&#10;t0AHPnwStiNxU1GtTCTOSnb87AMWQ9erSzzWhvQVnS7nmC+1UKReo29CcQgCdm3dk70+wDNDdvN8&#10;mWP/axWzz5bFYOAgTBd5/FHCdIMTHDQlYMN3FdqkfmQRU8biGw3kyHCQ9prx1wGedi0bDt+nNDeo&#10;6J1g2yuYZN3hzKKcg4BpF85aDNyehcSWoGRFKpIegxir169F5IyKaIOeMUQqrcegAfAfgy6+MWwA&#10;87eBo3eqaE0YAztlLPwOajhdocrBH2HfcY3bva3PaZzSBU55YnZ5kfEZ3dsp/PbdWP8AAAD//wMA&#10;UEsDBBQABgAIAAAAIQCFzlGi3AAAAAgBAAAPAAAAZHJzL2Rvd25yZXYueG1sTI/BTsMwEETvSPyD&#10;tUjcqB1QUAlxqhYBEidoqYq4ufGSRI3XUew2ga9nKw70uDOj2Tf5bHStOGAfGk8akokCgVR621Cl&#10;Yf3+dDUFEaIha1pPqOEbA8yK87PcZNYPtMTDKlaCSyhkRkMdY5dJGcoanQkT3yGx9+V7ZyKffSVt&#10;bwYud628VupWOtMQf6hNhw81lrvV3mm4efux0zuXPi8Gv/lU9LFTL6+PWl9ejPN7EBHH+B+GIz6j&#10;Q8FMW78nG0TLHSkHWU4TEEdbJYq3bf8UWeTydEDxCwAA//8DAFBLAQItABQABgAIAAAAIQC2gziS&#10;/gAAAOEBAAATAAAAAAAAAAAAAAAAAAAAAABbQ29udGVudF9UeXBlc10ueG1sUEsBAi0AFAAGAAgA&#10;AAAhADj9If/WAAAAlAEAAAsAAAAAAAAAAAAAAAAALwEAAF9yZWxzLy5yZWxzUEsBAi0AFAAGAAgA&#10;AAAhAP1u6l4aAgAAfwQAAA4AAAAAAAAAAAAAAAAALgIAAGRycy9lMm9Eb2MueG1sUEsBAi0AFAAG&#10;AAgAAAAhAIXOUaLcAAAACAEAAA8AAAAAAAAAAAAAAAAAdAQAAGRycy9kb3ducmV2LnhtbFBLBQYA&#10;AAAABAAEAPMAAAB9BQAAAAA=&#10;" strokecolor="black [3200]" strokeweight="2.25pt">
                <v:stroke joinstyle="miter"/>
                <v:shadow on="t" color="black" opacity="26214f" origin="-.5,-.5" offset=".74836mm,.74836mm"/>
              </v:line>
            </w:pict>
          </mc:Fallback>
        </mc:AlternateContent>
      </w:r>
    </w:p>
    <w:p w:rsidR="00C96959" w:rsidRPr="001B4230" w:rsidRDefault="001B4230" w:rsidP="00C96959">
      <w:pPr>
        <w:tabs>
          <w:tab w:val="left" w:pos="426"/>
        </w:tabs>
        <w:spacing w:after="0" w:line="480" w:lineRule="auto"/>
        <w:ind w:firstLine="426"/>
        <w:jc w:val="center"/>
        <w:rPr>
          <w:rFonts w:ascii="Tahoma" w:hAnsi="Tahoma" w:cs="Tahoma"/>
          <w:b/>
          <w:sz w:val="24"/>
          <w:szCs w:val="24"/>
        </w:rPr>
      </w:pPr>
      <w:r w:rsidRPr="001B4230">
        <w:rPr>
          <w:rFonts w:ascii="Tahoma" w:hAnsi="Tahoma" w:cs="Tahoma"/>
          <w:b/>
          <w:sz w:val="24"/>
          <w:szCs w:val="24"/>
        </w:rPr>
        <w:t xml:space="preserve">ANALISIS METABOLIT PADA URIN </w:t>
      </w:r>
      <w:r w:rsidR="00C96959" w:rsidRPr="001B4230">
        <w:rPr>
          <w:rFonts w:ascii="Tahoma" w:hAnsi="Tahoma" w:cs="Tahoma"/>
          <w:b/>
          <w:sz w:val="24"/>
          <w:szCs w:val="24"/>
        </w:rPr>
        <w:t>PENDAHULUAN</w:t>
      </w:r>
    </w:p>
    <w:p w:rsidR="001B4230" w:rsidRPr="003C174B" w:rsidRDefault="001B4230" w:rsidP="001B4230">
      <w:pPr>
        <w:rPr>
          <w:rFonts w:ascii="Tahoma" w:hAnsi="Tahoma" w:cs="Tahoma"/>
          <w:lang w:val="en-ID"/>
        </w:rPr>
      </w:pPr>
      <w:r w:rsidRPr="003C174B">
        <w:rPr>
          <w:rFonts w:ascii="Tahoma" w:hAnsi="Tahoma" w:cs="Tahoma"/>
          <w:lang w:val="en-ID"/>
        </w:rPr>
        <w:tab/>
      </w:r>
    </w:p>
    <w:p w:rsidR="001B4230" w:rsidRPr="001B4230" w:rsidRDefault="001B4230" w:rsidP="001B4230">
      <w:pPr>
        <w:pStyle w:val="ListParagraph"/>
        <w:numPr>
          <w:ilvl w:val="0"/>
          <w:numId w:val="41"/>
        </w:numPr>
        <w:spacing w:line="360" w:lineRule="auto"/>
        <w:ind w:left="450"/>
        <w:rPr>
          <w:rFonts w:ascii="Tahoma" w:hAnsi="Tahoma" w:cs="Tahoma"/>
          <w:b/>
          <w:sz w:val="24"/>
          <w:szCs w:val="24"/>
        </w:rPr>
      </w:pPr>
      <w:proofErr w:type="spellStart"/>
      <w:r w:rsidRPr="001B4230">
        <w:rPr>
          <w:rFonts w:ascii="Tahoma" w:hAnsi="Tahoma" w:cs="Tahoma"/>
          <w:b/>
          <w:sz w:val="24"/>
          <w:szCs w:val="24"/>
        </w:rPr>
        <w:t>Judul</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praktikum</w:t>
      </w:r>
      <w:proofErr w:type="spellEnd"/>
    </w:p>
    <w:p w:rsidR="001B4230" w:rsidRPr="001B4230" w:rsidRDefault="001B4230" w:rsidP="001B4230">
      <w:pPr>
        <w:pStyle w:val="ListParagraph"/>
        <w:spacing w:line="360" w:lineRule="auto"/>
        <w:ind w:left="426"/>
        <w:rPr>
          <w:rFonts w:ascii="Tahoma" w:hAnsi="Tahoma" w:cs="Tahoma"/>
          <w:sz w:val="24"/>
          <w:szCs w:val="24"/>
        </w:rPr>
      </w:pPr>
      <w:r w:rsidRPr="001B4230">
        <w:rPr>
          <w:rFonts w:ascii="Tahoma" w:hAnsi="Tahoma" w:cs="Tahoma"/>
          <w:sz w:val="24"/>
          <w:szCs w:val="24"/>
        </w:rPr>
        <w:t xml:space="preserve">Uji </w:t>
      </w:r>
      <w:proofErr w:type="spellStart"/>
      <w:r w:rsidRPr="001B4230">
        <w:rPr>
          <w:rFonts w:ascii="Tahoma" w:hAnsi="Tahoma" w:cs="Tahoma"/>
          <w:sz w:val="24"/>
          <w:szCs w:val="24"/>
        </w:rPr>
        <w:t>metabolit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karbohidrat</w:t>
      </w:r>
      <w:proofErr w:type="spellEnd"/>
      <w:r w:rsidRPr="001B4230">
        <w:rPr>
          <w:rFonts w:ascii="Tahoma" w:hAnsi="Tahoma" w:cs="Tahoma"/>
          <w:sz w:val="24"/>
          <w:szCs w:val="24"/>
        </w:rPr>
        <w:t xml:space="preserve">, protein, dan lipid pada </w:t>
      </w:r>
      <w:proofErr w:type="spellStart"/>
      <w:r w:rsidRPr="001B4230">
        <w:rPr>
          <w:rFonts w:ascii="Tahoma" w:hAnsi="Tahoma" w:cs="Tahoma"/>
          <w:sz w:val="24"/>
          <w:szCs w:val="24"/>
        </w:rPr>
        <w:t>urin</w:t>
      </w:r>
      <w:proofErr w:type="spellEnd"/>
    </w:p>
    <w:p w:rsidR="001B4230" w:rsidRPr="001B4230" w:rsidRDefault="001B4230" w:rsidP="001B4230">
      <w:pPr>
        <w:pStyle w:val="ListParagraph"/>
        <w:numPr>
          <w:ilvl w:val="0"/>
          <w:numId w:val="41"/>
        </w:numPr>
        <w:spacing w:line="360" w:lineRule="auto"/>
        <w:ind w:left="426"/>
        <w:rPr>
          <w:rFonts w:ascii="Tahoma" w:hAnsi="Tahoma" w:cs="Tahoma"/>
          <w:b/>
          <w:sz w:val="24"/>
          <w:szCs w:val="24"/>
        </w:rPr>
      </w:pPr>
      <w:proofErr w:type="spellStart"/>
      <w:r w:rsidRPr="001B4230">
        <w:rPr>
          <w:rFonts w:ascii="Tahoma" w:hAnsi="Tahoma" w:cs="Tahoma"/>
          <w:b/>
          <w:sz w:val="24"/>
          <w:szCs w:val="24"/>
        </w:rPr>
        <w:t>Konsep</w:t>
      </w:r>
      <w:proofErr w:type="spellEnd"/>
      <w:r w:rsidRPr="001B4230">
        <w:rPr>
          <w:rFonts w:ascii="Tahoma" w:hAnsi="Tahoma" w:cs="Tahoma"/>
          <w:b/>
          <w:sz w:val="24"/>
          <w:szCs w:val="24"/>
        </w:rPr>
        <w:t xml:space="preserve"> Dasar </w:t>
      </w:r>
    </w:p>
    <w:p w:rsidR="001B4230" w:rsidRPr="001B4230" w:rsidRDefault="001B4230" w:rsidP="001B4230">
      <w:pPr>
        <w:pStyle w:val="ListParagraph"/>
        <w:spacing w:line="360" w:lineRule="auto"/>
        <w:ind w:left="426"/>
        <w:jc w:val="both"/>
        <w:rPr>
          <w:rFonts w:ascii="Tahoma" w:hAnsi="Tahoma" w:cs="Tahoma"/>
          <w:color w:val="000000"/>
          <w:sz w:val="24"/>
          <w:szCs w:val="24"/>
        </w:rPr>
      </w:pPr>
      <w:r w:rsidRPr="001B4230">
        <w:rPr>
          <w:rFonts w:ascii="Tahoma" w:hAnsi="Tahoma" w:cs="Tahoma"/>
          <w:color w:val="000000"/>
          <w:sz w:val="24"/>
          <w:szCs w:val="24"/>
        </w:rPr>
        <w:t>Hasil-</w:t>
      </w:r>
      <w:proofErr w:type="spellStart"/>
      <w:r w:rsidRPr="001B4230">
        <w:rPr>
          <w:rFonts w:ascii="Tahoma" w:hAnsi="Tahoma" w:cs="Tahoma"/>
          <w:color w:val="000000"/>
          <w:sz w:val="24"/>
          <w:szCs w:val="24"/>
        </w:rPr>
        <w:t>hasil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pemecahan</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metabolisme</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terbanyak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dikeluarkan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dari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tubuh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lewat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ginjal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bersama</w:t>
      </w:r>
      <w:proofErr w:type="spellEnd"/>
      <w:r w:rsidRPr="001B4230">
        <w:rPr>
          <w:rFonts w:ascii="Tahoma" w:hAnsi="Tahoma" w:cs="Tahoma"/>
          <w:color w:val="000000"/>
          <w:sz w:val="24"/>
          <w:szCs w:val="24"/>
        </w:rPr>
        <w:t xml:space="preserve"> urine. </w:t>
      </w:r>
      <w:proofErr w:type="spellStart"/>
      <w:r w:rsidRPr="001B4230">
        <w:rPr>
          <w:rFonts w:ascii="Tahoma" w:hAnsi="Tahoma" w:cs="Tahoma"/>
          <w:color w:val="000000"/>
          <w:sz w:val="24"/>
          <w:szCs w:val="24"/>
        </w:rPr>
        <w:t>Ini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terutama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berlaku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untuk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akhir</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metabolisme</w:t>
      </w:r>
      <w:proofErr w:type="spellEnd"/>
      <w:r w:rsidRPr="001B4230">
        <w:rPr>
          <w:rFonts w:ascii="Tahoma" w:hAnsi="Tahoma" w:cs="Tahoma"/>
          <w:color w:val="000000"/>
          <w:sz w:val="24"/>
          <w:szCs w:val="24"/>
        </w:rPr>
        <w:t xml:space="preserve"> protein yang </w:t>
      </w:r>
      <w:proofErr w:type="spellStart"/>
      <w:r w:rsidRPr="001B4230">
        <w:rPr>
          <w:rFonts w:ascii="Tahoma" w:hAnsi="Tahoma" w:cs="Tahoma"/>
          <w:color w:val="000000"/>
          <w:sz w:val="24"/>
          <w:szCs w:val="24"/>
        </w:rPr>
        <w:t>mengandung</w:t>
      </w:r>
      <w:proofErr w:type="spellEnd"/>
      <w:r w:rsidRPr="001B4230">
        <w:rPr>
          <w:rFonts w:ascii="Tahoma" w:hAnsi="Tahoma" w:cs="Tahoma"/>
          <w:color w:val="000000"/>
          <w:sz w:val="24"/>
          <w:szCs w:val="24"/>
        </w:rPr>
        <w:t xml:space="preserve"> nitrogen. Pada </w:t>
      </w:r>
      <w:proofErr w:type="spellStart"/>
      <w:r w:rsidRPr="001B4230">
        <w:rPr>
          <w:rFonts w:ascii="Tahoma" w:hAnsi="Tahoma" w:cs="Tahoma"/>
          <w:color w:val="000000"/>
          <w:sz w:val="24"/>
          <w:szCs w:val="24"/>
        </w:rPr>
        <w:t>keadaan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sakit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sebagian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metabolisme</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terganggu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ginjal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mengeluarkan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hasil-hasil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pemecahan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metabolisme</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terganggu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tersebut</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asalkan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fungsi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ginjal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cukup</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baik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Demikian</w:t>
      </w:r>
      <w:proofErr w:type="spellEnd"/>
      <w:r w:rsidRPr="001B4230">
        <w:rPr>
          <w:rFonts w:ascii="Tahoma" w:hAnsi="Tahoma" w:cs="Tahoma"/>
          <w:color w:val="000000"/>
          <w:sz w:val="24"/>
          <w:szCs w:val="24"/>
        </w:rPr>
        <w:t xml:space="preserve"> Juga </w:t>
      </w:r>
      <w:proofErr w:type="spellStart"/>
      <w:r w:rsidRPr="001B4230">
        <w:rPr>
          <w:rFonts w:ascii="Tahoma" w:hAnsi="Tahoma" w:cs="Tahoma"/>
          <w:color w:val="000000"/>
          <w:sz w:val="24"/>
          <w:szCs w:val="24"/>
        </w:rPr>
        <w:t>banyak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racun-racun</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obat-obat</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dikeluarkan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lewat</w:t>
      </w:r>
      <w:proofErr w:type="spellEnd"/>
      <w:r w:rsidRPr="001B4230">
        <w:rPr>
          <w:rFonts w:ascii="Tahoma" w:hAnsi="Tahoma" w:cs="Tahoma"/>
          <w:color w:val="000000"/>
          <w:sz w:val="24"/>
          <w:szCs w:val="24"/>
        </w:rPr>
        <w:t xml:space="preserve"> urine, </w:t>
      </w:r>
      <w:proofErr w:type="spellStart"/>
      <w:r w:rsidRPr="001B4230">
        <w:rPr>
          <w:rFonts w:ascii="Tahoma" w:hAnsi="Tahoma" w:cs="Tahoma"/>
          <w:color w:val="000000"/>
          <w:sz w:val="24"/>
          <w:szCs w:val="24"/>
        </w:rPr>
        <w:t>baik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keadaan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tak</w:t>
      </w:r>
      <w:proofErr w:type="spellEnd"/>
      <w:r w:rsidRPr="001B4230">
        <w:rPr>
          <w:rFonts w:ascii="Tahoma" w:hAnsi="Tahoma" w:cs="Tahoma"/>
          <w:color w:val="000000"/>
          <w:sz w:val="24"/>
          <w:szCs w:val="24"/>
        </w:rPr>
        <w:t xml:space="preserve"> di </w:t>
      </w:r>
      <w:proofErr w:type="spellStart"/>
      <w:r w:rsidRPr="001B4230">
        <w:rPr>
          <w:rFonts w:ascii="Tahoma" w:hAnsi="Tahoma" w:cs="Tahoma"/>
          <w:color w:val="000000"/>
          <w:sz w:val="24"/>
          <w:szCs w:val="24"/>
        </w:rPr>
        <w:t>ubah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atau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hasil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pemecahannya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Sehingga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dapat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ditarik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kesimpulan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penting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dari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pemeriksaan</w:t>
      </w:r>
      <w:proofErr w:type="spellEnd"/>
      <w:r w:rsidRPr="001B4230">
        <w:rPr>
          <w:rFonts w:ascii="Tahoma" w:hAnsi="Tahoma" w:cs="Tahoma"/>
          <w:color w:val="000000"/>
          <w:sz w:val="24"/>
          <w:szCs w:val="24"/>
        </w:rPr>
        <w:t xml:space="preserve"> urine.</w:t>
      </w:r>
    </w:p>
    <w:p w:rsidR="001B4230" w:rsidRPr="001B4230" w:rsidRDefault="001B4230" w:rsidP="001B4230">
      <w:pPr>
        <w:pStyle w:val="ListParagraph"/>
        <w:spacing w:line="360" w:lineRule="auto"/>
        <w:ind w:left="426"/>
        <w:jc w:val="both"/>
        <w:rPr>
          <w:rFonts w:ascii="Tahoma" w:hAnsi="Tahoma" w:cs="Tahoma"/>
          <w:sz w:val="24"/>
          <w:szCs w:val="24"/>
        </w:rPr>
      </w:pPr>
      <w:proofErr w:type="spellStart"/>
      <w:r w:rsidRPr="001B4230">
        <w:rPr>
          <w:rFonts w:ascii="Tahoma" w:hAnsi="Tahoma" w:cs="Tahoma"/>
          <w:color w:val="000000"/>
          <w:sz w:val="24"/>
          <w:szCs w:val="24"/>
        </w:rPr>
        <w:t>Pemeriksaan</w:t>
      </w:r>
      <w:proofErr w:type="spellEnd"/>
      <w:r w:rsidRPr="001B4230">
        <w:rPr>
          <w:rFonts w:ascii="Tahoma" w:hAnsi="Tahoma" w:cs="Tahoma"/>
          <w:color w:val="000000"/>
          <w:sz w:val="24"/>
          <w:szCs w:val="24"/>
        </w:rPr>
        <w:t xml:space="preserve"> urine </w:t>
      </w:r>
      <w:proofErr w:type="spellStart"/>
      <w:r w:rsidRPr="001B4230">
        <w:rPr>
          <w:rFonts w:ascii="Tahoma" w:hAnsi="Tahoma" w:cs="Tahoma"/>
          <w:color w:val="000000"/>
          <w:sz w:val="24"/>
          <w:szCs w:val="24"/>
        </w:rPr>
        <w:t>tidak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hanya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memberikan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gambaran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tentang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ada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tidaknya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penyakit-penyakit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ginjal</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saluran-saluran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pembuangannya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namun</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fungsi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ginjal</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baikpun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dapat</w:t>
      </w:r>
      <w:proofErr w:type="spellEnd"/>
      <w:r w:rsidRPr="001B4230">
        <w:rPr>
          <w:rFonts w:ascii="Tahoma" w:hAnsi="Tahoma" w:cs="Tahoma"/>
          <w:color w:val="000000"/>
          <w:sz w:val="24"/>
          <w:szCs w:val="24"/>
        </w:rPr>
        <w:t xml:space="preserve"> juga </w:t>
      </w:r>
      <w:proofErr w:type="spellStart"/>
      <w:r w:rsidRPr="001B4230">
        <w:rPr>
          <w:rFonts w:ascii="Tahoma" w:hAnsi="Tahoma" w:cs="Tahoma"/>
          <w:color w:val="000000"/>
          <w:sz w:val="24"/>
          <w:szCs w:val="24"/>
        </w:rPr>
        <w:t>diperoleh</w:t>
      </w:r>
      <w:proofErr w:type="spellEnd"/>
      <w:r w:rsidRPr="001B4230">
        <w:rPr>
          <w:rFonts w:ascii="Tahoma" w:hAnsi="Tahoma" w:cs="Tahoma"/>
          <w:color w:val="000000"/>
          <w:sz w:val="24"/>
          <w:szCs w:val="24"/>
        </w:rPr>
        <w:t xml:space="preserve"> data </w:t>
      </w:r>
      <w:proofErr w:type="spellStart"/>
      <w:r w:rsidRPr="001B4230">
        <w:rPr>
          <w:rFonts w:ascii="Tahoma" w:hAnsi="Tahoma" w:cs="Tahoma"/>
          <w:color w:val="000000"/>
          <w:sz w:val="24"/>
          <w:szCs w:val="24"/>
        </w:rPr>
        <w:t>penting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mengenai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penyakit-penyakit</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terdapat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ditempat-tempat</w:t>
      </w:r>
      <w:proofErr w:type="spellEnd"/>
      <w:r w:rsidRPr="001B4230">
        <w:rPr>
          <w:rFonts w:ascii="Tahoma" w:hAnsi="Tahoma" w:cs="Tahoma"/>
          <w:color w:val="000000"/>
          <w:sz w:val="24"/>
          <w:szCs w:val="24"/>
        </w:rPr>
        <w:t xml:space="preserve"> lain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tubuh</w:t>
      </w:r>
      <w:proofErr w:type="spellEnd"/>
      <w:r w:rsidRPr="001B4230">
        <w:rPr>
          <w:rFonts w:ascii="Tahoma" w:hAnsi="Tahoma" w:cs="Tahoma"/>
          <w:color w:val="000000"/>
          <w:sz w:val="24"/>
          <w:szCs w:val="24"/>
        </w:rPr>
        <w:t xml:space="preserve">. Karena </w:t>
      </w:r>
      <w:proofErr w:type="spellStart"/>
      <w:r w:rsidRPr="001B4230">
        <w:rPr>
          <w:rFonts w:ascii="Tahoma" w:hAnsi="Tahoma" w:cs="Tahoma"/>
          <w:color w:val="000000"/>
          <w:sz w:val="24"/>
          <w:szCs w:val="24"/>
        </w:rPr>
        <w:t>dari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setiap</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pasien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untuk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pemeriksaan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kimiawi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selalu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dapat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diperoleh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jumlah</w:t>
      </w:r>
      <w:proofErr w:type="spellEnd"/>
      <w:r w:rsidRPr="001B4230">
        <w:rPr>
          <w:rFonts w:ascii="Tahoma" w:hAnsi="Tahoma" w:cs="Tahoma"/>
          <w:color w:val="000000"/>
          <w:sz w:val="24"/>
          <w:szCs w:val="24"/>
        </w:rPr>
        <w:t xml:space="preserve"> urine yang </w:t>
      </w:r>
      <w:proofErr w:type="spellStart"/>
      <w:r w:rsidRPr="001B4230">
        <w:rPr>
          <w:rFonts w:ascii="Tahoma" w:hAnsi="Tahoma" w:cs="Tahoma"/>
          <w:color w:val="000000"/>
          <w:sz w:val="24"/>
          <w:szCs w:val="24"/>
        </w:rPr>
        <w:t>cukup</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banyak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Pemeriksaan</w:t>
      </w:r>
      <w:proofErr w:type="spellEnd"/>
      <w:r w:rsidRPr="001B4230">
        <w:rPr>
          <w:rFonts w:ascii="Tahoma" w:hAnsi="Tahoma" w:cs="Tahoma"/>
          <w:color w:val="000000"/>
          <w:sz w:val="24"/>
          <w:szCs w:val="24"/>
        </w:rPr>
        <w:t xml:space="preserve"> urine </w:t>
      </w:r>
      <w:proofErr w:type="spellStart"/>
      <w:r w:rsidRPr="001B4230">
        <w:rPr>
          <w:rFonts w:ascii="Tahoma" w:hAnsi="Tahoma" w:cs="Tahoma"/>
          <w:color w:val="000000"/>
          <w:sz w:val="24"/>
          <w:szCs w:val="24"/>
        </w:rPr>
        <w:t>seharusnya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diutamakan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daripada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pemeriksaan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kimiawi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darah</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selalu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hanya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tersedia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jumlah</w:t>
      </w:r>
      <w:proofErr w:type="spellEnd"/>
      <w:r w:rsidRPr="001B4230">
        <w:rPr>
          <w:rFonts w:ascii="Tahoma" w:hAnsi="Tahoma" w:cs="Tahoma"/>
          <w:color w:val="000000"/>
          <w:sz w:val="24"/>
          <w:szCs w:val="24"/>
        </w:rPr>
        <w:t xml:space="preserve"> sample yang </w:t>
      </w:r>
      <w:proofErr w:type="spellStart"/>
      <w:r w:rsidRPr="001B4230">
        <w:rPr>
          <w:rFonts w:ascii="Tahoma" w:hAnsi="Tahoma" w:cs="Tahoma"/>
          <w:color w:val="000000"/>
          <w:sz w:val="24"/>
          <w:szCs w:val="24"/>
        </w:rPr>
        <w:t>sedikit</w:t>
      </w:r>
      <w:proofErr w:type="spellEnd"/>
      <w:r w:rsidRPr="001B4230">
        <w:rPr>
          <w:rFonts w:ascii="Tahoma" w:hAnsi="Tahoma" w:cs="Tahoma"/>
          <w:color w:val="000000"/>
          <w:sz w:val="24"/>
          <w:szCs w:val="24"/>
        </w:rPr>
        <w:t>.</w:t>
      </w:r>
    </w:p>
    <w:p w:rsidR="001B4230" w:rsidRPr="001B4230" w:rsidRDefault="001B4230" w:rsidP="001B4230">
      <w:pPr>
        <w:pStyle w:val="ListParagraph"/>
        <w:numPr>
          <w:ilvl w:val="0"/>
          <w:numId w:val="41"/>
        </w:numPr>
        <w:spacing w:line="360" w:lineRule="auto"/>
        <w:ind w:left="426"/>
        <w:rPr>
          <w:rFonts w:ascii="Tahoma" w:hAnsi="Tahoma" w:cs="Tahoma"/>
          <w:b/>
          <w:sz w:val="24"/>
          <w:szCs w:val="24"/>
        </w:rPr>
      </w:pPr>
      <w:proofErr w:type="spellStart"/>
      <w:r w:rsidRPr="001B4230">
        <w:rPr>
          <w:rFonts w:ascii="Tahoma" w:hAnsi="Tahoma" w:cs="Tahoma"/>
          <w:b/>
          <w:sz w:val="24"/>
          <w:szCs w:val="24"/>
        </w:rPr>
        <w:t>Tujuan</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Praktikum</w:t>
      </w:r>
      <w:proofErr w:type="spellEnd"/>
    </w:p>
    <w:p w:rsidR="001B4230" w:rsidRPr="001B4230" w:rsidRDefault="001B4230" w:rsidP="001B4230">
      <w:pPr>
        <w:pStyle w:val="ListParagraph"/>
        <w:spacing w:line="360" w:lineRule="auto"/>
        <w:ind w:left="426"/>
        <w:jc w:val="both"/>
        <w:rPr>
          <w:rFonts w:ascii="Tahoma" w:hAnsi="Tahoma" w:cs="Tahoma"/>
          <w:sz w:val="24"/>
          <w:szCs w:val="24"/>
        </w:rPr>
      </w:pPr>
      <w:r w:rsidRPr="001B4230">
        <w:rPr>
          <w:rFonts w:ascii="Tahoma" w:hAnsi="Tahoma" w:cs="Tahoma"/>
          <w:sz w:val="24"/>
          <w:szCs w:val="24"/>
        </w:rPr>
        <w:t xml:space="preserve">Setelah </w:t>
      </w:r>
      <w:proofErr w:type="spellStart"/>
      <w:r w:rsidRPr="001B4230">
        <w:rPr>
          <w:rFonts w:ascii="Tahoma" w:hAnsi="Tahoma" w:cs="Tahoma"/>
          <w:sz w:val="24"/>
          <w:szCs w:val="24"/>
        </w:rPr>
        <w:t>melakukan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praktikum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diharapkan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mahasiswa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mampu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mengetahui</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memahami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identifikasi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glukosa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zat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keton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kreatinin</w:t>
      </w:r>
      <w:proofErr w:type="spellEnd"/>
      <w:r w:rsidRPr="001B4230">
        <w:rPr>
          <w:rFonts w:ascii="Tahoma" w:hAnsi="Tahoma" w:cs="Tahoma"/>
          <w:sz w:val="24"/>
          <w:szCs w:val="24"/>
        </w:rPr>
        <w:t xml:space="preserve">, protein, dan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urat</w:t>
      </w:r>
      <w:proofErr w:type="spellEnd"/>
      <w:r w:rsidRPr="001B4230">
        <w:rPr>
          <w:rFonts w:ascii="Tahoma" w:hAnsi="Tahoma" w:cs="Tahoma"/>
          <w:sz w:val="24"/>
          <w:szCs w:val="24"/>
        </w:rPr>
        <w:t xml:space="preserve"> di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sebagai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hasil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metabolisme</w:t>
      </w:r>
      <w:proofErr w:type="spellEnd"/>
      <w:r w:rsidRPr="001B4230">
        <w:rPr>
          <w:rFonts w:ascii="Tahoma" w:hAnsi="Tahoma" w:cs="Tahoma"/>
          <w:sz w:val="24"/>
          <w:szCs w:val="24"/>
        </w:rPr>
        <w:t>.</w:t>
      </w:r>
    </w:p>
    <w:p w:rsidR="001B4230" w:rsidRPr="001B4230" w:rsidRDefault="001B4230" w:rsidP="001B4230">
      <w:pPr>
        <w:pStyle w:val="ListParagraph"/>
        <w:numPr>
          <w:ilvl w:val="0"/>
          <w:numId w:val="41"/>
        </w:numPr>
        <w:spacing w:line="360" w:lineRule="auto"/>
        <w:ind w:left="426"/>
        <w:rPr>
          <w:rFonts w:ascii="Tahoma" w:hAnsi="Tahoma" w:cs="Tahoma"/>
          <w:b/>
          <w:sz w:val="24"/>
          <w:szCs w:val="24"/>
        </w:rPr>
      </w:pPr>
      <w:proofErr w:type="spellStart"/>
      <w:r w:rsidRPr="001B4230">
        <w:rPr>
          <w:rFonts w:ascii="Tahoma" w:hAnsi="Tahoma" w:cs="Tahoma"/>
          <w:b/>
          <w:sz w:val="24"/>
          <w:szCs w:val="24"/>
        </w:rPr>
        <w:t>Metode</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Ringkas</w:t>
      </w:r>
      <w:proofErr w:type="spellEnd"/>
    </w:p>
    <w:p w:rsidR="001B4230" w:rsidRPr="001B4230" w:rsidRDefault="001B4230" w:rsidP="001B4230">
      <w:pPr>
        <w:pStyle w:val="ListParagraph"/>
        <w:numPr>
          <w:ilvl w:val="0"/>
          <w:numId w:val="42"/>
        </w:numPr>
        <w:tabs>
          <w:tab w:val="left" w:pos="426"/>
        </w:tabs>
        <w:spacing w:after="0" w:line="480" w:lineRule="auto"/>
        <w:ind w:left="810"/>
        <w:jc w:val="both"/>
        <w:outlineLvl w:val="0"/>
        <w:rPr>
          <w:rFonts w:ascii="Tahoma" w:hAnsi="Tahoma" w:cs="Tahoma"/>
          <w:color w:val="000000"/>
          <w:sz w:val="24"/>
          <w:szCs w:val="24"/>
        </w:rPr>
      </w:pPr>
      <w:proofErr w:type="spellStart"/>
      <w:r w:rsidRPr="001B4230">
        <w:rPr>
          <w:rFonts w:ascii="Tahoma" w:hAnsi="Tahoma" w:cs="Tahoma"/>
          <w:color w:val="000000"/>
          <w:sz w:val="24"/>
          <w:szCs w:val="24"/>
        </w:rPr>
        <w:t>Percobaan</w:t>
      </w:r>
      <w:proofErr w:type="spellEnd"/>
      <w:r w:rsidRPr="001B4230">
        <w:rPr>
          <w:rFonts w:ascii="Tahoma" w:hAnsi="Tahoma" w:cs="Tahoma"/>
          <w:color w:val="000000"/>
          <w:sz w:val="24"/>
          <w:szCs w:val="24"/>
        </w:rPr>
        <w:t xml:space="preserve"> Uji </w:t>
      </w:r>
      <w:proofErr w:type="spellStart"/>
      <w:r w:rsidRPr="001B4230">
        <w:rPr>
          <w:rFonts w:ascii="Tahoma" w:hAnsi="Tahoma" w:cs="Tahoma"/>
          <w:color w:val="000000"/>
          <w:sz w:val="24"/>
          <w:szCs w:val="24"/>
        </w:rPr>
        <w:t>glukosa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secara</w:t>
      </w:r>
      <w:proofErr w:type="spellEnd"/>
      <w:r w:rsidRPr="001B4230">
        <w:rPr>
          <w:rFonts w:ascii="Tahoma" w:hAnsi="Tahoma" w:cs="Tahoma"/>
          <w:color w:val="000000"/>
          <w:sz w:val="24"/>
          <w:szCs w:val="24"/>
        </w:rPr>
        <w:t xml:space="preserve"> </w:t>
      </w:r>
      <w:proofErr w:type="gramStart"/>
      <w:r w:rsidRPr="001B4230">
        <w:rPr>
          <w:rFonts w:ascii="Tahoma" w:hAnsi="Tahoma" w:cs="Tahoma"/>
          <w:color w:val="000000"/>
          <w:sz w:val="24"/>
          <w:szCs w:val="24"/>
        </w:rPr>
        <w:t>Benedict :</w:t>
      </w:r>
      <w:proofErr w:type="gram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Mereaksikan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sampel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dengan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benedict </w:t>
      </w:r>
      <w:proofErr w:type="spellStart"/>
      <w:r w:rsidRPr="001B4230">
        <w:rPr>
          <w:rFonts w:ascii="Tahoma" w:hAnsi="Tahoma" w:cs="Tahoma"/>
          <w:color w:val="000000"/>
          <w:sz w:val="24"/>
          <w:szCs w:val="24"/>
        </w:rPr>
        <w:t>kemudian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dipanaskan</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mengamati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perubahan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warna</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terjadi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karena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gula</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mempunyai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gugus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aldehid</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atau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keton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bebas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mereduksi</w:t>
      </w:r>
      <w:proofErr w:type="spellEnd"/>
      <w:r w:rsidRPr="001B4230">
        <w:rPr>
          <w:rFonts w:ascii="Tahoma" w:hAnsi="Tahoma" w:cs="Tahoma"/>
          <w:color w:val="000000"/>
          <w:sz w:val="24"/>
          <w:szCs w:val="24"/>
        </w:rPr>
        <w:t xml:space="preserve"> ion </w:t>
      </w:r>
      <w:proofErr w:type="spellStart"/>
      <w:r w:rsidRPr="001B4230">
        <w:rPr>
          <w:rFonts w:ascii="Tahoma" w:hAnsi="Tahoma" w:cs="Tahoma"/>
          <w:color w:val="000000"/>
          <w:sz w:val="24"/>
          <w:szCs w:val="24"/>
        </w:rPr>
        <w:t>kupri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menjadi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kuprooksida</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tidak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berwarna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merah</w:t>
      </w:r>
      <w:proofErr w:type="spellEnd"/>
      <w:r w:rsidRPr="001B4230">
        <w:rPr>
          <w:rFonts w:ascii="Tahoma" w:hAnsi="Tahoma" w:cs="Tahoma"/>
          <w:color w:val="000000"/>
          <w:sz w:val="24"/>
          <w:szCs w:val="24"/>
        </w:rPr>
        <w:t>.</w:t>
      </w:r>
    </w:p>
    <w:p w:rsidR="001B4230" w:rsidRPr="001B4230" w:rsidRDefault="001B4230" w:rsidP="001B4230">
      <w:pPr>
        <w:pStyle w:val="ListParagraph"/>
        <w:numPr>
          <w:ilvl w:val="0"/>
          <w:numId w:val="42"/>
        </w:numPr>
        <w:spacing w:after="0" w:line="480" w:lineRule="auto"/>
        <w:ind w:left="851"/>
        <w:jc w:val="both"/>
        <w:outlineLvl w:val="0"/>
        <w:rPr>
          <w:rFonts w:ascii="Tahoma" w:hAnsi="Tahoma" w:cs="Tahoma"/>
          <w:color w:val="000000"/>
          <w:sz w:val="24"/>
          <w:szCs w:val="24"/>
        </w:rPr>
      </w:pPr>
      <w:proofErr w:type="spellStart"/>
      <w:r w:rsidRPr="001B4230">
        <w:rPr>
          <w:rFonts w:ascii="Tahoma" w:hAnsi="Tahoma" w:cs="Tahoma"/>
          <w:color w:val="000000"/>
          <w:sz w:val="24"/>
          <w:szCs w:val="24"/>
        </w:rPr>
        <w:lastRenderedPageBreak/>
        <w:t>Percobaan</w:t>
      </w:r>
      <w:proofErr w:type="spellEnd"/>
      <w:r w:rsidRPr="001B4230">
        <w:rPr>
          <w:rFonts w:ascii="Tahoma" w:hAnsi="Tahoma" w:cs="Tahoma"/>
          <w:sz w:val="24"/>
          <w:szCs w:val="24"/>
        </w:rPr>
        <w:t xml:space="preserve"> </w:t>
      </w:r>
      <w:r w:rsidRPr="001B4230">
        <w:rPr>
          <w:rFonts w:ascii="Tahoma" w:hAnsi="Tahoma" w:cs="Tahoma"/>
          <w:color w:val="000000"/>
          <w:sz w:val="24"/>
          <w:szCs w:val="24"/>
        </w:rPr>
        <w:t xml:space="preserve">Uji Protein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menurut</w:t>
      </w:r>
      <w:proofErr w:type="spellEnd"/>
      <w:r w:rsidRPr="001B4230">
        <w:rPr>
          <w:rFonts w:ascii="Tahoma" w:hAnsi="Tahoma" w:cs="Tahoma"/>
          <w:color w:val="000000"/>
          <w:sz w:val="24"/>
          <w:szCs w:val="24"/>
        </w:rPr>
        <w:t xml:space="preserve"> Heller: </w:t>
      </w:r>
      <w:bookmarkStart w:id="7" w:name="_Hlk33823107"/>
      <w:proofErr w:type="spellStart"/>
      <w:r w:rsidRPr="001B4230">
        <w:rPr>
          <w:rFonts w:ascii="Tahoma" w:hAnsi="Tahoma" w:cs="Tahoma"/>
          <w:color w:val="000000"/>
          <w:sz w:val="24"/>
          <w:szCs w:val="24"/>
        </w:rPr>
        <w:t>Mereaksikan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sampel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dengan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nitrat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pekat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lalu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mengamati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cincin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putih</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terbentu</w:t>
      </w:r>
      <w:bookmarkEnd w:id="7"/>
      <w:r w:rsidRPr="001B4230">
        <w:rPr>
          <w:rFonts w:ascii="Tahoma" w:hAnsi="Tahoma" w:cs="Tahoma"/>
          <w:color w:val="000000"/>
          <w:sz w:val="24"/>
          <w:szCs w:val="24"/>
        </w:rPr>
        <w:t>k</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perbatasan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kedua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cairan</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merupakan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hasil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denaturasi</w:t>
      </w:r>
      <w:proofErr w:type="spellEnd"/>
      <w:r w:rsidRPr="001B4230">
        <w:rPr>
          <w:rFonts w:ascii="Tahoma" w:hAnsi="Tahoma" w:cs="Tahoma"/>
          <w:color w:val="000000"/>
          <w:sz w:val="24"/>
          <w:szCs w:val="24"/>
        </w:rPr>
        <w:t xml:space="preserve"> protein.</w:t>
      </w:r>
    </w:p>
    <w:p w:rsidR="001B4230" w:rsidRPr="001B4230" w:rsidRDefault="001B4230" w:rsidP="001B4230">
      <w:pPr>
        <w:pStyle w:val="ListParagraph"/>
        <w:numPr>
          <w:ilvl w:val="0"/>
          <w:numId w:val="42"/>
        </w:numPr>
        <w:spacing w:after="0" w:line="360" w:lineRule="auto"/>
        <w:ind w:left="810" w:hanging="270"/>
        <w:jc w:val="both"/>
        <w:outlineLvl w:val="0"/>
        <w:rPr>
          <w:rFonts w:ascii="Tahoma" w:hAnsi="Tahoma" w:cs="Tahoma"/>
          <w:sz w:val="24"/>
          <w:szCs w:val="24"/>
        </w:rPr>
      </w:pPr>
      <w:proofErr w:type="spellStart"/>
      <w:r w:rsidRPr="001B4230">
        <w:rPr>
          <w:rFonts w:ascii="Tahoma" w:hAnsi="Tahoma" w:cs="Tahoma"/>
          <w:color w:val="000000"/>
          <w:sz w:val="24"/>
          <w:szCs w:val="24"/>
        </w:rPr>
        <w:t>Percobaan</w:t>
      </w:r>
      <w:proofErr w:type="spellEnd"/>
      <w:r w:rsidRPr="001B4230">
        <w:rPr>
          <w:rFonts w:ascii="Tahoma" w:hAnsi="Tahoma" w:cs="Tahoma"/>
          <w:color w:val="000000"/>
          <w:sz w:val="24"/>
          <w:szCs w:val="24"/>
        </w:rPr>
        <w:t xml:space="preserve"> Uji </w:t>
      </w:r>
      <w:proofErr w:type="spellStart"/>
      <w:r w:rsidRPr="001B4230">
        <w:rPr>
          <w:rFonts w:ascii="Tahoma" w:hAnsi="Tahoma" w:cs="Tahoma"/>
          <w:color w:val="000000"/>
          <w:sz w:val="24"/>
          <w:szCs w:val="24"/>
        </w:rPr>
        <w:t>koagulasi</w:t>
      </w:r>
      <w:proofErr w:type="spellEnd"/>
      <w:r w:rsidRPr="001B4230">
        <w:rPr>
          <w:rFonts w:ascii="Tahoma" w:hAnsi="Tahoma" w:cs="Tahoma"/>
          <w:color w:val="000000"/>
          <w:sz w:val="24"/>
          <w:szCs w:val="24"/>
        </w:rPr>
        <w:t xml:space="preserve"> protein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Mereaksikan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sampel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dipanaskan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dengan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asetat</w:t>
      </w:r>
      <w:proofErr w:type="spellEnd"/>
      <w:r w:rsidRPr="001B4230">
        <w:rPr>
          <w:rFonts w:ascii="Tahoma" w:hAnsi="Tahoma" w:cs="Tahoma"/>
          <w:color w:val="000000"/>
          <w:sz w:val="24"/>
          <w:szCs w:val="24"/>
        </w:rPr>
        <w:t xml:space="preserve"> 2% </w:t>
      </w:r>
      <w:proofErr w:type="spellStart"/>
      <w:r w:rsidRPr="001B4230">
        <w:rPr>
          <w:rFonts w:ascii="Tahoma" w:hAnsi="Tahoma" w:cs="Tahoma"/>
          <w:color w:val="000000"/>
          <w:sz w:val="24"/>
          <w:szCs w:val="24"/>
        </w:rPr>
        <w:t>lalu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mengamati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presipitat</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terbentuk</w:t>
      </w:r>
      <w:proofErr w:type="spellEnd"/>
      <w:r w:rsidRPr="001B4230">
        <w:rPr>
          <w:rFonts w:ascii="Tahoma" w:hAnsi="Tahoma" w:cs="Tahoma"/>
          <w:color w:val="000000"/>
          <w:sz w:val="24"/>
          <w:szCs w:val="24"/>
        </w:rPr>
        <w:t xml:space="preserve">. </w:t>
      </w:r>
    </w:p>
    <w:p w:rsidR="001B4230" w:rsidRPr="001B4230" w:rsidRDefault="001B4230" w:rsidP="001B4230">
      <w:pPr>
        <w:pStyle w:val="ListParagraph"/>
        <w:numPr>
          <w:ilvl w:val="0"/>
          <w:numId w:val="42"/>
        </w:numPr>
        <w:spacing w:after="0" w:line="360" w:lineRule="auto"/>
        <w:ind w:left="810" w:hanging="270"/>
        <w:jc w:val="both"/>
        <w:outlineLvl w:val="0"/>
        <w:rPr>
          <w:rFonts w:ascii="Tahoma" w:hAnsi="Tahoma" w:cs="Tahoma"/>
          <w:sz w:val="24"/>
          <w:szCs w:val="24"/>
        </w:rPr>
      </w:pPr>
      <w:r w:rsidRPr="001B4230">
        <w:rPr>
          <w:rFonts w:ascii="Tahoma" w:hAnsi="Tahoma" w:cs="Tahoma"/>
          <w:sz w:val="24"/>
          <w:szCs w:val="24"/>
        </w:rPr>
        <w:t xml:space="preserve">Uji </w:t>
      </w:r>
      <w:proofErr w:type="spellStart"/>
      <w:r w:rsidRPr="001B4230">
        <w:rPr>
          <w:rFonts w:ascii="Tahoma" w:hAnsi="Tahoma" w:cs="Tahoma"/>
          <w:sz w:val="24"/>
          <w:szCs w:val="24"/>
        </w:rPr>
        <w:t>kreatinin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reaksi</w:t>
      </w:r>
      <w:proofErr w:type="spellEnd"/>
      <w:r w:rsidRPr="001B4230">
        <w:rPr>
          <w:rFonts w:ascii="Tahoma" w:hAnsi="Tahoma" w:cs="Tahoma"/>
          <w:sz w:val="24"/>
          <w:szCs w:val="24"/>
        </w:rPr>
        <w:t xml:space="preserve"> Jaffe: </w:t>
      </w:r>
      <w:proofErr w:type="spellStart"/>
      <w:r w:rsidRPr="001B4230">
        <w:rPr>
          <w:rFonts w:ascii="Tahoma" w:hAnsi="Tahoma" w:cs="Tahoma"/>
          <w:sz w:val="24"/>
          <w:szCs w:val="24"/>
        </w:rPr>
        <w:t>Mereaksikan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sampel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pikrat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lalu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mengamati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perubahan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terjadi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Lalu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dilanjutkan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penambahan</w:t>
      </w:r>
      <w:proofErr w:type="spellEnd"/>
      <w:r w:rsidRPr="001B4230">
        <w:rPr>
          <w:rFonts w:ascii="Tahoma" w:hAnsi="Tahoma" w:cs="Tahoma"/>
          <w:sz w:val="24"/>
          <w:szCs w:val="24"/>
        </w:rPr>
        <w:t xml:space="preserve"> HCl dan </w:t>
      </w:r>
      <w:proofErr w:type="spellStart"/>
      <w:r w:rsidRPr="001B4230">
        <w:rPr>
          <w:rFonts w:ascii="Tahoma" w:hAnsi="Tahoma" w:cs="Tahoma"/>
          <w:sz w:val="24"/>
          <w:szCs w:val="24"/>
        </w:rPr>
        <w:t>mengamati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perubahan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terjadi</w:t>
      </w:r>
      <w:proofErr w:type="spellEnd"/>
      <w:r w:rsidRPr="001B4230">
        <w:rPr>
          <w:rFonts w:ascii="Tahoma" w:hAnsi="Tahoma" w:cs="Tahoma"/>
          <w:sz w:val="24"/>
          <w:szCs w:val="24"/>
        </w:rPr>
        <w:t>.</w:t>
      </w:r>
    </w:p>
    <w:p w:rsidR="001B4230" w:rsidRPr="001B4230" w:rsidRDefault="001B4230" w:rsidP="001B4230">
      <w:pPr>
        <w:pStyle w:val="ListParagraph"/>
        <w:numPr>
          <w:ilvl w:val="0"/>
          <w:numId w:val="42"/>
        </w:numPr>
        <w:spacing w:after="0" w:line="360" w:lineRule="auto"/>
        <w:ind w:left="810" w:hanging="270"/>
        <w:jc w:val="both"/>
        <w:outlineLvl w:val="0"/>
        <w:rPr>
          <w:rFonts w:ascii="Tahoma" w:hAnsi="Tahoma" w:cs="Tahoma"/>
          <w:sz w:val="24"/>
          <w:szCs w:val="24"/>
        </w:rPr>
      </w:pPr>
      <w:r w:rsidRPr="001B4230">
        <w:rPr>
          <w:rFonts w:ascii="Tahoma" w:hAnsi="Tahoma" w:cs="Tahoma"/>
          <w:sz w:val="24"/>
          <w:szCs w:val="24"/>
        </w:rPr>
        <w:t xml:space="preserve">Uji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reaksi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mureksida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Mereaksikan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kristal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nitrat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pekat</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amoniak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encer</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lalu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memperhatikan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perubahan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terjadi</w:t>
      </w:r>
      <w:proofErr w:type="spellEnd"/>
      <w:r w:rsidRPr="001B4230">
        <w:rPr>
          <w:rFonts w:ascii="Tahoma" w:hAnsi="Tahoma" w:cs="Tahoma"/>
          <w:sz w:val="24"/>
          <w:szCs w:val="24"/>
        </w:rPr>
        <w:t>.</w:t>
      </w:r>
    </w:p>
    <w:p w:rsidR="001B4230" w:rsidRPr="001B4230" w:rsidRDefault="001B4230" w:rsidP="001B4230">
      <w:pPr>
        <w:pStyle w:val="ListParagraph"/>
        <w:numPr>
          <w:ilvl w:val="0"/>
          <w:numId w:val="42"/>
        </w:numPr>
        <w:spacing w:after="0" w:line="360" w:lineRule="auto"/>
        <w:ind w:left="810" w:hanging="270"/>
        <w:jc w:val="both"/>
        <w:outlineLvl w:val="0"/>
        <w:rPr>
          <w:rFonts w:ascii="Tahoma" w:hAnsi="Tahoma" w:cs="Tahoma"/>
          <w:sz w:val="24"/>
          <w:szCs w:val="24"/>
        </w:rPr>
      </w:pPr>
      <w:r w:rsidRPr="001B4230">
        <w:rPr>
          <w:rFonts w:ascii="Tahoma" w:hAnsi="Tahoma" w:cs="Tahoma"/>
          <w:sz w:val="24"/>
          <w:szCs w:val="24"/>
        </w:rPr>
        <w:t xml:space="preserve">Uji badan </w:t>
      </w:r>
      <w:proofErr w:type="spellStart"/>
      <w:r w:rsidRPr="001B4230">
        <w:rPr>
          <w:rFonts w:ascii="Tahoma" w:hAnsi="Tahoma" w:cs="Tahoma"/>
          <w:sz w:val="24"/>
          <w:szCs w:val="24"/>
        </w:rPr>
        <w:t>keton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reaksi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Rothera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Mereaksikan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sampel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kristal</w:t>
      </w:r>
      <w:proofErr w:type="spellEnd"/>
      <w:r w:rsidRPr="001B4230">
        <w:rPr>
          <w:rFonts w:ascii="Tahoma" w:hAnsi="Tahoma" w:cs="Tahoma"/>
          <w:sz w:val="24"/>
          <w:szCs w:val="24"/>
        </w:rPr>
        <w:t xml:space="preserve"> ammonium </w:t>
      </w:r>
      <w:proofErr w:type="spellStart"/>
      <w:r w:rsidRPr="001B4230">
        <w:rPr>
          <w:rFonts w:ascii="Tahoma" w:hAnsi="Tahoma" w:cs="Tahoma"/>
          <w:sz w:val="24"/>
          <w:szCs w:val="24"/>
        </w:rPr>
        <w:t>sulfat</w:t>
      </w:r>
      <w:proofErr w:type="spellEnd"/>
      <w:r w:rsidRPr="001B4230">
        <w:rPr>
          <w:rFonts w:ascii="Tahoma" w:hAnsi="Tahoma" w:cs="Tahoma"/>
          <w:sz w:val="24"/>
          <w:szCs w:val="24"/>
        </w:rPr>
        <w:t xml:space="preserve">, Na nitroprusside dan NH4OH </w:t>
      </w:r>
      <w:proofErr w:type="spellStart"/>
      <w:r w:rsidRPr="001B4230">
        <w:rPr>
          <w:rFonts w:ascii="Tahoma" w:hAnsi="Tahoma" w:cs="Tahoma"/>
          <w:sz w:val="24"/>
          <w:szCs w:val="24"/>
        </w:rPr>
        <w:t>pekat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lalu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mengamati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perubahan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terjadi</w:t>
      </w:r>
      <w:proofErr w:type="spellEnd"/>
      <w:r w:rsidRPr="001B4230">
        <w:rPr>
          <w:rFonts w:ascii="Tahoma" w:hAnsi="Tahoma" w:cs="Tahoma"/>
          <w:sz w:val="24"/>
          <w:szCs w:val="24"/>
        </w:rPr>
        <w:t>.</w:t>
      </w:r>
    </w:p>
    <w:p w:rsidR="001B4230" w:rsidRPr="001B4230" w:rsidRDefault="001B4230" w:rsidP="001B4230">
      <w:pPr>
        <w:pStyle w:val="ListParagraph"/>
        <w:spacing w:line="360" w:lineRule="auto"/>
        <w:ind w:left="426"/>
        <w:rPr>
          <w:rFonts w:ascii="Tahoma" w:hAnsi="Tahoma" w:cs="Tahoma"/>
          <w:sz w:val="24"/>
          <w:szCs w:val="24"/>
        </w:rPr>
      </w:pPr>
    </w:p>
    <w:p w:rsidR="001B4230" w:rsidRPr="001B4230" w:rsidRDefault="001B4230" w:rsidP="001B4230">
      <w:pPr>
        <w:pStyle w:val="ListParagraph"/>
        <w:numPr>
          <w:ilvl w:val="0"/>
          <w:numId w:val="41"/>
        </w:numPr>
        <w:spacing w:line="360" w:lineRule="auto"/>
        <w:ind w:left="426"/>
        <w:rPr>
          <w:rFonts w:ascii="Tahoma" w:hAnsi="Tahoma" w:cs="Tahoma"/>
          <w:b/>
          <w:sz w:val="24"/>
          <w:szCs w:val="24"/>
        </w:rPr>
      </w:pPr>
      <w:proofErr w:type="spellStart"/>
      <w:r w:rsidRPr="001B4230">
        <w:rPr>
          <w:rFonts w:ascii="Tahoma" w:hAnsi="Tahoma" w:cs="Tahoma"/>
          <w:b/>
          <w:sz w:val="24"/>
          <w:szCs w:val="24"/>
        </w:rPr>
        <w:t>Alat</w:t>
      </w:r>
      <w:proofErr w:type="spellEnd"/>
      <w:r w:rsidRPr="001B4230">
        <w:rPr>
          <w:rFonts w:ascii="Tahoma" w:hAnsi="Tahoma" w:cs="Tahoma"/>
          <w:b/>
          <w:sz w:val="24"/>
          <w:szCs w:val="24"/>
        </w:rPr>
        <w:t xml:space="preserve"> dan </w:t>
      </w:r>
      <w:proofErr w:type="spellStart"/>
      <w:r w:rsidRPr="001B4230">
        <w:rPr>
          <w:rFonts w:ascii="Tahoma" w:hAnsi="Tahoma" w:cs="Tahoma"/>
          <w:b/>
          <w:sz w:val="24"/>
          <w:szCs w:val="24"/>
        </w:rPr>
        <w:t>Bahan</w:t>
      </w:r>
      <w:proofErr w:type="spellEnd"/>
      <w:r w:rsidRPr="001B4230">
        <w:rPr>
          <w:rFonts w:ascii="Tahoma" w:hAnsi="Tahoma" w:cs="Tahoma"/>
          <w:b/>
          <w:sz w:val="24"/>
          <w:szCs w:val="24"/>
        </w:rPr>
        <w:t xml:space="preserve"> </w:t>
      </w:r>
    </w:p>
    <w:p w:rsidR="001B4230" w:rsidRPr="001B4230" w:rsidRDefault="001B4230" w:rsidP="001B4230">
      <w:pPr>
        <w:spacing w:after="0" w:line="480" w:lineRule="auto"/>
        <w:ind w:left="360"/>
        <w:jc w:val="both"/>
        <w:rPr>
          <w:rFonts w:ascii="Tahoma" w:hAnsi="Tahoma" w:cs="Tahoma"/>
          <w:color w:val="000000"/>
          <w:sz w:val="24"/>
          <w:szCs w:val="24"/>
        </w:rPr>
      </w:pPr>
      <w:proofErr w:type="gramStart"/>
      <w:r w:rsidRPr="001B4230">
        <w:rPr>
          <w:rFonts w:ascii="Tahoma" w:hAnsi="Tahoma" w:cs="Tahoma"/>
          <w:color w:val="000000"/>
          <w:sz w:val="24"/>
          <w:szCs w:val="24"/>
        </w:rPr>
        <w:t>ALAT :</w:t>
      </w:r>
      <w:proofErr w:type="gram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Tabung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Reaksi</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rak</w:t>
      </w:r>
      <w:proofErr w:type="spellEnd"/>
      <w:r w:rsidRPr="001B4230">
        <w:rPr>
          <w:rFonts w:ascii="Tahoma" w:hAnsi="Tahoma" w:cs="Tahoma"/>
          <w:color w:val="000000"/>
          <w:sz w:val="24"/>
          <w:szCs w:val="24"/>
        </w:rPr>
        <w:t xml:space="preserve">, Pipet </w:t>
      </w:r>
      <w:proofErr w:type="spellStart"/>
      <w:r w:rsidRPr="001B4230">
        <w:rPr>
          <w:rFonts w:ascii="Tahoma" w:hAnsi="Tahoma" w:cs="Tahoma"/>
          <w:color w:val="000000"/>
          <w:sz w:val="24"/>
          <w:szCs w:val="24"/>
        </w:rPr>
        <w:t>Tetes</w:t>
      </w:r>
      <w:proofErr w:type="spellEnd"/>
      <w:r w:rsidRPr="001B4230">
        <w:rPr>
          <w:rFonts w:ascii="Tahoma" w:hAnsi="Tahoma" w:cs="Tahoma"/>
          <w:color w:val="000000"/>
          <w:sz w:val="24"/>
          <w:szCs w:val="24"/>
        </w:rPr>
        <w:t xml:space="preserve">, Hot </w:t>
      </w:r>
      <w:proofErr w:type="spellStart"/>
      <w:r w:rsidRPr="001B4230">
        <w:rPr>
          <w:rFonts w:ascii="Tahoma" w:hAnsi="Tahoma" w:cs="Tahoma"/>
          <w:color w:val="000000"/>
          <w:sz w:val="24"/>
          <w:szCs w:val="24"/>
        </w:rPr>
        <w:t>Palte</w:t>
      </w:r>
      <w:proofErr w:type="spellEnd"/>
      <w:r w:rsidRPr="001B4230">
        <w:rPr>
          <w:rFonts w:ascii="Tahoma" w:hAnsi="Tahoma" w:cs="Tahoma"/>
          <w:color w:val="000000"/>
          <w:sz w:val="24"/>
          <w:szCs w:val="24"/>
        </w:rPr>
        <w:t xml:space="preserve"> Magnetic Stirrer, </w:t>
      </w:r>
      <w:proofErr w:type="spellStart"/>
      <w:r w:rsidRPr="001B4230">
        <w:rPr>
          <w:rFonts w:ascii="Tahoma" w:hAnsi="Tahoma" w:cs="Tahoma"/>
          <w:color w:val="000000"/>
          <w:sz w:val="24"/>
          <w:szCs w:val="24"/>
        </w:rPr>
        <w:t>Gelas</w:t>
      </w:r>
      <w:proofErr w:type="spellEnd"/>
      <w:r w:rsidRPr="001B4230">
        <w:rPr>
          <w:rFonts w:ascii="Tahoma" w:hAnsi="Tahoma" w:cs="Tahoma"/>
          <w:color w:val="000000"/>
          <w:sz w:val="24"/>
          <w:szCs w:val="24"/>
        </w:rPr>
        <w:t xml:space="preserve"> Kimia, </w:t>
      </w:r>
      <w:proofErr w:type="spellStart"/>
      <w:r w:rsidRPr="001B4230">
        <w:rPr>
          <w:rFonts w:ascii="Tahoma" w:hAnsi="Tahoma" w:cs="Tahoma"/>
          <w:color w:val="000000"/>
          <w:sz w:val="24"/>
          <w:szCs w:val="24"/>
        </w:rPr>
        <w:t>batang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pengaduk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penjepit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kayu</w:t>
      </w:r>
      <w:proofErr w:type="spellEnd"/>
      <w:r w:rsidRPr="001B4230">
        <w:rPr>
          <w:rFonts w:ascii="Tahoma" w:hAnsi="Tahoma" w:cs="Tahoma"/>
          <w:color w:val="000000"/>
          <w:sz w:val="24"/>
          <w:szCs w:val="24"/>
        </w:rPr>
        <w:t xml:space="preserve">, water bath, </w:t>
      </w:r>
      <w:proofErr w:type="spellStart"/>
      <w:r w:rsidRPr="001B4230">
        <w:rPr>
          <w:rFonts w:ascii="Tahoma" w:hAnsi="Tahoma" w:cs="Tahoma"/>
          <w:color w:val="000000"/>
          <w:sz w:val="24"/>
          <w:szCs w:val="24"/>
        </w:rPr>
        <w:t>cawan</w:t>
      </w:r>
      <w:proofErr w:type="spellEnd"/>
      <w:r w:rsidRPr="001B4230">
        <w:rPr>
          <w:rFonts w:ascii="Tahoma" w:hAnsi="Tahoma" w:cs="Tahoma"/>
          <w:color w:val="000000"/>
          <w:sz w:val="24"/>
          <w:szCs w:val="24"/>
        </w:rPr>
        <w:t xml:space="preserve"> petri,</w:t>
      </w:r>
    </w:p>
    <w:p w:rsidR="001B4230" w:rsidRPr="001B4230" w:rsidRDefault="001B4230" w:rsidP="001B4230">
      <w:pPr>
        <w:spacing w:after="0" w:line="480" w:lineRule="auto"/>
        <w:ind w:left="360"/>
        <w:jc w:val="both"/>
        <w:rPr>
          <w:rFonts w:ascii="Tahoma" w:hAnsi="Tahoma" w:cs="Tahoma"/>
          <w:color w:val="000000"/>
          <w:sz w:val="24"/>
          <w:szCs w:val="24"/>
        </w:rPr>
      </w:pPr>
      <w:r w:rsidRPr="001B4230">
        <w:rPr>
          <w:rFonts w:ascii="Tahoma" w:hAnsi="Tahoma" w:cs="Tahoma"/>
          <w:color w:val="000000"/>
          <w:sz w:val="24"/>
          <w:szCs w:val="24"/>
        </w:rPr>
        <w:t xml:space="preserve">BAHAN: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Benedict,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nitrat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pekat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asetat</w:t>
      </w:r>
      <w:proofErr w:type="spellEnd"/>
      <w:r w:rsidRPr="001B4230">
        <w:rPr>
          <w:rFonts w:ascii="Tahoma" w:hAnsi="Tahoma" w:cs="Tahoma"/>
          <w:color w:val="000000"/>
          <w:sz w:val="24"/>
          <w:szCs w:val="24"/>
        </w:rPr>
        <w:t xml:space="preserve"> 2%,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pikrat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jenuh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NaOH 10 %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HCl,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glukosa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kristal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amoniak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encer</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kristal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amonium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sulfat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Na </w:t>
      </w:r>
      <w:proofErr w:type="spellStart"/>
      <w:r w:rsidRPr="001B4230">
        <w:rPr>
          <w:rFonts w:ascii="Tahoma" w:hAnsi="Tahoma" w:cs="Tahoma"/>
          <w:color w:val="000000"/>
          <w:sz w:val="24"/>
          <w:szCs w:val="24"/>
        </w:rPr>
        <w:t>nitroprussida</w:t>
      </w:r>
      <w:proofErr w:type="spellEnd"/>
      <w:r w:rsidRPr="001B4230">
        <w:rPr>
          <w:rFonts w:ascii="Tahoma" w:hAnsi="Tahoma" w:cs="Tahoma"/>
          <w:color w:val="000000"/>
          <w:sz w:val="24"/>
          <w:szCs w:val="24"/>
        </w:rPr>
        <w:t xml:space="preserve"> 5</w:t>
      </w:r>
      <w:proofErr w:type="gramStart"/>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larutan</w:t>
      </w:r>
      <w:proofErr w:type="spellEnd"/>
      <w:proofErr w:type="gramEnd"/>
      <w:r w:rsidRPr="001B4230">
        <w:rPr>
          <w:rFonts w:ascii="Tahoma" w:hAnsi="Tahoma" w:cs="Tahoma"/>
          <w:color w:val="000000"/>
          <w:sz w:val="24"/>
          <w:szCs w:val="24"/>
        </w:rPr>
        <w:t xml:space="preserve"> NH4OH </w:t>
      </w:r>
      <w:proofErr w:type="spellStart"/>
      <w:r w:rsidRPr="001B4230">
        <w:rPr>
          <w:rFonts w:ascii="Tahoma" w:hAnsi="Tahoma" w:cs="Tahoma"/>
          <w:color w:val="000000"/>
          <w:sz w:val="24"/>
          <w:szCs w:val="24"/>
        </w:rPr>
        <w:t>pekat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serta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normal dan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patologis</w:t>
      </w:r>
      <w:proofErr w:type="spellEnd"/>
      <w:r w:rsidRPr="001B4230">
        <w:rPr>
          <w:rFonts w:ascii="Tahoma" w:hAnsi="Tahoma" w:cs="Tahoma"/>
          <w:color w:val="000000"/>
          <w:sz w:val="24"/>
          <w:szCs w:val="24"/>
        </w:rPr>
        <w:t xml:space="preserve">. </w:t>
      </w:r>
    </w:p>
    <w:p w:rsidR="001B4230" w:rsidRPr="001B4230" w:rsidRDefault="001B4230" w:rsidP="001B4230">
      <w:pPr>
        <w:pStyle w:val="ListParagraph"/>
        <w:spacing w:line="360" w:lineRule="auto"/>
        <w:ind w:left="426"/>
        <w:rPr>
          <w:rFonts w:ascii="Tahoma" w:hAnsi="Tahoma" w:cs="Tahoma"/>
          <w:sz w:val="24"/>
          <w:szCs w:val="24"/>
        </w:rPr>
      </w:pPr>
    </w:p>
    <w:p w:rsidR="001B4230" w:rsidRPr="001B4230" w:rsidRDefault="001B4230" w:rsidP="001B4230">
      <w:pPr>
        <w:pStyle w:val="ListParagraph"/>
        <w:numPr>
          <w:ilvl w:val="0"/>
          <w:numId w:val="41"/>
        </w:numPr>
        <w:spacing w:line="360" w:lineRule="auto"/>
        <w:ind w:left="426"/>
        <w:rPr>
          <w:rFonts w:ascii="Tahoma" w:hAnsi="Tahoma" w:cs="Tahoma"/>
          <w:b/>
          <w:sz w:val="24"/>
          <w:szCs w:val="24"/>
        </w:rPr>
      </w:pPr>
      <w:proofErr w:type="spellStart"/>
      <w:r w:rsidRPr="001B4230">
        <w:rPr>
          <w:rFonts w:ascii="Tahoma" w:hAnsi="Tahoma" w:cs="Tahoma"/>
          <w:b/>
          <w:sz w:val="24"/>
          <w:szCs w:val="24"/>
        </w:rPr>
        <w:t>Langkah</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Kerja</w:t>
      </w:r>
      <w:proofErr w:type="spellEnd"/>
    </w:p>
    <w:p w:rsidR="001B4230" w:rsidRPr="001B4230" w:rsidRDefault="001B4230" w:rsidP="001B4230">
      <w:pPr>
        <w:pStyle w:val="ListParagraph"/>
        <w:numPr>
          <w:ilvl w:val="0"/>
          <w:numId w:val="43"/>
        </w:numPr>
        <w:tabs>
          <w:tab w:val="left" w:pos="426"/>
          <w:tab w:val="left" w:pos="3402"/>
        </w:tabs>
        <w:spacing w:after="0" w:line="480" w:lineRule="auto"/>
        <w:jc w:val="both"/>
        <w:outlineLvl w:val="2"/>
        <w:rPr>
          <w:rFonts w:ascii="Tahoma" w:hAnsi="Tahoma" w:cs="Tahoma"/>
          <w:b/>
          <w:sz w:val="24"/>
          <w:szCs w:val="24"/>
        </w:rPr>
      </w:pPr>
      <w:r w:rsidRPr="001B4230">
        <w:rPr>
          <w:rFonts w:ascii="Tahoma" w:hAnsi="Tahoma" w:cs="Tahoma"/>
          <w:b/>
          <w:sz w:val="24"/>
          <w:szCs w:val="24"/>
        </w:rPr>
        <w:t>Uji Benedict</w:t>
      </w:r>
    </w:p>
    <w:p w:rsidR="001B4230" w:rsidRPr="001B4230" w:rsidRDefault="001B4230" w:rsidP="001B4230">
      <w:pPr>
        <w:spacing w:after="0" w:line="480" w:lineRule="auto"/>
        <w:ind w:left="709"/>
        <w:jc w:val="both"/>
        <w:rPr>
          <w:rFonts w:ascii="Tahoma" w:hAnsi="Tahoma" w:cs="Tahoma"/>
          <w:sz w:val="24"/>
          <w:szCs w:val="24"/>
        </w:rPr>
      </w:pPr>
      <w:proofErr w:type="gramStart"/>
      <w:r w:rsidRPr="001B4230">
        <w:rPr>
          <w:rFonts w:ascii="Tahoma" w:hAnsi="Tahoma" w:cs="Tahoma"/>
          <w:sz w:val="24"/>
          <w:szCs w:val="24"/>
        </w:rPr>
        <w:t>Dasar :</w:t>
      </w:r>
      <w:proofErr w:type="gramEnd"/>
      <w:r w:rsidRPr="001B4230">
        <w:rPr>
          <w:rFonts w:ascii="Tahoma" w:hAnsi="Tahoma" w:cs="Tahoma"/>
          <w:sz w:val="24"/>
          <w:szCs w:val="24"/>
        </w:rPr>
        <w:t xml:space="preserve"> </w:t>
      </w:r>
      <w:proofErr w:type="spellStart"/>
      <w:r w:rsidRPr="001B4230">
        <w:rPr>
          <w:rFonts w:ascii="Tahoma" w:hAnsi="Tahoma" w:cs="Tahoma"/>
          <w:sz w:val="24"/>
          <w:szCs w:val="24"/>
        </w:rPr>
        <w:t>karbohidrat</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memiliki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gugus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aldehid</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keton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bebas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mereduksi</w:t>
      </w:r>
      <w:proofErr w:type="spellEnd"/>
      <w:r w:rsidRPr="001B4230">
        <w:rPr>
          <w:rFonts w:ascii="Tahoma" w:hAnsi="Tahoma" w:cs="Tahoma"/>
          <w:sz w:val="24"/>
          <w:szCs w:val="24"/>
        </w:rPr>
        <w:t xml:space="preserve"> Cu</w:t>
      </w:r>
      <w:r w:rsidRPr="001B4230">
        <w:rPr>
          <w:rFonts w:ascii="Tahoma" w:hAnsi="Tahoma" w:cs="Tahoma"/>
          <w:sz w:val="24"/>
          <w:szCs w:val="24"/>
          <w:vertAlign w:val="superscript"/>
        </w:rPr>
        <w:t>2+</w:t>
      </w:r>
      <w:r w:rsidRPr="001B4230">
        <w:rPr>
          <w:rFonts w:ascii="Tahoma" w:hAnsi="Tahoma" w:cs="Tahoma"/>
          <w:sz w:val="24"/>
          <w:szCs w:val="24"/>
        </w:rPr>
        <w:t xml:space="preserve">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suasana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basa</w:t>
      </w:r>
      <w:proofErr w:type="spellEnd"/>
      <w:r w:rsidRPr="001B4230">
        <w:rPr>
          <w:rFonts w:ascii="Tahoma" w:hAnsi="Tahoma" w:cs="Tahoma"/>
          <w:sz w:val="24"/>
          <w:szCs w:val="24"/>
        </w:rPr>
        <w:t xml:space="preserve"> (Na</w:t>
      </w:r>
      <w:r w:rsidRPr="001B4230">
        <w:rPr>
          <w:rFonts w:ascii="Tahoma" w:hAnsi="Tahoma" w:cs="Tahoma"/>
          <w:sz w:val="24"/>
          <w:szCs w:val="24"/>
          <w:vertAlign w:val="subscript"/>
        </w:rPr>
        <w:t>2</w:t>
      </w:r>
      <w:r w:rsidRPr="001B4230">
        <w:rPr>
          <w:rFonts w:ascii="Tahoma" w:hAnsi="Tahoma" w:cs="Tahoma"/>
          <w:sz w:val="24"/>
          <w:szCs w:val="24"/>
        </w:rPr>
        <w:t>CO</w:t>
      </w:r>
      <w:r w:rsidRPr="001B4230">
        <w:rPr>
          <w:rFonts w:ascii="Tahoma" w:hAnsi="Tahoma" w:cs="Tahoma"/>
          <w:sz w:val="24"/>
          <w:szCs w:val="24"/>
          <w:vertAlign w:val="subscript"/>
        </w:rPr>
        <w:t>3</w:t>
      </w:r>
      <w:r w:rsidRPr="001B4230">
        <w:rPr>
          <w:rFonts w:ascii="Tahoma" w:hAnsi="Tahoma" w:cs="Tahoma"/>
          <w:sz w:val="24"/>
          <w:szCs w:val="24"/>
        </w:rPr>
        <w:t xml:space="preserve">), </w:t>
      </w:r>
      <w:proofErr w:type="spellStart"/>
      <w:r w:rsidRPr="001B4230">
        <w:rPr>
          <w:rFonts w:ascii="Tahoma" w:hAnsi="Tahoma" w:cs="Tahoma"/>
          <w:sz w:val="24"/>
          <w:szCs w:val="24"/>
        </w:rPr>
        <w:t>menghasilkan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endapan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bata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Cu</w:t>
      </w:r>
      <w:r w:rsidRPr="001B4230">
        <w:rPr>
          <w:rFonts w:ascii="Tahoma" w:hAnsi="Tahoma" w:cs="Tahoma"/>
          <w:sz w:val="24"/>
          <w:szCs w:val="24"/>
          <w:vertAlign w:val="subscript"/>
        </w:rPr>
        <w:t>2</w:t>
      </w:r>
      <w:r w:rsidRPr="001B4230">
        <w:rPr>
          <w:rFonts w:ascii="Tahoma" w:hAnsi="Tahoma" w:cs="Tahoma"/>
          <w:sz w:val="24"/>
          <w:szCs w:val="24"/>
        </w:rPr>
        <w:t>O)</w:t>
      </w:r>
    </w:p>
    <w:p w:rsidR="001B4230" w:rsidRPr="001B4230" w:rsidRDefault="001B4230" w:rsidP="001B4230">
      <w:pPr>
        <w:spacing w:after="0" w:line="480" w:lineRule="auto"/>
        <w:ind w:left="709" w:firstLine="11"/>
        <w:jc w:val="both"/>
        <w:rPr>
          <w:rFonts w:ascii="Tahoma" w:hAnsi="Tahoma" w:cs="Tahoma"/>
          <w:color w:val="000000"/>
          <w:sz w:val="24"/>
          <w:szCs w:val="24"/>
        </w:rPr>
      </w:pPr>
      <w:proofErr w:type="spellStart"/>
      <w:proofErr w:type="gramStart"/>
      <w:r w:rsidRPr="001B4230">
        <w:rPr>
          <w:rFonts w:ascii="Tahoma" w:hAnsi="Tahoma" w:cs="Tahoma"/>
          <w:color w:val="000000"/>
          <w:sz w:val="24"/>
          <w:szCs w:val="24"/>
        </w:rPr>
        <w:t>Prosedur</w:t>
      </w:r>
      <w:proofErr w:type="spellEnd"/>
      <w:r w:rsidRPr="001B4230">
        <w:rPr>
          <w:rFonts w:ascii="Tahoma" w:hAnsi="Tahoma" w:cs="Tahoma"/>
          <w:color w:val="000000"/>
          <w:sz w:val="24"/>
          <w:szCs w:val="24"/>
        </w:rPr>
        <w:t xml:space="preserve"> :</w:t>
      </w:r>
      <w:proofErr w:type="gramEnd"/>
      <w:r w:rsidRPr="001B4230">
        <w:rPr>
          <w:rFonts w:ascii="Tahoma" w:hAnsi="Tahoma" w:cs="Tahoma"/>
          <w:color w:val="000000"/>
          <w:sz w:val="24"/>
          <w:szCs w:val="24"/>
        </w:rPr>
        <w:t xml:space="preserve"> </w:t>
      </w:r>
    </w:p>
    <w:p w:rsidR="001B4230" w:rsidRPr="001B4230" w:rsidRDefault="001B4230" w:rsidP="001B4230">
      <w:pPr>
        <w:pStyle w:val="ListParagraph"/>
        <w:numPr>
          <w:ilvl w:val="0"/>
          <w:numId w:val="44"/>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Campurlah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tabung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reaksi</w:t>
      </w:r>
      <w:proofErr w:type="spellEnd"/>
      <w:r w:rsidRPr="001B4230">
        <w:rPr>
          <w:rFonts w:ascii="Tahoma" w:hAnsi="Tahoma" w:cs="Tahoma"/>
          <w:color w:val="000000"/>
          <w:sz w:val="24"/>
          <w:szCs w:val="24"/>
        </w:rPr>
        <w:t xml:space="preserve"> 2,5 ml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Benedict dan 4 </w:t>
      </w:r>
      <w:proofErr w:type="spellStart"/>
      <w:r w:rsidRPr="001B4230">
        <w:rPr>
          <w:rFonts w:ascii="Tahoma" w:hAnsi="Tahoma" w:cs="Tahoma"/>
          <w:color w:val="000000"/>
          <w:sz w:val="24"/>
          <w:szCs w:val="24"/>
        </w:rPr>
        <w:t>tetes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p>
    <w:p w:rsidR="001B4230" w:rsidRPr="001B4230" w:rsidRDefault="001B4230" w:rsidP="001B4230">
      <w:pPr>
        <w:pStyle w:val="ListParagraph"/>
        <w:numPr>
          <w:ilvl w:val="0"/>
          <w:numId w:val="44"/>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lastRenderedPageBreak/>
        <w:t>Panaskan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tangas air </w:t>
      </w:r>
      <w:proofErr w:type="spellStart"/>
      <w:r w:rsidRPr="001B4230">
        <w:rPr>
          <w:rFonts w:ascii="Tahoma" w:hAnsi="Tahoma" w:cs="Tahoma"/>
          <w:color w:val="000000"/>
          <w:sz w:val="24"/>
          <w:szCs w:val="24"/>
        </w:rPr>
        <w:t>mendidih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selama</w:t>
      </w:r>
      <w:proofErr w:type="spellEnd"/>
      <w:r w:rsidRPr="001B4230">
        <w:rPr>
          <w:rFonts w:ascii="Tahoma" w:hAnsi="Tahoma" w:cs="Tahoma"/>
          <w:color w:val="000000"/>
          <w:sz w:val="24"/>
          <w:szCs w:val="24"/>
        </w:rPr>
        <w:t xml:space="preserve"> 5 </w:t>
      </w:r>
      <w:proofErr w:type="spellStart"/>
      <w:r w:rsidRPr="001B4230">
        <w:rPr>
          <w:rFonts w:ascii="Tahoma" w:hAnsi="Tahoma" w:cs="Tahoma"/>
          <w:color w:val="000000"/>
          <w:sz w:val="24"/>
          <w:szCs w:val="24"/>
        </w:rPr>
        <w:t>menit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atau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panaskan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langsung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hingga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mendidih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selama</w:t>
      </w:r>
      <w:proofErr w:type="spellEnd"/>
      <w:r w:rsidRPr="001B4230">
        <w:rPr>
          <w:rFonts w:ascii="Tahoma" w:hAnsi="Tahoma" w:cs="Tahoma"/>
          <w:color w:val="000000"/>
          <w:sz w:val="24"/>
          <w:szCs w:val="24"/>
        </w:rPr>
        <w:t xml:space="preserve"> 2 </w:t>
      </w:r>
      <w:proofErr w:type="spellStart"/>
      <w:r w:rsidRPr="001B4230">
        <w:rPr>
          <w:rFonts w:ascii="Tahoma" w:hAnsi="Tahoma" w:cs="Tahoma"/>
          <w:color w:val="000000"/>
          <w:sz w:val="24"/>
          <w:szCs w:val="24"/>
        </w:rPr>
        <w:t>menit</w:t>
      </w:r>
      <w:proofErr w:type="spellEnd"/>
    </w:p>
    <w:p w:rsidR="001B4230" w:rsidRPr="001B4230" w:rsidRDefault="001B4230" w:rsidP="001B4230">
      <w:pPr>
        <w:pStyle w:val="ListParagraph"/>
        <w:numPr>
          <w:ilvl w:val="0"/>
          <w:numId w:val="44"/>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Dinginkan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perlahan-lahan</w:t>
      </w:r>
      <w:proofErr w:type="spellEnd"/>
    </w:p>
    <w:p w:rsidR="001B4230" w:rsidRPr="001B4230" w:rsidRDefault="001B4230" w:rsidP="001B4230">
      <w:pPr>
        <w:pStyle w:val="ListParagraph"/>
        <w:numPr>
          <w:ilvl w:val="0"/>
          <w:numId w:val="44"/>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Perhatikan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endapan</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terbentuk</w:t>
      </w:r>
      <w:proofErr w:type="spellEnd"/>
    </w:p>
    <w:p w:rsidR="001B4230" w:rsidRPr="001B4230" w:rsidRDefault="001B4230" w:rsidP="001B4230">
      <w:pPr>
        <w:pStyle w:val="ListParagraph"/>
        <w:numPr>
          <w:ilvl w:val="0"/>
          <w:numId w:val="44"/>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Simpulkan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sesuai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tabel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berikut</w:t>
      </w:r>
      <w:proofErr w:type="spellEnd"/>
    </w:p>
    <w:p w:rsidR="001B4230" w:rsidRPr="001B4230" w:rsidRDefault="001B4230" w:rsidP="001B4230">
      <w:pPr>
        <w:pStyle w:val="ListParagraph"/>
        <w:tabs>
          <w:tab w:val="left" w:pos="426"/>
          <w:tab w:val="left" w:pos="3402"/>
        </w:tabs>
        <w:spacing w:after="0" w:line="480" w:lineRule="auto"/>
        <w:ind w:left="1146"/>
        <w:jc w:val="both"/>
        <w:outlineLvl w:val="2"/>
        <w:rPr>
          <w:rFonts w:ascii="Tahoma" w:hAnsi="Tahoma" w:cs="Tahoma"/>
          <w:color w:val="000000"/>
          <w:sz w:val="24"/>
          <w:szCs w:val="24"/>
        </w:rPr>
      </w:pPr>
      <w:r w:rsidRPr="001B4230">
        <w:rPr>
          <w:rFonts w:ascii="Tahoma" w:hAnsi="Tahoma" w:cs="Tahoma"/>
          <w:noProof/>
          <w:sz w:val="24"/>
          <w:szCs w:val="24"/>
        </w:rPr>
        <w:drawing>
          <wp:inline distT="0" distB="0" distL="0" distR="0" wp14:anchorId="490AD199" wp14:editId="3F17BFCF">
            <wp:extent cx="4352925" cy="118110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2925" cy="1181100"/>
                    </a:xfrm>
                    <a:prstGeom prst="rect">
                      <a:avLst/>
                    </a:prstGeom>
                    <a:noFill/>
                    <a:ln>
                      <a:noFill/>
                    </a:ln>
                  </pic:spPr>
                </pic:pic>
              </a:graphicData>
            </a:graphic>
          </wp:inline>
        </w:drawing>
      </w:r>
    </w:p>
    <w:p w:rsidR="001B4230" w:rsidRPr="001B4230" w:rsidRDefault="001B4230" w:rsidP="001B4230">
      <w:pPr>
        <w:pStyle w:val="ListParagraph"/>
        <w:numPr>
          <w:ilvl w:val="0"/>
          <w:numId w:val="43"/>
        </w:numPr>
        <w:spacing w:line="256" w:lineRule="auto"/>
        <w:rPr>
          <w:rFonts w:ascii="Tahoma" w:hAnsi="Tahoma" w:cs="Tahoma"/>
          <w:b/>
          <w:sz w:val="24"/>
          <w:szCs w:val="24"/>
        </w:rPr>
      </w:pPr>
      <w:r w:rsidRPr="001B4230">
        <w:rPr>
          <w:rFonts w:ascii="Tahoma" w:hAnsi="Tahoma" w:cs="Tahoma"/>
          <w:b/>
          <w:sz w:val="24"/>
          <w:szCs w:val="24"/>
        </w:rPr>
        <w:t xml:space="preserve">Uji Protein </w:t>
      </w:r>
      <w:proofErr w:type="spellStart"/>
      <w:r w:rsidRPr="001B4230">
        <w:rPr>
          <w:rFonts w:ascii="Tahoma" w:hAnsi="Tahoma" w:cs="Tahoma"/>
          <w:b/>
          <w:sz w:val="24"/>
          <w:szCs w:val="24"/>
        </w:rPr>
        <w:t>Urin</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menurut</w:t>
      </w:r>
      <w:proofErr w:type="spellEnd"/>
      <w:r w:rsidRPr="001B4230">
        <w:rPr>
          <w:rFonts w:ascii="Tahoma" w:hAnsi="Tahoma" w:cs="Tahoma"/>
          <w:b/>
          <w:sz w:val="24"/>
          <w:szCs w:val="24"/>
        </w:rPr>
        <w:t xml:space="preserve"> Heller</w:t>
      </w:r>
    </w:p>
    <w:p w:rsidR="001B4230" w:rsidRPr="001B4230" w:rsidRDefault="001B4230" w:rsidP="001B4230">
      <w:pPr>
        <w:pStyle w:val="ListParagraph"/>
        <w:ind w:left="1146"/>
        <w:rPr>
          <w:rFonts w:ascii="Tahoma" w:hAnsi="Tahoma" w:cs="Tahoma"/>
          <w:b/>
          <w:sz w:val="24"/>
          <w:szCs w:val="24"/>
        </w:rPr>
      </w:pPr>
    </w:p>
    <w:p w:rsidR="001B4230" w:rsidRPr="001B4230" w:rsidRDefault="001B4230" w:rsidP="001B4230">
      <w:pPr>
        <w:pStyle w:val="ListParagraph"/>
        <w:tabs>
          <w:tab w:val="left" w:pos="426"/>
          <w:tab w:val="left" w:pos="3402"/>
        </w:tabs>
        <w:spacing w:after="0" w:line="480" w:lineRule="auto"/>
        <w:ind w:left="851"/>
        <w:jc w:val="both"/>
        <w:outlineLvl w:val="2"/>
        <w:rPr>
          <w:rFonts w:ascii="Tahoma" w:hAnsi="Tahoma" w:cs="Tahoma"/>
          <w:sz w:val="24"/>
          <w:szCs w:val="24"/>
        </w:rPr>
      </w:pPr>
      <w:proofErr w:type="gramStart"/>
      <w:r w:rsidRPr="001B4230">
        <w:rPr>
          <w:rFonts w:ascii="Tahoma" w:hAnsi="Tahoma" w:cs="Tahoma"/>
          <w:sz w:val="24"/>
          <w:szCs w:val="24"/>
        </w:rPr>
        <w:t>Dasar :</w:t>
      </w:r>
      <w:proofErr w:type="gramEnd"/>
      <w:r w:rsidRPr="001B4230">
        <w:rPr>
          <w:rFonts w:ascii="Tahoma" w:hAnsi="Tahoma" w:cs="Tahoma"/>
          <w:sz w:val="24"/>
          <w:szCs w:val="24"/>
        </w:rPr>
        <w:t xml:space="preserve"> Protein </w:t>
      </w:r>
      <w:proofErr w:type="spellStart"/>
      <w:r w:rsidRPr="001B4230">
        <w:rPr>
          <w:rFonts w:ascii="Tahoma" w:hAnsi="Tahoma" w:cs="Tahoma"/>
          <w:sz w:val="24"/>
          <w:szCs w:val="24"/>
        </w:rPr>
        <w:t>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mengalami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denaturasi</w:t>
      </w:r>
      <w:proofErr w:type="spellEnd"/>
      <w:r w:rsidRPr="001B4230">
        <w:rPr>
          <w:rFonts w:ascii="Tahoma" w:hAnsi="Tahoma" w:cs="Tahoma"/>
          <w:sz w:val="24"/>
          <w:szCs w:val="24"/>
        </w:rPr>
        <w:t xml:space="preserve"> oleh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nitrat</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tampak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sebagai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cincin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putih</w:t>
      </w:r>
      <w:proofErr w:type="spellEnd"/>
      <w:r w:rsidRPr="001B4230">
        <w:rPr>
          <w:rFonts w:ascii="Tahoma" w:hAnsi="Tahoma" w:cs="Tahoma"/>
          <w:sz w:val="24"/>
          <w:szCs w:val="24"/>
        </w:rPr>
        <w:t xml:space="preserve"> pada </w:t>
      </w:r>
      <w:proofErr w:type="spellStart"/>
      <w:r w:rsidRPr="001B4230">
        <w:rPr>
          <w:rFonts w:ascii="Tahoma" w:hAnsi="Tahoma" w:cs="Tahoma"/>
          <w:sz w:val="24"/>
          <w:szCs w:val="24"/>
        </w:rPr>
        <w:t>perbatasan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kedua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cairan</w:t>
      </w:r>
      <w:proofErr w:type="spellEnd"/>
    </w:p>
    <w:p w:rsidR="001B4230" w:rsidRPr="001B4230" w:rsidRDefault="001B4230" w:rsidP="001B4230">
      <w:pPr>
        <w:spacing w:after="0" w:line="480" w:lineRule="auto"/>
        <w:ind w:left="131" w:firstLine="720"/>
        <w:jc w:val="both"/>
        <w:rPr>
          <w:rFonts w:ascii="Tahoma" w:hAnsi="Tahoma" w:cs="Tahoma"/>
          <w:sz w:val="24"/>
          <w:szCs w:val="24"/>
        </w:rPr>
      </w:pPr>
      <w:proofErr w:type="spellStart"/>
      <w:r w:rsidRPr="001B4230">
        <w:rPr>
          <w:rFonts w:ascii="Tahoma" w:hAnsi="Tahoma" w:cs="Tahoma"/>
          <w:sz w:val="24"/>
          <w:szCs w:val="24"/>
        </w:rPr>
        <w:t>Prosedur</w:t>
      </w:r>
      <w:proofErr w:type="spellEnd"/>
      <w:r w:rsidRPr="001B4230">
        <w:rPr>
          <w:rFonts w:ascii="Tahoma" w:hAnsi="Tahoma" w:cs="Tahoma"/>
          <w:sz w:val="24"/>
          <w:szCs w:val="24"/>
        </w:rPr>
        <w:t>:</w:t>
      </w:r>
    </w:p>
    <w:p w:rsidR="001B4230" w:rsidRPr="001B4230" w:rsidRDefault="001B4230" w:rsidP="001B4230">
      <w:pPr>
        <w:pStyle w:val="ListParagraph"/>
        <w:numPr>
          <w:ilvl w:val="0"/>
          <w:numId w:val="45"/>
        </w:numPr>
        <w:tabs>
          <w:tab w:val="left" w:pos="426"/>
          <w:tab w:val="left" w:pos="3402"/>
        </w:tabs>
        <w:spacing w:after="0" w:line="480" w:lineRule="auto"/>
        <w:jc w:val="both"/>
        <w:outlineLvl w:val="2"/>
        <w:rPr>
          <w:rFonts w:ascii="Tahoma" w:hAnsi="Tahoma" w:cs="Tahoma"/>
          <w:sz w:val="24"/>
          <w:szCs w:val="24"/>
        </w:rPr>
      </w:pPr>
      <w:proofErr w:type="spellStart"/>
      <w:r w:rsidRPr="001B4230">
        <w:rPr>
          <w:rFonts w:ascii="Tahoma" w:hAnsi="Tahoma" w:cs="Tahoma"/>
          <w:sz w:val="24"/>
          <w:szCs w:val="24"/>
        </w:rPr>
        <w:t>Alirkan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dari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tabung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ukur</w:t>
      </w:r>
      <w:proofErr w:type="spellEnd"/>
      <w:r w:rsidRPr="001B4230">
        <w:rPr>
          <w:rFonts w:ascii="Tahoma" w:hAnsi="Tahoma" w:cs="Tahoma"/>
          <w:sz w:val="24"/>
          <w:szCs w:val="24"/>
        </w:rPr>
        <w:t xml:space="preserve"> 3 mL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nitrat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pekat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perlahan-lahan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kedalam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tabung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reaksi</w:t>
      </w:r>
      <w:proofErr w:type="spellEnd"/>
    </w:p>
    <w:p w:rsidR="001B4230" w:rsidRPr="001B4230" w:rsidRDefault="001B4230" w:rsidP="001B4230">
      <w:pPr>
        <w:pStyle w:val="ListParagraph"/>
        <w:numPr>
          <w:ilvl w:val="0"/>
          <w:numId w:val="45"/>
        </w:numPr>
        <w:tabs>
          <w:tab w:val="left" w:pos="426"/>
          <w:tab w:val="left" w:pos="3402"/>
        </w:tabs>
        <w:spacing w:after="0" w:line="480" w:lineRule="auto"/>
        <w:jc w:val="both"/>
        <w:outlineLvl w:val="2"/>
        <w:rPr>
          <w:rFonts w:ascii="Tahoma" w:hAnsi="Tahoma" w:cs="Tahoma"/>
          <w:sz w:val="24"/>
          <w:szCs w:val="24"/>
        </w:rPr>
      </w:pP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memakai</w:t>
      </w:r>
      <w:proofErr w:type="spellEnd"/>
      <w:r w:rsidRPr="001B4230">
        <w:rPr>
          <w:rFonts w:ascii="Tahoma" w:hAnsi="Tahoma" w:cs="Tahoma"/>
          <w:sz w:val="24"/>
          <w:szCs w:val="24"/>
        </w:rPr>
        <w:t xml:space="preserve"> pipet Mohr, </w:t>
      </w:r>
      <w:proofErr w:type="spellStart"/>
      <w:r w:rsidRPr="001B4230">
        <w:rPr>
          <w:rFonts w:ascii="Tahoma" w:hAnsi="Tahoma" w:cs="Tahoma"/>
          <w:sz w:val="24"/>
          <w:szCs w:val="24"/>
        </w:rPr>
        <w:t>pelan-pelan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tambahkan</w:t>
      </w:r>
      <w:proofErr w:type="spellEnd"/>
      <w:r w:rsidRPr="001B4230">
        <w:rPr>
          <w:rFonts w:ascii="Tahoma" w:hAnsi="Tahoma" w:cs="Tahoma"/>
          <w:sz w:val="24"/>
          <w:szCs w:val="24"/>
        </w:rPr>
        <w:t xml:space="preserve"> 3 ml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normal </w:t>
      </w:r>
      <w:proofErr w:type="spellStart"/>
      <w:r w:rsidRPr="001B4230">
        <w:rPr>
          <w:rFonts w:ascii="Tahoma" w:hAnsi="Tahoma" w:cs="Tahoma"/>
          <w:sz w:val="24"/>
          <w:szCs w:val="24"/>
        </w:rPr>
        <w:t>atau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patologis</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melalui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dinding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tabung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sehingga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kedua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cairan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bercampur</w:t>
      </w:r>
      <w:proofErr w:type="spellEnd"/>
    </w:p>
    <w:p w:rsidR="001B4230" w:rsidRPr="001B4230" w:rsidRDefault="001B4230" w:rsidP="001B4230">
      <w:pPr>
        <w:pStyle w:val="ListParagraph"/>
        <w:numPr>
          <w:ilvl w:val="0"/>
          <w:numId w:val="45"/>
        </w:numPr>
        <w:tabs>
          <w:tab w:val="left" w:pos="426"/>
          <w:tab w:val="left" w:pos="3402"/>
        </w:tabs>
        <w:spacing w:after="0" w:line="480" w:lineRule="auto"/>
        <w:jc w:val="both"/>
        <w:outlineLvl w:val="2"/>
        <w:rPr>
          <w:rFonts w:ascii="Tahoma" w:hAnsi="Tahoma" w:cs="Tahoma"/>
          <w:sz w:val="24"/>
          <w:szCs w:val="24"/>
        </w:rPr>
      </w:pPr>
      <w:proofErr w:type="spellStart"/>
      <w:r w:rsidRPr="001B4230">
        <w:rPr>
          <w:rFonts w:ascii="Tahoma" w:hAnsi="Tahoma" w:cs="Tahoma"/>
          <w:sz w:val="24"/>
          <w:szCs w:val="24"/>
        </w:rPr>
        <w:t>Perhatikan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cincin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putih</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terjadi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antara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dua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lapisan</w:t>
      </w:r>
      <w:proofErr w:type="spellEnd"/>
    </w:p>
    <w:p w:rsidR="001B4230" w:rsidRPr="001B4230" w:rsidRDefault="001B4230" w:rsidP="001B4230">
      <w:pPr>
        <w:pStyle w:val="ListParagraph"/>
        <w:numPr>
          <w:ilvl w:val="0"/>
          <w:numId w:val="43"/>
        </w:numPr>
        <w:spacing w:line="256" w:lineRule="auto"/>
        <w:ind w:left="810"/>
        <w:rPr>
          <w:rFonts w:ascii="Tahoma" w:hAnsi="Tahoma" w:cs="Tahoma"/>
          <w:b/>
          <w:bCs/>
          <w:color w:val="000000"/>
          <w:sz w:val="24"/>
          <w:szCs w:val="24"/>
        </w:rPr>
      </w:pPr>
      <w:r w:rsidRPr="001B4230">
        <w:rPr>
          <w:rFonts w:ascii="Tahoma" w:hAnsi="Tahoma" w:cs="Tahoma"/>
          <w:b/>
          <w:bCs/>
          <w:color w:val="000000"/>
          <w:sz w:val="24"/>
          <w:szCs w:val="24"/>
        </w:rPr>
        <w:t xml:space="preserve">Uji </w:t>
      </w:r>
      <w:proofErr w:type="spellStart"/>
      <w:r w:rsidRPr="001B4230">
        <w:rPr>
          <w:rFonts w:ascii="Tahoma" w:hAnsi="Tahoma" w:cs="Tahoma"/>
          <w:b/>
          <w:bCs/>
          <w:color w:val="000000"/>
          <w:sz w:val="24"/>
          <w:szCs w:val="24"/>
        </w:rPr>
        <w:t>koagulasi</w:t>
      </w:r>
      <w:proofErr w:type="spellEnd"/>
      <w:r w:rsidRPr="001B4230">
        <w:rPr>
          <w:rFonts w:ascii="Tahoma" w:hAnsi="Tahoma" w:cs="Tahoma"/>
          <w:b/>
          <w:bCs/>
          <w:color w:val="000000"/>
          <w:sz w:val="24"/>
          <w:szCs w:val="24"/>
        </w:rPr>
        <w:t xml:space="preserve"> protein </w:t>
      </w:r>
      <w:proofErr w:type="spellStart"/>
      <w:r w:rsidRPr="001B4230">
        <w:rPr>
          <w:rFonts w:ascii="Tahoma" w:hAnsi="Tahoma" w:cs="Tahoma"/>
          <w:b/>
          <w:bCs/>
          <w:color w:val="000000"/>
          <w:sz w:val="24"/>
          <w:szCs w:val="24"/>
        </w:rPr>
        <w:t>dalam</w:t>
      </w:r>
      <w:proofErr w:type="spellEnd"/>
      <w:r w:rsidRPr="001B4230">
        <w:rPr>
          <w:rFonts w:ascii="Tahoma" w:hAnsi="Tahoma" w:cs="Tahoma"/>
          <w:b/>
          <w:bCs/>
          <w:color w:val="000000"/>
          <w:sz w:val="24"/>
          <w:szCs w:val="24"/>
        </w:rPr>
        <w:t xml:space="preserve"> </w:t>
      </w:r>
      <w:proofErr w:type="spellStart"/>
      <w:r w:rsidRPr="001B4230">
        <w:rPr>
          <w:rFonts w:ascii="Tahoma" w:hAnsi="Tahoma" w:cs="Tahoma"/>
          <w:b/>
          <w:bCs/>
          <w:color w:val="000000"/>
          <w:sz w:val="24"/>
          <w:szCs w:val="24"/>
        </w:rPr>
        <w:t>urin</w:t>
      </w:r>
      <w:proofErr w:type="spellEnd"/>
    </w:p>
    <w:p w:rsidR="001B4230" w:rsidRPr="001B4230" w:rsidRDefault="001B4230" w:rsidP="001B4230">
      <w:pPr>
        <w:spacing w:after="0" w:line="480" w:lineRule="auto"/>
        <w:ind w:left="851"/>
        <w:jc w:val="both"/>
        <w:rPr>
          <w:rFonts w:ascii="Tahoma" w:hAnsi="Tahoma" w:cs="Tahoma"/>
          <w:color w:val="000000"/>
          <w:sz w:val="24"/>
          <w:szCs w:val="24"/>
        </w:rPr>
      </w:pPr>
      <w:r w:rsidRPr="001B4230">
        <w:rPr>
          <w:rFonts w:ascii="Tahoma" w:hAnsi="Tahoma" w:cs="Tahoma"/>
          <w:color w:val="000000"/>
          <w:sz w:val="24"/>
          <w:szCs w:val="24"/>
        </w:rPr>
        <w:t xml:space="preserve">Dasar: </w:t>
      </w:r>
      <w:proofErr w:type="spellStart"/>
      <w:r w:rsidRPr="001B4230">
        <w:rPr>
          <w:rFonts w:ascii="Tahoma" w:hAnsi="Tahoma" w:cs="Tahoma"/>
          <w:color w:val="000000"/>
          <w:sz w:val="24"/>
          <w:szCs w:val="24"/>
        </w:rPr>
        <w:t>Pembentukan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presipitat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akibat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pemanasan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Presipitat</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hilang</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pengasaman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menyatakan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fosfat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sedangkan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presipitat</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disebabkan</w:t>
      </w:r>
      <w:proofErr w:type="spellEnd"/>
      <w:r w:rsidRPr="001B4230">
        <w:rPr>
          <w:rFonts w:ascii="Tahoma" w:hAnsi="Tahoma" w:cs="Tahoma"/>
          <w:color w:val="000000"/>
          <w:sz w:val="24"/>
          <w:szCs w:val="24"/>
        </w:rPr>
        <w:t xml:space="preserve"> oleh protein </w:t>
      </w:r>
      <w:proofErr w:type="spellStart"/>
      <w:r w:rsidRPr="001B4230">
        <w:rPr>
          <w:rFonts w:ascii="Tahoma" w:hAnsi="Tahoma" w:cs="Tahoma"/>
          <w:color w:val="000000"/>
          <w:sz w:val="24"/>
          <w:szCs w:val="24"/>
        </w:rPr>
        <w:t>akan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tetap</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atau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bertambah</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kelebihan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juga </w:t>
      </w:r>
      <w:proofErr w:type="spellStart"/>
      <w:r w:rsidRPr="001B4230">
        <w:rPr>
          <w:rFonts w:ascii="Tahoma" w:hAnsi="Tahoma" w:cs="Tahoma"/>
          <w:color w:val="000000"/>
          <w:sz w:val="24"/>
          <w:szCs w:val="24"/>
        </w:rPr>
        <w:t>akan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menyebabkan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larutnya</w:t>
      </w:r>
      <w:proofErr w:type="spellEnd"/>
      <w:r w:rsidRPr="001B4230">
        <w:rPr>
          <w:rFonts w:ascii="Tahoma" w:hAnsi="Tahoma" w:cs="Tahoma"/>
          <w:color w:val="000000"/>
          <w:sz w:val="24"/>
          <w:szCs w:val="24"/>
        </w:rPr>
        <w:t xml:space="preserve"> protein yang </w:t>
      </w:r>
      <w:proofErr w:type="spellStart"/>
      <w:r w:rsidRPr="001B4230">
        <w:rPr>
          <w:rFonts w:ascii="Tahoma" w:hAnsi="Tahoma" w:cs="Tahoma"/>
          <w:color w:val="000000"/>
          <w:sz w:val="24"/>
          <w:szCs w:val="24"/>
        </w:rPr>
        <w:t>telah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mengendap</w:t>
      </w:r>
      <w:proofErr w:type="spellEnd"/>
      <w:r w:rsidRPr="001B4230">
        <w:rPr>
          <w:rFonts w:ascii="Tahoma" w:hAnsi="Tahoma" w:cs="Tahoma"/>
          <w:color w:val="000000"/>
          <w:sz w:val="24"/>
          <w:szCs w:val="24"/>
        </w:rPr>
        <w:t>.</w:t>
      </w:r>
    </w:p>
    <w:p w:rsidR="001B4230" w:rsidRPr="001B4230" w:rsidRDefault="001B4230" w:rsidP="001B4230">
      <w:pPr>
        <w:spacing w:after="0" w:line="480" w:lineRule="auto"/>
        <w:ind w:left="851"/>
        <w:jc w:val="both"/>
        <w:rPr>
          <w:rFonts w:ascii="Tahoma" w:hAnsi="Tahoma" w:cs="Tahoma"/>
          <w:color w:val="000000"/>
          <w:sz w:val="24"/>
          <w:szCs w:val="24"/>
        </w:rPr>
      </w:pPr>
      <w:proofErr w:type="spellStart"/>
      <w:r w:rsidRPr="001B4230">
        <w:rPr>
          <w:rFonts w:ascii="Tahoma" w:hAnsi="Tahoma" w:cs="Tahoma"/>
          <w:color w:val="000000"/>
          <w:sz w:val="24"/>
          <w:szCs w:val="24"/>
        </w:rPr>
        <w:t>Prosedur</w:t>
      </w:r>
      <w:proofErr w:type="spellEnd"/>
      <w:r w:rsidRPr="001B4230">
        <w:rPr>
          <w:rFonts w:ascii="Tahoma" w:hAnsi="Tahoma" w:cs="Tahoma"/>
          <w:color w:val="000000"/>
          <w:sz w:val="24"/>
          <w:szCs w:val="24"/>
        </w:rPr>
        <w:t>:</w:t>
      </w:r>
    </w:p>
    <w:p w:rsidR="001B4230" w:rsidRPr="001B4230" w:rsidRDefault="001B4230" w:rsidP="001B4230">
      <w:pPr>
        <w:pStyle w:val="ListParagraph"/>
        <w:numPr>
          <w:ilvl w:val="0"/>
          <w:numId w:val="46"/>
        </w:numPr>
        <w:spacing w:after="0" w:line="480" w:lineRule="auto"/>
        <w:ind w:left="1170"/>
        <w:jc w:val="both"/>
        <w:rPr>
          <w:rFonts w:ascii="Tahoma" w:hAnsi="Tahoma" w:cs="Tahoma"/>
          <w:color w:val="000000"/>
          <w:sz w:val="24"/>
          <w:szCs w:val="24"/>
        </w:rPr>
      </w:pPr>
      <w:proofErr w:type="spellStart"/>
      <w:r w:rsidRPr="001B4230">
        <w:rPr>
          <w:rFonts w:ascii="Tahoma" w:hAnsi="Tahoma" w:cs="Tahoma"/>
          <w:color w:val="000000"/>
          <w:sz w:val="24"/>
          <w:szCs w:val="24"/>
        </w:rPr>
        <w:t>Panaskan</w:t>
      </w:r>
      <w:proofErr w:type="spellEnd"/>
      <w:r w:rsidRPr="001B4230">
        <w:rPr>
          <w:rFonts w:ascii="Tahoma" w:hAnsi="Tahoma" w:cs="Tahoma"/>
          <w:color w:val="000000"/>
          <w:sz w:val="24"/>
          <w:szCs w:val="24"/>
        </w:rPr>
        <w:t xml:space="preserve"> 5 ml </w:t>
      </w:r>
      <w:proofErr w:type="spellStart"/>
      <w:r w:rsidRPr="001B4230">
        <w:rPr>
          <w:rFonts w:ascii="Tahoma" w:hAnsi="Tahoma" w:cs="Tahoma"/>
          <w:color w:val="000000"/>
          <w:sz w:val="24"/>
          <w:szCs w:val="24"/>
        </w:rPr>
        <w:t>urin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hingga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mendidih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selama</w:t>
      </w:r>
      <w:proofErr w:type="spellEnd"/>
      <w:r w:rsidRPr="001B4230">
        <w:rPr>
          <w:rFonts w:ascii="Tahoma" w:hAnsi="Tahoma" w:cs="Tahoma"/>
          <w:color w:val="000000"/>
          <w:sz w:val="24"/>
          <w:szCs w:val="24"/>
        </w:rPr>
        <w:t xml:space="preserve"> 1-2 </w:t>
      </w:r>
      <w:proofErr w:type="spellStart"/>
      <w:r w:rsidRPr="001B4230">
        <w:rPr>
          <w:rFonts w:ascii="Tahoma" w:hAnsi="Tahoma" w:cs="Tahoma"/>
          <w:color w:val="000000"/>
          <w:sz w:val="24"/>
          <w:szCs w:val="24"/>
        </w:rPr>
        <w:t>menit</w:t>
      </w:r>
      <w:proofErr w:type="spellEnd"/>
    </w:p>
    <w:p w:rsidR="001B4230" w:rsidRPr="001B4230" w:rsidRDefault="001B4230" w:rsidP="001B4230">
      <w:pPr>
        <w:pStyle w:val="ListParagraph"/>
        <w:numPr>
          <w:ilvl w:val="0"/>
          <w:numId w:val="46"/>
        </w:numPr>
        <w:spacing w:after="0" w:line="480" w:lineRule="auto"/>
        <w:ind w:left="1170"/>
        <w:jc w:val="both"/>
        <w:rPr>
          <w:rFonts w:ascii="Tahoma" w:hAnsi="Tahoma" w:cs="Tahoma"/>
          <w:color w:val="000000"/>
          <w:sz w:val="24"/>
          <w:szCs w:val="24"/>
        </w:rPr>
      </w:pPr>
      <w:proofErr w:type="spellStart"/>
      <w:r w:rsidRPr="001B4230">
        <w:rPr>
          <w:rFonts w:ascii="Tahoma" w:hAnsi="Tahoma" w:cs="Tahoma"/>
          <w:color w:val="000000"/>
          <w:sz w:val="24"/>
          <w:szCs w:val="24"/>
        </w:rPr>
        <w:lastRenderedPageBreak/>
        <w:t>Bila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terbentuk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endapan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tambahkan</w:t>
      </w:r>
      <w:proofErr w:type="spellEnd"/>
      <w:r w:rsidRPr="001B4230">
        <w:rPr>
          <w:rFonts w:ascii="Tahoma" w:hAnsi="Tahoma" w:cs="Tahoma"/>
          <w:color w:val="000000"/>
          <w:sz w:val="24"/>
          <w:szCs w:val="24"/>
        </w:rPr>
        <w:t xml:space="preserve"> 3-5 </w:t>
      </w:r>
      <w:proofErr w:type="spellStart"/>
      <w:r w:rsidRPr="001B4230">
        <w:rPr>
          <w:rFonts w:ascii="Tahoma" w:hAnsi="Tahoma" w:cs="Tahoma"/>
          <w:color w:val="000000"/>
          <w:sz w:val="24"/>
          <w:szCs w:val="24"/>
        </w:rPr>
        <w:t>tetes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asetat</w:t>
      </w:r>
      <w:proofErr w:type="spellEnd"/>
      <w:r w:rsidRPr="001B4230">
        <w:rPr>
          <w:rFonts w:ascii="Tahoma" w:hAnsi="Tahoma" w:cs="Tahoma"/>
          <w:color w:val="000000"/>
          <w:sz w:val="24"/>
          <w:szCs w:val="24"/>
        </w:rPr>
        <w:t xml:space="preserve"> 2%. </w:t>
      </w:r>
      <w:proofErr w:type="spellStart"/>
      <w:r w:rsidRPr="001B4230">
        <w:rPr>
          <w:rFonts w:ascii="Tahoma" w:hAnsi="Tahoma" w:cs="Tahoma"/>
          <w:color w:val="000000"/>
          <w:sz w:val="24"/>
          <w:szCs w:val="24"/>
        </w:rPr>
        <w:t>Apakah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presipitat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tersebut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hilang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atau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bertambah</w:t>
      </w:r>
      <w:proofErr w:type="spellEnd"/>
      <w:r w:rsidRPr="001B4230">
        <w:rPr>
          <w:rFonts w:ascii="Tahoma" w:hAnsi="Tahoma" w:cs="Tahoma"/>
          <w:color w:val="000000"/>
          <w:sz w:val="24"/>
          <w:szCs w:val="24"/>
        </w:rPr>
        <w:t>?</w:t>
      </w:r>
    </w:p>
    <w:p w:rsidR="001B4230" w:rsidRPr="001B4230" w:rsidRDefault="001B4230" w:rsidP="001B4230">
      <w:pPr>
        <w:pStyle w:val="ListParagraph"/>
        <w:spacing w:after="0" w:line="480" w:lineRule="auto"/>
        <w:ind w:left="1170"/>
        <w:jc w:val="both"/>
        <w:rPr>
          <w:rFonts w:ascii="Tahoma" w:hAnsi="Tahoma" w:cs="Tahoma"/>
          <w:color w:val="000000"/>
          <w:sz w:val="24"/>
          <w:szCs w:val="24"/>
        </w:rPr>
      </w:pPr>
    </w:p>
    <w:p w:rsidR="001B4230" w:rsidRPr="001B4230" w:rsidRDefault="001B4230" w:rsidP="001B4230">
      <w:pPr>
        <w:pStyle w:val="ListParagraph"/>
        <w:numPr>
          <w:ilvl w:val="0"/>
          <w:numId w:val="43"/>
        </w:numPr>
        <w:spacing w:line="256" w:lineRule="auto"/>
        <w:ind w:left="810"/>
        <w:rPr>
          <w:rFonts w:ascii="Tahoma" w:hAnsi="Tahoma" w:cs="Tahoma"/>
          <w:b/>
          <w:sz w:val="24"/>
          <w:szCs w:val="24"/>
        </w:rPr>
      </w:pPr>
      <w:proofErr w:type="spellStart"/>
      <w:r w:rsidRPr="001B4230">
        <w:rPr>
          <w:rFonts w:ascii="Tahoma" w:hAnsi="Tahoma" w:cs="Tahoma"/>
          <w:b/>
          <w:sz w:val="24"/>
          <w:szCs w:val="24"/>
        </w:rPr>
        <w:t>Reaksi</w:t>
      </w:r>
      <w:proofErr w:type="spellEnd"/>
      <w:r w:rsidRPr="001B4230">
        <w:rPr>
          <w:rFonts w:ascii="Tahoma" w:hAnsi="Tahoma" w:cs="Tahoma"/>
          <w:b/>
          <w:sz w:val="24"/>
          <w:szCs w:val="24"/>
        </w:rPr>
        <w:t xml:space="preserve"> Jaffe</w:t>
      </w:r>
    </w:p>
    <w:p w:rsidR="001B4230" w:rsidRPr="001B4230" w:rsidRDefault="001B4230" w:rsidP="001B4230">
      <w:pPr>
        <w:tabs>
          <w:tab w:val="left" w:pos="426"/>
        </w:tabs>
        <w:spacing w:after="0" w:line="480" w:lineRule="auto"/>
        <w:ind w:left="709"/>
        <w:jc w:val="both"/>
        <w:rPr>
          <w:rFonts w:ascii="Tahoma" w:hAnsi="Tahoma" w:cs="Tahoma"/>
          <w:sz w:val="24"/>
          <w:szCs w:val="24"/>
        </w:rPr>
      </w:pPr>
      <w:r w:rsidRPr="001B4230">
        <w:rPr>
          <w:rFonts w:ascii="Tahoma" w:hAnsi="Tahoma" w:cs="Tahoma"/>
          <w:sz w:val="24"/>
          <w:szCs w:val="24"/>
        </w:rPr>
        <w:t xml:space="preserve">Dasar: </w:t>
      </w:r>
      <w:proofErr w:type="spellStart"/>
      <w:r w:rsidRPr="001B4230">
        <w:rPr>
          <w:rFonts w:ascii="Tahoma" w:hAnsi="Tahoma" w:cs="Tahoma"/>
          <w:sz w:val="24"/>
          <w:szCs w:val="24"/>
        </w:rPr>
        <w:t>Reaksi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terbentuk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berdasarkan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pembentukan</w:t>
      </w:r>
      <w:proofErr w:type="spellEnd"/>
      <w:r w:rsidRPr="001B4230">
        <w:rPr>
          <w:rFonts w:ascii="Tahoma" w:hAnsi="Tahoma" w:cs="Tahoma"/>
          <w:sz w:val="24"/>
          <w:szCs w:val="24"/>
        </w:rPr>
        <w:t xml:space="preserve"> tautomer </w:t>
      </w:r>
      <w:proofErr w:type="spellStart"/>
      <w:r w:rsidRPr="001B4230">
        <w:rPr>
          <w:rFonts w:ascii="Tahoma" w:hAnsi="Tahoma" w:cs="Tahoma"/>
          <w:sz w:val="24"/>
          <w:szCs w:val="24"/>
        </w:rPr>
        <w:t>kreatinin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pikrat</w:t>
      </w:r>
      <w:proofErr w:type="spellEnd"/>
      <w:r w:rsidRPr="001B4230">
        <w:rPr>
          <w:rFonts w:ascii="Tahoma" w:hAnsi="Tahoma" w:cs="Tahoma"/>
          <w:sz w:val="24"/>
          <w:szCs w:val="24"/>
        </w:rPr>
        <w:t xml:space="preserve"> yang </w:t>
      </w:r>
      <w:proofErr w:type="spellStart"/>
      <w:r w:rsidRPr="001B4230">
        <w:rPr>
          <w:rFonts w:ascii="Tahoma" w:hAnsi="Tahoma" w:cs="Tahoma"/>
          <w:sz w:val="24"/>
          <w:szCs w:val="24"/>
        </w:rPr>
        <w:t>berwarna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merah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bila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kreatinin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direaksikan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dengan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larutan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pikrat</w:t>
      </w:r>
      <w:proofErr w:type="spellEnd"/>
      <w:r w:rsidRPr="001B4230">
        <w:rPr>
          <w:rFonts w:ascii="Tahoma" w:hAnsi="Tahoma" w:cs="Tahoma"/>
          <w:sz w:val="24"/>
          <w:szCs w:val="24"/>
        </w:rPr>
        <w:t xml:space="preserve"> alkalis,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ini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berubah</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menjadi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kuning</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apabila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larutan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diasamkan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Selain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pikrat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kreatinin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juga </w:t>
      </w:r>
      <w:proofErr w:type="spellStart"/>
      <w:r w:rsidRPr="001B4230">
        <w:rPr>
          <w:rFonts w:ascii="Tahoma" w:hAnsi="Tahoma" w:cs="Tahoma"/>
          <w:sz w:val="24"/>
          <w:szCs w:val="24"/>
        </w:rPr>
        <w:t>diendapkan</w:t>
      </w:r>
      <w:proofErr w:type="spellEnd"/>
      <w:r w:rsidRPr="001B4230">
        <w:rPr>
          <w:rFonts w:ascii="Tahoma" w:hAnsi="Tahoma" w:cs="Tahoma"/>
          <w:sz w:val="24"/>
          <w:szCs w:val="24"/>
        </w:rPr>
        <w:t xml:space="preserve"> oleh </w:t>
      </w:r>
      <w:proofErr w:type="spellStart"/>
      <w:r w:rsidRPr="001B4230">
        <w:rPr>
          <w:rFonts w:ascii="Tahoma" w:hAnsi="Tahoma" w:cs="Tahoma"/>
          <w:sz w:val="24"/>
          <w:szCs w:val="24"/>
        </w:rPr>
        <w:t>asam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fosfowolframat</w:t>
      </w:r>
      <w:proofErr w:type="spellEnd"/>
      <w:r w:rsidRPr="001B4230">
        <w:rPr>
          <w:rFonts w:ascii="Tahoma" w:hAnsi="Tahoma" w:cs="Tahoma"/>
          <w:sz w:val="24"/>
          <w:szCs w:val="24"/>
        </w:rPr>
        <w:t xml:space="preserve"> dan garam-garam </w:t>
      </w:r>
      <w:proofErr w:type="spellStart"/>
      <w:r w:rsidRPr="001B4230">
        <w:rPr>
          <w:rFonts w:ascii="Tahoma" w:hAnsi="Tahoma" w:cs="Tahoma"/>
          <w:sz w:val="24"/>
          <w:szCs w:val="24"/>
        </w:rPr>
        <w:t>logam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berat</w:t>
      </w:r>
      <w:proofErr w:type="spellEnd"/>
      <w:r w:rsidRPr="001B4230">
        <w:rPr>
          <w:rFonts w:ascii="Tahoma" w:hAnsi="Tahoma" w:cs="Tahoma"/>
          <w:sz w:val="24"/>
          <w:szCs w:val="24"/>
        </w:rPr>
        <w:t xml:space="preserve">. </w:t>
      </w:r>
    </w:p>
    <w:p w:rsidR="001B4230" w:rsidRPr="001B4230" w:rsidRDefault="001B4230" w:rsidP="001B4230">
      <w:pPr>
        <w:tabs>
          <w:tab w:val="left" w:pos="426"/>
        </w:tabs>
        <w:spacing w:after="0" w:line="480" w:lineRule="auto"/>
        <w:ind w:left="709"/>
        <w:jc w:val="both"/>
        <w:rPr>
          <w:rFonts w:ascii="Tahoma" w:hAnsi="Tahoma" w:cs="Tahoma"/>
          <w:color w:val="000000"/>
          <w:sz w:val="24"/>
          <w:szCs w:val="24"/>
        </w:rPr>
      </w:pPr>
      <w:proofErr w:type="spellStart"/>
      <w:proofErr w:type="gramStart"/>
      <w:r w:rsidRPr="001B4230">
        <w:rPr>
          <w:rFonts w:ascii="Tahoma" w:hAnsi="Tahoma" w:cs="Tahoma"/>
          <w:color w:val="000000"/>
          <w:sz w:val="24"/>
          <w:szCs w:val="24"/>
        </w:rPr>
        <w:t>Prosedur</w:t>
      </w:r>
      <w:proofErr w:type="spellEnd"/>
      <w:r w:rsidRPr="001B4230">
        <w:rPr>
          <w:rFonts w:ascii="Tahoma" w:hAnsi="Tahoma" w:cs="Tahoma"/>
          <w:color w:val="000000"/>
          <w:sz w:val="24"/>
          <w:szCs w:val="24"/>
        </w:rPr>
        <w:t xml:space="preserve"> :</w:t>
      </w:r>
      <w:proofErr w:type="gramEnd"/>
      <w:r w:rsidRPr="001B4230">
        <w:rPr>
          <w:rFonts w:ascii="Tahoma" w:hAnsi="Tahoma" w:cs="Tahoma"/>
          <w:color w:val="000000"/>
          <w:sz w:val="24"/>
          <w:szCs w:val="24"/>
        </w:rPr>
        <w:t xml:space="preserve"> </w:t>
      </w:r>
    </w:p>
    <w:p w:rsidR="001B4230" w:rsidRPr="001B4230" w:rsidRDefault="001B4230" w:rsidP="001B4230">
      <w:pPr>
        <w:pStyle w:val="ListParagraph"/>
        <w:numPr>
          <w:ilvl w:val="0"/>
          <w:numId w:val="47"/>
        </w:numPr>
        <w:tabs>
          <w:tab w:val="left" w:pos="426"/>
          <w:tab w:val="left" w:pos="3402"/>
        </w:tabs>
        <w:spacing w:after="0" w:line="480" w:lineRule="auto"/>
        <w:jc w:val="both"/>
        <w:outlineLvl w:val="2"/>
        <w:rPr>
          <w:rFonts w:ascii="Tahoma" w:hAnsi="Tahoma" w:cs="Tahoma"/>
          <w:color w:val="000000"/>
          <w:sz w:val="24"/>
          <w:szCs w:val="24"/>
        </w:rPr>
      </w:pPr>
      <w:r w:rsidRPr="001B4230">
        <w:rPr>
          <w:rFonts w:ascii="Tahoma" w:hAnsi="Tahoma" w:cs="Tahoma"/>
          <w:color w:val="000000"/>
          <w:sz w:val="24"/>
          <w:szCs w:val="24"/>
        </w:rPr>
        <w:t xml:space="preserve">Masukkan 5 ml urine </w:t>
      </w:r>
      <w:proofErr w:type="spellStart"/>
      <w:r w:rsidRPr="001B4230">
        <w:rPr>
          <w:rFonts w:ascii="Tahoma" w:hAnsi="Tahoma" w:cs="Tahoma"/>
          <w:color w:val="000000"/>
          <w:sz w:val="24"/>
          <w:szCs w:val="24"/>
        </w:rPr>
        <w:t>kedalam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sebuah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tabung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reaksi</w:t>
      </w:r>
      <w:proofErr w:type="spellEnd"/>
      <w:r w:rsidRPr="001B4230">
        <w:rPr>
          <w:rFonts w:ascii="Tahoma" w:hAnsi="Tahoma" w:cs="Tahoma"/>
          <w:color w:val="000000"/>
          <w:sz w:val="24"/>
          <w:szCs w:val="24"/>
        </w:rPr>
        <w:t xml:space="preserve"> dan 5 ml </w:t>
      </w:r>
      <w:proofErr w:type="spellStart"/>
      <w:r w:rsidRPr="001B4230">
        <w:rPr>
          <w:rFonts w:ascii="Tahoma" w:hAnsi="Tahoma" w:cs="Tahoma"/>
          <w:color w:val="000000"/>
          <w:sz w:val="24"/>
          <w:szCs w:val="24"/>
        </w:rPr>
        <w:t>kedalam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tabung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lain</w:t>
      </w:r>
      <w:proofErr w:type="spellEnd"/>
      <w:r w:rsidRPr="001B4230">
        <w:rPr>
          <w:rFonts w:ascii="Tahoma" w:hAnsi="Tahoma" w:cs="Tahoma"/>
          <w:color w:val="000000"/>
          <w:sz w:val="24"/>
          <w:szCs w:val="24"/>
        </w:rPr>
        <w:t>.</w:t>
      </w:r>
    </w:p>
    <w:p w:rsidR="001B4230" w:rsidRPr="001B4230" w:rsidRDefault="001B4230" w:rsidP="001B4230">
      <w:pPr>
        <w:pStyle w:val="ListParagraph"/>
        <w:numPr>
          <w:ilvl w:val="0"/>
          <w:numId w:val="47"/>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Tambahkan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masing-masing</w:t>
      </w:r>
      <w:proofErr w:type="spellEnd"/>
      <w:r w:rsidRPr="001B4230">
        <w:rPr>
          <w:rFonts w:ascii="Tahoma" w:hAnsi="Tahoma" w:cs="Tahoma"/>
          <w:color w:val="000000"/>
          <w:sz w:val="24"/>
          <w:szCs w:val="24"/>
        </w:rPr>
        <w:t xml:space="preserve"> 1 ml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pikrat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jenuh</w:t>
      </w:r>
      <w:proofErr w:type="spellEnd"/>
      <w:r w:rsidRPr="001B4230">
        <w:rPr>
          <w:rFonts w:ascii="Tahoma" w:hAnsi="Tahoma" w:cs="Tahoma"/>
          <w:color w:val="000000"/>
          <w:sz w:val="24"/>
          <w:szCs w:val="24"/>
        </w:rPr>
        <w:t xml:space="preserve"> dan 1 ml NaOH 10 %, </w:t>
      </w:r>
      <w:proofErr w:type="spellStart"/>
      <w:r w:rsidRPr="001B4230">
        <w:rPr>
          <w:rFonts w:ascii="Tahoma" w:hAnsi="Tahoma" w:cs="Tahoma"/>
          <w:color w:val="000000"/>
          <w:sz w:val="24"/>
          <w:szCs w:val="24"/>
        </w:rPr>
        <w:t>perhatikan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warna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merah</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terbentuk</w:t>
      </w:r>
      <w:proofErr w:type="spellEnd"/>
      <w:r w:rsidRPr="001B4230">
        <w:rPr>
          <w:rFonts w:ascii="Tahoma" w:hAnsi="Tahoma" w:cs="Tahoma"/>
          <w:color w:val="000000"/>
          <w:sz w:val="24"/>
          <w:szCs w:val="24"/>
        </w:rPr>
        <w:t>.</w:t>
      </w:r>
    </w:p>
    <w:p w:rsidR="001B4230" w:rsidRPr="001B4230" w:rsidRDefault="001B4230" w:rsidP="001B4230">
      <w:pPr>
        <w:pStyle w:val="ListParagraph"/>
        <w:numPr>
          <w:ilvl w:val="0"/>
          <w:numId w:val="47"/>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Tambahkan</w:t>
      </w:r>
      <w:proofErr w:type="spellEnd"/>
      <w:r w:rsidRPr="001B4230">
        <w:rPr>
          <w:rFonts w:ascii="Tahoma" w:hAnsi="Tahoma" w:cs="Tahoma"/>
          <w:color w:val="000000"/>
          <w:sz w:val="24"/>
          <w:szCs w:val="24"/>
        </w:rPr>
        <w:t xml:space="preserve"> HCl pada salah </w:t>
      </w:r>
      <w:proofErr w:type="spellStart"/>
      <w:r w:rsidRPr="001B4230">
        <w:rPr>
          <w:rFonts w:ascii="Tahoma" w:hAnsi="Tahoma" w:cs="Tahoma"/>
          <w:color w:val="000000"/>
          <w:sz w:val="24"/>
          <w:szCs w:val="24"/>
        </w:rPr>
        <w:t>satu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tabung</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bandingkan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hasilnya</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tabung</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tidak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ditambah</w:t>
      </w:r>
      <w:proofErr w:type="spellEnd"/>
      <w:r w:rsidRPr="001B4230">
        <w:rPr>
          <w:rFonts w:ascii="Tahoma" w:hAnsi="Tahoma" w:cs="Tahoma"/>
          <w:color w:val="000000"/>
          <w:sz w:val="24"/>
          <w:szCs w:val="24"/>
        </w:rPr>
        <w:t xml:space="preserve"> HCl.</w:t>
      </w:r>
    </w:p>
    <w:p w:rsidR="001B4230" w:rsidRPr="001B4230" w:rsidRDefault="001B4230" w:rsidP="001B4230">
      <w:pPr>
        <w:pStyle w:val="ListParagraph"/>
        <w:numPr>
          <w:ilvl w:val="0"/>
          <w:numId w:val="47"/>
        </w:numPr>
        <w:tabs>
          <w:tab w:val="left" w:pos="426"/>
          <w:tab w:val="left" w:pos="3402"/>
        </w:tabs>
        <w:spacing w:after="0" w:line="480" w:lineRule="auto"/>
        <w:jc w:val="both"/>
        <w:outlineLvl w:val="2"/>
        <w:rPr>
          <w:rFonts w:ascii="Tahoma" w:hAnsi="Tahoma" w:cs="Tahoma"/>
          <w:color w:val="000000"/>
          <w:sz w:val="24"/>
          <w:szCs w:val="24"/>
        </w:rPr>
      </w:pPr>
      <w:proofErr w:type="spellStart"/>
      <w:r w:rsidRPr="001B4230">
        <w:rPr>
          <w:rFonts w:ascii="Tahoma" w:hAnsi="Tahoma" w:cs="Tahoma"/>
          <w:color w:val="000000"/>
          <w:sz w:val="24"/>
          <w:szCs w:val="24"/>
        </w:rPr>
        <w:t>Bandingkanlah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percobaan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ini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terhadap</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larutan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glukosa</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ditambah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pikrat</w:t>
      </w:r>
      <w:proofErr w:type="spellEnd"/>
      <w:r w:rsidRPr="001B4230">
        <w:rPr>
          <w:rFonts w:ascii="Tahoma" w:hAnsi="Tahoma" w:cs="Tahoma"/>
          <w:color w:val="000000"/>
          <w:sz w:val="24"/>
          <w:szCs w:val="24"/>
        </w:rPr>
        <w:t xml:space="preserve"> alkalis.</w:t>
      </w:r>
    </w:p>
    <w:p w:rsidR="001B4230" w:rsidRPr="001B4230" w:rsidRDefault="001B4230" w:rsidP="001B4230">
      <w:pPr>
        <w:pStyle w:val="ListParagraph"/>
        <w:numPr>
          <w:ilvl w:val="0"/>
          <w:numId w:val="43"/>
        </w:numPr>
        <w:spacing w:line="256" w:lineRule="auto"/>
        <w:ind w:left="630"/>
        <w:rPr>
          <w:rFonts w:ascii="Tahoma" w:hAnsi="Tahoma" w:cs="Tahoma"/>
          <w:b/>
          <w:bCs/>
          <w:color w:val="000000"/>
          <w:sz w:val="24"/>
          <w:szCs w:val="24"/>
        </w:rPr>
      </w:pPr>
      <w:r w:rsidRPr="001B4230">
        <w:rPr>
          <w:rFonts w:ascii="Tahoma" w:hAnsi="Tahoma" w:cs="Tahoma"/>
          <w:b/>
          <w:bCs/>
          <w:color w:val="000000"/>
          <w:sz w:val="24"/>
          <w:szCs w:val="24"/>
        </w:rPr>
        <w:t xml:space="preserve">Uji </w:t>
      </w:r>
      <w:proofErr w:type="spellStart"/>
      <w:r w:rsidRPr="001B4230">
        <w:rPr>
          <w:rFonts w:ascii="Tahoma" w:hAnsi="Tahoma" w:cs="Tahoma"/>
          <w:b/>
          <w:bCs/>
          <w:color w:val="000000"/>
          <w:sz w:val="24"/>
          <w:szCs w:val="24"/>
        </w:rPr>
        <w:t>Mureksida</w:t>
      </w:r>
      <w:proofErr w:type="spellEnd"/>
    </w:p>
    <w:p w:rsidR="001B4230" w:rsidRPr="001B4230" w:rsidRDefault="001B4230" w:rsidP="001B4230">
      <w:pPr>
        <w:spacing w:after="0" w:line="480" w:lineRule="auto"/>
        <w:ind w:left="706"/>
        <w:jc w:val="both"/>
        <w:rPr>
          <w:rFonts w:ascii="Tahoma" w:hAnsi="Tahoma" w:cs="Tahoma"/>
          <w:color w:val="000000"/>
          <w:sz w:val="24"/>
          <w:szCs w:val="24"/>
        </w:rPr>
      </w:pPr>
      <w:r w:rsidRPr="001B4230">
        <w:rPr>
          <w:rFonts w:ascii="Tahoma" w:hAnsi="Tahoma" w:cs="Tahoma"/>
          <w:color w:val="000000"/>
          <w:sz w:val="24"/>
          <w:szCs w:val="24"/>
        </w:rPr>
        <w:t xml:space="preserve">Dasar: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dioksidasi</w:t>
      </w:r>
      <w:proofErr w:type="spellEnd"/>
      <w:r w:rsidRPr="001B4230">
        <w:rPr>
          <w:rFonts w:ascii="Tahoma" w:hAnsi="Tahoma" w:cs="Tahoma"/>
          <w:color w:val="000000"/>
          <w:sz w:val="24"/>
          <w:szCs w:val="24"/>
        </w:rPr>
        <w:t xml:space="preserve"> oleh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nitrat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pekat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membentuk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dialurat</w:t>
      </w:r>
      <w:proofErr w:type="spellEnd"/>
      <w:r w:rsidRPr="001B4230">
        <w:rPr>
          <w:rFonts w:ascii="Tahoma" w:hAnsi="Tahoma" w:cs="Tahoma"/>
          <w:color w:val="000000"/>
          <w:sz w:val="24"/>
          <w:szCs w:val="24"/>
        </w:rPr>
        <w:t xml:space="preserve"> dan </w:t>
      </w:r>
      <w:proofErr w:type="spellStart"/>
      <w:r w:rsidRPr="001B4230">
        <w:rPr>
          <w:rFonts w:ascii="Tahoma" w:hAnsi="Tahoma" w:cs="Tahoma"/>
          <w:color w:val="000000"/>
          <w:sz w:val="24"/>
          <w:szCs w:val="24"/>
        </w:rPr>
        <w:t>alloksan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Zat-zat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terkondensasi</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dengan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amoniak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membentuk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mureksida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amonium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furfurat</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berwarna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ungu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kemerahan</w:t>
      </w:r>
      <w:proofErr w:type="spellEnd"/>
      <w:r w:rsidRPr="001B4230">
        <w:rPr>
          <w:rFonts w:ascii="Tahoma" w:hAnsi="Tahoma" w:cs="Tahoma"/>
          <w:color w:val="000000"/>
          <w:sz w:val="24"/>
          <w:szCs w:val="24"/>
        </w:rPr>
        <w:t>.</w:t>
      </w:r>
    </w:p>
    <w:p w:rsidR="001B4230" w:rsidRPr="001B4230" w:rsidRDefault="001B4230" w:rsidP="001B4230">
      <w:pPr>
        <w:spacing w:after="0" w:line="480" w:lineRule="auto"/>
        <w:ind w:left="709"/>
        <w:jc w:val="both"/>
        <w:rPr>
          <w:rFonts w:ascii="Tahoma" w:hAnsi="Tahoma" w:cs="Tahoma"/>
          <w:color w:val="000000"/>
          <w:sz w:val="24"/>
          <w:szCs w:val="24"/>
        </w:rPr>
      </w:pPr>
      <w:proofErr w:type="spellStart"/>
      <w:r w:rsidRPr="001B4230">
        <w:rPr>
          <w:rFonts w:ascii="Tahoma" w:hAnsi="Tahoma" w:cs="Tahoma"/>
          <w:color w:val="000000"/>
          <w:sz w:val="24"/>
          <w:szCs w:val="24"/>
        </w:rPr>
        <w:t>Prosedur</w:t>
      </w:r>
      <w:proofErr w:type="spellEnd"/>
      <w:r w:rsidRPr="001B4230">
        <w:rPr>
          <w:rFonts w:ascii="Tahoma" w:hAnsi="Tahoma" w:cs="Tahoma"/>
          <w:color w:val="000000"/>
          <w:sz w:val="24"/>
          <w:szCs w:val="24"/>
        </w:rPr>
        <w:t xml:space="preserve">: </w:t>
      </w:r>
    </w:p>
    <w:p w:rsidR="001B4230" w:rsidRPr="001B4230" w:rsidRDefault="001B4230" w:rsidP="001B4230">
      <w:pPr>
        <w:pStyle w:val="ListParagraph"/>
        <w:numPr>
          <w:ilvl w:val="0"/>
          <w:numId w:val="47"/>
        </w:numPr>
        <w:spacing w:line="360" w:lineRule="auto"/>
        <w:rPr>
          <w:rFonts w:ascii="Tahoma" w:hAnsi="Tahoma" w:cs="Tahoma"/>
          <w:color w:val="000000"/>
          <w:sz w:val="24"/>
          <w:szCs w:val="24"/>
        </w:rPr>
      </w:pPr>
      <w:proofErr w:type="spellStart"/>
      <w:r w:rsidRPr="001B4230">
        <w:rPr>
          <w:rFonts w:ascii="Tahoma" w:hAnsi="Tahoma" w:cs="Tahoma"/>
          <w:color w:val="000000"/>
          <w:sz w:val="24"/>
          <w:szCs w:val="24"/>
        </w:rPr>
        <w:t>Letakkan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sedikit</w:t>
      </w:r>
      <w:proofErr w:type="spellEnd"/>
      <w:r w:rsidRPr="001B4230">
        <w:rPr>
          <w:rFonts w:ascii="Tahoma" w:hAnsi="Tahoma" w:cs="Tahoma"/>
          <w:color w:val="000000"/>
          <w:sz w:val="24"/>
          <w:szCs w:val="24"/>
        </w:rPr>
        <w:t xml:space="preserve"> (0,1 gr) </w:t>
      </w:r>
      <w:proofErr w:type="spellStart"/>
      <w:r w:rsidRPr="001B4230">
        <w:rPr>
          <w:rFonts w:ascii="Tahoma" w:hAnsi="Tahoma" w:cs="Tahoma"/>
          <w:color w:val="000000"/>
          <w:sz w:val="24"/>
          <w:szCs w:val="24"/>
        </w:rPr>
        <w:t>kristal</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dalam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sebuah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cawan</w:t>
      </w:r>
      <w:proofErr w:type="spellEnd"/>
      <w:r w:rsidRPr="001B4230">
        <w:rPr>
          <w:rFonts w:ascii="Tahoma" w:hAnsi="Tahoma" w:cs="Tahoma"/>
          <w:color w:val="000000"/>
          <w:sz w:val="24"/>
          <w:szCs w:val="24"/>
        </w:rPr>
        <w:t xml:space="preserve"> petri.</w:t>
      </w:r>
    </w:p>
    <w:p w:rsidR="001B4230" w:rsidRPr="001B4230" w:rsidRDefault="001B4230" w:rsidP="001B4230">
      <w:pPr>
        <w:pStyle w:val="ListParagraph"/>
        <w:numPr>
          <w:ilvl w:val="0"/>
          <w:numId w:val="47"/>
        </w:numPr>
        <w:spacing w:line="360" w:lineRule="auto"/>
        <w:rPr>
          <w:rFonts w:ascii="Tahoma" w:hAnsi="Tahoma" w:cs="Tahoma"/>
          <w:color w:val="000000"/>
          <w:sz w:val="24"/>
          <w:szCs w:val="24"/>
        </w:rPr>
      </w:pPr>
      <w:proofErr w:type="spellStart"/>
      <w:r w:rsidRPr="001B4230">
        <w:rPr>
          <w:rFonts w:ascii="Tahoma" w:hAnsi="Tahoma" w:cs="Tahoma"/>
          <w:color w:val="000000"/>
          <w:sz w:val="24"/>
          <w:szCs w:val="24"/>
        </w:rPr>
        <w:t>Tambahkan</w:t>
      </w:r>
      <w:proofErr w:type="spellEnd"/>
      <w:r w:rsidRPr="001B4230">
        <w:rPr>
          <w:rFonts w:ascii="Tahoma" w:hAnsi="Tahoma" w:cs="Tahoma"/>
          <w:color w:val="000000"/>
          <w:sz w:val="24"/>
          <w:szCs w:val="24"/>
        </w:rPr>
        <w:t xml:space="preserve"> 3 </w:t>
      </w:r>
      <w:proofErr w:type="spellStart"/>
      <w:r w:rsidRPr="001B4230">
        <w:rPr>
          <w:rFonts w:ascii="Tahoma" w:hAnsi="Tahoma" w:cs="Tahoma"/>
          <w:color w:val="000000"/>
          <w:sz w:val="24"/>
          <w:szCs w:val="24"/>
        </w:rPr>
        <w:t>tetes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asam</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nitrat</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lalu</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panaskan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sehingga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kering</w:t>
      </w:r>
      <w:proofErr w:type="spellEnd"/>
      <w:r w:rsidRPr="001B4230">
        <w:rPr>
          <w:rFonts w:ascii="Tahoma" w:hAnsi="Tahoma" w:cs="Tahoma"/>
          <w:color w:val="000000"/>
          <w:sz w:val="24"/>
          <w:szCs w:val="24"/>
        </w:rPr>
        <w:t xml:space="preserve"> pada </w:t>
      </w:r>
      <w:proofErr w:type="spellStart"/>
      <w:r w:rsidRPr="001B4230">
        <w:rPr>
          <w:rFonts w:ascii="Tahoma" w:hAnsi="Tahoma" w:cs="Tahoma"/>
          <w:color w:val="000000"/>
          <w:sz w:val="24"/>
          <w:szCs w:val="24"/>
        </w:rPr>
        <w:t>penangas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uap</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Perhatikan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warna</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merah</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timbul</w:t>
      </w:r>
      <w:proofErr w:type="spellEnd"/>
    </w:p>
    <w:p w:rsidR="001B4230" w:rsidRPr="001B4230" w:rsidRDefault="001B4230" w:rsidP="001B4230">
      <w:pPr>
        <w:pStyle w:val="ListParagraph"/>
        <w:numPr>
          <w:ilvl w:val="0"/>
          <w:numId w:val="47"/>
        </w:numPr>
        <w:spacing w:line="360" w:lineRule="auto"/>
        <w:rPr>
          <w:rFonts w:ascii="Tahoma" w:hAnsi="Tahoma" w:cs="Tahoma"/>
          <w:color w:val="000000"/>
          <w:sz w:val="24"/>
          <w:szCs w:val="24"/>
        </w:rPr>
      </w:pPr>
      <w:r w:rsidRPr="001B4230">
        <w:rPr>
          <w:rFonts w:ascii="Tahoma" w:hAnsi="Tahoma" w:cs="Tahoma"/>
          <w:color w:val="000000"/>
          <w:sz w:val="24"/>
          <w:szCs w:val="24"/>
        </w:rPr>
        <w:t xml:space="preserve">Setelah </w:t>
      </w:r>
      <w:proofErr w:type="spellStart"/>
      <w:r w:rsidRPr="001B4230">
        <w:rPr>
          <w:rFonts w:ascii="Tahoma" w:hAnsi="Tahoma" w:cs="Tahoma"/>
          <w:color w:val="000000"/>
          <w:sz w:val="24"/>
          <w:szCs w:val="24"/>
        </w:rPr>
        <w:t>dingin</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tambahkan</w:t>
      </w:r>
      <w:proofErr w:type="spellEnd"/>
      <w:r w:rsidRPr="001B4230">
        <w:rPr>
          <w:rFonts w:ascii="Tahoma" w:hAnsi="Tahoma" w:cs="Tahoma"/>
          <w:color w:val="000000"/>
          <w:sz w:val="24"/>
          <w:szCs w:val="24"/>
        </w:rPr>
        <w:t xml:space="preserve"> 1 </w:t>
      </w:r>
      <w:proofErr w:type="spellStart"/>
      <w:r w:rsidRPr="001B4230">
        <w:rPr>
          <w:rFonts w:ascii="Tahoma" w:hAnsi="Tahoma" w:cs="Tahoma"/>
          <w:color w:val="000000"/>
          <w:sz w:val="24"/>
          <w:szCs w:val="24"/>
        </w:rPr>
        <w:t>tetes</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amonik</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encer</w:t>
      </w:r>
      <w:proofErr w:type="spellEnd"/>
      <w:r w:rsidRPr="001B4230">
        <w:rPr>
          <w:rFonts w:ascii="Tahoma" w:hAnsi="Tahoma" w:cs="Tahoma"/>
          <w:color w:val="000000"/>
          <w:sz w:val="24"/>
          <w:szCs w:val="24"/>
        </w:rPr>
        <w:t xml:space="preserve"> (1/100).</w:t>
      </w:r>
    </w:p>
    <w:p w:rsidR="001B4230" w:rsidRPr="001B4230" w:rsidRDefault="001B4230" w:rsidP="001B4230">
      <w:pPr>
        <w:pStyle w:val="ListParagraph"/>
        <w:numPr>
          <w:ilvl w:val="0"/>
          <w:numId w:val="47"/>
        </w:numPr>
        <w:spacing w:line="360" w:lineRule="auto"/>
        <w:rPr>
          <w:rFonts w:ascii="Tahoma" w:hAnsi="Tahoma" w:cs="Tahoma"/>
          <w:sz w:val="24"/>
          <w:szCs w:val="24"/>
        </w:rPr>
      </w:pPr>
      <w:proofErr w:type="spellStart"/>
      <w:r w:rsidRPr="001B4230">
        <w:rPr>
          <w:rFonts w:ascii="Tahoma" w:hAnsi="Tahoma" w:cs="Tahoma"/>
          <w:color w:val="000000"/>
          <w:sz w:val="24"/>
          <w:szCs w:val="24"/>
        </w:rPr>
        <w:t>Perhatikanlah</w:t>
      </w:r>
      <w:proofErr w:type="spellEnd"/>
      <w:r w:rsidRPr="001B4230">
        <w:rPr>
          <w:rFonts w:ascii="Tahoma" w:hAnsi="Tahoma" w:cs="Tahoma"/>
          <w:color w:val="000000"/>
          <w:sz w:val="24"/>
          <w:szCs w:val="24"/>
        </w:rPr>
        <w:t xml:space="preserve"> </w:t>
      </w:r>
      <w:proofErr w:type="spellStart"/>
      <w:r w:rsidRPr="001B4230">
        <w:rPr>
          <w:rFonts w:ascii="Tahoma" w:hAnsi="Tahoma" w:cs="Tahoma"/>
          <w:color w:val="000000"/>
          <w:sz w:val="24"/>
          <w:szCs w:val="24"/>
        </w:rPr>
        <w:t>warna</w:t>
      </w:r>
      <w:proofErr w:type="spellEnd"/>
      <w:r w:rsidRPr="001B4230">
        <w:rPr>
          <w:rFonts w:ascii="Tahoma" w:hAnsi="Tahoma" w:cs="Tahoma"/>
          <w:color w:val="000000"/>
          <w:sz w:val="24"/>
          <w:szCs w:val="24"/>
        </w:rPr>
        <w:t xml:space="preserve"> yang </w:t>
      </w:r>
      <w:proofErr w:type="spellStart"/>
      <w:r w:rsidRPr="001B4230">
        <w:rPr>
          <w:rFonts w:ascii="Tahoma" w:hAnsi="Tahoma" w:cs="Tahoma"/>
          <w:color w:val="000000"/>
          <w:sz w:val="24"/>
          <w:szCs w:val="24"/>
        </w:rPr>
        <w:t>terbentuk</w:t>
      </w:r>
      <w:proofErr w:type="spellEnd"/>
      <w:r w:rsidRPr="001B4230">
        <w:rPr>
          <w:rFonts w:ascii="Tahoma" w:hAnsi="Tahoma" w:cs="Tahoma"/>
          <w:color w:val="000000"/>
          <w:sz w:val="24"/>
          <w:szCs w:val="24"/>
        </w:rPr>
        <w:t>.</w:t>
      </w:r>
    </w:p>
    <w:p w:rsidR="001B4230" w:rsidRPr="001B4230" w:rsidRDefault="001B4230" w:rsidP="001B4230">
      <w:pPr>
        <w:pStyle w:val="ListParagraph"/>
        <w:spacing w:line="360" w:lineRule="auto"/>
        <w:ind w:left="1146"/>
        <w:rPr>
          <w:rFonts w:ascii="Tahoma" w:hAnsi="Tahoma" w:cs="Tahoma"/>
          <w:b/>
          <w:bCs/>
          <w:sz w:val="24"/>
          <w:szCs w:val="24"/>
        </w:rPr>
      </w:pPr>
    </w:p>
    <w:p w:rsidR="001B4230" w:rsidRPr="001B4230" w:rsidRDefault="001B4230" w:rsidP="001B4230">
      <w:pPr>
        <w:pStyle w:val="ListParagraph"/>
        <w:numPr>
          <w:ilvl w:val="0"/>
          <w:numId w:val="43"/>
        </w:numPr>
        <w:spacing w:line="256" w:lineRule="auto"/>
        <w:ind w:left="720"/>
        <w:rPr>
          <w:rFonts w:ascii="Tahoma" w:hAnsi="Tahoma" w:cs="Tahoma"/>
          <w:b/>
          <w:bCs/>
          <w:sz w:val="24"/>
          <w:szCs w:val="24"/>
        </w:rPr>
      </w:pPr>
      <w:r w:rsidRPr="001B4230">
        <w:rPr>
          <w:rFonts w:ascii="Tahoma" w:hAnsi="Tahoma" w:cs="Tahoma"/>
          <w:b/>
          <w:bCs/>
          <w:sz w:val="24"/>
          <w:szCs w:val="24"/>
        </w:rPr>
        <w:t xml:space="preserve">Test </w:t>
      </w:r>
      <w:proofErr w:type="spellStart"/>
      <w:r w:rsidRPr="001B4230">
        <w:rPr>
          <w:rFonts w:ascii="Tahoma" w:hAnsi="Tahoma" w:cs="Tahoma"/>
          <w:b/>
          <w:bCs/>
          <w:sz w:val="24"/>
          <w:szCs w:val="24"/>
        </w:rPr>
        <w:t>Nitroprussida</w:t>
      </w:r>
      <w:proofErr w:type="spellEnd"/>
      <w:r w:rsidRPr="001B4230">
        <w:rPr>
          <w:rFonts w:ascii="Tahoma" w:hAnsi="Tahoma" w:cs="Tahoma"/>
          <w:b/>
          <w:bCs/>
          <w:sz w:val="24"/>
          <w:szCs w:val="24"/>
        </w:rPr>
        <w:t xml:space="preserve"> (</w:t>
      </w:r>
      <w:proofErr w:type="spellStart"/>
      <w:r w:rsidRPr="001B4230">
        <w:rPr>
          <w:rFonts w:ascii="Tahoma" w:hAnsi="Tahoma" w:cs="Tahoma"/>
          <w:b/>
          <w:bCs/>
          <w:sz w:val="24"/>
          <w:szCs w:val="24"/>
        </w:rPr>
        <w:t>Rothera</w:t>
      </w:r>
      <w:proofErr w:type="spellEnd"/>
      <w:r w:rsidRPr="001B4230">
        <w:rPr>
          <w:rFonts w:ascii="Tahoma" w:hAnsi="Tahoma" w:cs="Tahoma"/>
          <w:b/>
          <w:bCs/>
          <w:sz w:val="24"/>
          <w:szCs w:val="24"/>
        </w:rPr>
        <w:t>)</w:t>
      </w:r>
    </w:p>
    <w:p w:rsidR="001B4230" w:rsidRPr="001B4230" w:rsidRDefault="001B4230" w:rsidP="001B4230">
      <w:pPr>
        <w:spacing w:line="360" w:lineRule="auto"/>
        <w:ind w:left="786"/>
        <w:rPr>
          <w:rFonts w:ascii="Tahoma" w:hAnsi="Tahoma" w:cs="Tahoma"/>
          <w:sz w:val="24"/>
          <w:szCs w:val="24"/>
        </w:rPr>
      </w:pPr>
      <w:proofErr w:type="spellStart"/>
      <w:r w:rsidRPr="001B4230">
        <w:rPr>
          <w:rFonts w:ascii="Tahoma" w:hAnsi="Tahoma" w:cs="Tahoma"/>
          <w:sz w:val="24"/>
          <w:szCs w:val="24"/>
        </w:rPr>
        <w:t>Prosedur</w:t>
      </w:r>
      <w:proofErr w:type="spellEnd"/>
      <w:r w:rsidRPr="001B4230">
        <w:rPr>
          <w:rFonts w:ascii="Tahoma" w:hAnsi="Tahoma" w:cs="Tahoma"/>
          <w:sz w:val="24"/>
          <w:szCs w:val="24"/>
        </w:rPr>
        <w:t xml:space="preserve">: </w:t>
      </w:r>
    </w:p>
    <w:p w:rsidR="001B4230" w:rsidRPr="001B4230" w:rsidRDefault="001B4230" w:rsidP="001B4230">
      <w:pPr>
        <w:pStyle w:val="ListParagraph"/>
        <w:numPr>
          <w:ilvl w:val="0"/>
          <w:numId w:val="47"/>
        </w:numPr>
        <w:spacing w:line="360" w:lineRule="auto"/>
        <w:rPr>
          <w:rFonts w:ascii="Tahoma" w:hAnsi="Tahoma" w:cs="Tahoma"/>
          <w:sz w:val="24"/>
          <w:szCs w:val="24"/>
        </w:rPr>
      </w:pPr>
      <w:proofErr w:type="spellStart"/>
      <w:r w:rsidRPr="001B4230">
        <w:rPr>
          <w:rFonts w:ascii="Tahoma" w:hAnsi="Tahoma" w:cs="Tahoma"/>
          <w:sz w:val="24"/>
          <w:szCs w:val="24"/>
        </w:rPr>
        <w:t>Bubuhkan</w:t>
      </w:r>
      <w:proofErr w:type="spellEnd"/>
      <w:r w:rsidRPr="001B4230">
        <w:rPr>
          <w:rFonts w:ascii="Tahoma" w:hAnsi="Tahoma" w:cs="Tahoma"/>
          <w:sz w:val="24"/>
          <w:szCs w:val="24"/>
        </w:rPr>
        <w:t xml:space="preserve"> pada 5 ml </w:t>
      </w:r>
      <w:proofErr w:type="spellStart"/>
      <w:r w:rsidRPr="001B4230">
        <w:rPr>
          <w:rFonts w:ascii="Tahoma" w:hAnsi="Tahoma" w:cs="Tahoma"/>
          <w:sz w:val="24"/>
          <w:szCs w:val="24"/>
        </w:rPr>
        <w:t>urin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kristal</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amonium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sulfat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sampai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jenuh</w:t>
      </w:r>
      <w:proofErr w:type="spellEnd"/>
      <w:r w:rsidRPr="001B4230">
        <w:rPr>
          <w:rFonts w:ascii="Tahoma" w:hAnsi="Tahoma" w:cs="Tahoma"/>
          <w:sz w:val="24"/>
          <w:szCs w:val="24"/>
        </w:rPr>
        <w:t>.</w:t>
      </w:r>
    </w:p>
    <w:p w:rsidR="001B4230" w:rsidRPr="001B4230" w:rsidRDefault="001B4230" w:rsidP="001B4230">
      <w:pPr>
        <w:pStyle w:val="ListParagraph"/>
        <w:numPr>
          <w:ilvl w:val="0"/>
          <w:numId w:val="47"/>
        </w:numPr>
        <w:spacing w:line="360" w:lineRule="auto"/>
        <w:rPr>
          <w:rFonts w:ascii="Tahoma" w:hAnsi="Tahoma" w:cs="Tahoma"/>
          <w:sz w:val="24"/>
          <w:szCs w:val="24"/>
        </w:rPr>
      </w:pPr>
      <w:proofErr w:type="spellStart"/>
      <w:r w:rsidRPr="001B4230">
        <w:rPr>
          <w:rFonts w:ascii="Tahoma" w:hAnsi="Tahoma" w:cs="Tahoma"/>
          <w:sz w:val="24"/>
          <w:szCs w:val="24"/>
        </w:rPr>
        <w:t>Tambahkan</w:t>
      </w:r>
      <w:proofErr w:type="spellEnd"/>
      <w:r w:rsidRPr="001B4230">
        <w:rPr>
          <w:rFonts w:ascii="Tahoma" w:hAnsi="Tahoma" w:cs="Tahoma"/>
          <w:sz w:val="24"/>
          <w:szCs w:val="24"/>
        </w:rPr>
        <w:t xml:space="preserve"> 2-3 </w:t>
      </w:r>
      <w:proofErr w:type="spellStart"/>
      <w:r w:rsidRPr="001B4230">
        <w:rPr>
          <w:rFonts w:ascii="Tahoma" w:hAnsi="Tahoma" w:cs="Tahoma"/>
          <w:sz w:val="24"/>
          <w:szCs w:val="24"/>
        </w:rPr>
        <w:t>tetes</w:t>
      </w:r>
      <w:proofErr w:type="spellEnd"/>
      <w:r w:rsidRPr="001B4230">
        <w:rPr>
          <w:rFonts w:ascii="Tahoma" w:hAnsi="Tahoma" w:cs="Tahoma"/>
          <w:sz w:val="24"/>
          <w:szCs w:val="24"/>
        </w:rPr>
        <w:t xml:space="preserve"> Na-</w:t>
      </w:r>
      <w:proofErr w:type="spellStart"/>
      <w:r w:rsidRPr="001B4230">
        <w:rPr>
          <w:rFonts w:ascii="Tahoma" w:hAnsi="Tahoma" w:cs="Tahoma"/>
          <w:sz w:val="24"/>
          <w:szCs w:val="24"/>
        </w:rPr>
        <w:t>nitroprussida</w:t>
      </w:r>
      <w:proofErr w:type="spellEnd"/>
      <w:r w:rsidRPr="001B4230">
        <w:rPr>
          <w:rFonts w:ascii="Tahoma" w:hAnsi="Tahoma" w:cs="Tahoma"/>
          <w:sz w:val="24"/>
          <w:szCs w:val="24"/>
        </w:rPr>
        <w:t xml:space="preserve"> 5 % yang </w:t>
      </w:r>
      <w:proofErr w:type="spellStart"/>
      <w:r w:rsidRPr="001B4230">
        <w:rPr>
          <w:rFonts w:ascii="Tahoma" w:hAnsi="Tahoma" w:cs="Tahoma"/>
          <w:sz w:val="24"/>
          <w:szCs w:val="24"/>
        </w:rPr>
        <w:t>baru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dibuat</w:t>
      </w:r>
      <w:proofErr w:type="spellEnd"/>
      <w:r w:rsidRPr="001B4230">
        <w:rPr>
          <w:rFonts w:ascii="Tahoma" w:hAnsi="Tahoma" w:cs="Tahoma"/>
          <w:sz w:val="24"/>
          <w:szCs w:val="24"/>
        </w:rPr>
        <w:t xml:space="preserve"> dan 1-2 ml </w:t>
      </w:r>
      <w:proofErr w:type="spellStart"/>
      <w:r w:rsidRPr="001B4230">
        <w:rPr>
          <w:rFonts w:ascii="Tahoma" w:hAnsi="Tahoma" w:cs="Tahoma"/>
          <w:sz w:val="24"/>
          <w:szCs w:val="24"/>
        </w:rPr>
        <w:t>amonium</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hidroksida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pekat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campur</w:t>
      </w:r>
      <w:proofErr w:type="spellEnd"/>
      <w:r w:rsidRPr="001B4230">
        <w:rPr>
          <w:rFonts w:ascii="Tahoma" w:hAnsi="Tahoma" w:cs="Tahoma"/>
          <w:sz w:val="24"/>
          <w:szCs w:val="24"/>
        </w:rPr>
        <w:t xml:space="preserve"> dan </w:t>
      </w:r>
      <w:proofErr w:type="spellStart"/>
      <w:r w:rsidRPr="001B4230">
        <w:rPr>
          <w:rFonts w:ascii="Tahoma" w:hAnsi="Tahoma" w:cs="Tahoma"/>
          <w:sz w:val="24"/>
          <w:szCs w:val="24"/>
        </w:rPr>
        <w:t>biarkan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selama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setengah</w:t>
      </w:r>
      <w:proofErr w:type="spellEnd"/>
      <w:r w:rsidRPr="001B4230">
        <w:rPr>
          <w:rFonts w:ascii="Tahoma" w:hAnsi="Tahoma" w:cs="Tahoma"/>
          <w:sz w:val="24"/>
          <w:szCs w:val="24"/>
        </w:rPr>
        <w:t xml:space="preserve"> jam.</w:t>
      </w:r>
    </w:p>
    <w:p w:rsidR="001B4230" w:rsidRPr="001B4230" w:rsidRDefault="001B4230" w:rsidP="001B4230">
      <w:pPr>
        <w:pStyle w:val="ListParagraph"/>
        <w:numPr>
          <w:ilvl w:val="0"/>
          <w:numId w:val="47"/>
        </w:numPr>
        <w:spacing w:line="360" w:lineRule="auto"/>
        <w:rPr>
          <w:rFonts w:ascii="Tahoma" w:hAnsi="Tahoma" w:cs="Tahoma"/>
          <w:sz w:val="24"/>
          <w:szCs w:val="24"/>
        </w:rPr>
      </w:pPr>
      <w:proofErr w:type="spellStart"/>
      <w:r w:rsidRPr="001B4230">
        <w:rPr>
          <w:rFonts w:ascii="Tahoma" w:hAnsi="Tahoma" w:cs="Tahoma"/>
          <w:sz w:val="24"/>
          <w:szCs w:val="24"/>
        </w:rPr>
        <w:t>Terbentuknya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ungu</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permanganat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menyatakan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adanya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zat-zat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keton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Warna</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coklat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tidak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berarti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positif</w:t>
      </w:r>
      <w:proofErr w:type="spellEnd"/>
      <w:r w:rsidRPr="001B4230">
        <w:rPr>
          <w:rFonts w:ascii="Tahoma" w:hAnsi="Tahoma" w:cs="Tahoma"/>
          <w:sz w:val="24"/>
          <w:szCs w:val="24"/>
        </w:rPr>
        <w:t>.</w:t>
      </w:r>
    </w:p>
    <w:p w:rsidR="001B4230" w:rsidRPr="001B4230" w:rsidRDefault="001B4230" w:rsidP="001B4230">
      <w:pPr>
        <w:pStyle w:val="ListParagraph"/>
        <w:numPr>
          <w:ilvl w:val="0"/>
          <w:numId w:val="47"/>
        </w:numPr>
        <w:spacing w:line="360" w:lineRule="auto"/>
        <w:rPr>
          <w:rFonts w:ascii="Tahoma" w:hAnsi="Tahoma" w:cs="Tahoma"/>
          <w:sz w:val="24"/>
          <w:szCs w:val="24"/>
        </w:rPr>
      </w:pPr>
    </w:p>
    <w:p w:rsidR="001B4230" w:rsidRPr="001B4230" w:rsidRDefault="001B4230" w:rsidP="001B4230">
      <w:pPr>
        <w:pStyle w:val="ListParagraph"/>
        <w:numPr>
          <w:ilvl w:val="0"/>
          <w:numId w:val="41"/>
        </w:numPr>
        <w:spacing w:line="360" w:lineRule="auto"/>
        <w:ind w:left="426"/>
        <w:rPr>
          <w:rFonts w:ascii="Tahoma" w:hAnsi="Tahoma" w:cs="Tahoma"/>
          <w:b/>
          <w:sz w:val="24"/>
          <w:szCs w:val="24"/>
          <w:lang w:val="en-ID"/>
        </w:rPr>
      </w:pPr>
      <w:proofErr w:type="spellStart"/>
      <w:r w:rsidRPr="001B4230">
        <w:rPr>
          <w:rFonts w:ascii="Tahoma" w:hAnsi="Tahoma" w:cs="Tahoma"/>
          <w:b/>
          <w:sz w:val="24"/>
          <w:szCs w:val="24"/>
        </w:rPr>
        <w:t>Interpretasi</w:t>
      </w:r>
      <w:proofErr w:type="spellEnd"/>
      <w:r w:rsidRPr="001B4230">
        <w:rPr>
          <w:rFonts w:ascii="Tahoma" w:hAnsi="Tahoma" w:cs="Tahoma"/>
          <w:b/>
          <w:sz w:val="24"/>
          <w:szCs w:val="24"/>
        </w:rPr>
        <w:t xml:space="preserve"> dan </w:t>
      </w:r>
      <w:proofErr w:type="spellStart"/>
      <w:r w:rsidRPr="001B4230">
        <w:rPr>
          <w:rFonts w:ascii="Tahoma" w:hAnsi="Tahoma" w:cs="Tahoma"/>
          <w:b/>
          <w:sz w:val="24"/>
          <w:szCs w:val="24"/>
        </w:rPr>
        <w:t>Aplikasi</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Klinis</w:t>
      </w:r>
      <w:proofErr w:type="spellEnd"/>
    </w:p>
    <w:p w:rsidR="001B4230" w:rsidRPr="001B4230" w:rsidRDefault="001B4230" w:rsidP="001B4230">
      <w:pPr>
        <w:spacing w:after="0" w:line="360" w:lineRule="auto"/>
        <w:ind w:left="426"/>
        <w:jc w:val="both"/>
        <w:rPr>
          <w:rFonts w:ascii="Tahoma" w:hAnsi="Tahoma" w:cs="Tahoma"/>
          <w:sz w:val="24"/>
          <w:szCs w:val="24"/>
        </w:rPr>
      </w:pPr>
      <w:proofErr w:type="spellStart"/>
      <w:r w:rsidRPr="001B4230">
        <w:rPr>
          <w:rFonts w:ascii="Tahoma" w:hAnsi="Tahoma" w:cs="Tahoma"/>
          <w:sz w:val="24"/>
          <w:szCs w:val="24"/>
        </w:rPr>
        <w:t>Metode</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dapat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digunakan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untuk</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mengidentifikasi</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penyakit</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gangguan</w:t>
      </w:r>
      <w:proofErr w:type="spellEnd"/>
      <w:r w:rsidRPr="001B4230">
        <w:rPr>
          <w:rFonts w:ascii="Tahoma" w:hAnsi="Tahoma" w:cs="Tahoma"/>
          <w:sz w:val="24"/>
          <w:szCs w:val="24"/>
        </w:rPr>
        <w:t xml:space="preserve"> metabolism dan </w:t>
      </w:r>
      <w:proofErr w:type="spellStart"/>
      <w:r w:rsidRPr="001B4230">
        <w:rPr>
          <w:rFonts w:ascii="Tahoma" w:hAnsi="Tahoma" w:cs="Tahoma"/>
          <w:sz w:val="24"/>
          <w:szCs w:val="24"/>
        </w:rPr>
        <w:t>endokrin</w:t>
      </w:r>
      <w:proofErr w:type="spellEnd"/>
      <w:r w:rsidRPr="001B4230">
        <w:rPr>
          <w:rFonts w:ascii="Tahoma" w:hAnsi="Tahoma" w:cs="Tahoma"/>
          <w:sz w:val="24"/>
          <w:szCs w:val="24"/>
        </w:rPr>
        <w:t xml:space="preserve"> juga </w:t>
      </w:r>
      <w:proofErr w:type="spellStart"/>
      <w:r w:rsidRPr="001B4230">
        <w:rPr>
          <w:rFonts w:ascii="Tahoma" w:hAnsi="Tahoma" w:cs="Tahoma"/>
          <w:sz w:val="24"/>
          <w:szCs w:val="24"/>
        </w:rPr>
        <w:t>kerusakan</w:t>
      </w:r>
      <w:proofErr w:type="spellEnd"/>
      <w:r w:rsidRPr="001B4230">
        <w:rPr>
          <w:rFonts w:ascii="Tahoma" w:hAnsi="Tahoma" w:cs="Tahoma"/>
          <w:sz w:val="24"/>
          <w:szCs w:val="24"/>
        </w:rPr>
        <w:t xml:space="preserve"> </w:t>
      </w:r>
      <w:proofErr w:type="spellStart"/>
      <w:r w:rsidRPr="001B4230">
        <w:rPr>
          <w:rFonts w:ascii="Tahoma" w:hAnsi="Tahoma" w:cs="Tahoma"/>
          <w:sz w:val="24"/>
          <w:szCs w:val="24"/>
        </w:rPr>
        <w:t>ginjal</w:t>
      </w:r>
      <w:proofErr w:type="spellEnd"/>
      <w:r w:rsidRPr="001B4230">
        <w:rPr>
          <w:rFonts w:ascii="Tahoma" w:hAnsi="Tahoma" w:cs="Tahoma"/>
          <w:sz w:val="24"/>
          <w:szCs w:val="24"/>
        </w:rPr>
        <w:t xml:space="preserve">. </w:t>
      </w:r>
    </w:p>
    <w:p w:rsidR="00C96959" w:rsidRPr="001B4230" w:rsidRDefault="00C96959" w:rsidP="00C96959">
      <w:pPr>
        <w:rPr>
          <w:rFonts w:ascii="Tahoma" w:hAnsi="Tahoma" w:cs="Tahoma"/>
          <w:sz w:val="24"/>
          <w:szCs w:val="24"/>
        </w:rPr>
      </w:pPr>
      <w:r w:rsidRPr="001B4230">
        <w:rPr>
          <w:rFonts w:ascii="Tahoma" w:hAnsi="Tahoma" w:cs="Tahoma"/>
          <w:sz w:val="24"/>
          <w:szCs w:val="24"/>
        </w:rPr>
        <w:br w:type="page"/>
      </w:r>
    </w:p>
    <w:p w:rsidR="00C96959" w:rsidRPr="001B4230" w:rsidRDefault="00C96959" w:rsidP="00C96959">
      <w:pPr>
        <w:pStyle w:val="ListParagraph"/>
        <w:spacing w:after="0" w:line="276" w:lineRule="auto"/>
        <w:ind w:left="0"/>
        <w:jc w:val="center"/>
        <w:rPr>
          <w:rFonts w:ascii="Tahoma" w:hAnsi="Tahoma" w:cs="Tahoma"/>
          <w:b/>
          <w:sz w:val="24"/>
          <w:szCs w:val="24"/>
        </w:rPr>
      </w:pPr>
      <w:r w:rsidRPr="001B4230">
        <w:rPr>
          <w:rFonts w:ascii="Tahoma" w:hAnsi="Tahoma" w:cs="Tahoma"/>
          <w:b/>
          <w:sz w:val="24"/>
          <w:szCs w:val="24"/>
        </w:rPr>
        <w:lastRenderedPageBreak/>
        <w:t>PENGANTAR PRAKTIKUM</w:t>
      </w:r>
    </w:p>
    <w:p w:rsidR="00C96959" w:rsidRPr="001B4230" w:rsidRDefault="00C96959" w:rsidP="00C96959">
      <w:pPr>
        <w:pStyle w:val="ListParagraph"/>
        <w:spacing w:after="0" w:line="276" w:lineRule="auto"/>
        <w:ind w:left="0"/>
        <w:jc w:val="center"/>
        <w:rPr>
          <w:rFonts w:ascii="Tahoma" w:hAnsi="Tahoma" w:cs="Tahoma"/>
          <w:b/>
          <w:sz w:val="24"/>
          <w:szCs w:val="24"/>
        </w:rPr>
      </w:pPr>
      <w:r w:rsidRPr="001B4230">
        <w:rPr>
          <w:rFonts w:ascii="Tahoma" w:hAnsi="Tahoma" w:cs="Tahoma"/>
          <w:b/>
          <w:sz w:val="24"/>
          <w:szCs w:val="24"/>
        </w:rPr>
        <w:t>PATOLOGI KLINIK</w:t>
      </w:r>
    </w:p>
    <w:p w:rsidR="00C96959" w:rsidRPr="001B4230" w:rsidRDefault="00C96959" w:rsidP="00C96959">
      <w:pPr>
        <w:pStyle w:val="ListParagraph"/>
        <w:spacing w:after="0" w:line="276" w:lineRule="auto"/>
        <w:ind w:left="0"/>
        <w:jc w:val="center"/>
        <w:rPr>
          <w:rFonts w:ascii="Tahoma" w:hAnsi="Tahoma" w:cs="Tahoma"/>
          <w:sz w:val="24"/>
          <w:szCs w:val="24"/>
        </w:rPr>
      </w:pPr>
      <w:proofErr w:type="spellStart"/>
      <w:r w:rsidRPr="001B4230">
        <w:rPr>
          <w:rFonts w:ascii="Tahoma" w:hAnsi="Tahoma" w:cs="Tahoma"/>
          <w:b/>
          <w:sz w:val="24"/>
          <w:szCs w:val="24"/>
        </w:rPr>
        <w:t>Dosen</w:t>
      </w:r>
      <w:proofErr w:type="spellEnd"/>
      <w:r w:rsidRPr="001B4230">
        <w:rPr>
          <w:rFonts w:ascii="Tahoma" w:hAnsi="Tahoma" w:cs="Tahoma"/>
          <w:b/>
          <w:sz w:val="24"/>
          <w:szCs w:val="24"/>
        </w:rPr>
        <w:t xml:space="preserve"> </w:t>
      </w:r>
      <w:proofErr w:type="spellStart"/>
      <w:r w:rsidRPr="001B4230">
        <w:rPr>
          <w:rFonts w:ascii="Tahoma" w:hAnsi="Tahoma" w:cs="Tahoma"/>
          <w:b/>
          <w:sz w:val="24"/>
          <w:szCs w:val="24"/>
        </w:rPr>
        <w:t>Pengampu</w:t>
      </w:r>
      <w:proofErr w:type="spellEnd"/>
      <w:r w:rsidRPr="001B4230">
        <w:rPr>
          <w:rFonts w:ascii="Tahoma" w:hAnsi="Tahoma" w:cs="Tahoma"/>
          <w:sz w:val="24"/>
          <w:szCs w:val="24"/>
        </w:rPr>
        <w:t xml:space="preserve">: dr. </w:t>
      </w:r>
      <w:proofErr w:type="spellStart"/>
      <w:r w:rsidRPr="001B4230">
        <w:rPr>
          <w:rFonts w:ascii="Tahoma" w:hAnsi="Tahoma" w:cs="Tahoma"/>
          <w:sz w:val="24"/>
          <w:szCs w:val="24"/>
        </w:rPr>
        <w:t>Arief</w:t>
      </w:r>
      <w:proofErr w:type="spellEnd"/>
      <w:r w:rsidRPr="001B4230">
        <w:rPr>
          <w:rFonts w:ascii="Tahoma" w:hAnsi="Tahoma" w:cs="Tahoma"/>
          <w:sz w:val="24"/>
          <w:szCs w:val="24"/>
        </w:rPr>
        <w:t xml:space="preserve"> Indra Sanjaya, Sp.PK</w:t>
      </w:r>
    </w:p>
    <w:p w:rsidR="00C96959" w:rsidRPr="001B4230" w:rsidRDefault="00C96959" w:rsidP="00C96959">
      <w:pPr>
        <w:pStyle w:val="ListParagraph"/>
        <w:spacing w:after="0" w:line="360" w:lineRule="auto"/>
        <w:ind w:left="0"/>
        <w:rPr>
          <w:rFonts w:ascii="Tahoma" w:hAnsi="Tahoma" w:cs="Tahoma"/>
          <w:b/>
          <w:sz w:val="24"/>
          <w:szCs w:val="24"/>
        </w:rPr>
      </w:pPr>
      <w:r w:rsidRPr="001B4230">
        <w:rPr>
          <w:rFonts w:ascii="Tahoma" w:hAnsi="Tahoma" w:cs="Tahoma"/>
          <w:b/>
          <w:noProof/>
          <w:sz w:val="24"/>
          <w:szCs w:val="24"/>
        </w:rPr>
        <mc:AlternateContent>
          <mc:Choice Requires="wps">
            <w:drawing>
              <wp:anchor distT="0" distB="0" distL="114300" distR="114300" simplePos="0" relativeHeight="251632640" behindDoc="0" locked="0" layoutInCell="1" allowOverlap="1" wp14:anchorId="513936A2" wp14:editId="1AF1C5F6">
                <wp:simplePos x="0" y="0"/>
                <wp:positionH relativeFrom="column">
                  <wp:posOffset>22225</wp:posOffset>
                </wp:positionH>
                <wp:positionV relativeFrom="paragraph">
                  <wp:posOffset>95885</wp:posOffset>
                </wp:positionV>
                <wp:extent cx="6391275" cy="0"/>
                <wp:effectExtent l="38100" t="57150" r="47625" b="114300"/>
                <wp:wrapNone/>
                <wp:docPr id="85" name="Straight Connector 85"/>
                <wp:cNvGraphicFramePr/>
                <a:graphic xmlns:a="http://schemas.openxmlformats.org/drawingml/2006/main">
                  <a:graphicData uri="http://schemas.microsoft.com/office/word/2010/wordprocessingShape">
                    <wps:wsp>
                      <wps:cNvCnPr/>
                      <wps:spPr>
                        <a:xfrm>
                          <a:off x="0" y="0"/>
                          <a:ext cx="6391275" cy="0"/>
                        </a:xfrm>
                        <a:prstGeom prst="line">
                          <a:avLst/>
                        </a:prstGeom>
                        <a:ln w="28575"/>
                        <a:effectLst>
                          <a:outerShdw blurRad="50800" dist="38100" dir="2700000" algn="t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DCBF05" id="Straight Connector 85"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7.55pt" to="50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cWGQIAAH8EAAAOAAAAZHJzL2Uyb0RvYy54bWysVEuP2jAQvlfqf7B8L0nYsksjwh5YtZeq&#10;RctWPRvHJtb6pbEh8O87diCgPqSqKgfjsefxfd+Ms3g8Gk0OAoJytqHVpKREWO5aZXcN/fby8d2c&#10;khCZbZl2VjT0JAJ9XL59s+h9Laauc7oVQDCJDXXvG9rF6OuiCLwThoWJ88LipXRgWEQTdkULrMfs&#10;RhfTsrwvegetB8dFCHj6NFzSZc4vpeDxq5RBRKIbithiXiGv27QWywWrd8B8p/gZBvsHFIYpi0XH&#10;VE8sMrIH9Usqozi44GSccGcKJ6XiInNANlX5E5tNx7zIXFCc4EeZwv9Ly78c1kBU29D5jBLLDPZo&#10;E4GpXRfJylmLCjogeIlK9T7UGLCyazhbwa8h0T5KMOkfCZFjVvc0qiuOkXA8vL/7UE0fsAq/3BXX&#10;QA8hfhLOkLRpqFY2EWc1O3wOEYuh68UlHWtL+oZO5zPMl1socq/RN6PYRwGbru3JVu/hmSG7WTkv&#10;sf+tStnv5tVg4CBMH8r0o4TpHU5w1JSAi99V7LL6iUVKmYqvNJADw0HaasZfB3jad2w4fJ/TXKGi&#10;d4btLmCydYOzSHIOAuZdPGkxcHsWEluCklW5SH4MYqzevlaJMyqiLXqmEKm0HoMGwH8MOvumsAHM&#10;3waO3rmis3EMNMo6+B3UeLxAlYM/wr7hmrZb157yOOULnPLM7Pwi0zO6tXP49bux/AEAAP//AwBQ&#10;SwMEFAAGAAgAAAAhAIXOUaLcAAAACAEAAA8AAABkcnMvZG93bnJldi54bWxMj8FOwzAQRO9I/IO1&#10;SNyoHVBQCXGqFgESJ2ipiri58ZJEjddR7DaBr2crDvS4M6PZN/lsdK04YB8aTxqSiQKBVHrbUKVh&#10;/f50NQURoiFrWk+o4RsDzIrzs9xk1g+0xMMqVoJLKGRGQx1jl0kZyhqdCRPfIbH35XtnIp99JW1v&#10;Bi53rbxW6lY60xB/qE2HDzWWu9Xeabh5+7HTO5c+Lwa/+VT0sVMvr49aX16M83sQEcf4H4YjPqND&#10;wUxbvycbRMsdKQdZThMQR1slirdt/xRZ5PJ0QPELAAD//wMAUEsBAi0AFAAGAAgAAAAhALaDOJL+&#10;AAAA4QEAABMAAAAAAAAAAAAAAAAAAAAAAFtDb250ZW50X1R5cGVzXS54bWxQSwECLQAUAAYACAAA&#10;ACEAOP0h/9YAAACUAQAACwAAAAAAAAAAAAAAAAAvAQAAX3JlbHMvLnJlbHNQSwECLQAUAAYACAAA&#10;ACEAIl43FhkCAAB/BAAADgAAAAAAAAAAAAAAAAAuAgAAZHJzL2Uyb0RvYy54bWxQSwECLQAUAAYA&#10;CAAAACEAhc5RotwAAAAIAQAADwAAAAAAAAAAAAAAAABzBAAAZHJzL2Rvd25yZXYueG1sUEsFBgAA&#10;AAAEAAQA8wAAAHwFAAAAAA==&#10;" strokecolor="black [3200]" strokeweight="2.25pt">
                <v:stroke joinstyle="miter"/>
                <v:shadow on="t" color="black" opacity="26214f" origin="-.5,-.5" offset=".74836mm,.74836mm"/>
              </v:line>
            </w:pict>
          </mc:Fallback>
        </mc:AlternateContent>
      </w:r>
    </w:p>
    <w:p w:rsidR="00C96959" w:rsidRPr="001B4230" w:rsidRDefault="00C96959" w:rsidP="001804AD">
      <w:pPr>
        <w:numPr>
          <w:ilvl w:val="0"/>
          <w:numId w:val="19"/>
        </w:numPr>
        <w:ind w:left="284" w:hanging="284"/>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KETERAMPILAN PEMERIKSAAN METODE POCT (Point of Care Testing)</w:t>
      </w:r>
    </w:p>
    <w:p w:rsidR="00C96959" w:rsidRPr="001B4230" w:rsidRDefault="00C96959" w:rsidP="00C96959">
      <w:pPr>
        <w:ind w:left="284"/>
        <w:contextualSpacing/>
        <w:jc w:val="both"/>
        <w:rPr>
          <w:rFonts w:ascii="Tahoma" w:eastAsia="Calibri" w:hAnsi="Tahoma" w:cs="Tahoma"/>
          <w:b/>
          <w:sz w:val="24"/>
          <w:szCs w:val="24"/>
          <w:lang w:val="id-ID"/>
        </w:rPr>
      </w:pPr>
    </w:p>
    <w:p w:rsidR="00C96959" w:rsidRPr="001B4230" w:rsidRDefault="00C96959" w:rsidP="001804AD">
      <w:pPr>
        <w:numPr>
          <w:ilvl w:val="0"/>
          <w:numId w:val="20"/>
        </w:numPr>
        <w:spacing w:line="360" w:lineRule="auto"/>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PEMERIKSAAN GLUKOSA DARAH </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POCT (Point of care Testing ) didefinisikan sebagai pemeriksaan yang hasilnya dapat diketahui sesegera mungkin dalam membantu menetuan tindakan selanjutnya bagi pasien. Salah satu contohnya ialah glukosameter. Penggunaan alat glukosameter yang utama ialah untuk monitoring dan bukan untuk diagnosa pasti karena terdapat beberapa limitasi dari glukosameter yakni hanya dapat menggunakan sampel darah kapiler. Penggunaan darah kapiler memiliki beberapa kontraindikasi seperti pada kasus gangguan sirkulasi perifer yang berat misalnya dehidrasi pada koma ketoasidosis, hipotensi berat, gagal jantung, dan lain-lain.</w:t>
      </w:r>
    </w:p>
    <w:p w:rsidR="00C96959" w:rsidRPr="001B4230" w:rsidRDefault="00C96959" w:rsidP="00C96959">
      <w:pPr>
        <w:ind w:left="720"/>
        <w:contextualSpacing/>
        <w:jc w:val="both"/>
        <w:rPr>
          <w:rFonts w:ascii="Tahoma" w:eastAsia="Calibri" w:hAnsi="Tahoma" w:cs="Tahoma"/>
          <w:b/>
          <w:sz w:val="24"/>
          <w:szCs w:val="24"/>
          <w:lang w:val="id-ID"/>
        </w:rPr>
      </w:pPr>
    </w:p>
    <w:p w:rsidR="00C96959" w:rsidRPr="001B4230" w:rsidRDefault="00C96959" w:rsidP="00C96959">
      <w:pPr>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1. PRA ANALITIK.</w:t>
      </w:r>
    </w:p>
    <w:p w:rsidR="00C96959" w:rsidRPr="001B4230" w:rsidRDefault="00C96959" w:rsidP="00C96959">
      <w:pPr>
        <w:ind w:left="720" w:firstLine="27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 Persiapan pasien:</w:t>
      </w:r>
    </w:p>
    <w:p w:rsidR="00C96959" w:rsidRPr="001B4230" w:rsidRDefault="00C96959" w:rsidP="00C96959">
      <w:pPr>
        <w:ind w:left="720" w:firstLine="556"/>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GDP : </w:t>
      </w:r>
    </w:p>
    <w:p w:rsidR="00C96959" w:rsidRPr="001B4230" w:rsidRDefault="00C96959" w:rsidP="00C96959">
      <w:pPr>
        <w:ind w:left="1440" w:firstLine="556"/>
        <w:jc w:val="both"/>
        <w:rPr>
          <w:rFonts w:ascii="Tahoma" w:eastAsia="Calibri" w:hAnsi="Tahoma" w:cs="Tahoma"/>
          <w:b/>
          <w:sz w:val="24"/>
          <w:szCs w:val="24"/>
          <w:lang w:val="id-ID"/>
        </w:rPr>
      </w:pPr>
      <w:r w:rsidRPr="001B4230">
        <w:rPr>
          <w:rFonts w:ascii="Tahoma" w:eastAsia="Calibri" w:hAnsi="Tahoma" w:cs="Tahoma"/>
          <w:sz w:val="24"/>
          <w:szCs w:val="24"/>
          <w:lang w:val="id-ID"/>
        </w:rPr>
        <w:t>1) Pasien dipuasakan 8 – 12 jam sebelum tes</w:t>
      </w:r>
      <w:r w:rsidRPr="001B4230">
        <w:rPr>
          <w:rFonts w:ascii="Tahoma" w:eastAsia="Calibri" w:hAnsi="Tahoma" w:cs="Tahoma"/>
          <w:b/>
          <w:sz w:val="24"/>
          <w:szCs w:val="24"/>
          <w:lang w:val="id-ID"/>
        </w:rPr>
        <w:t xml:space="preserve"> </w:t>
      </w:r>
    </w:p>
    <w:p w:rsidR="00C96959" w:rsidRPr="001B4230" w:rsidRDefault="00C96959" w:rsidP="00C96959">
      <w:pPr>
        <w:ind w:left="1996"/>
        <w:jc w:val="both"/>
        <w:rPr>
          <w:rFonts w:ascii="Tahoma" w:eastAsia="Calibri" w:hAnsi="Tahoma" w:cs="Tahoma"/>
          <w:sz w:val="24"/>
          <w:szCs w:val="24"/>
          <w:lang w:val="id-ID"/>
        </w:rPr>
      </w:pPr>
      <w:r w:rsidRPr="001B4230">
        <w:rPr>
          <w:rFonts w:ascii="Tahoma" w:eastAsia="Calibri" w:hAnsi="Tahoma" w:cs="Tahoma"/>
          <w:sz w:val="24"/>
          <w:szCs w:val="24"/>
          <w:lang w:val="id-ID"/>
        </w:rPr>
        <w:t xml:space="preserve">2) Semua obat dihentikan dulu, bila ada obat yang harus diberikan ditulis </w:t>
      </w:r>
    </w:p>
    <w:p w:rsidR="00C96959" w:rsidRPr="001B4230" w:rsidRDefault="00C96959" w:rsidP="00C96959">
      <w:pPr>
        <w:ind w:left="1996"/>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formulir permintaan tes.</w:t>
      </w:r>
    </w:p>
    <w:p w:rsidR="00C96959" w:rsidRPr="001B4230" w:rsidRDefault="00C96959" w:rsidP="00C96959">
      <w:pPr>
        <w:ind w:left="720" w:firstLine="556"/>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GD2PP : </w:t>
      </w:r>
    </w:p>
    <w:p w:rsidR="00C96959" w:rsidRPr="001B4230" w:rsidRDefault="00C96959" w:rsidP="001804AD">
      <w:pPr>
        <w:numPr>
          <w:ilvl w:val="0"/>
          <w:numId w:val="21"/>
        </w:numPr>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Pengambilan sampel darah dilakukan 2 jam sesudah makan setelah  pengambilan darah GDP</w:t>
      </w:r>
    </w:p>
    <w:p w:rsidR="00C96959" w:rsidRPr="001B4230" w:rsidRDefault="00C96959" w:rsidP="00C96959">
      <w:pPr>
        <w:ind w:left="720" w:firstLine="556"/>
        <w:jc w:val="both"/>
        <w:rPr>
          <w:rFonts w:ascii="Tahoma" w:eastAsia="Calibri" w:hAnsi="Tahoma" w:cs="Tahoma"/>
          <w:b/>
          <w:sz w:val="24"/>
          <w:szCs w:val="24"/>
          <w:lang w:val="id-ID"/>
        </w:rPr>
      </w:pPr>
      <w:r w:rsidRPr="001B4230">
        <w:rPr>
          <w:rFonts w:ascii="Tahoma" w:eastAsia="Calibri" w:hAnsi="Tahoma" w:cs="Tahoma"/>
          <w:b/>
          <w:sz w:val="24"/>
          <w:szCs w:val="24"/>
          <w:lang w:val="id-ID"/>
        </w:rPr>
        <w:t>GDS :</w:t>
      </w:r>
    </w:p>
    <w:p w:rsidR="00C96959" w:rsidRPr="001B4230" w:rsidRDefault="00C96959" w:rsidP="001804AD">
      <w:pPr>
        <w:numPr>
          <w:ilvl w:val="0"/>
          <w:numId w:val="22"/>
        </w:numPr>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Tidak ada persiapan khusus</w:t>
      </w:r>
    </w:p>
    <w:p w:rsidR="00C96959" w:rsidRPr="001B4230" w:rsidRDefault="00C96959" w:rsidP="00C96959">
      <w:pPr>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                     b. Persiapan sampel:</w:t>
      </w:r>
    </w:p>
    <w:p w:rsidR="00C96959" w:rsidRPr="001B4230" w:rsidRDefault="00C96959" w:rsidP="00C96959">
      <w:pPr>
        <w:spacing w:line="360" w:lineRule="auto"/>
        <w:ind w:left="1276"/>
        <w:jc w:val="both"/>
        <w:rPr>
          <w:rFonts w:ascii="Tahoma" w:eastAsia="Calibri" w:hAnsi="Tahoma" w:cs="Tahoma"/>
          <w:sz w:val="24"/>
          <w:szCs w:val="24"/>
          <w:lang w:val="id-ID"/>
        </w:rPr>
      </w:pPr>
      <w:r w:rsidRPr="001B4230">
        <w:rPr>
          <w:rFonts w:ascii="Tahoma" w:eastAsia="Calibri" w:hAnsi="Tahoma" w:cs="Tahoma"/>
          <w:sz w:val="24"/>
          <w:szCs w:val="24"/>
          <w:lang w:val="id-ID"/>
        </w:rPr>
        <w:t>Tidak ada persiapan khusus. Pengambilan sampel sebaiknya pagi hari karena adanya variasi diurnal. Pada sore hari glukosa darah lebih rendah sehingga banyak kasus DM yang tidak terdiagnosis.</w:t>
      </w:r>
    </w:p>
    <w:p w:rsidR="00C96959" w:rsidRPr="001B4230" w:rsidRDefault="00C96959" w:rsidP="00C96959">
      <w:pPr>
        <w:ind w:firstLine="993"/>
        <w:jc w:val="both"/>
        <w:rPr>
          <w:rFonts w:ascii="Tahoma" w:eastAsia="Calibri" w:hAnsi="Tahoma" w:cs="Tahoma"/>
          <w:b/>
          <w:sz w:val="24"/>
          <w:szCs w:val="24"/>
          <w:lang w:val="id-ID"/>
        </w:rPr>
      </w:pPr>
      <w:r w:rsidRPr="001B4230">
        <w:rPr>
          <w:rFonts w:ascii="Tahoma" w:eastAsia="Calibri" w:hAnsi="Tahoma" w:cs="Tahoma"/>
          <w:b/>
          <w:sz w:val="24"/>
          <w:szCs w:val="24"/>
          <w:lang w:val="id-ID"/>
        </w:rPr>
        <w:t>c. Metode tes:</w:t>
      </w:r>
    </w:p>
    <w:p w:rsidR="00C96959" w:rsidRPr="001B4230" w:rsidRDefault="00C96959" w:rsidP="00C96959">
      <w:pPr>
        <w:ind w:left="720" w:firstLine="556"/>
        <w:jc w:val="both"/>
        <w:rPr>
          <w:rFonts w:ascii="Tahoma" w:eastAsia="Calibri" w:hAnsi="Tahoma" w:cs="Tahoma"/>
          <w:sz w:val="24"/>
          <w:szCs w:val="24"/>
          <w:lang w:val="id-ID"/>
        </w:rPr>
      </w:pPr>
      <w:r w:rsidRPr="001B4230">
        <w:rPr>
          <w:rFonts w:ascii="Tahoma" w:eastAsia="Calibri" w:hAnsi="Tahoma" w:cs="Tahoma"/>
          <w:sz w:val="24"/>
          <w:szCs w:val="24"/>
          <w:lang w:val="id-ID"/>
        </w:rPr>
        <w:t>Metode enzimatik: glucose oxidase / hexokinase</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d. Prinsip tes:</w:t>
      </w:r>
    </w:p>
    <w:p w:rsidR="00C96959" w:rsidRPr="001B4230" w:rsidRDefault="00C96959" w:rsidP="00C96959">
      <w:pPr>
        <w:spacing w:line="360" w:lineRule="auto"/>
        <w:ind w:left="1276"/>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Darah kapiler diserap ke dalam strip tes, kemudian mengalir ke area tes dan bercampur dengan reagen untuk memulai proses pengukuran. Enzim Glucose dehydrogenase dan koenzim dalam strip tes mengkonversi glukosa dalam sampel darah menjadi glukonolakton. Reaksi tersebut menghasilkan listrik DC yang tidak berbahaya sehingga Meter mampu mengukur gula darah.</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e. Alat dan bahan:</w:t>
      </w:r>
    </w:p>
    <w:p w:rsidR="00C96959" w:rsidRPr="001B4230" w:rsidRDefault="00C96959" w:rsidP="00C96959">
      <w:pPr>
        <w:ind w:left="1003"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Alat:</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1. Lancet</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2. Alat glukosameter</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b/>
          <w:sz w:val="24"/>
          <w:szCs w:val="24"/>
          <w:lang w:val="id-ID"/>
        </w:rPr>
        <w:t>Bahan: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1. Sampel whole blood (darah kapiler)</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2. Jarum</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3. Strip</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4. Kapas alkohol</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5. Handschoen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6. Wadah limbah infeksius</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2. ANALITIK</w:t>
      </w:r>
    </w:p>
    <w:p w:rsidR="00C96959" w:rsidRPr="001B4230" w:rsidRDefault="00C96959" w:rsidP="00C96959">
      <w:pPr>
        <w:ind w:left="720" w:firstLine="273"/>
        <w:jc w:val="both"/>
        <w:rPr>
          <w:rFonts w:ascii="Tahoma" w:eastAsia="Calibri" w:hAnsi="Tahoma" w:cs="Tahoma"/>
          <w:b/>
          <w:sz w:val="24"/>
          <w:szCs w:val="24"/>
          <w:lang w:val="id-ID"/>
        </w:rPr>
      </w:pPr>
      <w:r w:rsidRPr="001B4230">
        <w:rPr>
          <w:rFonts w:ascii="Tahoma" w:eastAsia="Calibri" w:hAnsi="Tahoma" w:cs="Tahoma"/>
          <w:b/>
          <w:sz w:val="24"/>
          <w:szCs w:val="24"/>
          <w:lang w:val="id-ID"/>
        </w:rPr>
        <w:t>Cara Kerja:</w:t>
      </w:r>
    </w:p>
    <w:p w:rsidR="00C96959" w:rsidRPr="001B4230" w:rsidRDefault="00C96959" w:rsidP="00C96959">
      <w:pPr>
        <w:ind w:left="720" w:firstLine="720"/>
        <w:jc w:val="both"/>
        <w:rPr>
          <w:rFonts w:ascii="Tahoma" w:eastAsia="Calibri" w:hAnsi="Tahoma" w:cs="Tahoma"/>
          <w:sz w:val="24"/>
          <w:szCs w:val="24"/>
          <w:lang w:val="id-ID"/>
        </w:rPr>
      </w:pPr>
      <w:r w:rsidRPr="001B4230">
        <w:rPr>
          <w:rFonts w:ascii="Tahoma" w:eastAsia="Calibri" w:hAnsi="Tahoma" w:cs="Tahoma"/>
          <w:sz w:val="24"/>
          <w:szCs w:val="24"/>
          <w:lang w:val="id-ID"/>
        </w:rPr>
        <w:t>- Alat glukosameter disiapkan</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Jarum dimasukkan dalam lancet dan dipilih nomor pada lancet sesuai ketebalan   </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kulit pasien</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Chip khusus untuk pemeriksaan glukosa dimasukkan pada alat glukosameter </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tempatnya (sesuai alat glukosameter)</w:t>
      </w:r>
    </w:p>
    <w:p w:rsidR="00C96959" w:rsidRPr="001B4230" w:rsidRDefault="00C96959" w:rsidP="00C96959">
      <w:pPr>
        <w:ind w:left="720" w:firstLine="720"/>
        <w:jc w:val="both"/>
        <w:rPr>
          <w:rFonts w:ascii="Tahoma" w:eastAsia="Calibri" w:hAnsi="Tahoma" w:cs="Tahoma"/>
          <w:sz w:val="24"/>
          <w:szCs w:val="24"/>
          <w:lang w:val="id-ID"/>
        </w:rPr>
      </w:pPr>
      <w:r w:rsidRPr="001B4230">
        <w:rPr>
          <w:rFonts w:ascii="Tahoma" w:eastAsia="Calibri" w:hAnsi="Tahoma" w:cs="Tahoma"/>
          <w:sz w:val="24"/>
          <w:szCs w:val="24"/>
          <w:lang w:val="id-ID"/>
        </w:rPr>
        <w:t>- Strip dima sukkan pada tempatnya (sesuai alat glukosameter)</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Jari kedua/ketiga/keempat pasien dibersihkan dengan menggunakan kapas </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alkohol lalu dibiarkan mengering</w:t>
      </w:r>
    </w:p>
    <w:p w:rsidR="00C96959" w:rsidRPr="001B4230" w:rsidRDefault="00C96959" w:rsidP="00C96959">
      <w:pPr>
        <w:ind w:left="720" w:firstLine="72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Darah kapiler diambil dengan menggunakan lancet yang ditusuk pada jari </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w:t>
      </w:r>
      <w:r w:rsidRPr="001B4230">
        <w:rPr>
          <w:rFonts w:ascii="Tahoma" w:eastAsia="Calibri" w:hAnsi="Tahoma" w:cs="Tahoma"/>
          <w:sz w:val="24"/>
          <w:szCs w:val="24"/>
          <w:lang w:val="id-ID"/>
        </w:rPr>
        <w:tab/>
        <w:t xml:space="preserve">   kedua/ketiga/keempat pasien</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Sampel darah kapiler dimasukkan ke dalam strip dengan cara ditempelkan pada </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bag</w:t>
      </w:r>
      <w:r w:rsidR="00BD183B" w:rsidRPr="001B4230">
        <w:rPr>
          <w:rFonts w:ascii="Tahoma" w:eastAsia="Calibri" w:hAnsi="Tahoma" w:cs="Tahoma"/>
          <w:sz w:val="24"/>
          <w:szCs w:val="24"/>
          <w:lang w:val="id-ID"/>
        </w:rPr>
        <w:t>ian khusus pada strip yang m</w:t>
      </w:r>
      <w:proofErr w:type="spellStart"/>
      <w:r w:rsidR="00BD183B" w:rsidRPr="001B4230">
        <w:rPr>
          <w:rFonts w:ascii="Tahoma" w:eastAsia="Calibri" w:hAnsi="Tahoma" w:cs="Tahoma"/>
          <w:sz w:val="24"/>
          <w:szCs w:val="24"/>
        </w:rPr>
        <w:t>en</w:t>
      </w:r>
      <w:proofErr w:type="spellEnd"/>
      <w:r w:rsidR="00BD183B" w:rsidRPr="001B4230">
        <w:rPr>
          <w:rFonts w:ascii="Tahoma" w:eastAsia="Calibri" w:hAnsi="Tahoma" w:cs="Tahoma"/>
          <w:sz w:val="24"/>
          <w:szCs w:val="24"/>
          <w:lang w:val="id-ID"/>
        </w:rPr>
        <w:t>y</w:t>
      </w:r>
      <w:r w:rsidR="00BD183B" w:rsidRPr="001B4230">
        <w:rPr>
          <w:rFonts w:ascii="Tahoma" w:eastAsia="Calibri" w:hAnsi="Tahoma" w:cs="Tahoma"/>
          <w:sz w:val="24"/>
          <w:szCs w:val="24"/>
        </w:rPr>
        <w:t>e</w:t>
      </w:r>
      <w:r w:rsidR="00BD183B" w:rsidRPr="001B4230">
        <w:rPr>
          <w:rFonts w:ascii="Tahoma" w:eastAsia="Calibri" w:hAnsi="Tahoma" w:cs="Tahoma"/>
          <w:sz w:val="24"/>
          <w:szCs w:val="24"/>
          <w:lang w:val="id-ID"/>
        </w:rPr>
        <w:t>r</w:t>
      </w:r>
      <w:r w:rsidRPr="001B4230">
        <w:rPr>
          <w:rFonts w:ascii="Tahoma" w:eastAsia="Calibri" w:hAnsi="Tahoma" w:cs="Tahoma"/>
          <w:sz w:val="24"/>
          <w:szCs w:val="24"/>
          <w:lang w:val="id-ID"/>
        </w:rPr>
        <w:t>ap darah</w:t>
      </w:r>
    </w:p>
    <w:p w:rsidR="00C96959" w:rsidRPr="001B4230" w:rsidRDefault="00C96959" w:rsidP="00C96959">
      <w:pPr>
        <w:ind w:left="720" w:firstLine="720"/>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 Hasil pemgukuran kadar glukosa akan ditampilkan pada layar</w:t>
      </w:r>
    </w:p>
    <w:p w:rsidR="00C96959" w:rsidRPr="001B4230" w:rsidRDefault="00C96959" w:rsidP="00C96959">
      <w:pPr>
        <w:ind w:left="720" w:firstLine="720"/>
        <w:jc w:val="both"/>
        <w:rPr>
          <w:rFonts w:ascii="Tahoma" w:eastAsia="Calibri" w:hAnsi="Tahoma" w:cs="Tahoma"/>
          <w:sz w:val="24"/>
          <w:szCs w:val="24"/>
          <w:lang w:val="id-ID"/>
        </w:rPr>
      </w:pPr>
      <w:r w:rsidRPr="001B4230">
        <w:rPr>
          <w:rFonts w:ascii="Tahoma" w:eastAsia="Calibri" w:hAnsi="Tahoma" w:cs="Tahoma"/>
          <w:sz w:val="24"/>
          <w:szCs w:val="24"/>
          <w:lang w:val="id-ID"/>
        </w:rPr>
        <w:t>- Strip dicabut dari alat Glukosa meter</w:t>
      </w:r>
    </w:p>
    <w:p w:rsidR="00C96959" w:rsidRPr="001B4230" w:rsidRDefault="00C96959" w:rsidP="00C96959">
      <w:pPr>
        <w:ind w:left="720" w:firstLine="720"/>
        <w:jc w:val="both"/>
        <w:rPr>
          <w:rFonts w:ascii="Tahoma" w:eastAsia="Calibri" w:hAnsi="Tahoma" w:cs="Tahoma"/>
          <w:sz w:val="24"/>
          <w:szCs w:val="24"/>
          <w:lang w:val="id-ID"/>
        </w:rPr>
      </w:pPr>
      <w:r w:rsidRPr="001B4230">
        <w:rPr>
          <w:rFonts w:ascii="Tahoma" w:eastAsia="Calibri" w:hAnsi="Tahoma" w:cs="Tahoma"/>
          <w:sz w:val="24"/>
          <w:szCs w:val="24"/>
          <w:lang w:val="id-ID"/>
        </w:rPr>
        <w:t>- Jarum dibuang dari lancet</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b/>
          <w:sz w:val="24"/>
          <w:szCs w:val="24"/>
          <w:lang w:val="id-ID"/>
        </w:rPr>
        <w:t>Nilai rujukan:</w:t>
      </w:r>
      <w:r w:rsidRPr="001B4230">
        <w:rPr>
          <w:rFonts w:ascii="Tahoma" w:eastAsia="Calibri" w:hAnsi="Tahoma" w:cs="Tahoma"/>
          <w:sz w:val="24"/>
          <w:szCs w:val="24"/>
          <w:lang w:val="id-ID"/>
        </w:rPr>
        <w:tab/>
      </w:r>
    </w:p>
    <w:tbl>
      <w:tblPr>
        <w:tblStyle w:val="TableGrid"/>
        <w:tblW w:w="0" w:type="auto"/>
        <w:tblLook w:val="04A0" w:firstRow="1" w:lastRow="0" w:firstColumn="1" w:lastColumn="0" w:noHBand="0" w:noVBand="1"/>
      </w:tblPr>
      <w:tblGrid>
        <w:gridCol w:w="2337"/>
        <w:gridCol w:w="2337"/>
        <w:gridCol w:w="2338"/>
        <w:gridCol w:w="2338"/>
      </w:tblGrid>
      <w:tr w:rsidR="00C96959" w:rsidRPr="001B4230" w:rsidTr="00C96959">
        <w:tc>
          <w:tcPr>
            <w:tcW w:w="2337"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tes</w:t>
            </w:r>
          </w:p>
        </w:tc>
        <w:tc>
          <w:tcPr>
            <w:tcW w:w="2337"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sampel</w:t>
            </w:r>
          </w:p>
        </w:tc>
        <w:tc>
          <w:tcPr>
            <w:tcW w:w="2338"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(mgdL)</w:t>
            </w:r>
          </w:p>
        </w:tc>
        <w:tc>
          <w:tcPr>
            <w:tcW w:w="2338"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(mmol/L)</w:t>
            </w:r>
          </w:p>
        </w:tc>
      </w:tr>
      <w:tr w:rsidR="00C96959" w:rsidRPr="001B4230" w:rsidTr="00C96959">
        <w:tc>
          <w:tcPr>
            <w:tcW w:w="2337"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GDS</w:t>
            </w:r>
          </w:p>
        </w:tc>
        <w:tc>
          <w:tcPr>
            <w:tcW w:w="2337"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Plasma vena</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Darah kapiler</w:t>
            </w:r>
          </w:p>
        </w:tc>
        <w:tc>
          <w:tcPr>
            <w:tcW w:w="2338"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110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90</w:t>
            </w:r>
          </w:p>
        </w:tc>
        <w:tc>
          <w:tcPr>
            <w:tcW w:w="2338"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6,1</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5,0</w:t>
            </w:r>
          </w:p>
        </w:tc>
      </w:tr>
      <w:tr w:rsidR="00C96959" w:rsidRPr="001B4230" w:rsidTr="00C96959">
        <w:tc>
          <w:tcPr>
            <w:tcW w:w="2337"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GDP</w:t>
            </w:r>
          </w:p>
        </w:tc>
        <w:tc>
          <w:tcPr>
            <w:tcW w:w="2337"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Plasma vena</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Darah kapiler</w:t>
            </w:r>
          </w:p>
        </w:tc>
        <w:tc>
          <w:tcPr>
            <w:tcW w:w="2338"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110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90</w:t>
            </w:r>
          </w:p>
        </w:tc>
        <w:tc>
          <w:tcPr>
            <w:tcW w:w="2338"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6,1</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5,0</w:t>
            </w:r>
          </w:p>
        </w:tc>
      </w:tr>
      <w:tr w:rsidR="00C96959" w:rsidRPr="001B4230" w:rsidTr="00C96959">
        <w:tc>
          <w:tcPr>
            <w:tcW w:w="2337"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GD2PP</w:t>
            </w:r>
          </w:p>
        </w:tc>
        <w:tc>
          <w:tcPr>
            <w:tcW w:w="2337"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Plasma vena</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Darah kapiler</w:t>
            </w:r>
          </w:p>
        </w:tc>
        <w:tc>
          <w:tcPr>
            <w:tcW w:w="2338"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140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120</w:t>
            </w:r>
          </w:p>
        </w:tc>
        <w:tc>
          <w:tcPr>
            <w:tcW w:w="2338"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7,8</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6,7</w:t>
            </w:r>
          </w:p>
        </w:tc>
      </w:tr>
    </w:tbl>
    <w:p w:rsidR="00C96959" w:rsidRPr="001B4230" w:rsidRDefault="00C96959" w:rsidP="00C96959">
      <w:pPr>
        <w:jc w:val="both"/>
        <w:rPr>
          <w:rFonts w:ascii="Tahoma" w:eastAsia="Calibri" w:hAnsi="Tahoma" w:cs="Tahoma"/>
          <w:sz w:val="24"/>
          <w:szCs w:val="24"/>
          <w:lang w:val="id-ID"/>
        </w:rPr>
      </w:pPr>
    </w:p>
    <w:p w:rsidR="00C96959" w:rsidRPr="001B4230" w:rsidRDefault="00C96959" w:rsidP="00C96959">
      <w:pPr>
        <w:jc w:val="both"/>
        <w:rPr>
          <w:rFonts w:ascii="Tahoma" w:eastAsia="Calibri" w:hAnsi="Tahoma" w:cs="Tahoma"/>
          <w:b/>
          <w:sz w:val="24"/>
          <w:szCs w:val="24"/>
          <w:lang w:val="id-ID"/>
        </w:rPr>
      </w:pPr>
      <w:r w:rsidRPr="001B4230">
        <w:rPr>
          <w:rFonts w:ascii="Tahoma" w:eastAsia="Calibri" w:hAnsi="Tahoma" w:cs="Tahoma"/>
          <w:b/>
          <w:sz w:val="24"/>
          <w:szCs w:val="24"/>
          <w:lang w:val="id-ID"/>
        </w:rPr>
        <w:t>3. PASCA ANALITIK.</w:t>
      </w:r>
    </w:p>
    <w:p w:rsidR="00C96959" w:rsidRPr="001B4230" w:rsidRDefault="00C96959" w:rsidP="00C96959">
      <w:pPr>
        <w:jc w:val="both"/>
        <w:rPr>
          <w:rFonts w:ascii="Tahoma" w:eastAsia="Calibri" w:hAnsi="Tahoma" w:cs="Tahoma"/>
          <w:b/>
          <w:sz w:val="24"/>
          <w:szCs w:val="24"/>
          <w:lang w:val="id-ID"/>
        </w:rPr>
      </w:pPr>
      <w:r w:rsidRPr="001B4230">
        <w:rPr>
          <w:rFonts w:ascii="Tahoma" w:eastAsia="Calibri" w:hAnsi="Tahoma" w:cs="Tahoma"/>
          <w:b/>
          <w:sz w:val="24"/>
          <w:szCs w:val="24"/>
          <w:lang w:val="id-ID"/>
        </w:rPr>
        <w:t>Interpretasi:</w:t>
      </w:r>
    </w:p>
    <w:tbl>
      <w:tblPr>
        <w:tblStyle w:val="TableGrid"/>
        <w:tblW w:w="0" w:type="auto"/>
        <w:tblLook w:val="04A0" w:firstRow="1" w:lastRow="0" w:firstColumn="1" w:lastColumn="0" w:noHBand="0" w:noVBand="1"/>
      </w:tblPr>
      <w:tblGrid>
        <w:gridCol w:w="1870"/>
        <w:gridCol w:w="1870"/>
        <w:gridCol w:w="1870"/>
        <w:gridCol w:w="1870"/>
        <w:gridCol w:w="1870"/>
      </w:tblGrid>
      <w:tr w:rsidR="00C96959" w:rsidRPr="001B4230" w:rsidTr="00C96959">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Tes</w:t>
            </w: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Sampel</w:t>
            </w: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Bukan DM</w:t>
            </w: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Belum Pasti</w:t>
            </w: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DM</w:t>
            </w:r>
          </w:p>
        </w:tc>
      </w:tr>
      <w:tr w:rsidR="00C96959" w:rsidRPr="001B4230" w:rsidTr="00C96959">
        <w:tc>
          <w:tcPr>
            <w:tcW w:w="1870" w:type="dxa"/>
          </w:tcPr>
          <w:p w:rsidR="00C96959" w:rsidRPr="001B4230" w:rsidRDefault="00C96959" w:rsidP="00C96959">
            <w:pPr>
              <w:jc w:val="center"/>
              <w:rPr>
                <w:rFonts w:ascii="Tahoma" w:eastAsia="Calibri" w:hAnsi="Tahoma" w:cs="Tahoma"/>
                <w:b/>
                <w:sz w:val="24"/>
                <w:szCs w:val="24"/>
                <w:lang w:val="id-ID"/>
              </w:rPr>
            </w:pPr>
          </w:p>
        </w:tc>
        <w:tc>
          <w:tcPr>
            <w:tcW w:w="1870" w:type="dxa"/>
          </w:tcPr>
          <w:p w:rsidR="00C96959" w:rsidRPr="001B4230" w:rsidRDefault="00C96959" w:rsidP="00C96959">
            <w:pPr>
              <w:jc w:val="center"/>
              <w:rPr>
                <w:rFonts w:ascii="Tahoma" w:eastAsia="Calibri" w:hAnsi="Tahoma" w:cs="Tahoma"/>
                <w:b/>
                <w:sz w:val="24"/>
                <w:szCs w:val="24"/>
                <w:lang w:val="id-ID"/>
              </w:rPr>
            </w:pP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(mg/dL)</w:t>
            </w: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(mg/dL)</w:t>
            </w:r>
          </w:p>
        </w:tc>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(mg/dL)</w:t>
            </w:r>
          </w:p>
        </w:tc>
      </w:tr>
      <w:tr w:rsidR="00C96959" w:rsidRPr="001B4230" w:rsidTr="00C96959">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GDS</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Plasma vena</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Darah kapiler</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110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90</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110–199</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90–199</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&gt; 200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&gt; 200</w:t>
            </w:r>
          </w:p>
        </w:tc>
      </w:tr>
      <w:tr w:rsidR="00C96959" w:rsidRPr="001B4230" w:rsidTr="00C96959">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GDP</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Plasma vena</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Darah kapiler</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110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90</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110–125</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 xml:space="preserve"> 90–109</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&gt; 126</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&gt; 110</w:t>
            </w:r>
          </w:p>
        </w:tc>
      </w:tr>
      <w:tr w:rsidR="00C96959" w:rsidRPr="001B4230" w:rsidTr="00C96959">
        <w:tc>
          <w:tcPr>
            <w:tcW w:w="1870" w:type="dxa"/>
          </w:tcPr>
          <w:p w:rsidR="00C96959" w:rsidRPr="001B4230" w:rsidRDefault="00C96959" w:rsidP="00C96959">
            <w:pPr>
              <w:jc w:val="center"/>
              <w:rPr>
                <w:rFonts w:ascii="Tahoma" w:eastAsia="Calibri" w:hAnsi="Tahoma" w:cs="Tahoma"/>
                <w:b/>
                <w:sz w:val="24"/>
                <w:szCs w:val="24"/>
                <w:lang w:val="id-ID"/>
              </w:rPr>
            </w:pPr>
            <w:r w:rsidRPr="001B4230">
              <w:rPr>
                <w:rFonts w:ascii="Tahoma" w:eastAsia="Calibri" w:hAnsi="Tahoma" w:cs="Tahoma"/>
                <w:b/>
                <w:sz w:val="24"/>
                <w:szCs w:val="24"/>
                <w:lang w:val="id-ID"/>
              </w:rPr>
              <w:t>GD2P</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Plasma vena</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Darah kapiler</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140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&lt; 120</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140–200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120–200</w:t>
            </w:r>
          </w:p>
        </w:tc>
        <w:tc>
          <w:tcPr>
            <w:tcW w:w="1870" w:type="dxa"/>
          </w:tcPr>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&gt; 200</w:t>
            </w:r>
          </w:p>
          <w:p w:rsidR="00C96959" w:rsidRPr="001B4230" w:rsidRDefault="00C96959" w:rsidP="00C96959">
            <w:pPr>
              <w:jc w:val="center"/>
              <w:rPr>
                <w:rFonts w:ascii="Tahoma" w:eastAsia="Calibri" w:hAnsi="Tahoma" w:cs="Tahoma"/>
                <w:sz w:val="24"/>
                <w:szCs w:val="24"/>
                <w:lang w:val="id-ID"/>
              </w:rPr>
            </w:pPr>
            <w:r w:rsidRPr="001B4230">
              <w:rPr>
                <w:rFonts w:ascii="Tahoma" w:eastAsia="Calibri" w:hAnsi="Tahoma" w:cs="Tahoma"/>
                <w:sz w:val="24"/>
                <w:szCs w:val="24"/>
                <w:lang w:val="id-ID"/>
              </w:rPr>
              <w:t>&gt; 200</w:t>
            </w:r>
          </w:p>
        </w:tc>
      </w:tr>
    </w:tbl>
    <w:p w:rsidR="00C96959" w:rsidRPr="001B4230" w:rsidRDefault="00C96959" w:rsidP="00C96959">
      <w:pPr>
        <w:jc w:val="both"/>
        <w:rPr>
          <w:rFonts w:ascii="Tahoma" w:eastAsia="Calibri" w:hAnsi="Tahoma" w:cs="Tahoma"/>
          <w:sz w:val="24"/>
          <w:szCs w:val="24"/>
          <w:lang w:val="id-ID"/>
        </w:rPr>
      </w:pPr>
    </w:p>
    <w:p w:rsidR="00C96959" w:rsidRPr="001B4230" w:rsidRDefault="00C96959" w:rsidP="00C96959">
      <w:pPr>
        <w:jc w:val="both"/>
        <w:rPr>
          <w:rFonts w:ascii="Tahoma" w:eastAsia="Calibri" w:hAnsi="Tahoma" w:cs="Tahoma"/>
          <w:sz w:val="24"/>
          <w:szCs w:val="24"/>
          <w:lang w:val="id-ID"/>
        </w:rPr>
      </w:pPr>
    </w:p>
    <w:p w:rsidR="00C96959" w:rsidRPr="001B4230" w:rsidRDefault="00C96959" w:rsidP="001804AD">
      <w:pPr>
        <w:numPr>
          <w:ilvl w:val="0"/>
          <w:numId w:val="20"/>
        </w:numPr>
        <w:spacing w:line="360" w:lineRule="auto"/>
        <w:ind w:left="426" w:hanging="426"/>
        <w:contextualSpacing/>
        <w:rPr>
          <w:rFonts w:ascii="Tahoma" w:eastAsia="Calibri" w:hAnsi="Tahoma" w:cs="Tahoma"/>
          <w:b/>
          <w:sz w:val="24"/>
          <w:szCs w:val="24"/>
          <w:lang w:val="id-ID"/>
        </w:rPr>
      </w:pPr>
      <w:r w:rsidRPr="001B4230">
        <w:rPr>
          <w:rFonts w:ascii="Tahoma" w:eastAsia="Calibri" w:hAnsi="Tahoma" w:cs="Tahoma"/>
          <w:b/>
          <w:sz w:val="24"/>
          <w:szCs w:val="24"/>
          <w:lang w:val="id-ID"/>
        </w:rPr>
        <w:t>ORAL GLUKOSA TOLERANSI TEST (OGTT)</w:t>
      </w:r>
    </w:p>
    <w:p w:rsidR="00C96959" w:rsidRPr="001B4230" w:rsidRDefault="00C96959" w:rsidP="00C96959">
      <w:pPr>
        <w:spacing w:line="360" w:lineRule="auto"/>
        <w:ind w:left="426"/>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Tes toleransi glukosa oral/TTGO (oral glucose tolerance test, OGTT) dilakukan pada kasus hiperglikemia yang tidak jelas; glukosa sewaktu 140-200 mg/dl, atau glukosa puasa antara 110-126 mg/dl, atau bila ada glukosuria yang tidak jelas sebabnya. Uji ini dapat diindikasikan pada penderita yang gemuk dengan riwayat keluarga diabetes mellitus; pada penderita penyakit vaskular, atau neurologik, atau infeksi yang tidak jelas sebabnya.</w:t>
      </w:r>
    </w:p>
    <w:p w:rsidR="00C96959" w:rsidRPr="001B4230" w:rsidRDefault="00C96959" w:rsidP="00C96959">
      <w:pPr>
        <w:spacing w:line="360" w:lineRule="auto"/>
        <w:ind w:left="426"/>
        <w:contextualSpacing/>
        <w:jc w:val="both"/>
        <w:rPr>
          <w:rFonts w:ascii="Tahoma" w:eastAsia="Calibri" w:hAnsi="Tahoma" w:cs="Tahoma"/>
          <w:sz w:val="24"/>
          <w:szCs w:val="24"/>
          <w:lang w:val="id-ID"/>
        </w:rPr>
      </w:pPr>
    </w:p>
    <w:p w:rsidR="00C96959" w:rsidRPr="001B4230" w:rsidRDefault="00C96959" w:rsidP="00C96959">
      <w:pPr>
        <w:spacing w:line="360" w:lineRule="auto"/>
        <w:ind w:left="426"/>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TTGO juga dapat diindikasikan untuk diabetes pada kehamilan (diabetes gestasional). Banyak di antara ibu-ibu yang sebelum hamil tidak menunjukkan gejala, tetapi menderita gangguan metabolisme glukosa pada waktu hamil. Penting untuk menyelidiki dengan teliti metabolisme glukosa pada waktu hamil yang menunjukkan glukosuria berulangkali, dan juga pada wanita hamil dengan riwayat keluarga diabetes, riwayat meninggalnya janin pada </w:t>
      </w:r>
      <w:r w:rsidRPr="001B4230">
        <w:rPr>
          <w:rFonts w:ascii="Tahoma" w:eastAsia="Calibri" w:hAnsi="Tahoma" w:cs="Tahoma"/>
          <w:sz w:val="24"/>
          <w:szCs w:val="24"/>
          <w:lang w:val="id-ID"/>
        </w:rPr>
        <w:lastRenderedPageBreak/>
        <w:t>kehamilan, atau riwayat melahirkan bayi dengan berat lahir &gt; 4 kg. Skrining diabetes hamil sebaiknya dilakukan pada umur kehamilan antara 26-32 minggu. Pada mereka dengan risiko tinggi dianjurkan untuk dilakukan skrining lebih awal.</w:t>
      </w:r>
    </w:p>
    <w:p w:rsidR="00C96959" w:rsidRPr="001B4230" w:rsidRDefault="00C96959" w:rsidP="00C96959">
      <w:pPr>
        <w:spacing w:line="360" w:lineRule="auto"/>
        <w:ind w:left="426"/>
        <w:contextualSpacing/>
        <w:jc w:val="both"/>
        <w:rPr>
          <w:rFonts w:ascii="Tahoma" w:eastAsia="Calibri" w:hAnsi="Tahoma" w:cs="Tahoma"/>
          <w:sz w:val="24"/>
          <w:szCs w:val="24"/>
          <w:lang w:val="id-ID"/>
        </w:rPr>
      </w:pP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1. PRA ANALITIK.</w:t>
      </w: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 Persiapan pasien:</w:t>
      </w:r>
    </w:p>
    <w:p w:rsidR="00C96959" w:rsidRPr="001B4230" w:rsidRDefault="00C96959" w:rsidP="00C96959">
      <w:pPr>
        <w:spacing w:line="360" w:lineRule="auto"/>
        <w:ind w:left="726"/>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1) Pasien diinstruksikan untuk tidak membatasi asupan karbohidrat (makan seperti biasa) </w:t>
      </w:r>
    </w:p>
    <w:p w:rsidR="00C96959" w:rsidRPr="001B4230" w:rsidRDefault="00C96959" w:rsidP="00C96959">
      <w:pPr>
        <w:spacing w:line="360" w:lineRule="auto"/>
        <w:ind w:left="726"/>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hari-hari atau minggu-minggu sebelum tes. </w:t>
      </w:r>
    </w:p>
    <w:p w:rsidR="00C96959" w:rsidRPr="001B4230" w:rsidRDefault="00C96959" w:rsidP="00C96959">
      <w:pPr>
        <w:spacing w:line="360" w:lineRule="auto"/>
        <w:ind w:left="726"/>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2) Tes tidak boleh dilakukan selama suatu penyakit, karena hasilnya mungkin tidak    </w:t>
      </w:r>
    </w:p>
    <w:p w:rsidR="00C96959" w:rsidRPr="001B4230" w:rsidRDefault="00C96959" w:rsidP="00C96959">
      <w:pPr>
        <w:spacing w:line="360" w:lineRule="auto"/>
        <w:ind w:left="726"/>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mencerminkan metabolisme glukosa pasien ketika sehat</w:t>
      </w:r>
    </w:p>
    <w:p w:rsidR="00C96959" w:rsidRPr="001B4230" w:rsidRDefault="00C96959" w:rsidP="00C96959">
      <w:pPr>
        <w:tabs>
          <w:tab w:val="left" w:pos="993"/>
        </w:tabs>
        <w:spacing w:line="360" w:lineRule="auto"/>
        <w:ind w:left="426" w:firstLine="29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3) Pasien diinstruksikan untuk berpuasa (air diperbolehkan) selama 8-12 jam sebelum  </w:t>
      </w:r>
    </w:p>
    <w:p w:rsidR="00C96959" w:rsidRPr="001B4230" w:rsidRDefault="00C96959" w:rsidP="00C96959">
      <w:pPr>
        <w:tabs>
          <w:tab w:val="left" w:pos="993"/>
        </w:tabs>
        <w:spacing w:line="360" w:lineRule="auto"/>
        <w:ind w:left="426" w:firstLine="29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tes. </w:t>
      </w:r>
    </w:p>
    <w:p w:rsidR="00C96959" w:rsidRPr="001B4230" w:rsidRDefault="00C96959" w:rsidP="00C96959">
      <w:pPr>
        <w:spacing w:line="360" w:lineRule="auto"/>
        <w:ind w:left="426" w:firstLine="29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4) Obat-obatan seperti salisilat dosis besar, diuretik, antikonvulsan, dan kontrasepsi oral  </w:t>
      </w:r>
    </w:p>
    <w:p w:rsidR="00C96959" w:rsidRPr="001B4230" w:rsidRDefault="00C96959" w:rsidP="00C96959">
      <w:pPr>
        <w:spacing w:line="360" w:lineRule="auto"/>
        <w:ind w:left="426" w:firstLine="29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memengaruhi uji toleransi glukosa</w:t>
      </w: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b. Persiapan sampel:</w:t>
      </w:r>
    </w:p>
    <w:p w:rsidR="00C96959" w:rsidRPr="001B4230" w:rsidRDefault="00C96959" w:rsidP="001804AD">
      <w:pPr>
        <w:numPr>
          <w:ilvl w:val="0"/>
          <w:numId w:val="24"/>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Pengambilan sampel sebaiknya pagi hari karena adanya variasi diurnal. Pada sore hari glukosa darah lebih rendah sehingga banyak kasus DM yang tidak terdiagnosis.</w:t>
      </w:r>
    </w:p>
    <w:p w:rsidR="00C96959" w:rsidRPr="001B4230" w:rsidRDefault="00C96959" w:rsidP="001804AD">
      <w:pPr>
        <w:numPr>
          <w:ilvl w:val="0"/>
          <w:numId w:val="24"/>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Pasien kemudian diberikan dosis 75 g glukosa adalah rekomendasi WHO yang dilarutkan dengan air 250 ml untuk diminum dalam jangka waktu 5 menit.</w:t>
      </w:r>
    </w:p>
    <w:p w:rsidR="00C96959" w:rsidRPr="001B4230" w:rsidRDefault="00C96959" w:rsidP="001804AD">
      <w:pPr>
        <w:numPr>
          <w:ilvl w:val="0"/>
          <w:numId w:val="24"/>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Untuk skrining diabetes sederhana, sampel yang paling penting adalah sampel 2 jam dan sampel 0 dan 2 jam mungkin satu-satunya yang dikumpulkan. Laboratorium dapat terus mengumpulkan darah hingga 6 jam tergantung pada protokol yang diminta oleh dokter.</w:t>
      </w: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c. Metode tes:   </w:t>
      </w:r>
    </w:p>
    <w:p w:rsidR="00C96959" w:rsidRPr="001B4230" w:rsidRDefault="00C96959" w:rsidP="00C96959">
      <w:pPr>
        <w:spacing w:line="360" w:lineRule="auto"/>
        <w:ind w:left="426" w:firstLine="29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Metode enzimatik: glucose oxidase / hexokinase</w:t>
      </w: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d. Prinsip tes:</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Darah kapiler diserap ke dalam strip tes, kemudian mengalir ke area tes dan bercampur dengan reagen untuk memulai proses pengukuran. Enzim Glucose dehydrogenase dan koenzim dalam strip tes mengkonversi glukosa dalam sampel darah menjadi glukonolakton. Reaksi tersebut menghasilkan listrik DC yang tidak berbahaya sehingga Meter mampu mengukur gula darah.</w:t>
      </w: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lastRenderedPageBreak/>
        <w:t>e. Alat dan bahan:</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Alat:</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1. Lancet</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2. Alat glukosameter</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Bahan:</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1. Sampel whole blood (darah kapiler)</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2. Jarum</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3. Strip</w:t>
      </w:r>
    </w:p>
    <w:p w:rsidR="00C96959" w:rsidRPr="001B4230" w:rsidRDefault="00C96959" w:rsidP="00C96959">
      <w:pPr>
        <w:spacing w:line="360" w:lineRule="auto"/>
        <w:ind w:left="1146" w:firstLine="29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4. Kapas alkohol</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5. Handschoen</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6. Wadah limbah infeksius</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p>
    <w:p w:rsidR="00C96959" w:rsidRPr="001B4230" w:rsidRDefault="00C96959" w:rsidP="00C96959">
      <w:pPr>
        <w:spacing w:line="360" w:lineRule="auto"/>
        <w:ind w:left="426"/>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2. ANALITIK</w:t>
      </w:r>
    </w:p>
    <w:p w:rsidR="00C96959" w:rsidRPr="001B4230" w:rsidRDefault="00C96959" w:rsidP="00C96959">
      <w:pPr>
        <w:spacing w:line="360" w:lineRule="auto"/>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Cara Kerja:</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Alat glukosameter disiapkan</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Jarum dimasukkan dalam lancet dan dipilih nomor pada lancet sesuai ketebalan kulit  pasien </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Chip khusus untuk pemeriksaan glukosa dimasukkan pada alat glukosameter pada tempatnya (sesuai alat glukosameter)</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Strip dimasukkan pada tempatnya (sesuai alat glukosameter)</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Jari kedua/ketiga/keempat pasien dibersihkan dengan menggunakan kapas alkohol lalu  dibiarkan mengering</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Darah kapiler diambil dengan menggunakan lancet yang ditusuk pada jari kedua/ketiga/keempat pasien</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Sampel darah kapiler dimasukkan ke dalam strip dengan cara ditempelkan pada bagian khusus pada strip yang meyreap darah</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Hasil pemgukuran kadar glukosa akan ditampilkan pada layar</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Strip dicabut dari alat Glukosa meter</w:t>
      </w:r>
    </w:p>
    <w:p w:rsidR="00C96959" w:rsidRPr="001B4230" w:rsidRDefault="00C96959" w:rsidP="001804AD">
      <w:pPr>
        <w:numPr>
          <w:ilvl w:val="0"/>
          <w:numId w:val="2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Jarum dibuang dari lancet</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b/>
          <w:sz w:val="24"/>
          <w:szCs w:val="24"/>
          <w:lang w:val="id-ID"/>
        </w:rPr>
        <w:t>Nilai rujukan:</w:t>
      </w:r>
      <w:r w:rsidRPr="001B4230">
        <w:rPr>
          <w:rFonts w:ascii="Tahoma" w:eastAsia="Calibri" w:hAnsi="Tahoma" w:cs="Tahoma"/>
          <w:sz w:val="24"/>
          <w:szCs w:val="24"/>
          <w:lang w:val="id-ID"/>
        </w:rPr>
        <w:tab/>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 xml:space="preserve">Glukosa plasma puasa (diukur sebelum OGTT dimulai) : &lt; 6,1 mmol / L (110 mg / dL). </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 xml:space="preserve">Glukosa 1 jam GTT (Glucose Tolerance Test) : &lt; 10 mmol / L (180 mg / dL) </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Glukosa 2 jam GTT : &lt; 7,8 mmol / L (140 mg / dL)</w:t>
      </w:r>
    </w:p>
    <w:p w:rsidR="00C96959" w:rsidRPr="001B4230" w:rsidRDefault="00C96959" w:rsidP="00C96959">
      <w:pPr>
        <w:ind w:firstLine="720"/>
        <w:jc w:val="both"/>
        <w:rPr>
          <w:rFonts w:ascii="Tahoma" w:eastAsia="Calibri" w:hAnsi="Tahoma" w:cs="Tahoma"/>
          <w:b/>
          <w:sz w:val="24"/>
          <w:szCs w:val="24"/>
          <w:lang w:val="id-ID"/>
        </w:rPr>
      </w:pP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Untuk Gestasional :</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Sebelum asupan glukosa (puasa): &lt; 5,3 mmol / L (95 mg / dL)</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1 jam setelah minum larutan glukosa: &lt; 10 mmol / L (180 mg / dL)</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2 jam: &lt; 8,6 mmol / L (155 mg / dL)</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3 jam: &lt; 7,8 mmol / L (140 mg / dL)</w:t>
      </w:r>
    </w:p>
    <w:p w:rsidR="00C96959" w:rsidRPr="001B4230" w:rsidRDefault="00C96959" w:rsidP="00C96959">
      <w:pPr>
        <w:ind w:firstLine="720"/>
        <w:jc w:val="both"/>
        <w:rPr>
          <w:rFonts w:ascii="Tahoma" w:eastAsia="Calibri" w:hAnsi="Tahoma" w:cs="Tahoma"/>
          <w:sz w:val="24"/>
          <w:szCs w:val="24"/>
          <w:lang w:val="id-ID"/>
        </w:rPr>
      </w:pPr>
    </w:p>
    <w:p w:rsidR="00C96959" w:rsidRPr="001B4230" w:rsidRDefault="00C96959" w:rsidP="00C96959">
      <w:pPr>
        <w:spacing w:line="360" w:lineRule="auto"/>
        <w:jc w:val="both"/>
        <w:rPr>
          <w:rFonts w:ascii="Tahoma" w:eastAsia="Calibri" w:hAnsi="Tahoma" w:cs="Tahoma"/>
          <w:b/>
          <w:sz w:val="24"/>
          <w:szCs w:val="24"/>
          <w:lang w:val="id-ID"/>
        </w:rPr>
      </w:pPr>
      <w:r w:rsidRPr="001B4230">
        <w:rPr>
          <w:rFonts w:ascii="Tahoma" w:eastAsia="Calibri" w:hAnsi="Tahoma" w:cs="Tahoma"/>
          <w:b/>
          <w:sz w:val="24"/>
          <w:szCs w:val="24"/>
          <w:lang w:val="id-ID"/>
        </w:rPr>
        <w:t>3. PASCA ANALITIK.</w:t>
      </w:r>
    </w:p>
    <w:p w:rsidR="00C96959" w:rsidRPr="001B4230" w:rsidRDefault="00C96959" w:rsidP="00C96959">
      <w:pPr>
        <w:spacing w:line="360" w:lineRule="auto"/>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Interpretasi:</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"gangguan glikemia puasa" : glukosa puasa 6,1-7,0 mmol / L (110 dan 125 mg / dL)</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Diabetes : &gt; 7,0 mmol / L (&gt; 126 mg / dL)</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 xml:space="preserve">Normal : glukosa 1 jam GTT (Glucose Tolerance Test) : &lt; 10 mmol / L (180 mg / dL) </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Hiperglikemia : Untuk GTT 2 jam dengan asupan 75 g, &gt; 7,8 mmol / L (140 mg / dL)</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 xml:space="preserve">"toleransi glukosa terganggu" : Glukosa plasma darah 7,8-11,1 mmol / L (140-200 mg /dL) </w:t>
      </w:r>
    </w:p>
    <w:p w:rsidR="00C96959" w:rsidRPr="001B4230" w:rsidRDefault="00C96959" w:rsidP="00C96959">
      <w:pPr>
        <w:ind w:firstLine="720"/>
        <w:jc w:val="both"/>
        <w:rPr>
          <w:rFonts w:ascii="Tahoma" w:eastAsia="Calibri" w:hAnsi="Tahoma" w:cs="Tahoma"/>
          <w:sz w:val="24"/>
          <w:szCs w:val="24"/>
          <w:lang w:val="id-ID"/>
        </w:rPr>
      </w:pPr>
      <w:r w:rsidRPr="001B4230">
        <w:rPr>
          <w:rFonts w:ascii="Tahoma" w:eastAsia="Calibri" w:hAnsi="Tahoma" w:cs="Tahoma"/>
          <w:sz w:val="24"/>
          <w:szCs w:val="24"/>
          <w:lang w:val="id-ID"/>
        </w:rPr>
        <w:t>Diabetes : &gt; 11,1 mmol / L (200 mg /dL) pada 2 jam GTT</w:t>
      </w:r>
    </w:p>
    <w:p w:rsidR="00C96959" w:rsidRPr="001B4230" w:rsidRDefault="00C96959" w:rsidP="00C96959">
      <w:pPr>
        <w:ind w:firstLine="720"/>
        <w:jc w:val="both"/>
        <w:rPr>
          <w:rFonts w:ascii="Tahoma" w:eastAsia="Calibri" w:hAnsi="Tahoma" w:cs="Tahoma"/>
          <w:sz w:val="24"/>
          <w:szCs w:val="24"/>
          <w:lang w:val="id-ID"/>
        </w:rPr>
      </w:pPr>
    </w:p>
    <w:p w:rsidR="00C96959" w:rsidRPr="001B4230" w:rsidRDefault="00C96959" w:rsidP="00C96959">
      <w:pPr>
        <w:ind w:firstLine="720"/>
        <w:jc w:val="both"/>
        <w:rPr>
          <w:rFonts w:ascii="Tahoma" w:eastAsia="Calibri" w:hAnsi="Tahoma" w:cs="Tahoma"/>
          <w:sz w:val="24"/>
          <w:szCs w:val="24"/>
          <w:lang w:val="id-ID"/>
        </w:rPr>
      </w:pPr>
    </w:p>
    <w:p w:rsidR="00C96959" w:rsidRPr="001B4230" w:rsidRDefault="00C96959" w:rsidP="00C96959">
      <w:pPr>
        <w:ind w:firstLine="720"/>
        <w:jc w:val="both"/>
        <w:rPr>
          <w:rFonts w:ascii="Tahoma" w:eastAsia="Calibri" w:hAnsi="Tahoma" w:cs="Tahoma"/>
          <w:sz w:val="24"/>
          <w:szCs w:val="24"/>
          <w:lang w:val="id-ID"/>
        </w:rPr>
      </w:pPr>
    </w:p>
    <w:p w:rsidR="00C96959" w:rsidRPr="001B4230" w:rsidRDefault="00C96959" w:rsidP="00C96959">
      <w:pPr>
        <w:jc w:val="both"/>
        <w:rPr>
          <w:rFonts w:ascii="Tahoma" w:eastAsia="Calibri" w:hAnsi="Tahoma" w:cs="Tahoma"/>
          <w:sz w:val="24"/>
          <w:szCs w:val="24"/>
        </w:rPr>
      </w:pPr>
    </w:p>
    <w:p w:rsidR="00C96959" w:rsidRPr="001B4230" w:rsidRDefault="00C96959" w:rsidP="00C96959">
      <w:pPr>
        <w:spacing w:line="360" w:lineRule="auto"/>
        <w:jc w:val="both"/>
        <w:rPr>
          <w:rFonts w:ascii="Tahoma" w:eastAsia="Calibri" w:hAnsi="Tahoma" w:cs="Tahoma"/>
          <w:sz w:val="24"/>
          <w:szCs w:val="24"/>
          <w:lang w:val="id-ID"/>
        </w:rPr>
      </w:pPr>
      <w:r w:rsidRPr="001B4230">
        <w:rPr>
          <w:rFonts w:ascii="Tahoma" w:eastAsia="Calibri" w:hAnsi="Tahoma" w:cs="Tahoma"/>
          <w:noProof/>
          <w:sz w:val="24"/>
          <w:szCs w:val="24"/>
        </w:rPr>
        <w:lastRenderedPageBreak/>
        <w:drawing>
          <wp:inline distT="0" distB="0" distL="0" distR="0" wp14:anchorId="04914B9C" wp14:editId="550E5EB0">
            <wp:extent cx="2859707" cy="287910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7716" cy="2917371"/>
                    </a:xfrm>
                    <a:prstGeom prst="rect">
                      <a:avLst/>
                    </a:prstGeom>
                    <a:noFill/>
                    <a:ln>
                      <a:noFill/>
                    </a:ln>
                  </pic:spPr>
                </pic:pic>
              </a:graphicData>
            </a:graphic>
          </wp:inline>
        </w:drawing>
      </w:r>
      <w:r w:rsidRPr="001B4230">
        <w:rPr>
          <w:rFonts w:ascii="Tahoma" w:eastAsia="Calibri" w:hAnsi="Tahoma" w:cs="Tahoma"/>
          <w:noProof/>
          <w:sz w:val="24"/>
          <w:szCs w:val="24"/>
        </w:rPr>
        <w:drawing>
          <wp:inline distT="0" distB="0" distL="0" distR="0" wp14:anchorId="23535690" wp14:editId="4F2C96DF">
            <wp:extent cx="2927715" cy="2874836"/>
            <wp:effectExtent l="0" t="0" r="635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0456" cy="2906986"/>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sz w:val="24"/>
          <w:szCs w:val="24"/>
          <w:lang w:val="id-ID"/>
        </w:rPr>
      </w:pPr>
      <w:r w:rsidRPr="001B4230">
        <w:rPr>
          <w:rFonts w:ascii="Tahoma" w:eastAsia="Calibri" w:hAnsi="Tahoma" w:cs="Tahoma"/>
          <w:noProof/>
          <w:sz w:val="24"/>
          <w:szCs w:val="24"/>
        </w:rPr>
        <w:drawing>
          <wp:inline distT="0" distB="0" distL="0" distR="0" wp14:anchorId="7CA4CA91" wp14:editId="58FC098C">
            <wp:extent cx="2862886" cy="3268494"/>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1741" cy="3301437"/>
                    </a:xfrm>
                    <a:prstGeom prst="rect">
                      <a:avLst/>
                    </a:prstGeom>
                    <a:noFill/>
                    <a:ln>
                      <a:noFill/>
                    </a:ln>
                  </pic:spPr>
                </pic:pic>
              </a:graphicData>
            </a:graphic>
          </wp:inline>
        </w:drawing>
      </w:r>
      <w:r w:rsidRPr="001B4230">
        <w:rPr>
          <w:rFonts w:ascii="Tahoma" w:eastAsia="Calibri" w:hAnsi="Tahoma" w:cs="Tahoma"/>
          <w:sz w:val="24"/>
          <w:szCs w:val="24"/>
          <w:lang w:val="id-ID"/>
        </w:rPr>
        <w:t xml:space="preserve"> </w:t>
      </w:r>
      <w:r w:rsidRPr="001B4230">
        <w:rPr>
          <w:rFonts w:ascii="Tahoma" w:eastAsia="Calibri" w:hAnsi="Tahoma" w:cs="Tahoma"/>
          <w:noProof/>
          <w:sz w:val="24"/>
          <w:szCs w:val="24"/>
        </w:rPr>
        <w:drawing>
          <wp:inline distT="0" distB="0" distL="0" distR="0" wp14:anchorId="580716DA" wp14:editId="23047E9E">
            <wp:extent cx="2789647" cy="333606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8539" cy="3394528"/>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sz w:val="24"/>
          <w:szCs w:val="24"/>
          <w:lang w:val="id-ID"/>
        </w:rPr>
      </w:pPr>
      <w:r w:rsidRPr="001B4230">
        <w:rPr>
          <w:rFonts w:ascii="Tahoma" w:eastAsia="Calibri" w:hAnsi="Tahoma" w:cs="Tahoma"/>
          <w:noProof/>
          <w:sz w:val="24"/>
          <w:szCs w:val="24"/>
        </w:rPr>
        <w:lastRenderedPageBreak/>
        <w:drawing>
          <wp:inline distT="0" distB="0" distL="0" distR="0" wp14:anchorId="7E7A2991" wp14:editId="2F99AC64">
            <wp:extent cx="2850468" cy="2908570"/>
            <wp:effectExtent l="0" t="0" r="762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125" cy="2935771"/>
                    </a:xfrm>
                    <a:prstGeom prst="rect">
                      <a:avLst/>
                    </a:prstGeom>
                    <a:noFill/>
                    <a:ln>
                      <a:noFill/>
                    </a:ln>
                  </pic:spPr>
                </pic:pic>
              </a:graphicData>
            </a:graphic>
          </wp:inline>
        </w:drawing>
      </w:r>
      <w:r w:rsidRPr="001B4230">
        <w:rPr>
          <w:rFonts w:ascii="Tahoma" w:eastAsia="Calibri" w:hAnsi="Tahoma" w:cs="Tahoma"/>
          <w:sz w:val="24"/>
          <w:szCs w:val="24"/>
          <w:lang w:val="id-ID"/>
        </w:rPr>
        <w:t xml:space="preserve"> </w:t>
      </w:r>
      <w:r w:rsidRPr="001B4230">
        <w:rPr>
          <w:rFonts w:ascii="Tahoma" w:eastAsia="Calibri" w:hAnsi="Tahoma" w:cs="Tahoma"/>
          <w:noProof/>
          <w:sz w:val="24"/>
          <w:szCs w:val="24"/>
        </w:rPr>
        <w:drawing>
          <wp:inline distT="0" distB="0" distL="0" distR="0" wp14:anchorId="357756D0" wp14:editId="3E4A4546">
            <wp:extent cx="3027237" cy="2839004"/>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9204" cy="2850227"/>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noProof/>
          <w:sz w:val="24"/>
          <w:szCs w:val="24"/>
        </w:rPr>
      </w:pPr>
      <w:r w:rsidRPr="001B4230">
        <w:rPr>
          <w:rFonts w:ascii="Tahoma" w:eastAsia="Calibri" w:hAnsi="Tahoma" w:cs="Tahoma"/>
          <w:noProof/>
          <w:sz w:val="24"/>
          <w:szCs w:val="24"/>
        </w:rPr>
        <w:drawing>
          <wp:inline distT="0" distB="0" distL="0" distR="0" wp14:anchorId="425074DB" wp14:editId="239FDB03">
            <wp:extent cx="2882838" cy="3443591"/>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10979" cy="3477205"/>
                    </a:xfrm>
                    <a:prstGeom prst="rect">
                      <a:avLst/>
                    </a:prstGeom>
                    <a:noFill/>
                    <a:ln>
                      <a:noFill/>
                    </a:ln>
                  </pic:spPr>
                </pic:pic>
              </a:graphicData>
            </a:graphic>
          </wp:inline>
        </w:drawing>
      </w:r>
      <w:r w:rsidRPr="001B4230">
        <w:rPr>
          <w:rFonts w:ascii="Tahoma" w:eastAsia="Calibri" w:hAnsi="Tahoma" w:cs="Tahoma"/>
          <w:noProof/>
          <w:sz w:val="24"/>
          <w:szCs w:val="24"/>
        </w:rPr>
        <w:t xml:space="preserve"> </w:t>
      </w:r>
      <w:r w:rsidRPr="001B4230">
        <w:rPr>
          <w:rFonts w:ascii="Tahoma" w:eastAsia="Calibri" w:hAnsi="Tahoma" w:cs="Tahoma"/>
          <w:noProof/>
          <w:sz w:val="24"/>
          <w:szCs w:val="24"/>
        </w:rPr>
        <w:drawing>
          <wp:inline distT="0" distB="0" distL="0" distR="0" wp14:anchorId="46A1D9AE" wp14:editId="4A28CF03">
            <wp:extent cx="2856865" cy="3452706"/>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8718" cy="3563716"/>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360" w:lineRule="auto"/>
        <w:jc w:val="both"/>
        <w:rPr>
          <w:rFonts w:ascii="Tahoma" w:eastAsia="Calibri" w:hAnsi="Tahoma" w:cs="Tahoma"/>
          <w:noProof/>
          <w:sz w:val="24"/>
          <w:szCs w:val="24"/>
        </w:rPr>
      </w:pPr>
      <w:r w:rsidRPr="001B4230">
        <w:rPr>
          <w:rFonts w:ascii="Tahoma" w:eastAsia="Calibri" w:hAnsi="Tahoma" w:cs="Tahoma"/>
          <w:noProof/>
          <w:sz w:val="24"/>
          <w:szCs w:val="24"/>
        </w:rPr>
        <w:lastRenderedPageBreak/>
        <w:drawing>
          <wp:inline distT="0" distB="0" distL="0" distR="0" wp14:anchorId="1A9A8806" wp14:editId="3561112B">
            <wp:extent cx="2831465" cy="2937289"/>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6552" cy="2952940"/>
                    </a:xfrm>
                    <a:prstGeom prst="rect">
                      <a:avLst/>
                    </a:prstGeom>
                    <a:noFill/>
                    <a:ln>
                      <a:noFill/>
                    </a:ln>
                  </pic:spPr>
                </pic:pic>
              </a:graphicData>
            </a:graphic>
          </wp:inline>
        </w:drawing>
      </w:r>
      <w:r w:rsidRPr="001B4230">
        <w:rPr>
          <w:rFonts w:ascii="Tahoma" w:eastAsia="Calibri" w:hAnsi="Tahoma" w:cs="Tahoma"/>
          <w:noProof/>
          <w:sz w:val="24"/>
          <w:szCs w:val="24"/>
        </w:rPr>
        <w:t xml:space="preserve"> </w:t>
      </w:r>
      <w:r w:rsidRPr="001B4230">
        <w:rPr>
          <w:rFonts w:ascii="Tahoma" w:eastAsia="Calibri" w:hAnsi="Tahoma" w:cs="Tahoma"/>
          <w:noProof/>
          <w:sz w:val="24"/>
          <w:szCs w:val="24"/>
        </w:rPr>
        <w:drawing>
          <wp:inline distT="0" distB="0" distL="0" distR="0" wp14:anchorId="67DC60EE" wp14:editId="0C7F8127">
            <wp:extent cx="2855513" cy="2986391"/>
            <wp:effectExtent l="0" t="0" r="254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9401" cy="3011374"/>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360" w:lineRule="auto"/>
        <w:jc w:val="both"/>
        <w:rPr>
          <w:rFonts w:ascii="Tahoma" w:eastAsia="Calibri" w:hAnsi="Tahoma" w:cs="Tahoma"/>
          <w:noProof/>
          <w:sz w:val="24"/>
          <w:szCs w:val="24"/>
        </w:rPr>
      </w:pPr>
      <w:r w:rsidRPr="001B4230">
        <w:rPr>
          <w:rFonts w:ascii="Tahoma" w:eastAsia="Calibri" w:hAnsi="Tahoma" w:cs="Tahoma"/>
          <w:noProof/>
          <w:sz w:val="24"/>
          <w:szCs w:val="24"/>
        </w:rPr>
        <w:drawing>
          <wp:inline distT="0" distB="0" distL="0" distR="0" wp14:anchorId="128A5DDB" wp14:editId="613F663C">
            <wp:extent cx="2825046" cy="2931390"/>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5947" cy="3046466"/>
                    </a:xfrm>
                    <a:prstGeom prst="rect">
                      <a:avLst/>
                    </a:prstGeom>
                    <a:noFill/>
                    <a:ln>
                      <a:noFill/>
                    </a:ln>
                  </pic:spPr>
                </pic:pic>
              </a:graphicData>
            </a:graphic>
          </wp:inline>
        </w:drawing>
      </w:r>
      <w:r w:rsidRPr="001B4230">
        <w:rPr>
          <w:rFonts w:ascii="Tahoma" w:eastAsia="Calibri" w:hAnsi="Tahoma" w:cs="Tahoma"/>
          <w:noProof/>
          <w:sz w:val="24"/>
          <w:szCs w:val="24"/>
        </w:rPr>
        <w:t xml:space="preserve"> </w:t>
      </w:r>
      <w:r w:rsidRPr="001B4230">
        <w:rPr>
          <w:rFonts w:ascii="Tahoma" w:eastAsia="Calibri" w:hAnsi="Tahoma" w:cs="Tahoma"/>
          <w:noProof/>
          <w:sz w:val="24"/>
          <w:szCs w:val="24"/>
        </w:rPr>
        <w:drawing>
          <wp:inline distT="0" distB="0" distL="0" distR="0" wp14:anchorId="5841F72B" wp14:editId="75B4119F">
            <wp:extent cx="2898480" cy="292798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49889" cy="2979917"/>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360" w:lineRule="auto"/>
        <w:jc w:val="both"/>
        <w:rPr>
          <w:rFonts w:ascii="Tahoma" w:eastAsia="Calibri" w:hAnsi="Tahoma" w:cs="Tahoma"/>
          <w:sz w:val="24"/>
          <w:szCs w:val="24"/>
          <w:lang w:val="id-ID"/>
        </w:rPr>
      </w:pPr>
      <w:r w:rsidRPr="001B4230">
        <w:rPr>
          <w:rFonts w:ascii="Tahoma" w:eastAsia="Calibri" w:hAnsi="Tahoma" w:cs="Tahoma"/>
          <w:noProof/>
          <w:sz w:val="24"/>
          <w:szCs w:val="24"/>
        </w:rPr>
        <w:lastRenderedPageBreak/>
        <w:drawing>
          <wp:inline distT="0" distB="0" distL="0" distR="0" wp14:anchorId="1814FB46" wp14:editId="77F85F4E">
            <wp:extent cx="2866221" cy="2928026"/>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4704" cy="2957123"/>
                    </a:xfrm>
                    <a:prstGeom prst="rect">
                      <a:avLst/>
                    </a:prstGeom>
                    <a:noFill/>
                    <a:ln>
                      <a:noFill/>
                    </a:ln>
                  </pic:spPr>
                </pic:pic>
              </a:graphicData>
            </a:graphic>
          </wp:inline>
        </w:drawing>
      </w:r>
      <w:r w:rsidRPr="001B4230">
        <w:rPr>
          <w:rFonts w:ascii="Tahoma" w:eastAsia="Calibri" w:hAnsi="Tahoma" w:cs="Tahoma"/>
          <w:noProof/>
          <w:sz w:val="24"/>
          <w:szCs w:val="24"/>
        </w:rPr>
        <w:t xml:space="preserve"> </w:t>
      </w:r>
      <w:r w:rsidRPr="001B4230">
        <w:rPr>
          <w:rFonts w:ascii="Tahoma" w:eastAsia="Calibri" w:hAnsi="Tahoma" w:cs="Tahoma"/>
          <w:noProof/>
          <w:sz w:val="24"/>
          <w:szCs w:val="24"/>
        </w:rPr>
        <w:drawing>
          <wp:inline distT="0" distB="0" distL="0" distR="0" wp14:anchorId="0E6D19FE" wp14:editId="0A8AD2E9">
            <wp:extent cx="2859349" cy="2932308"/>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9694" cy="3004448"/>
                    </a:xfrm>
                    <a:prstGeom prst="rect">
                      <a:avLst/>
                    </a:prstGeom>
                    <a:noFill/>
                    <a:ln>
                      <a:noFill/>
                    </a:ln>
                  </pic:spPr>
                </pic:pic>
              </a:graphicData>
            </a:graphic>
          </wp:inline>
        </w:drawing>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1804AD">
      <w:pPr>
        <w:numPr>
          <w:ilvl w:val="0"/>
          <w:numId w:val="19"/>
        </w:numPr>
        <w:ind w:left="284" w:hanging="284"/>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KETERAMPILAN PEMERIKSAAN METODE PHOTOMETER</w:t>
      </w:r>
    </w:p>
    <w:p w:rsidR="00C96959" w:rsidRPr="001B4230" w:rsidRDefault="00C96959" w:rsidP="00C96959">
      <w:pPr>
        <w:ind w:left="284"/>
        <w:contextualSpacing/>
        <w:jc w:val="both"/>
        <w:rPr>
          <w:rFonts w:ascii="Tahoma" w:eastAsia="Calibri" w:hAnsi="Tahoma" w:cs="Tahoma"/>
          <w:b/>
          <w:sz w:val="24"/>
          <w:szCs w:val="24"/>
          <w:lang w:val="id-ID"/>
        </w:rPr>
      </w:pPr>
    </w:p>
    <w:p w:rsidR="00C96959" w:rsidRPr="001B4230" w:rsidRDefault="00C96959" w:rsidP="001804AD">
      <w:pPr>
        <w:numPr>
          <w:ilvl w:val="0"/>
          <w:numId w:val="20"/>
        </w:numPr>
        <w:spacing w:line="360" w:lineRule="auto"/>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PEMERIKSAAN CHOLESTEROL  </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Kolesterol adalah komponen membran sel dan prekursor untuk hormon steroid dan asam empedu yang disintesis oleh sel-sel tubuh dan diserap dengan makanan. Kolesterol diangkut dalam plasma melalui lipoprotein, yaitu kompleks antara lipid dan apolipoprotein. Ada empat kelas lipoprotein: lipoprotein densitas tinggi (HDL), lipoprotein densitas rendah (LDL), lipoprotein densitas sangat rendah (VLDL) dan kilomikron yang sangat rendah. Sementara LDL terlibat dalam transportasi kolesterol ke sel-sel perifer, HDL bertanggung jawab untuk penyerapan kolesterol dari sel-sel. Empat kelas lipoprotein yang berbeda menunjukkan hubungan yang berbeda dengan aterosklerosis koroner. Kolesterol LDL (LDL-C) berkontribusi pada pembentukan plak aterosklerotik dalam intima arteri dan sangat terkait dengan penyakit jantung koroner (PJK) dan mortalitas terkait. Bahkan dengan kolesterol total dalam kisaran normal, peningkatan konsentrasi LDL menunjukkan risiko tinggi. HDL-C mempunyai efek proteksi menghambat plaqe dan menunjukkan hubungan terbalik dengan prevalensi PJK. Bahkan, nilai HDL-C yang rendah merupakan faktor risiko independen. Penentuan tingkat kolesterol total individu (TC) digunakan untuk tujuan penyaringan sementara untuk penilaian risiko yang lebih baik perlu untuk mengukur tambahan HDL-C dan LDL-C.</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Dalam beberapa tahun terakhir beberapa uji klinis terkontrol menggunakan diet, perubahan gaya hidup dan / atau obat yang berbeda (terutama HMG CoA reductase inhibitor [statin]) telah menunjukkan bahwa menurunkan kadar kolesterol total dan kadar LDL-C mengurangi risiko CHD secara drastis.</w:t>
      </w:r>
    </w:p>
    <w:p w:rsidR="00C96959" w:rsidRPr="001B4230" w:rsidRDefault="00C96959" w:rsidP="00C96959">
      <w:pPr>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1. PRA ANALITIK.</w:t>
      </w:r>
    </w:p>
    <w:p w:rsidR="00C96959" w:rsidRPr="001B4230" w:rsidRDefault="00C96959" w:rsidP="00C96959">
      <w:pPr>
        <w:ind w:left="720" w:firstLine="27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 Persiapan pasien:</w:t>
      </w:r>
    </w:p>
    <w:p w:rsidR="00C96959" w:rsidRPr="001B4230" w:rsidRDefault="00C96959" w:rsidP="00C96959">
      <w:pPr>
        <w:ind w:left="1418"/>
        <w:jc w:val="both"/>
        <w:rPr>
          <w:rFonts w:ascii="Tahoma" w:eastAsia="Calibri" w:hAnsi="Tahoma" w:cs="Tahoma"/>
          <w:b/>
          <w:sz w:val="24"/>
          <w:szCs w:val="24"/>
          <w:lang w:val="id-ID"/>
        </w:rPr>
      </w:pPr>
      <w:r w:rsidRPr="001B4230">
        <w:rPr>
          <w:rFonts w:ascii="Tahoma" w:eastAsia="Calibri" w:hAnsi="Tahoma" w:cs="Tahoma"/>
          <w:sz w:val="24"/>
          <w:szCs w:val="24"/>
          <w:lang w:val="id-ID"/>
        </w:rPr>
        <w:t>1) Pasien dipuasakan 10 – 14 jam sebelum tes</w:t>
      </w:r>
      <w:r w:rsidRPr="001B4230">
        <w:rPr>
          <w:rFonts w:ascii="Tahoma" w:eastAsia="Calibri" w:hAnsi="Tahoma" w:cs="Tahoma"/>
          <w:b/>
          <w:sz w:val="24"/>
          <w:szCs w:val="24"/>
          <w:lang w:val="id-ID"/>
        </w:rPr>
        <w:t xml:space="preserve">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2) Semua obat dihentikan dulu, bila ada obat yang harus diberikan ditulis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formulir permintaan tes.</w:t>
      </w:r>
    </w:p>
    <w:p w:rsidR="00C96959" w:rsidRPr="001B4230" w:rsidRDefault="00C96959" w:rsidP="00C96959">
      <w:pPr>
        <w:ind w:left="993" w:hanging="993"/>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                b. Persiapan sampel:</w:t>
      </w:r>
    </w:p>
    <w:p w:rsidR="00C96959" w:rsidRPr="001B4230" w:rsidRDefault="00C96959" w:rsidP="00C96959">
      <w:pPr>
        <w:ind w:left="993" w:hanging="993"/>
        <w:jc w:val="both"/>
        <w:rPr>
          <w:rFonts w:ascii="Tahoma" w:eastAsia="Calibri" w:hAnsi="Tahoma" w:cs="Tahoma"/>
          <w:sz w:val="24"/>
          <w:szCs w:val="24"/>
          <w:lang w:val="id-ID"/>
        </w:rPr>
      </w:pP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sz w:val="24"/>
          <w:szCs w:val="24"/>
          <w:lang w:val="id-ID"/>
        </w:rPr>
        <w:t>tidak ada persiapan khusus. Pengambilan sampel sebaiknya pagi hari.</w:t>
      </w:r>
    </w:p>
    <w:p w:rsidR="00C96959" w:rsidRPr="001B4230" w:rsidRDefault="00C96959" w:rsidP="00C96959">
      <w:pPr>
        <w:ind w:firstLine="993"/>
        <w:jc w:val="both"/>
        <w:rPr>
          <w:rFonts w:ascii="Tahoma" w:eastAsia="Calibri" w:hAnsi="Tahoma" w:cs="Tahoma"/>
          <w:b/>
          <w:sz w:val="24"/>
          <w:szCs w:val="24"/>
          <w:lang w:val="id-ID"/>
        </w:rPr>
      </w:pPr>
      <w:r w:rsidRPr="001B4230">
        <w:rPr>
          <w:rFonts w:ascii="Tahoma" w:eastAsia="Calibri" w:hAnsi="Tahoma" w:cs="Tahoma"/>
          <w:b/>
          <w:sz w:val="24"/>
          <w:szCs w:val="24"/>
          <w:lang w:val="id-ID"/>
        </w:rPr>
        <w:t>c. Metode tes:</w:t>
      </w:r>
    </w:p>
    <w:p w:rsidR="00C96959" w:rsidRPr="001B4230" w:rsidRDefault="00C96959" w:rsidP="00C96959">
      <w:pPr>
        <w:ind w:left="720" w:firstLine="556"/>
        <w:jc w:val="both"/>
        <w:rPr>
          <w:rFonts w:ascii="Tahoma" w:eastAsia="Calibri" w:hAnsi="Tahoma" w:cs="Tahoma"/>
          <w:sz w:val="24"/>
          <w:szCs w:val="24"/>
          <w:lang w:val="id-ID"/>
        </w:rPr>
      </w:pPr>
      <w:r w:rsidRPr="001B4230">
        <w:rPr>
          <w:rFonts w:ascii="Tahoma" w:eastAsia="Calibri" w:hAnsi="Tahoma" w:cs="Tahoma"/>
          <w:sz w:val="24"/>
          <w:szCs w:val="24"/>
          <w:lang w:val="id-ID"/>
        </w:rPr>
        <w:t>"CHOD-PAP": uji fotometrik enzimatik</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d. Prinsip tes:</w:t>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Penentuan kolesterol mengubah hidrolisis enzimatik dan oksidasi. Indikator kolorimetri adalah quinoneimine yang dihasilkan dari 4-aminoantipyrine dan fenol oleh hidrogen peroksida di bawah aksi katalitik peroksidase (reaksi Trinder).</w:t>
      </w:r>
    </w:p>
    <w:p w:rsidR="00C96959" w:rsidRPr="001B4230" w:rsidRDefault="00C96959" w:rsidP="00C96959">
      <w:pPr>
        <w:spacing w:line="360" w:lineRule="auto"/>
        <w:ind w:left="513" w:firstLine="720"/>
        <w:jc w:val="both"/>
        <w:rPr>
          <w:rFonts w:ascii="Tahoma" w:eastAsia="Calibri" w:hAnsi="Tahoma" w:cs="Tahoma"/>
          <w:b/>
          <w:sz w:val="24"/>
          <w:szCs w:val="24"/>
          <w:lang w:val="id-ID"/>
        </w:rPr>
      </w:pPr>
      <w:r w:rsidRPr="001B4230">
        <w:rPr>
          <w:rFonts w:ascii="Tahoma" w:eastAsia="Calibri" w:hAnsi="Tahoma" w:cs="Tahoma"/>
          <w:noProof/>
          <w:sz w:val="24"/>
          <w:szCs w:val="24"/>
        </w:rPr>
        <w:drawing>
          <wp:inline distT="0" distB="0" distL="0" distR="0" wp14:anchorId="3A3DA305" wp14:editId="69A3CE1B">
            <wp:extent cx="5116749" cy="1342390"/>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22713" cy="1343955"/>
                    </a:xfrm>
                    <a:prstGeom prst="rect">
                      <a:avLst/>
                    </a:prstGeom>
                    <a:noFill/>
                    <a:ln>
                      <a:noFill/>
                    </a:ln>
                  </pic:spPr>
                </pic:pic>
              </a:graphicData>
            </a:graphic>
          </wp:inline>
        </w:drawing>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e. Alat dan bahan:</w:t>
      </w:r>
    </w:p>
    <w:p w:rsidR="00C96959" w:rsidRPr="001B4230" w:rsidRDefault="00C96959" w:rsidP="00C96959">
      <w:pPr>
        <w:ind w:left="1003"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Alat:</w:t>
      </w:r>
    </w:p>
    <w:p w:rsidR="00C96959" w:rsidRPr="001B4230" w:rsidRDefault="00C96959" w:rsidP="001804AD">
      <w:pPr>
        <w:numPr>
          <w:ilvl w:val="0"/>
          <w:numId w:val="25"/>
        </w:numPr>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Alat photometer</w:t>
      </w:r>
    </w:p>
    <w:p w:rsidR="00C96959" w:rsidRPr="001B4230" w:rsidRDefault="00C96959" w:rsidP="001804AD">
      <w:pPr>
        <w:numPr>
          <w:ilvl w:val="0"/>
          <w:numId w:val="25"/>
        </w:numPr>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Tabung reaksi</w:t>
      </w:r>
    </w:p>
    <w:p w:rsidR="00C96959" w:rsidRPr="001B4230" w:rsidRDefault="00C96959" w:rsidP="001804AD">
      <w:pPr>
        <w:numPr>
          <w:ilvl w:val="0"/>
          <w:numId w:val="25"/>
        </w:numPr>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Transfer pippet</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b/>
          <w:sz w:val="24"/>
          <w:szCs w:val="24"/>
          <w:lang w:val="id-ID"/>
        </w:rPr>
        <w:t>Bahan: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1. Sampel serum</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2. reagen yang berisi :</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Good's buffer pH 6,7</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50 mmol/L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Phenol </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5 mmol/L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4-Aminoantipyrin</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0,3 mmol/L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Cholesterol esterase (CHE) </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&gt; 200 U/L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Cholesterol oxidase (CHO)</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&gt; 50 U/L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Peroxidase (POD)</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&gt; 3 kU/L</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3. aquabides</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4. standard cholesterol 200 mg/dl</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5. Handschoen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6. Wadah limbah infeksius</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2. ANALITIK</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ab/>
        <w:t>Cara kerja :</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Atur alat photometer pada panjang gelombang 500nm – 546 nm</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Menu dirubah menjadi membaca absorban</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noProof/>
          <w:sz w:val="24"/>
          <w:szCs w:val="24"/>
        </w:rPr>
        <mc:AlternateContent>
          <mc:Choice Requires="wps">
            <w:drawing>
              <wp:anchor distT="0" distB="0" distL="114300" distR="114300" simplePos="0" relativeHeight="251634688" behindDoc="0" locked="0" layoutInCell="1" allowOverlap="1" wp14:anchorId="07D850FA" wp14:editId="10A74982">
                <wp:simplePos x="0" y="0"/>
                <wp:positionH relativeFrom="column">
                  <wp:posOffset>758757</wp:posOffset>
                </wp:positionH>
                <wp:positionV relativeFrom="paragraph">
                  <wp:posOffset>241921</wp:posOffset>
                </wp:positionV>
                <wp:extent cx="5194571" cy="1663430"/>
                <wp:effectExtent l="0" t="0" r="25400" b="13335"/>
                <wp:wrapNone/>
                <wp:docPr id="19" name="Rectangle 19"/>
                <wp:cNvGraphicFramePr/>
                <a:graphic xmlns:a="http://schemas.openxmlformats.org/drawingml/2006/main">
                  <a:graphicData uri="http://schemas.microsoft.com/office/word/2010/wordprocessingShape">
                    <wps:wsp>
                      <wps:cNvSpPr/>
                      <wps:spPr>
                        <a:xfrm>
                          <a:off x="0" y="0"/>
                          <a:ext cx="5194571" cy="16634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59EFDB" id="Rectangle 19" o:spid="_x0000_s1026" style="position:absolute;margin-left:59.75pt;margin-top:19.05pt;width:409pt;height:131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8xHcgIAAN8EAAAOAAAAZHJzL2Uyb0RvYy54bWysVNtOGzEQfa/Uf7D8XjYJ4RaxQRGIqhIC&#10;BFQ8D15vYsm32k426df32LtASvtUNQ/OjGc8lzNn9vxiazTbyBCVszUfH4w4k1a4Rtllzb8/XX85&#10;5Swmsg1pZ2XNdzLyi/nnT+edn8mJWzndyMAQxMZZ52u+SsnPqiqKlTQUD5yXFsbWBUMJalhWTaAO&#10;0Y2uJqPRcdW50PjghIwRt1e9kc9L/LaVIt21bZSJ6ZqjtlTOUM6XfFbzc5otA/mVEkMZ9A9VGFIW&#10;Sd9CXVEitg7qj1BGieCia9OBcKZybauELD2gm/HoQzePK/Ky9AJwon+DKf6/sOJ2cx+YajC7M84s&#10;GczoAaiRXWrJcAeAOh9n8Hv092HQIsTc7bYNJv+jD7YtoO7eQJXbxAQuj8Zn06OTMWcCtvHx8eH0&#10;sMBevT/3Iaav0hmWhZoH5C9g0uYmJqSE66tLzmbdtdK6TE5b1iHq5GSE4QoCgVpNCaLxaCnaJWek&#10;l2CmSKGEjE6rJj/PgeIuXurANgRygFON655QNWeaYoIBrZRfxgAl/PY013NFcdU/LqaeS0YlEFor&#10;U/PT/dfa5oyyUHLoKuPaI5mlF9fsMIrgeo5GL64VktyglnsKICU6xKKlOxytdmjbDRJnKxd+/u0+&#10;+4MrsHLWgeSA5MeagkSL3yxYdDaeTvNWFAVTmkAJ+5aXfYtdm0sHqDBLVFfE7J/0q9gGZ56xj4uc&#10;FSayArl78AflMvXLh40WcrEobtgET+nGPnqRg2ecMrxP22cKfuBEwmBu3etC0OwDNXrfnhyLdXKt&#10;Krx5xxUTzAq2qMxy2Pi8pvt68Xr/Ls1/AQAA//8DAFBLAwQUAAYACAAAACEAs/3TL90AAAAKAQAA&#10;DwAAAGRycy9kb3ducmV2LnhtbEyPzU7DMBCE70i8g7VI3KgdImgb4lQVUk9w6Y8qcXPiJYmw11Hs&#10;puHtWU5wnNlPszPlZvZOTDjGPpCGbKFAIDXB9tRqOB13DysQMRmyxgVCDd8YYVPd3pSmsOFKe5wO&#10;qRUcQrEwGrqUhkLK2HToTVyEAYlvn2H0JrEcW2lHc+Vw7+SjUs/Sm574Q2cGfO2w+TpcvIa9Op7f&#10;/HuuPmp1Osedd/W0dVrf383bFxAJ5/QHw299rg4Vd6rDhWwUjnW2fmJUQ77KQDCwzpds1GwolYGs&#10;Svl/QvUDAAD//wMAUEsBAi0AFAAGAAgAAAAhALaDOJL+AAAA4QEAABMAAAAAAAAAAAAAAAAAAAAA&#10;AFtDb250ZW50X1R5cGVzXS54bWxQSwECLQAUAAYACAAAACEAOP0h/9YAAACUAQAACwAAAAAAAAAA&#10;AAAAAAAvAQAAX3JlbHMvLnJlbHNQSwECLQAUAAYACAAAACEAH2/MR3ICAADfBAAADgAAAAAAAAAA&#10;AAAAAAAuAgAAZHJzL2Uyb0RvYy54bWxQSwECLQAUAAYACAAAACEAs/3TL90AAAAKAQAADwAAAAAA&#10;AAAAAAAAAADMBAAAZHJzL2Rvd25yZXYueG1sUEsFBgAAAAAEAAQA8wAAANYFAAAAAA==&#10;" filled="f" strokecolor="windowText" strokeweight="1pt"/>
            </w:pict>
          </mc:Fallback>
        </mc:AlternateContent>
      </w:r>
      <w:r w:rsidRPr="001B4230">
        <w:rPr>
          <w:rFonts w:ascii="Tahoma" w:eastAsia="Calibri" w:hAnsi="Tahoma" w:cs="Tahoma"/>
          <w:sz w:val="24"/>
          <w:szCs w:val="24"/>
          <w:lang w:val="id-ID"/>
        </w:rPr>
        <w:t>Buat pada 3 tabung reaksi larutan masing-masing :</w:t>
      </w:r>
    </w:p>
    <w:p w:rsidR="00C96959" w:rsidRPr="001B4230" w:rsidRDefault="00C96959" w:rsidP="00C96959">
      <w:pPr>
        <w:spacing w:line="240" w:lineRule="auto"/>
        <w:ind w:firstLine="720"/>
        <w:jc w:val="both"/>
        <w:rPr>
          <w:rFonts w:ascii="Tahoma" w:eastAsia="Calibri" w:hAnsi="Tahoma" w:cs="Tahoma"/>
          <w:b/>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3</w:t>
      </w:r>
    </w:p>
    <w:p w:rsidR="00C96959" w:rsidRPr="001B4230" w:rsidRDefault="00C96959" w:rsidP="00C96959">
      <w:pPr>
        <w:spacing w:line="240" w:lineRule="auto"/>
        <w:ind w:left="2880"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(Blanko)</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Aquabides</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Standard</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Reagen</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1000 uL</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Sample</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 uL</w:t>
      </w:r>
      <w:r w:rsidRPr="001B4230">
        <w:rPr>
          <w:rFonts w:ascii="Tahoma" w:eastAsia="Calibri" w:hAnsi="Tahoma" w:cs="Tahoma"/>
          <w:sz w:val="24"/>
          <w:szCs w:val="24"/>
          <w:lang w:val="id-ID"/>
        </w:rPr>
        <w:tab/>
      </w:r>
    </w:p>
    <w:p w:rsidR="00C96959" w:rsidRPr="001B4230" w:rsidRDefault="00C96959" w:rsidP="00C96959">
      <w:pPr>
        <w:jc w:val="both"/>
        <w:rPr>
          <w:rFonts w:ascii="Tahoma" w:eastAsia="Calibri" w:hAnsi="Tahoma" w:cs="Tahoma"/>
          <w:sz w:val="24"/>
          <w:szCs w:val="24"/>
          <w:lang w:val="id-ID"/>
        </w:rPr>
      </w:pP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Cam</w:t>
      </w:r>
      <w:r w:rsidR="00517F86" w:rsidRPr="001B4230">
        <w:rPr>
          <w:rFonts w:ascii="Tahoma" w:eastAsia="Calibri" w:hAnsi="Tahoma" w:cs="Tahoma"/>
          <w:sz w:val="24"/>
          <w:szCs w:val="24"/>
          <w:lang w:val="id-ID"/>
        </w:rPr>
        <w:t>pur dan inkubasi pada suhu 37º</w:t>
      </w:r>
      <w:r w:rsidRPr="001B4230">
        <w:rPr>
          <w:rFonts w:ascii="Tahoma" w:eastAsia="Calibri" w:hAnsi="Tahoma" w:cs="Tahoma"/>
          <w:sz w:val="24"/>
          <w:szCs w:val="24"/>
          <w:lang w:val="id-ID"/>
        </w:rPr>
        <w:t xml:space="preserve">C selama </w:t>
      </w:r>
      <w:r w:rsidR="00517F86" w:rsidRPr="001B4230">
        <w:rPr>
          <w:rFonts w:ascii="Tahoma" w:eastAsia="Calibri" w:hAnsi="Tahoma" w:cs="Tahoma"/>
          <w:sz w:val="24"/>
          <w:szCs w:val="24"/>
          <w:lang w:val="id-ID"/>
        </w:rPr>
        <w:t>10 menit, atau pada suhu 20-25º</w:t>
      </w:r>
      <w:r w:rsidRPr="001B4230">
        <w:rPr>
          <w:rFonts w:ascii="Tahoma" w:eastAsia="Calibri" w:hAnsi="Tahoma" w:cs="Tahoma"/>
          <w:sz w:val="24"/>
          <w:szCs w:val="24"/>
          <w:lang w:val="id-ID"/>
        </w:rPr>
        <w:t>C selama 20 menit</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Baca serapan yang didapatkan pada alat photometer untuk masing-masing tabung 1, 2, dan 3</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2, dan 3</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Abs.sample = Abs.sample – Abs.blanko</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Abs.standard = Abs.standard – Abs.blanko</w:t>
      </w:r>
    </w:p>
    <w:p w:rsidR="00C96959" w:rsidRPr="001B4230" w:rsidRDefault="00C96959" w:rsidP="001804AD">
      <w:pPr>
        <w:numPr>
          <w:ilvl w:val="2"/>
          <w:numId w:val="28"/>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Cholesterol (mg/dL) = </w:t>
      </w:r>
      <w:r w:rsidRPr="001B4230">
        <w:rPr>
          <w:rFonts w:ascii="Tahoma" w:eastAsia="Calibri" w:hAnsi="Tahoma" w:cs="Tahoma"/>
          <w:sz w:val="24"/>
          <w:szCs w:val="24"/>
          <w:u w:val="single"/>
          <w:lang w:val="id-ID"/>
        </w:rPr>
        <w:t>∆ Abs.sample</w:t>
      </w:r>
      <w:r w:rsidRPr="001B4230">
        <w:rPr>
          <w:rFonts w:ascii="Tahoma" w:eastAsia="Calibri" w:hAnsi="Tahoma" w:cs="Tahoma"/>
          <w:sz w:val="24"/>
          <w:szCs w:val="24"/>
          <w:lang w:val="id-ID"/>
        </w:rPr>
        <w:t xml:space="preserve">  X kadar Cholesterol standard (mg/dL)</w:t>
      </w:r>
    </w:p>
    <w:p w:rsidR="00C96959" w:rsidRPr="001B4230" w:rsidRDefault="00C96959" w:rsidP="00C96959">
      <w:pPr>
        <w:spacing w:line="240" w:lineRule="auto"/>
        <w:ind w:left="43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Abs.standard</w:t>
      </w: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Nilai rujukan : </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sz w:val="24"/>
          <w:szCs w:val="24"/>
          <w:lang w:val="id-ID"/>
        </w:rPr>
        <w:t>Diinginkan = &lt; 200 mg/dL</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Borderline high risk 200 – 240 mg/dL</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High risk &gt; 240 mg/dL</w:t>
      </w: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p>
    <w:p w:rsidR="00C96959" w:rsidRPr="001B4230" w:rsidRDefault="00C96959" w:rsidP="001804AD">
      <w:pPr>
        <w:numPr>
          <w:ilvl w:val="0"/>
          <w:numId w:val="25"/>
        </w:numPr>
        <w:spacing w:line="360" w:lineRule="auto"/>
        <w:ind w:left="99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PASKA ANALITIK</w:t>
      </w:r>
    </w:p>
    <w:p w:rsidR="00C96959" w:rsidRPr="001B4230" w:rsidRDefault="00C96959" w:rsidP="00C96959">
      <w:pPr>
        <w:spacing w:line="360" w:lineRule="auto"/>
        <w:ind w:left="216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Hipercholesterolemia = &gt; 200 mg/dL</w:t>
      </w:r>
    </w:p>
    <w:p w:rsidR="00C96959" w:rsidRPr="001B4230" w:rsidRDefault="00C96959" w:rsidP="00C96959">
      <w:pPr>
        <w:spacing w:line="360" w:lineRule="auto"/>
        <w:ind w:left="216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Di Eropa direkomendasikan untuk menurunkan konsentrasi total colesterol &lt; 190 mg / dL dan LDL kolesterol &lt; 115 mg / dL, untuk mencegah penyakit jantung koroner.</w:t>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1804AD">
      <w:pPr>
        <w:numPr>
          <w:ilvl w:val="0"/>
          <w:numId w:val="20"/>
        </w:numPr>
        <w:spacing w:line="360" w:lineRule="auto"/>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PEMERIKSAAN LDL CHOLESTEROL</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Reagen ini dimaksudkan untuk penentuan kuantitatif in vitro lipoprotein densitas rendah</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cholesterol (LDL-C) dalam serum manusia.</w:t>
      </w:r>
    </w:p>
    <w:p w:rsidR="00C96959" w:rsidRPr="001B4230" w:rsidRDefault="00C96959" w:rsidP="00C96959">
      <w:pPr>
        <w:ind w:left="720"/>
        <w:contextualSpacing/>
        <w:jc w:val="both"/>
        <w:rPr>
          <w:rFonts w:ascii="Tahoma" w:eastAsia="Calibri" w:hAnsi="Tahoma" w:cs="Tahoma"/>
          <w:b/>
          <w:sz w:val="24"/>
          <w:szCs w:val="24"/>
          <w:lang w:val="id-ID"/>
        </w:rPr>
      </w:pPr>
    </w:p>
    <w:p w:rsidR="00C96959" w:rsidRPr="001B4230" w:rsidRDefault="00C96959" w:rsidP="00C96959">
      <w:pPr>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1. PRA ANALITIK.</w:t>
      </w:r>
    </w:p>
    <w:p w:rsidR="00C96959" w:rsidRPr="001B4230" w:rsidRDefault="00C96959" w:rsidP="00C96959">
      <w:pPr>
        <w:ind w:left="720" w:firstLine="27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 Persiapan pasien:</w:t>
      </w:r>
    </w:p>
    <w:p w:rsidR="00C96959" w:rsidRPr="001B4230" w:rsidRDefault="00C96959" w:rsidP="00C96959">
      <w:pPr>
        <w:ind w:left="1418"/>
        <w:jc w:val="both"/>
        <w:rPr>
          <w:rFonts w:ascii="Tahoma" w:eastAsia="Calibri" w:hAnsi="Tahoma" w:cs="Tahoma"/>
          <w:b/>
          <w:sz w:val="24"/>
          <w:szCs w:val="24"/>
          <w:lang w:val="id-ID"/>
        </w:rPr>
      </w:pPr>
      <w:r w:rsidRPr="001B4230">
        <w:rPr>
          <w:rFonts w:ascii="Tahoma" w:eastAsia="Calibri" w:hAnsi="Tahoma" w:cs="Tahoma"/>
          <w:sz w:val="24"/>
          <w:szCs w:val="24"/>
          <w:lang w:val="id-ID"/>
        </w:rPr>
        <w:t>1) Pasien dipuasakan 10 – 14 jam sebelum tes</w:t>
      </w:r>
      <w:r w:rsidRPr="001B4230">
        <w:rPr>
          <w:rFonts w:ascii="Tahoma" w:eastAsia="Calibri" w:hAnsi="Tahoma" w:cs="Tahoma"/>
          <w:b/>
          <w:sz w:val="24"/>
          <w:szCs w:val="24"/>
          <w:lang w:val="id-ID"/>
        </w:rPr>
        <w:t xml:space="preserve">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2) Semua obat dihentikan dulu, bila ada obat yang harus diberikan ditulis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formulir permintaan tes.</w:t>
      </w:r>
    </w:p>
    <w:p w:rsidR="00C96959" w:rsidRPr="001B4230" w:rsidRDefault="00C96959" w:rsidP="00C96959">
      <w:pPr>
        <w:ind w:left="993" w:hanging="993"/>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                b. Persiapan sampel:</w:t>
      </w:r>
    </w:p>
    <w:p w:rsidR="00C96959" w:rsidRPr="001B4230" w:rsidRDefault="00C96959" w:rsidP="00C96959">
      <w:pPr>
        <w:ind w:left="993" w:hanging="993"/>
        <w:jc w:val="both"/>
        <w:rPr>
          <w:rFonts w:ascii="Tahoma" w:eastAsia="Calibri" w:hAnsi="Tahoma" w:cs="Tahoma"/>
          <w:sz w:val="24"/>
          <w:szCs w:val="24"/>
          <w:lang w:val="id-ID"/>
        </w:rPr>
      </w:pPr>
      <w:r w:rsidRPr="001B4230">
        <w:rPr>
          <w:rFonts w:ascii="Tahoma" w:eastAsia="Calibri" w:hAnsi="Tahoma" w:cs="Tahoma"/>
          <w:b/>
          <w:sz w:val="24"/>
          <w:szCs w:val="24"/>
          <w:lang w:val="id-ID"/>
        </w:rPr>
        <w:tab/>
        <w:t xml:space="preserve">    </w:t>
      </w:r>
      <w:r w:rsidRPr="001B4230">
        <w:rPr>
          <w:rFonts w:ascii="Tahoma" w:eastAsia="Calibri" w:hAnsi="Tahoma" w:cs="Tahoma"/>
          <w:sz w:val="24"/>
          <w:szCs w:val="24"/>
          <w:lang w:val="id-ID"/>
        </w:rPr>
        <w:t>tidak ada persiapan khusus. Pengambilan sampel sebaiknya pagi hari.</w:t>
      </w:r>
    </w:p>
    <w:p w:rsidR="00C96959" w:rsidRPr="001B4230" w:rsidRDefault="00C96959" w:rsidP="00C96959">
      <w:pPr>
        <w:ind w:firstLine="993"/>
        <w:jc w:val="both"/>
        <w:rPr>
          <w:rFonts w:ascii="Tahoma" w:eastAsia="Calibri" w:hAnsi="Tahoma" w:cs="Tahoma"/>
          <w:b/>
          <w:sz w:val="24"/>
          <w:szCs w:val="24"/>
          <w:lang w:val="id-ID"/>
        </w:rPr>
      </w:pPr>
      <w:r w:rsidRPr="001B4230">
        <w:rPr>
          <w:rFonts w:ascii="Tahoma" w:eastAsia="Calibri" w:hAnsi="Tahoma" w:cs="Tahoma"/>
          <w:b/>
          <w:sz w:val="24"/>
          <w:szCs w:val="24"/>
          <w:lang w:val="id-ID"/>
        </w:rPr>
        <w:t>c. Metode tes:</w:t>
      </w:r>
    </w:p>
    <w:p w:rsidR="00C96959" w:rsidRPr="001B4230" w:rsidRDefault="00C96959" w:rsidP="00C96959">
      <w:pPr>
        <w:ind w:left="720" w:firstLine="556"/>
        <w:jc w:val="both"/>
        <w:rPr>
          <w:rFonts w:ascii="Tahoma" w:eastAsia="Calibri" w:hAnsi="Tahoma" w:cs="Tahoma"/>
          <w:sz w:val="24"/>
          <w:szCs w:val="24"/>
          <w:lang w:val="id-ID"/>
        </w:rPr>
      </w:pPr>
      <w:r w:rsidRPr="001B4230">
        <w:rPr>
          <w:rFonts w:ascii="Tahoma" w:eastAsia="Calibri" w:hAnsi="Tahoma" w:cs="Tahoma"/>
          <w:sz w:val="24"/>
          <w:szCs w:val="24"/>
          <w:lang w:val="id-ID"/>
        </w:rPr>
        <w:t>uji fotometrik enzimatik</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d. Prinsip tes:</w:t>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 xml:space="preserve">Pengujian didasarkan pada modifikasi asam polivinil sulfonat (PVS) dan polietilen-glikol eter (PEGME) yang dimodifikasi ditambah dengan peningkatan dalam menggunakan jumlah yang dioptimalkan dari PVS / PEGME dan deterjen terpilih. LDL, VLDL, dan chylomicron (CM) bereaksi dengan PVS dan PEGME dan hasil reaksi dalam tidak dapat diaksesnya LDL, VLDL dan CM oleh kolesterol oksidase (CHOD) dan esterase kolesterol (CHER), sedangkan HDL bereaksi dengan enzim. Penambahan R2 yang mengandung deterjen spesifik melepaskan LDL dari kompleks PVS / PEGME. LDL yang dilepaskan bereaksi dengan enzim untuk menghasilkan H2O2 yang dikuantifikasi oleh reaksi TrinderPenentuan kolesterol mengubah hidrolisis enzimatik dan oksidasi. Indikator kolorimetri adalah quinoneimine yang </w:t>
      </w:r>
      <w:r w:rsidRPr="001B4230">
        <w:rPr>
          <w:rFonts w:ascii="Tahoma" w:eastAsia="Calibri" w:hAnsi="Tahoma" w:cs="Tahoma"/>
          <w:sz w:val="24"/>
          <w:szCs w:val="24"/>
          <w:lang w:val="id-ID"/>
        </w:rPr>
        <w:lastRenderedPageBreak/>
        <w:t>dihasilkan dari 4-aminoantipyrine dan fenol oleh hidrogen peroksida di bawah aksi katalitik peroksidase (reaksi Trinder).</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e. Alat dan bahan:</w:t>
      </w:r>
    </w:p>
    <w:p w:rsidR="00C96959" w:rsidRPr="001B4230" w:rsidRDefault="00C96959" w:rsidP="00C96959">
      <w:pPr>
        <w:ind w:left="1003"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Alat:</w:t>
      </w:r>
    </w:p>
    <w:p w:rsidR="00C96959" w:rsidRPr="001B4230" w:rsidRDefault="00C96959" w:rsidP="001804AD">
      <w:pPr>
        <w:numPr>
          <w:ilvl w:val="0"/>
          <w:numId w:val="30"/>
        </w:numPr>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Alat photometer</w:t>
      </w:r>
    </w:p>
    <w:p w:rsidR="00C96959" w:rsidRPr="001B4230" w:rsidRDefault="00C96959" w:rsidP="001804AD">
      <w:pPr>
        <w:numPr>
          <w:ilvl w:val="0"/>
          <w:numId w:val="30"/>
        </w:numPr>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Tabung reaksi</w:t>
      </w:r>
    </w:p>
    <w:p w:rsidR="00C96959" w:rsidRPr="001B4230" w:rsidRDefault="00C96959" w:rsidP="001804AD">
      <w:pPr>
        <w:numPr>
          <w:ilvl w:val="0"/>
          <w:numId w:val="30"/>
        </w:numPr>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Transfer pippet</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b/>
          <w:sz w:val="24"/>
          <w:szCs w:val="24"/>
          <w:lang w:val="id-ID"/>
        </w:rPr>
        <w:t>Bahan: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1. Sampel serum</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2. Reagen yang berisi :</w:t>
      </w:r>
    </w:p>
    <w:p w:rsidR="00C96959" w:rsidRPr="001B4230" w:rsidRDefault="00C96959" w:rsidP="00C96959">
      <w:pPr>
        <w:ind w:left="2160" w:firstLine="250"/>
        <w:jc w:val="both"/>
        <w:rPr>
          <w:rFonts w:ascii="Tahoma" w:eastAsia="Calibri" w:hAnsi="Tahoma" w:cs="Tahoma"/>
          <w:sz w:val="24"/>
          <w:szCs w:val="24"/>
          <w:lang w:val="id-ID"/>
        </w:rPr>
      </w:pPr>
      <w:r w:rsidRPr="001B4230">
        <w:rPr>
          <w:rFonts w:ascii="Tahoma" w:eastAsia="Calibri" w:hAnsi="Tahoma" w:cs="Tahoma"/>
          <w:sz w:val="24"/>
          <w:szCs w:val="24"/>
          <w:lang w:val="id-ID"/>
        </w:rPr>
        <w:t>Reagen 1:</w:t>
      </w:r>
    </w:p>
    <w:p w:rsidR="00C96959" w:rsidRPr="001B4230" w:rsidRDefault="00C96959" w:rsidP="001804AD">
      <w:pPr>
        <w:numPr>
          <w:ilvl w:val="0"/>
          <w:numId w:val="29"/>
        </w:numPr>
        <w:ind w:left="3544" w:hanging="283"/>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Buffer MES (pH 6,5)</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asam polivinil sulfonat</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4-aminoantipirine</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esterase kolesterol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kolesterol oksidase</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peroksidase</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ester polietilena-glikol-metil</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MgCI</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Deterjen</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EDTA</w:t>
      </w:r>
    </w:p>
    <w:p w:rsidR="00C96959" w:rsidRPr="001B4230" w:rsidRDefault="00C96959" w:rsidP="00C96959">
      <w:pPr>
        <w:spacing w:line="240" w:lineRule="auto"/>
        <w:ind w:left="2160" w:firstLine="250"/>
        <w:jc w:val="both"/>
        <w:rPr>
          <w:rFonts w:ascii="Tahoma" w:eastAsia="Calibri" w:hAnsi="Tahoma" w:cs="Tahoma"/>
          <w:sz w:val="24"/>
          <w:szCs w:val="24"/>
          <w:lang w:val="id-ID"/>
        </w:rPr>
      </w:pPr>
      <w:r w:rsidRPr="001B4230">
        <w:rPr>
          <w:rFonts w:ascii="Tahoma" w:eastAsia="Calibri" w:hAnsi="Tahoma" w:cs="Tahoma"/>
          <w:sz w:val="24"/>
          <w:szCs w:val="24"/>
          <w:lang w:val="id-ID"/>
        </w:rPr>
        <w:t xml:space="preserve">Reagen 2: </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Penyangga MES (pH 6,5)</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TODB N</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N-Bis (4-sulfobulyl) -3- methylaniline</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Deterjen</w:t>
      </w:r>
    </w:p>
    <w:p w:rsidR="00C96959" w:rsidRPr="001B4230" w:rsidRDefault="00C96959" w:rsidP="001804AD">
      <w:pPr>
        <w:numPr>
          <w:ilvl w:val="0"/>
          <w:numId w:val="26"/>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EDTA</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3. aquabides</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4. standard LDL-cholesterol (mg/dL)</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5. Handschoen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6. Wadah limbah infeksius</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2. ANALITIK</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ab/>
        <w:t>Cara kerja :</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Atur alat photometer pada panjang gelombang 600nm</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Menu dirubah menjadi membaca absorban</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Buat pada 2 tabung reaksi larutan masing-masing :</w:t>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240" w:lineRule="auto"/>
        <w:ind w:firstLine="720"/>
        <w:jc w:val="both"/>
        <w:rPr>
          <w:rFonts w:ascii="Tahoma" w:eastAsia="Calibri" w:hAnsi="Tahoma" w:cs="Tahoma"/>
          <w:b/>
          <w:sz w:val="24"/>
          <w:szCs w:val="24"/>
          <w:lang w:val="id-ID"/>
        </w:rPr>
      </w:pPr>
      <w:r w:rsidRPr="001B4230">
        <w:rPr>
          <w:rFonts w:ascii="Tahoma" w:eastAsia="Calibri" w:hAnsi="Tahoma" w:cs="Tahoma"/>
          <w:noProof/>
          <w:sz w:val="24"/>
          <w:szCs w:val="24"/>
        </w:rPr>
        <w:lastRenderedPageBreak/>
        <mc:AlternateContent>
          <mc:Choice Requires="wps">
            <w:drawing>
              <wp:anchor distT="0" distB="0" distL="114300" distR="114300" simplePos="0" relativeHeight="251636736" behindDoc="0" locked="0" layoutInCell="1" allowOverlap="1" wp14:anchorId="412CC86E" wp14:editId="6E11F541">
                <wp:simplePos x="0" y="0"/>
                <wp:positionH relativeFrom="column">
                  <wp:posOffset>1177047</wp:posOffset>
                </wp:positionH>
                <wp:positionV relativeFrom="paragraph">
                  <wp:posOffset>-48638</wp:posOffset>
                </wp:positionV>
                <wp:extent cx="4776010" cy="1196502"/>
                <wp:effectExtent l="0" t="0" r="24765" b="22860"/>
                <wp:wrapNone/>
                <wp:docPr id="13" name="Rectangle 13"/>
                <wp:cNvGraphicFramePr/>
                <a:graphic xmlns:a="http://schemas.openxmlformats.org/drawingml/2006/main">
                  <a:graphicData uri="http://schemas.microsoft.com/office/word/2010/wordprocessingShape">
                    <wps:wsp>
                      <wps:cNvSpPr/>
                      <wps:spPr>
                        <a:xfrm>
                          <a:off x="0" y="0"/>
                          <a:ext cx="4776010" cy="1196502"/>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D3298" id="Rectangle 13" o:spid="_x0000_s1026" style="position:absolute;margin-left:92.7pt;margin-top:-3.85pt;width:376.05pt;height:94.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2YcQIAAN8EAAAOAAAAZHJzL2Uyb0RvYy54bWysVF1P2zAUfZ+0/2D5faTtCoWIFFUgpkkI&#10;0GDi+eI4TSR/zXabdr9+x06Aju1pWh/ce32/j8/N+cVOK7aVPnTWVHx6NOFMGmHrzqwr/v3x+tMp&#10;ZyGSqUlZIyu+l4FfLD9+OO9dKWe2taqWniGJCWXvKt7G6MqiCKKVmsKRddLA2FivKUL166L21CO7&#10;VsVsMjkpeutr562QIeD2ajDyZc7fNFLEu6YJMjJVcfQW8+nz+ZzOYnlO5dqTazsxtkH/0IWmzqDo&#10;a6orisQ2vvsjle6Et8E28UhYXdim6YTMM2Ca6eTdNA8tOZlnATjBvcIU/l9acbu996yr8XafOTOk&#10;8UbfgBqZtZIMdwCod6GE34O796MWIKZpd43X6R9zsF0Gdf8KqtxFJnA5XyxOMBpnArbp9OzkeDJL&#10;WYu3cOdD/CKtZkmouEf9DCZtb0IcXF9cUjVjrzulcE+lMqxH1tlikgoQCNQoihC1w0jBrDkjtQYz&#10;RfQ5ZbCqq1N4ig77cKk82xLIAU7Vtn9E15wpChEGjJJ/Y7e/haZ+rii0Q3A2JTcqdRdBaNXpip8e&#10;RiuTrDJTcpwq4TogmaRnW+/xFN4OHA1OXHcocoNe7smDlJgQixbvcDTKYmw7Spy11v/8233yB1dg&#10;5awHyQHJjw15iRG/GrDobDqfp63Iyvx4MYPiDy3Phxaz0ZcWUE2x0k5kMflH9SI23uon7OMqVYWJ&#10;jEDtAfxRuYzD8mGjhVytshs2wVG8MQ9OpOQJpwTv4+6JvBs5EfEwt/ZlIah8R43BN0Uau9pE23SZ&#10;N2+4gm9JwRZl5o0bn9b0UM9eb9+l5S8AAAD//wMAUEsDBBQABgAIAAAAIQCSRECh3gAAAAoBAAAP&#10;AAAAZHJzL2Rvd25yZXYueG1sTI/LTsMwEEX3SPyDNUjsWhtKSQlxqgqpK9j0oUrsnHhIIuxxFLtp&#10;+HumK1he3aM7Z4r15J0YcYhdIA0PcwUCqQ62o0bD8bCdrUDEZMgaFwg1/GCEdXl7U5jchgvtcNyn&#10;RvAIxdxoaFPqcylj3aI3cR56JO6+wuBN4jg00g7mwuPeyUelnqU3HfGF1vT41mL9vT97DTt1OL37&#10;j4X6rNTxFLfeVePGaX1/N21eQSSc0h8MV31Wh5KdqnAmG4XjvFo+MaphlmUgGHhZZEsQ1bVRGciy&#10;kP9fKH8BAAD//wMAUEsBAi0AFAAGAAgAAAAhALaDOJL+AAAA4QEAABMAAAAAAAAAAAAAAAAAAAAA&#10;AFtDb250ZW50X1R5cGVzXS54bWxQSwECLQAUAAYACAAAACEAOP0h/9YAAACUAQAACwAAAAAAAAAA&#10;AAAAAAAvAQAAX3JlbHMvLnJlbHNQSwECLQAUAAYACAAAACEACixNmHECAADfBAAADgAAAAAAAAAA&#10;AAAAAAAuAgAAZHJzL2Uyb0RvYy54bWxQSwECLQAUAAYACAAAACEAkkRAod4AAAAKAQAADwAAAAAA&#10;AAAAAAAAAADLBAAAZHJzL2Rvd25yZXYueG1sUEsFBgAAAAAEAAQA8wAAANYFAAAAAA==&#10;" filled="f" strokecolor="windowText" strokeweight="1pt"/>
            </w:pict>
          </mc:Fallback>
        </mc:AlternateConten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00C05209" w:rsidRPr="001B4230">
        <w:rPr>
          <w:rFonts w:ascii="Tahoma" w:eastAsia="Calibri" w:hAnsi="Tahoma" w:cs="Tahoma"/>
          <w:b/>
          <w:sz w:val="24"/>
          <w:szCs w:val="24"/>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Standard</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4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00C05209" w:rsidRPr="001B4230">
        <w:rPr>
          <w:rFonts w:ascii="Tahoma" w:eastAsia="Calibri" w:hAnsi="Tahoma" w:cs="Tahoma"/>
          <w:sz w:val="24"/>
          <w:szCs w:val="24"/>
        </w:rPr>
        <w:tab/>
      </w:r>
      <w:r w:rsidRPr="001B4230">
        <w:rPr>
          <w:rFonts w:ascii="Tahoma" w:eastAsia="Calibri" w:hAnsi="Tahoma" w:cs="Tahoma"/>
          <w:sz w:val="24"/>
          <w:szCs w:val="24"/>
          <w:lang w:val="id-ID"/>
        </w:rPr>
        <w:t>Reagen 1</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300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300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00C05209" w:rsidRPr="001B4230">
        <w:rPr>
          <w:rFonts w:ascii="Tahoma" w:eastAsia="Calibri" w:hAnsi="Tahoma" w:cs="Tahoma"/>
          <w:sz w:val="24"/>
          <w:szCs w:val="24"/>
        </w:rPr>
        <w:tab/>
      </w:r>
      <w:r w:rsidRPr="001B4230">
        <w:rPr>
          <w:rFonts w:ascii="Tahoma" w:eastAsia="Calibri" w:hAnsi="Tahoma" w:cs="Tahoma"/>
          <w:sz w:val="24"/>
          <w:szCs w:val="24"/>
          <w:lang w:val="id-ID"/>
        </w:rPr>
        <w:t>Sample</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4 uL</w:t>
      </w:r>
      <w:r w:rsidRPr="001B4230">
        <w:rPr>
          <w:rFonts w:ascii="Tahoma" w:eastAsia="Calibri" w:hAnsi="Tahoma" w:cs="Tahoma"/>
          <w:sz w:val="24"/>
          <w:szCs w:val="24"/>
          <w:lang w:val="id-ID"/>
        </w:rPr>
        <w:tab/>
      </w:r>
    </w:p>
    <w:p w:rsidR="00C96959" w:rsidRPr="001B4230" w:rsidRDefault="00C96959" w:rsidP="00C96959">
      <w:pPr>
        <w:jc w:val="both"/>
        <w:rPr>
          <w:rFonts w:ascii="Tahoma" w:eastAsia="Calibri" w:hAnsi="Tahoma" w:cs="Tahoma"/>
          <w:sz w:val="24"/>
          <w:szCs w:val="24"/>
          <w:lang w:val="id-ID"/>
        </w:rPr>
      </w:pP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w:t>
      </w:r>
      <w:r w:rsidR="00517F86" w:rsidRPr="001B4230">
        <w:rPr>
          <w:rFonts w:ascii="Tahoma" w:eastAsia="Calibri" w:hAnsi="Tahoma" w:cs="Tahoma"/>
          <w:sz w:val="24"/>
          <w:szCs w:val="24"/>
          <w:lang w:val="id-ID"/>
        </w:rPr>
        <w:t>ampur dan inkubasi pada suhu 37º</w:t>
      </w:r>
      <w:r w:rsidRPr="001B4230">
        <w:rPr>
          <w:rFonts w:ascii="Tahoma" w:eastAsia="Calibri" w:hAnsi="Tahoma" w:cs="Tahoma"/>
          <w:sz w:val="24"/>
          <w:szCs w:val="24"/>
          <w:lang w:val="id-ID"/>
        </w:rPr>
        <w:t>C selama</w:t>
      </w:r>
      <w:r w:rsidR="00517F86" w:rsidRPr="001B4230">
        <w:rPr>
          <w:rFonts w:ascii="Tahoma" w:eastAsia="Calibri" w:hAnsi="Tahoma" w:cs="Tahoma"/>
          <w:sz w:val="24"/>
          <w:szCs w:val="24"/>
          <w:lang w:val="id-ID"/>
        </w:rPr>
        <w:t xml:space="preserve"> 5 menit, atau pada suhu 20-25º</w:t>
      </w:r>
      <w:r w:rsidRPr="001B4230">
        <w:rPr>
          <w:rFonts w:ascii="Tahoma" w:eastAsia="Calibri" w:hAnsi="Tahoma" w:cs="Tahoma"/>
          <w:sz w:val="24"/>
          <w:szCs w:val="24"/>
          <w:lang w:val="id-ID"/>
        </w:rPr>
        <w:t>C selama 10 menit</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Baca serapan yang didapatkan pada alat photometer untuk masing-masing tabung 1 dan 2</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dan 2</w:t>
      </w:r>
    </w:p>
    <w:p w:rsidR="00C96959" w:rsidRPr="001B4230" w:rsidRDefault="00C96959" w:rsidP="00C96959">
      <w:pPr>
        <w:spacing w:line="360" w:lineRule="auto"/>
        <w:ind w:left="2160"/>
        <w:contextualSpacing/>
        <w:jc w:val="both"/>
        <w:rPr>
          <w:rFonts w:ascii="Tahoma" w:eastAsia="Calibri" w:hAnsi="Tahoma" w:cs="Tahoma"/>
          <w:sz w:val="24"/>
          <w:szCs w:val="24"/>
          <w:lang w:val="id-ID"/>
        </w:rPr>
      </w:pPr>
      <w:r w:rsidRPr="001B4230">
        <w:rPr>
          <w:rFonts w:ascii="Tahoma" w:eastAsia="Calibri" w:hAnsi="Tahoma" w:cs="Tahoma"/>
          <w:noProof/>
          <w:sz w:val="24"/>
          <w:szCs w:val="24"/>
        </w:rPr>
        <mc:AlternateContent>
          <mc:Choice Requires="wps">
            <w:drawing>
              <wp:anchor distT="0" distB="0" distL="114300" distR="114300" simplePos="0" relativeHeight="251638784" behindDoc="0" locked="0" layoutInCell="1" allowOverlap="1" wp14:anchorId="5DC85838" wp14:editId="69ED32CF">
                <wp:simplePos x="0" y="0"/>
                <wp:positionH relativeFrom="column">
                  <wp:posOffset>1177047</wp:posOffset>
                </wp:positionH>
                <wp:positionV relativeFrom="paragraph">
                  <wp:posOffset>185569</wp:posOffset>
                </wp:positionV>
                <wp:extent cx="4775835" cy="1011676"/>
                <wp:effectExtent l="0" t="0" r="24765" b="17145"/>
                <wp:wrapNone/>
                <wp:docPr id="17" name="Flowchart: Process 17"/>
                <wp:cNvGraphicFramePr/>
                <a:graphic xmlns:a="http://schemas.openxmlformats.org/drawingml/2006/main">
                  <a:graphicData uri="http://schemas.microsoft.com/office/word/2010/wordprocessingShape">
                    <wps:wsp>
                      <wps:cNvSpPr/>
                      <wps:spPr>
                        <a:xfrm>
                          <a:off x="0" y="0"/>
                          <a:ext cx="4775835" cy="1011676"/>
                        </a:xfrm>
                        <a:prstGeom prst="flowChartProcess">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1C4422" id="_x0000_t109" coordsize="21600,21600" o:spt="109" path="m,l,21600r21600,l21600,xe">
                <v:stroke joinstyle="miter"/>
                <v:path gradientshapeok="t" o:connecttype="rect"/>
              </v:shapetype>
              <v:shape id="Flowchart: Process 17" o:spid="_x0000_s1026" type="#_x0000_t109" style="position:absolute;margin-left:92.7pt;margin-top:14.6pt;width:376.05pt;height:79.6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3HfQIAAPQEAAAOAAAAZHJzL2Uyb0RvYy54bWysVN9P2zAQfp+0/8Hy+0jTFcoiUlQVdZqE&#10;oBJMPB+O01iyfZ7tNu3++p2dAB3b07Q+uHe+35+/y9X1wWi2lz4otDUvzyacSSuwUXZb8++P60+X&#10;nIUItgGNVtb8KAO/Xnz8cNW7Sk6xQ91IzyiJDVXvat7F6KqiCKKTBsIZOmnJ2KI3EEn126Lx0FN2&#10;o4vpZHJR9Ogb51HIEOj2ZjDyRc7ftlLE+7YNMjJdc+ot5tPn8zmdxeIKqq0H1ykxtgH/0IUBZano&#10;a6obiMB2Xv2RyijhMWAbzwSaAttWCZlnoGnKybtpHjpwMs9C4AT3ClP4f2nF3X7jmWro7eacWTD0&#10;RmuNvejAx4ptBmQZGQmp3oWKAh7cxo9aIDGNfWi9Sf80EDtkdI+v6MpDZIIuZ/P5+eXnc84E2cpJ&#10;WV7ML1LW4i3c+RC/SjQsCTVvqZFVamRsIyMM+9sQh7AX91TZ4lppTfdQact6qjCdT+jFBRCrWg2R&#10;RONozmC3nIHeEl1F9DllQK2aFJ6iwzGstGd7IMYQ0RrsH2kCzjSESAYaK//Gzn8LTf3cQOiG4GxK&#10;blAZFYnlWpmaX55Ga5usMvN0nCphPKCapGdsjvQ+HgfiBifWiorcUi8b8MRUmpC2L97TkdCqOY4S&#10;Zx36n3+7T/5EILJy1hPzCZIfO/CSRvxmiVpfytksrUpWZufzKSn+1PJ8arE7s0KCqqQ9dyKLyT/q&#10;F7H1aJ5oSZepKpnACqo9gD8qqzhsJK25kMtldqP1cBBv7YMTKXnCKcH7eHgC70Z+RHqYO3zZEqje&#10;UWPwTZEWl7uIrcq8ecOVuJcUWq3MwvEzkHb3VM9ebx+rxS8AAAD//wMAUEsDBBQABgAIAAAAIQAn&#10;2xBu3gAAAAoBAAAPAAAAZHJzL2Rvd25yZXYueG1sTI9BT4NAFITvJv6HzTPxZhexKEWWhmgavZYa&#10;jbdXdgWUfUvYpaX/3teTHiczmfkmX8+2Fwcz+s6RgttFBMJQ7XRHjYK33eYmBeEDksbekVFwMh7W&#10;xeVFjpl2R9qaQxUawSXkM1TQhjBkUvq6NRb9wg2G2Ptyo8XAcmykHvHI5baXcRTdS4sd8UKLg3lq&#10;Tf1TTZZ3Q30qy3FaNpv3z9cPfNlV9P2s1PXVXD6CCGYOf2E44zM6FMy0dxNpL3rWabLkqIJ4FYPg&#10;wOruIQGxPztpArLI5f8LxS8AAAD//wMAUEsBAi0AFAAGAAgAAAAhALaDOJL+AAAA4QEAABMAAAAA&#10;AAAAAAAAAAAAAAAAAFtDb250ZW50X1R5cGVzXS54bWxQSwECLQAUAAYACAAAACEAOP0h/9YAAACU&#10;AQAACwAAAAAAAAAAAAAAAAAvAQAAX3JlbHMvLnJlbHNQSwECLQAUAAYACAAAACEABS1dx30CAAD0&#10;BAAADgAAAAAAAAAAAAAAAAAuAgAAZHJzL2Uyb0RvYy54bWxQSwECLQAUAAYACAAAACEAJ9sQbt4A&#10;AAAKAQAADwAAAAAAAAAAAAAAAADXBAAAZHJzL2Rvd25yZXYueG1sUEsFBgAAAAAEAAQA8wAAAOIF&#10;AAAAAA==&#10;" filled="f" strokecolor="windowText" strokeweight="1pt"/>
            </w:pict>
          </mc:Fallback>
        </mc:AlternateContent>
      </w:r>
    </w:p>
    <w:p w:rsidR="00C96959" w:rsidRPr="001B4230" w:rsidRDefault="00C96959" w:rsidP="00C96959">
      <w:pPr>
        <w:spacing w:line="240" w:lineRule="auto"/>
        <w:ind w:left="720"/>
        <w:contextualSpacing/>
        <w:jc w:val="both"/>
        <w:rPr>
          <w:rFonts w:ascii="Tahoma" w:eastAsia="Calibri" w:hAnsi="Tahoma" w:cs="Tahoma"/>
          <w:b/>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p>
    <w:p w:rsidR="00C96959" w:rsidRPr="001B4230" w:rsidRDefault="00C96959" w:rsidP="00C96959">
      <w:pPr>
        <w:spacing w:line="240" w:lineRule="auto"/>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spacing w:line="240" w:lineRule="auto"/>
        <w:ind w:left="720"/>
        <w:contextualSpacing/>
        <w:jc w:val="both"/>
        <w:rPr>
          <w:rFonts w:ascii="Tahoma" w:eastAsia="Calibri" w:hAnsi="Tahoma" w:cs="Tahoma"/>
          <w:b/>
          <w:sz w:val="24"/>
          <w:szCs w:val="24"/>
          <w:lang w:val="id-ID"/>
        </w:rPr>
      </w:pP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Reagen 2</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uL</w:t>
      </w:r>
      <w:r w:rsidRPr="001B4230">
        <w:rPr>
          <w:rFonts w:ascii="Tahoma" w:eastAsia="Calibri" w:hAnsi="Tahoma" w:cs="Tahoma"/>
          <w:sz w:val="24"/>
          <w:szCs w:val="24"/>
          <w:lang w:val="id-ID"/>
        </w:rPr>
        <w:tab/>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w:t>
      </w:r>
      <w:r w:rsidR="00517F86" w:rsidRPr="001B4230">
        <w:rPr>
          <w:rFonts w:ascii="Tahoma" w:eastAsia="Calibri" w:hAnsi="Tahoma" w:cs="Tahoma"/>
          <w:sz w:val="24"/>
          <w:szCs w:val="24"/>
          <w:lang w:val="id-ID"/>
        </w:rPr>
        <w:t>ampur dan inkubasi pada suhu 37º</w:t>
      </w:r>
      <w:r w:rsidRPr="001B4230">
        <w:rPr>
          <w:rFonts w:ascii="Tahoma" w:eastAsia="Calibri" w:hAnsi="Tahoma" w:cs="Tahoma"/>
          <w:sz w:val="24"/>
          <w:szCs w:val="24"/>
          <w:lang w:val="id-ID"/>
        </w:rPr>
        <w:t>C selama</w:t>
      </w:r>
      <w:r w:rsidR="00517F86" w:rsidRPr="001B4230">
        <w:rPr>
          <w:rFonts w:ascii="Tahoma" w:eastAsia="Calibri" w:hAnsi="Tahoma" w:cs="Tahoma"/>
          <w:sz w:val="24"/>
          <w:szCs w:val="24"/>
          <w:lang w:val="id-ID"/>
        </w:rPr>
        <w:t xml:space="preserve"> 5 menit, atau pada suhu 20-25º</w:t>
      </w:r>
      <w:r w:rsidRPr="001B4230">
        <w:rPr>
          <w:rFonts w:ascii="Tahoma" w:eastAsia="Calibri" w:hAnsi="Tahoma" w:cs="Tahoma"/>
          <w:sz w:val="24"/>
          <w:szCs w:val="24"/>
          <w:lang w:val="id-ID"/>
        </w:rPr>
        <w:t>C selama 10 menit</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Baca serapan yang didapatkan pada alat photometer untuk masing-masing tabung 1 dan 2</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dan 2</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Abs.sample = Abs.sample 2 – Abs.sample 1</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Abs.standard = Abs.standard 2– Abs.standard 1</w:t>
      </w:r>
    </w:p>
    <w:p w:rsidR="00C96959" w:rsidRPr="001B4230" w:rsidRDefault="00C96959" w:rsidP="001804AD">
      <w:pPr>
        <w:numPr>
          <w:ilvl w:val="2"/>
          <w:numId w:val="28"/>
        </w:numPr>
        <w:spacing w:line="240" w:lineRule="auto"/>
        <w:ind w:left="2127" w:hanging="28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LDL-Cholesterol (mg/dL) =  </w:t>
      </w:r>
      <w:r w:rsidRPr="001B4230">
        <w:rPr>
          <w:rFonts w:ascii="Tahoma" w:eastAsia="Calibri" w:hAnsi="Tahoma" w:cs="Tahoma"/>
          <w:sz w:val="24"/>
          <w:szCs w:val="24"/>
          <w:u w:val="single"/>
          <w:lang w:val="id-ID"/>
        </w:rPr>
        <w:t>∆ Abs.sample</w:t>
      </w:r>
      <w:r w:rsidRPr="001B4230">
        <w:rPr>
          <w:rFonts w:ascii="Tahoma" w:eastAsia="Calibri" w:hAnsi="Tahoma" w:cs="Tahoma"/>
          <w:sz w:val="24"/>
          <w:szCs w:val="24"/>
          <w:lang w:val="id-ID"/>
        </w:rPr>
        <w:t xml:space="preserve">  </w:t>
      </w:r>
      <w:r w:rsidRPr="001B4230">
        <w:rPr>
          <w:rFonts w:ascii="Tahoma" w:eastAsia="Calibri" w:hAnsi="Tahoma" w:cs="Tahoma"/>
          <w:sz w:val="24"/>
          <w:szCs w:val="24"/>
          <w:lang w:val="id-ID"/>
        </w:rPr>
        <w:tab/>
        <w:t xml:space="preserve">X    kadar LDL-Cholesterol                           </w:t>
      </w:r>
    </w:p>
    <w:p w:rsidR="00C96959" w:rsidRPr="001B4230" w:rsidRDefault="00C96959" w:rsidP="00C96959">
      <w:pPr>
        <w:spacing w:line="240" w:lineRule="auto"/>
        <w:ind w:left="2127"/>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 Abs.standard         standard (mg/dL)</w:t>
      </w: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Nilai rujukan : </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b/>
          <w:sz w:val="24"/>
          <w:szCs w:val="24"/>
          <w:lang w:val="id-ID"/>
        </w:rPr>
        <w:tab/>
      </w:r>
      <w:r w:rsidRPr="001B4230">
        <w:rPr>
          <w:rFonts w:ascii="Tahoma" w:eastAsia="Calibri" w:hAnsi="Tahoma" w:cs="Tahoma"/>
          <w:sz w:val="24"/>
          <w:szCs w:val="24"/>
          <w:lang w:val="id-ID"/>
        </w:rPr>
        <w:t>LDL</w:t>
      </w:r>
      <w:r w:rsidRPr="001B4230">
        <w:rPr>
          <w:rFonts w:ascii="Tahoma" w:eastAsia="Calibri" w:hAnsi="Tahoma" w:cs="Tahoma"/>
          <w:b/>
          <w:sz w:val="24"/>
          <w:szCs w:val="24"/>
          <w:lang w:val="id-ID"/>
        </w:rPr>
        <w:t>-</w:t>
      </w:r>
      <w:r w:rsidRPr="001B4230">
        <w:rPr>
          <w:rFonts w:ascii="Tahoma" w:eastAsia="Calibri" w:hAnsi="Tahoma" w:cs="Tahoma"/>
          <w:sz w:val="24"/>
          <w:szCs w:val="24"/>
          <w:lang w:val="id-ID"/>
        </w:rPr>
        <w:t xml:space="preserve">Cholesterol = </w:t>
      </w:r>
      <w:r w:rsidRPr="001B4230">
        <w:rPr>
          <w:rFonts w:ascii="Tahoma" w:eastAsia="Calibri" w:hAnsi="Tahoma" w:cs="Tahoma"/>
          <w:sz w:val="24"/>
          <w:szCs w:val="24"/>
          <w:lang w:val="id-ID"/>
        </w:rPr>
        <w:tab/>
        <w:t xml:space="preserve">&lt; 160 mg/dL </w:t>
      </w: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p>
    <w:p w:rsidR="00C96959" w:rsidRPr="001B4230" w:rsidRDefault="00C96959" w:rsidP="001804AD">
      <w:pPr>
        <w:numPr>
          <w:ilvl w:val="0"/>
          <w:numId w:val="30"/>
        </w:numPr>
        <w:spacing w:line="360" w:lineRule="auto"/>
        <w:ind w:left="99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PASKA ANALITIK</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LDL</w:t>
      </w:r>
      <w:r w:rsidRPr="001B4230">
        <w:rPr>
          <w:rFonts w:ascii="Tahoma" w:eastAsia="Calibri" w:hAnsi="Tahoma" w:cs="Tahoma"/>
          <w:b/>
          <w:sz w:val="24"/>
          <w:szCs w:val="24"/>
          <w:lang w:val="id-ID"/>
        </w:rPr>
        <w:t>-</w:t>
      </w:r>
      <w:r w:rsidRPr="001B4230">
        <w:rPr>
          <w:rFonts w:ascii="Tahoma" w:eastAsia="Calibri" w:hAnsi="Tahoma" w:cs="Tahoma"/>
          <w:sz w:val="24"/>
          <w:szCs w:val="24"/>
          <w:lang w:val="id-ID"/>
        </w:rPr>
        <w:t xml:space="preserve">Cholesterol = </w:t>
      </w:r>
      <w:r w:rsidRPr="001B4230">
        <w:rPr>
          <w:rFonts w:ascii="Tahoma" w:eastAsia="Calibri" w:hAnsi="Tahoma" w:cs="Tahoma"/>
          <w:sz w:val="24"/>
          <w:szCs w:val="24"/>
          <w:lang w:val="id-ID"/>
        </w:rPr>
        <w:tab/>
        <w:t>&lt; 100 mg/dL (optimal)</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100 -129 mg/dL (near optimal/above optimal)</w:t>
      </w:r>
    </w:p>
    <w:p w:rsidR="00C96959" w:rsidRPr="001B4230" w:rsidRDefault="00C96959" w:rsidP="001804AD">
      <w:pPr>
        <w:numPr>
          <w:ilvl w:val="0"/>
          <w:numId w:val="3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- 159 mg/dL (borderline high)</w:t>
      </w:r>
    </w:p>
    <w:p w:rsidR="00C96959" w:rsidRPr="001B4230" w:rsidRDefault="00C96959" w:rsidP="001804AD">
      <w:pPr>
        <w:numPr>
          <w:ilvl w:val="0"/>
          <w:numId w:val="36"/>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- 189 g/dL (high)</w:t>
      </w:r>
    </w:p>
    <w:p w:rsidR="00C96959" w:rsidRPr="001B4230" w:rsidRDefault="00C96959" w:rsidP="00C96959">
      <w:pPr>
        <w:spacing w:line="360" w:lineRule="auto"/>
        <w:ind w:left="2880" w:firstLine="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&gt;190 mg/dL (very high)</w:t>
      </w:r>
      <w:r w:rsidRPr="001B4230">
        <w:rPr>
          <w:rFonts w:ascii="Tahoma" w:eastAsia="Calibri" w:hAnsi="Tahoma" w:cs="Tahoma"/>
          <w:sz w:val="24"/>
          <w:szCs w:val="24"/>
          <w:lang w:val="id-ID"/>
        </w:rPr>
        <w:tab/>
      </w:r>
    </w:p>
    <w:p w:rsidR="00C96959" w:rsidRPr="001B4230" w:rsidRDefault="00C96959" w:rsidP="00C96959">
      <w:pPr>
        <w:spacing w:line="360" w:lineRule="auto"/>
        <w:ind w:left="113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Di Eropa direkomendasikan untuk menurunkan konsentrasi LDL kolesterol &lt; 115 mg/dL, untuk mencegah penyakit jantung koroner. </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p>
    <w:p w:rsidR="00C96959" w:rsidRPr="001B4230" w:rsidRDefault="00C96959" w:rsidP="001804AD">
      <w:pPr>
        <w:numPr>
          <w:ilvl w:val="0"/>
          <w:numId w:val="20"/>
        </w:numPr>
        <w:spacing w:line="360" w:lineRule="auto"/>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PEMERIKSAAN HDL CHOLESTEROL</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Pemeriksaan ini untuk penentuan kuantitatif kolesterol lipoprotein densitas tinggi (Kolesterol HDL) dalam serum manusia atau plasma. Untuk penggunaan diagnostik in vitro saja.</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C96959">
      <w:pPr>
        <w:ind w:left="720"/>
        <w:contextualSpacing/>
        <w:jc w:val="both"/>
        <w:rPr>
          <w:rFonts w:ascii="Tahoma" w:eastAsia="Calibri" w:hAnsi="Tahoma" w:cs="Tahoma"/>
          <w:b/>
          <w:sz w:val="24"/>
          <w:szCs w:val="24"/>
          <w:lang w:val="id-ID"/>
        </w:rPr>
      </w:pPr>
    </w:p>
    <w:p w:rsidR="00C96959" w:rsidRPr="001B4230" w:rsidRDefault="00C96959" w:rsidP="00C96959">
      <w:pPr>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1. PRA ANALITIK.</w:t>
      </w:r>
    </w:p>
    <w:p w:rsidR="00C96959" w:rsidRPr="001B4230" w:rsidRDefault="00C96959" w:rsidP="00C96959">
      <w:pPr>
        <w:ind w:left="720" w:firstLine="27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 Persiapan pasien:</w:t>
      </w:r>
    </w:p>
    <w:p w:rsidR="00C96959" w:rsidRPr="001B4230" w:rsidRDefault="00C96959" w:rsidP="00C96959">
      <w:pPr>
        <w:ind w:left="1418"/>
        <w:jc w:val="both"/>
        <w:rPr>
          <w:rFonts w:ascii="Tahoma" w:eastAsia="Calibri" w:hAnsi="Tahoma" w:cs="Tahoma"/>
          <w:b/>
          <w:sz w:val="24"/>
          <w:szCs w:val="24"/>
          <w:lang w:val="id-ID"/>
        </w:rPr>
      </w:pPr>
      <w:r w:rsidRPr="001B4230">
        <w:rPr>
          <w:rFonts w:ascii="Tahoma" w:eastAsia="Calibri" w:hAnsi="Tahoma" w:cs="Tahoma"/>
          <w:sz w:val="24"/>
          <w:szCs w:val="24"/>
          <w:lang w:val="id-ID"/>
        </w:rPr>
        <w:t>1) Pasien dipuasakan 10 – 14 jam sebelum tes</w:t>
      </w:r>
      <w:r w:rsidRPr="001B4230">
        <w:rPr>
          <w:rFonts w:ascii="Tahoma" w:eastAsia="Calibri" w:hAnsi="Tahoma" w:cs="Tahoma"/>
          <w:b/>
          <w:sz w:val="24"/>
          <w:szCs w:val="24"/>
          <w:lang w:val="id-ID"/>
        </w:rPr>
        <w:t xml:space="preserve">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2) Semua obat dihentikan dulu, bila ada obat yang harus diberikan ditulis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formulir permintaan tes.</w:t>
      </w:r>
    </w:p>
    <w:p w:rsidR="00C96959" w:rsidRPr="001B4230" w:rsidRDefault="00C96959" w:rsidP="00C96959">
      <w:pPr>
        <w:ind w:left="993" w:hanging="993"/>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                b. Persiapan sampel:</w:t>
      </w:r>
    </w:p>
    <w:p w:rsidR="00C96959" w:rsidRPr="001B4230" w:rsidRDefault="00C96959" w:rsidP="00C96959">
      <w:pPr>
        <w:ind w:left="993" w:hanging="993"/>
        <w:jc w:val="both"/>
        <w:rPr>
          <w:rFonts w:ascii="Tahoma" w:eastAsia="Calibri" w:hAnsi="Tahoma" w:cs="Tahoma"/>
          <w:sz w:val="24"/>
          <w:szCs w:val="24"/>
          <w:lang w:val="id-ID"/>
        </w:rPr>
      </w:pPr>
      <w:r w:rsidRPr="001B4230">
        <w:rPr>
          <w:rFonts w:ascii="Tahoma" w:eastAsia="Calibri" w:hAnsi="Tahoma" w:cs="Tahoma"/>
          <w:b/>
          <w:sz w:val="24"/>
          <w:szCs w:val="24"/>
          <w:lang w:val="id-ID"/>
        </w:rPr>
        <w:tab/>
        <w:t xml:space="preserve">    </w:t>
      </w:r>
      <w:r w:rsidRPr="001B4230">
        <w:rPr>
          <w:rFonts w:ascii="Tahoma" w:eastAsia="Calibri" w:hAnsi="Tahoma" w:cs="Tahoma"/>
          <w:sz w:val="24"/>
          <w:szCs w:val="24"/>
          <w:lang w:val="id-ID"/>
        </w:rPr>
        <w:t>tidak ada persiapan khusus. Pengambilan sampel sebaiknya pagi hari.</w:t>
      </w:r>
    </w:p>
    <w:p w:rsidR="00C96959" w:rsidRPr="001B4230" w:rsidRDefault="00C96959" w:rsidP="00C96959">
      <w:pPr>
        <w:ind w:firstLine="993"/>
        <w:jc w:val="both"/>
        <w:rPr>
          <w:rFonts w:ascii="Tahoma" w:eastAsia="Calibri" w:hAnsi="Tahoma" w:cs="Tahoma"/>
          <w:b/>
          <w:sz w:val="24"/>
          <w:szCs w:val="24"/>
          <w:lang w:val="id-ID"/>
        </w:rPr>
      </w:pPr>
      <w:r w:rsidRPr="001B4230">
        <w:rPr>
          <w:rFonts w:ascii="Tahoma" w:eastAsia="Calibri" w:hAnsi="Tahoma" w:cs="Tahoma"/>
          <w:b/>
          <w:sz w:val="24"/>
          <w:szCs w:val="24"/>
          <w:lang w:val="id-ID"/>
        </w:rPr>
        <w:t>c. Metode tes:</w:t>
      </w:r>
    </w:p>
    <w:p w:rsidR="00C96959" w:rsidRPr="001B4230" w:rsidRDefault="00C96959" w:rsidP="00C96959">
      <w:pPr>
        <w:ind w:left="720" w:firstLine="556"/>
        <w:jc w:val="both"/>
        <w:rPr>
          <w:rFonts w:ascii="Tahoma" w:eastAsia="Calibri" w:hAnsi="Tahoma" w:cs="Tahoma"/>
          <w:sz w:val="24"/>
          <w:szCs w:val="24"/>
          <w:lang w:val="id-ID"/>
        </w:rPr>
      </w:pPr>
      <w:r w:rsidRPr="001B4230">
        <w:rPr>
          <w:rFonts w:ascii="Tahoma" w:eastAsia="Calibri" w:hAnsi="Tahoma" w:cs="Tahoma"/>
          <w:sz w:val="24"/>
          <w:szCs w:val="24"/>
          <w:lang w:val="id-ID"/>
        </w:rPr>
        <w:t>uji fotometrik enzimatik</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d. Prinsip tes:</w:t>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Pengujian didasarkan pada modifikasi polivinil sulfonat asam (PVS) dan polietilen-glikol-metil eter (PEGME) ditambah metode curah hujan klasik dengan peningkatan dalam menggunakan jumlah optimal PVS / PEGME dan deterjen terpilih. LDL, VLDL, dan chylomicron (CM) bereaksi dengan PVS dan PEGME dan hasil reaksi tidak dapat diaksesnya LDL; VLDL dan CM oleh kolesterol oksidase (CHOO) dan kolesterol esterase (CHER). Enzim bereaksi selektif dengan HDL untuk menghasilkan H202 yang terdeteksi melalui reaksi trinder.</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e. Alat dan bahan:</w:t>
      </w:r>
    </w:p>
    <w:p w:rsidR="00C96959" w:rsidRPr="001B4230" w:rsidRDefault="00C96959" w:rsidP="00C96959">
      <w:pPr>
        <w:ind w:left="1003"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Alat:</w:t>
      </w:r>
    </w:p>
    <w:p w:rsidR="00C96959" w:rsidRPr="001B4230" w:rsidRDefault="00C96959" w:rsidP="001804AD">
      <w:pPr>
        <w:numPr>
          <w:ilvl w:val="0"/>
          <w:numId w:val="39"/>
        </w:numPr>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Alat photometer</w:t>
      </w:r>
    </w:p>
    <w:p w:rsidR="00C96959" w:rsidRPr="001B4230" w:rsidRDefault="00C96959" w:rsidP="001804AD">
      <w:pPr>
        <w:numPr>
          <w:ilvl w:val="0"/>
          <w:numId w:val="39"/>
        </w:numPr>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Tabung reaksi</w:t>
      </w:r>
    </w:p>
    <w:p w:rsidR="00C96959" w:rsidRPr="001B4230" w:rsidRDefault="00C96959" w:rsidP="001804AD">
      <w:pPr>
        <w:numPr>
          <w:ilvl w:val="0"/>
          <w:numId w:val="39"/>
        </w:numPr>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Transfer pippet</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b/>
          <w:sz w:val="24"/>
          <w:szCs w:val="24"/>
          <w:lang w:val="id-ID"/>
        </w:rPr>
        <w:lastRenderedPageBreak/>
        <w:t>Bahan:</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1. Sampel serum</w:t>
      </w:r>
    </w:p>
    <w:p w:rsidR="00C96959" w:rsidRPr="001B4230" w:rsidRDefault="00C96959" w:rsidP="00C96959">
      <w:pPr>
        <w:spacing w:after="0" w:line="240" w:lineRule="auto"/>
        <w:ind w:left="2160"/>
        <w:jc w:val="both"/>
        <w:rPr>
          <w:rFonts w:ascii="Tahoma" w:eastAsia="Calibri" w:hAnsi="Tahoma" w:cs="Tahoma"/>
          <w:sz w:val="24"/>
          <w:szCs w:val="24"/>
          <w:lang w:val="id-ID"/>
        </w:rPr>
      </w:pPr>
      <w:r w:rsidRPr="001B4230">
        <w:rPr>
          <w:rFonts w:ascii="Tahoma" w:eastAsia="Calibri" w:hAnsi="Tahoma" w:cs="Tahoma"/>
          <w:sz w:val="24"/>
          <w:szCs w:val="24"/>
          <w:lang w:val="id-ID"/>
        </w:rPr>
        <w:t>2. Reagen yang berisi :</w:t>
      </w:r>
    </w:p>
    <w:p w:rsidR="00C96959" w:rsidRPr="001B4230" w:rsidRDefault="00C96959" w:rsidP="00C96959">
      <w:pPr>
        <w:spacing w:after="0" w:line="240" w:lineRule="auto"/>
        <w:ind w:left="2050" w:firstLine="360"/>
        <w:jc w:val="both"/>
        <w:rPr>
          <w:rFonts w:ascii="Tahoma" w:eastAsia="Calibri" w:hAnsi="Tahoma" w:cs="Tahoma"/>
          <w:sz w:val="24"/>
          <w:szCs w:val="24"/>
          <w:lang w:val="id-ID"/>
        </w:rPr>
      </w:pPr>
      <w:r w:rsidRPr="001B4230">
        <w:rPr>
          <w:rFonts w:ascii="Tahoma" w:eastAsia="Calibri" w:hAnsi="Tahoma" w:cs="Tahoma"/>
          <w:sz w:val="24"/>
          <w:szCs w:val="24"/>
          <w:lang w:val="id-ID"/>
        </w:rPr>
        <w:t>Reagen 1:</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Bufffer MES (pH 6.5)</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TODB N</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N-Bis (4-sulfobutyl) -3- methylaniline</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Asam polivinil sulfonat</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ester polietilena-glikol-metil</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MgCl2</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Deterjen</w:t>
      </w:r>
    </w:p>
    <w:p w:rsidR="00C96959" w:rsidRPr="001B4230" w:rsidRDefault="00C96959" w:rsidP="001804AD">
      <w:pPr>
        <w:numPr>
          <w:ilvl w:val="0"/>
          <w:numId w:val="38"/>
        </w:numPr>
        <w:spacing w:after="0"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EDTA</w:t>
      </w:r>
    </w:p>
    <w:p w:rsidR="00C96959" w:rsidRPr="001B4230" w:rsidRDefault="00C96959" w:rsidP="00C96959">
      <w:pPr>
        <w:spacing w:after="0" w:line="240" w:lineRule="auto"/>
        <w:ind w:left="2160" w:firstLine="250"/>
        <w:jc w:val="both"/>
        <w:rPr>
          <w:rFonts w:ascii="Tahoma" w:eastAsia="Calibri" w:hAnsi="Tahoma" w:cs="Tahoma"/>
          <w:sz w:val="24"/>
          <w:szCs w:val="24"/>
          <w:lang w:val="id-ID"/>
        </w:rPr>
      </w:pPr>
      <w:r w:rsidRPr="001B4230">
        <w:rPr>
          <w:rFonts w:ascii="Tahoma" w:eastAsia="Calibri" w:hAnsi="Tahoma" w:cs="Tahoma"/>
          <w:sz w:val="24"/>
          <w:szCs w:val="24"/>
          <w:lang w:val="id-ID"/>
        </w:rPr>
        <w:t xml:space="preserve">Reagen 2: </w:t>
      </w:r>
    </w:p>
    <w:p w:rsidR="00C96959" w:rsidRPr="001B4230" w:rsidRDefault="00C96959" w:rsidP="001804AD">
      <w:pPr>
        <w:numPr>
          <w:ilvl w:val="0"/>
          <w:numId w:val="26"/>
        </w:numPr>
        <w:spacing w:after="0" w:line="240" w:lineRule="auto"/>
        <w:ind w:left="3119"/>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Penyangga MES (pH 6,5)</w:t>
      </w:r>
    </w:p>
    <w:p w:rsidR="00C96959" w:rsidRPr="001B4230" w:rsidRDefault="00C96959" w:rsidP="001804AD">
      <w:pPr>
        <w:numPr>
          <w:ilvl w:val="0"/>
          <w:numId w:val="26"/>
        </w:numPr>
        <w:spacing w:after="0" w:line="240" w:lineRule="auto"/>
        <w:ind w:left="3119"/>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Kolesterol esterase</w:t>
      </w:r>
    </w:p>
    <w:p w:rsidR="00C96959" w:rsidRPr="001B4230" w:rsidRDefault="00C96959" w:rsidP="001804AD">
      <w:pPr>
        <w:numPr>
          <w:ilvl w:val="0"/>
          <w:numId w:val="26"/>
        </w:numPr>
        <w:spacing w:after="0" w:line="240" w:lineRule="auto"/>
        <w:ind w:left="3119"/>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Kolesterol oksidase</w:t>
      </w:r>
    </w:p>
    <w:p w:rsidR="00C96959" w:rsidRPr="001B4230" w:rsidRDefault="00C96959" w:rsidP="001804AD">
      <w:pPr>
        <w:numPr>
          <w:ilvl w:val="0"/>
          <w:numId w:val="26"/>
        </w:numPr>
        <w:spacing w:after="0" w:line="240" w:lineRule="auto"/>
        <w:ind w:left="3119"/>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Peroksidase</w:t>
      </w:r>
    </w:p>
    <w:p w:rsidR="00C96959" w:rsidRPr="001B4230" w:rsidRDefault="00C96959" w:rsidP="001804AD">
      <w:pPr>
        <w:numPr>
          <w:ilvl w:val="0"/>
          <w:numId w:val="26"/>
        </w:numPr>
        <w:spacing w:after="0" w:line="240" w:lineRule="auto"/>
        <w:ind w:left="3119"/>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4-aminoantipirrine</w:t>
      </w:r>
    </w:p>
    <w:p w:rsidR="00C96959" w:rsidRPr="001B4230" w:rsidRDefault="00C96959" w:rsidP="001804AD">
      <w:pPr>
        <w:numPr>
          <w:ilvl w:val="0"/>
          <w:numId w:val="26"/>
        </w:numPr>
        <w:spacing w:after="0" w:line="240" w:lineRule="auto"/>
        <w:ind w:left="3119"/>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Deterjen</w:t>
      </w:r>
    </w:p>
    <w:p w:rsidR="00C96959" w:rsidRPr="001B4230" w:rsidRDefault="00C96959" w:rsidP="00C96959">
      <w:pPr>
        <w:spacing w:line="240" w:lineRule="auto"/>
        <w:ind w:left="3600"/>
        <w:contextualSpacing/>
        <w:jc w:val="both"/>
        <w:rPr>
          <w:rFonts w:ascii="Tahoma" w:eastAsia="Calibri" w:hAnsi="Tahoma" w:cs="Tahoma"/>
          <w:sz w:val="24"/>
          <w:szCs w:val="24"/>
          <w:lang w:val="id-ID"/>
        </w:rPr>
      </w:pP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3. aquabides</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4. standard HDL-cholesterol (mg/dL)</w:t>
      </w:r>
    </w:p>
    <w:p w:rsidR="00C96959" w:rsidRPr="001B4230" w:rsidRDefault="00C96959" w:rsidP="00C96959">
      <w:pPr>
        <w:ind w:left="2160"/>
        <w:jc w:val="both"/>
        <w:rPr>
          <w:rFonts w:ascii="Tahoma" w:eastAsia="Calibri" w:hAnsi="Tahoma" w:cs="Tahoma"/>
          <w:sz w:val="24"/>
          <w:szCs w:val="24"/>
          <w:lang w:val="id-ID"/>
        </w:rPr>
      </w:pPr>
      <w:r w:rsidRPr="001B4230">
        <w:rPr>
          <w:rFonts w:ascii="Tahoma" w:eastAsia="Calibri" w:hAnsi="Tahoma" w:cs="Tahoma"/>
          <w:sz w:val="24"/>
          <w:szCs w:val="24"/>
          <w:lang w:val="id-ID"/>
        </w:rPr>
        <w:t>5. Handschoen</w:t>
      </w:r>
    </w:p>
    <w:p w:rsidR="00C96959" w:rsidRPr="001B4230" w:rsidRDefault="00C96959" w:rsidP="00C96959">
      <w:pPr>
        <w:ind w:left="2160"/>
        <w:jc w:val="both"/>
        <w:rPr>
          <w:rFonts w:ascii="Tahoma" w:eastAsia="Calibri" w:hAnsi="Tahoma" w:cs="Tahoma"/>
          <w:sz w:val="24"/>
          <w:szCs w:val="24"/>
        </w:rPr>
      </w:pPr>
      <w:r w:rsidRPr="001B4230">
        <w:rPr>
          <w:rFonts w:ascii="Tahoma" w:eastAsia="Calibri" w:hAnsi="Tahoma" w:cs="Tahoma"/>
          <w:sz w:val="24"/>
          <w:szCs w:val="24"/>
          <w:lang w:val="id-ID"/>
        </w:rPr>
        <w:t>6. Wadah limbah infeksius</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2. ANALITIK</w:t>
      </w:r>
    </w:p>
    <w:p w:rsidR="00C96959" w:rsidRPr="001B4230" w:rsidRDefault="00C96959" w:rsidP="00C96959">
      <w:pPr>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ab/>
        <w:t>Cara kerja :</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Atur alat photometer pada panjang gelombang 600 nm – 700 nm</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Menu dirubah menjadi membaca absorban</w:t>
      </w:r>
    </w:p>
    <w:p w:rsidR="00C96959" w:rsidRPr="001B4230" w:rsidRDefault="00C96959" w:rsidP="001804AD">
      <w:pPr>
        <w:numPr>
          <w:ilvl w:val="1"/>
          <w:numId w:val="27"/>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Buat pada 2 tabung reaksi larutan masing-masing :</w:t>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C96959">
      <w:pPr>
        <w:spacing w:line="240" w:lineRule="auto"/>
        <w:ind w:firstLine="720"/>
        <w:jc w:val="both"/>
        <w:rPr>
          <w:rFonts w:ascii="Tahoma" w:eastAsia="Calibri" w:hAnsi="Tahoma" w:cs="Tahoma"/>
          <w:b/>
          <w:sz w:val="24"/>
          <w:szCs w:val="24"/>
          <w:lang w:val="id-ID"/>
        </w:rPr>
      </w:pPr>
      <w:r w:rsidRPr="001B4230">
        <w:rPr>
          <w:rFonts w:ascii="Tahoma" w:eastAsia="Calibri" w:hAnsi="Tahoma" w:cs="Tahoma"/>
          <w:noProof/>
          <w:sz w:val="24"/>
          <w:szCs w:val="24"/>
        </w:rPr>
        <mc:AlternateContent>
          <mc:Choice Requires="wps">
            <w:drawing>
              <wp:anchor distT="0" distB="0" distL="114300" distR="114300" simplePos="0" relativeHeight="251644928" behindDoc="0" locked="0" layoutInCell="1" allowOverlap="1" wp14:anchorId="7AB700F1" wp14:editId="59AC2924">
                <wp:simplePos x="0" y="0"/>
                <wp:positionH relativeFrom="column">
                  <wp:posOffset>1117600</wp:posOffset>
                </wp:positionH>
                <wp:positionV relativeFrom="paragraph">
                  <wp:posOffset>-3175</wp:posOffset>
                </wp:positionV>
                <wp:extent cx="4832985" cy="1057275"/>
                <wp:effectExtent l="0" t="0" r="24765" b="28575"/>
                <wp:wrapNone/>
                <wp:docPr id="21" name="Rectangle 21"/>
                <wp:cNvGraphicFramePr/>
                <a:graphic xmlns:a="http://schemas.openxmlformats.org/drawingml/2006/main">
                  <a:graphicData uri="http://schemas.microsoft.com/office/word/2010/wordprocessingShape">
                    <wps:wsp>
                      <wps:cNvSpPr/>
                      <wps:spPr>
                        <a:xfrm>
                          <a:off x="0" y="0"/>
                          <a:ext cx="4832985" cy="10572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D2CB2" id="Rectangle 21" o:spid="_x0000_s1026" style="position:absolute;margin-left:88pt;margin-top:-.25pt;width:380.55pt;height:83.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8+XcQIAAN8EAAAOAAAAZHJzL2Uyb0RvYy54bWysVF1P2zAUfZ+0/2D5faTtyigRKapATJMQ&#10;IGDi+eI4TSR/zXabdr9+x06Aju1pWh/ce32/j8/N2flOK7aVPnTWVHx6NOFMGmHrzqwr/v3x6tOC&#10;sxDJ1KSskRXfy8DPlx8/nPWulDPbWlVLz5DEhLJ3FW9jdGVRBNFKTeHIOmlgbKzXFKH6dVF76pFd&#10;q2I2mXwpeutr562QIeD2cjDyZc7fNFLE26YJMjJVcfQW8+nz+ZzOYnlG5dqTazsxtkH/0IWmzqDo&#10;a6pLisQ2vvsjle6Et8E28UhYXdim6YTMM2Ca6eTdNA8tOZlnATjBvcIU/l9acbO986yrKz6bcmZI&#10;443ugRqZtZIMdwCod6GE34O786MWIKZpd43X6R9zsF0Gdf8KqtxFJnA5X3yenS6OOROwTSfHJ7OT&#10;45S1eAt3PsSv0mqWhIp71M9g0vY6xMH1xSVVM/aqUwr3VCrDemSdnUzwuIJAoEZRhKgdRgpmzRmp&#10;NZgpos8pg1VdncJTdNiHC+XZlkAOcKq2/SO65kxRiDBglPwbu/0tNPVzSaEdgrMpuVGpuwhCq05X&#10;fHEYrUyyykzJcaqE64Bkkp5tvcdTeDtwNDhx1aHINXq5Iw9SYkIsWrzF0SiLse0ocdZa//Nv98kf&#10;XIGVsx4kByQ/NuQlRvxmwKLT6XyetiIrczwNFH9oeT60mI2+sIAKREF3WUz+Ub2Ijbf6Cfu4SlVh&#10;IiNQewB/VC7isHzYaCFXq+yGTXAUr82DEyl5winB+7h7Iu9GTkQ8zI19WQgq31Fj8E2Rxq420TZd&#10;5s0bruBbUrBFmXnjxqc1PdSz19t3afkLAAD//wMAUEsDBBQABgAIAAAAIQC6N5G33QAAAAkBAAAP&#10;AAAAZHJzL2Rvd25yZXYueG1sTI/LTsMwEEX3SPyDNUjsWrtUpJDGqSqkrmDThyqxc+IhiWqPo9hN&#10;w98zrGB5dUZ3zi02k3dixCF2gTQs5goEUh1sR42G03E3ewERkyFrXCDU8I0RNuX9XWFyG260x/GQ&#10;GsElFHOjoU2pz6WMdYvexHnokZh9hcGbxHFopB3Mjcu9k09KZdKbjvhDa3p8a7G+HK5ew14dz+/+&#10;Y6k+K3U6x5131bh1Wj8+TNs1iIRT+juGX31Wh5KdqnAlG4XjvMp4S9IwewbB/HW5WoCoGGQMZFnI&#10;/wvKHwAAAP//AwBQSwECLQAUAAYACAAAACEAtoM4kv4AAADhAQAAEwAAAAAAAAAAAAAAAAAAAAAA&#10;W0NvbnRlbnRfVHlwZXNdLnhtbFBLAQItABQABgAIAAAAIQA4/SH/1gAAAJQBAAALAAAAAAAAAAAA&#10;AAAAAC8BAABfcmVscy8ucmVsc1BLAQItABQABgAIAAAAIQDDt8+XcQIAAN8EAAAOAAAAAAAAAAAA&#10;AAAAAC4CAABkcnMvZTJvRG9jLnhtbFBLAQItABQABgAIAAAAIQC6N5G33QAAAAkBAAAPAAAAAAAA&#10;AAAAAAAAAMsEAABkcnMvZG93bnJldi54bWxQSwUGAAAAAAQABADzAAAA1QUAAAAA&#10;" filled="f" strokecolor="windowText" strokeweight="1pt"/>
            </w:pict>
          </mc:Fallback>
        </mc:AlternateConten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00C05209" w:rsidRPr="001B4230">
        <w:rPr>
          <w:rFonts w:ascii="Tahoma" w:eastAsia="Calibri" w:hAnsi="Tahoma" w:cs="Tahoma"/>
          <w:b/>
          <w:sz w:val="24"/>
          <w:szCs w:val="24"/>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Standard</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4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00C05209" w:rsidRPr="001B4230">
        <w:rPr>
          <w:rFonts w:ascii="Tahoma" w:eastAsia="Calibri" w:hAnsi="Tahoma" w:cs="Tahoma"/>
          <w:sz w:val="24"/>
          <w:szCs w:val="24"/>
        </w:rPr>
        <w:tab/>
      </w:r>
      <w:r w:rsidRPr="001B4230">
        <w:rPr>
          <w:rFonts w:ascii="Tahoma" w:eastAsia="Calibri" w:hAnsi="Tahoma" w:cs="Tahoma"/>
          <w:sz w:val="24"/>
          <w:szCs w:val="24"/>
          <w:lang w:val="id-ID"/>
        </w:rPr>
        <w:t>Reagen 1</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300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300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00C05209" w:rsidRPr="001B4230">
        <w:rPr>
          <w:rFonts w:ascii="Tahoma" w:eastAsia="Calibri" w:hAnsi="Tahoma" w:cs="Tahoma"/>
          <w:sz w:val="24"/>
          <w:szCs w:val="24"/>
        </w:rPr>
        <w:tab/>
      </w:r>
      <w:r w:rsidRPr="001B4230">
        <w:rPr>
          <w:rFonts w:ascii="Tahoma" w:eastAsia="Calibri" w:hAnsi="Tahoma" w:cs="Tahoma"/>
          <w:sz w:val="24"/>
          <w:szCs w:val="24"/>
          <w:lang w:val="id-ID"/>
        </w:rPr>
        <w:t>Sample</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4 uL</w:t>
      </w:r>
      <w:r w:rsidRPr="001B4230">
        <w:rPr>
          <w:rFonts w:ascii="Tahoma" w:eastAsia="Calibri" w:hAnsi="Tahoma" w:cs="Tahoma"/>
          <w:sz w:val="24"/>
          <w:szCs w:val="24"/>
          <w:lang w:val="id-ID"/>
        </w:rPr>
        <w:tab/>
      </w:r>
    </w:p>
    <w:p w:rsidR="00C96959" w:rsidRPr="001B4230" w:rsidRDefault="00C96959" w:rsidP="00C96959">
      <w:pPr>
        <w:jc w:val="both"/>
        <w:rPr>
          <w:rFonts w:ascii="Tahoma" w:eastAsia="Calibri" w:hAnsi="Tahoma" w:cs="Tahoma"/>
          <w:sz w:val="24"/>
          <w:szCs w:val="24"/>
          <w:lang w:val="id-ID"/>
        </w:rPr>
      </w:pP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w:t>
      </w:r>
      <w:r w:rsidR="00517F86" w:rsidRPr="001B4230">
        <w:rPr>
          <w:rFonts w:ascii="Tahoma" w:eastAsia="Calibri" w:hAnsi="Tahoma" w:cs="Tahoma"/>
          <w:sz w:val="24"/>
          <w:szCs w:val="24"/>
          <w:lang w:val="id-ID"/>
        </w:rPr>
        <w:t>mpur dan inkubasi pada suhu 37º</w:t>
      </w:r>
      <w:r w:rsidRPr="001B4230">
        <w:rPr>
          <w:rFonts w:ascii="Tahoma" w:eastAsia="Calibri" w:hAnsi="Tahoma" w:cs="Tahoma"/>
          <w:sz w:val="24"/>
          <w:szCs w:val="24"/>
          <w:lang w:val="id-ID"/>
        </w:rPr>
        <w:t>C selama 5 menit, atau pada suhu 20-</w:t>
      </w:r>
      <w:r w:rsidR="00517F86" w:rsidRPr="001B4230">
        <w:rPr>
          <w:rFonts w:ascii="Tahoma" w:eastAsia="Calibri" w:hAnsi="Tahoma" w:cs="Tahoma"/>
          <w:sz w:val="24"/>
          <w:szCs w:val="24"/>
          <w:lang w:val="id-ID"/>
        </w:rPr>
        <w:t>25º</w:t>
      </w:r>
      <w:r w:rsidRPr="001B4230">
        <w:rPr>
          <w:rFonts w:ascii="Tahoma" w:eastAsia="Calibri" w:hAnsi="Tahoma" w:cs="Tahoma"/>
          <w:sz w:val="24"/>
          <w:szCs w:val="24"/>
          <w:lang w:val="id-ID"/>
        </w:rPr>
        <w:t>C selama 10 menit</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Baca serapan yang didapatkan pada alat photometer untuk masing-masing tabung 1 dan 2</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dan 2</w:t>
      </w:r>
    </w:p>
    <w:p w:rsidR="00C96959" w:rsidRPr="001B4230" w:rsidRDefault="00C96959" w:rsidP="00C96959">
      <w:pPr>
        <w:spacing w:line="360" w:lineRule="auto"/>
        <w:ind w:left="2160"/>
        <w:contextualSpacing/>
        <w:jc w:val="both"/>
        <w:rPr>
          <w:rFonts w:ascii="Tahoma" w:eastAsia="Calibri" w:hAnsi="Tahoma" w:cs="Tahoma"/>
          <w:sz w:val="24"/>
          <w:szCs w:val="24"/>
          <w:lang w:val="id-ID"/>
        </w:rPr>
      </w:pPr>
      <w:r w:rsidRPr="001B4230">
        <w:rPr>
          <w:rFonts w:ascii="Tahoma" w:eastAsia="Calibri" w:hAnsi="Tahoma" w:cs="Tahoma"/>
          <w:noProof/>
          <w:sz w:val="24"/>
          <w:szCs w:val="24"/>
        </w:rPr>
        <mc:AlternateContent>
          <mc:Choice Requires="wps">
            <w:drawing>
              <wp:anchor distT="0" distB="0" distL="114300" distR="114300" simplePos="0" relativeHeight="251646976" behindDoc="0" locked="0" layoutInCell="1" allowOverlap="1" wp14:anchorId="106A5769" wp14:editId="5AA8047A">
                <wp:simplePos x="0" y="0"/>
                <wp:positionH relativeFrom="column">
                  <wp:posOffset>1177047</wp:posOffset>
                </wp:positionH>
                <wp:positionV relativeFrom="paragraph">
                  <wp:posOffset>185569</wp:posOffset>
                </wp:positionV>
                <wp:extent cx="4775835" cy="1011676"/>
                <wp:effectExtent l="0" t="0" r="24765" b="17145"/>
                <wp:wrapNone/>
                <wp:docPr id="22" name="Flowchart: Process 22"/>
                <wp:cNvGraphicFramePr/>
                <a:graphic xmlns:a="http://schemas.openxmlformats.org/drawingml/2006/main">
                  <a:graphicData uri="http://schemas.microsoft.com/office/word/2010/wordprocessingShape">
                    <wps:wsp>
                      <wps:cNvSpPr/>
                      <wps:spPr>
                        <a:xfrm>
                          <a:off x="0" y="0"/>
                          <a:ext cx="4775835" cy="1011676"/>
                        </a:xfrm>
                        <a:prstGeom prst="flowChartProcess">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39FC60" id="Flowchart: Process 22" o:spid="_x0000_s1026" type="#_x0000_t109" style="position:absolute;margin-left:92.7pt;margin-top:14.6pt;width:376.05pt;height:79.6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PEgfQIAAPQEAAAOAAAAZHJzL2Uyb0RvYy54bWysVN9P2zAQfp+0/8Hy+0jTFcoiUlQVdZqE&#10;oBJMPB+O01iyfZ7tNu3++p2dAB3b07Q+uHe+35+/y9X1wWi2lz4otDUvzyacSSuwUXZb8++P60+X&#10;nIUItgGNVtb8KAO/Xnz8cNW7Sk6xQ91IzyiJDVXvat7F6KqiCKKTBsIZOmnJ2KI3EEn126Lx0FN2&#10;o4vpZHJR9Ogb51HIEOj2ZjDyRc7ftlLE+7YNMjJdc+ot5tPn8zmdxeIKqq0H1ykxtgH/0IUBZano&#10;a6obiMB2Xv2RyijhMWAbzwSaAttWCZlnoGnKybtpHjpwMs9C4AT3ClP4f2nF3X7jmWpqPp1yZsHQ&#10;G6019qIDHyu2GZBlZCSkehcqCnhwGz9qgcQ09qH1Jv3TQOyQ0T2+oisPkQm6nM3n55efzzkTZCsn&#10;ZXkxv0hZi7dw50P8KtGwJNS8pUZWqZGxjYww7G9DHMJe3FNli2ulNd1DpS3rqcJ0PqEXF0CsajVE&#10;Eo2jOYPdcgZ6S3QV0eeUAbVqUniKDsew0p7tgRhDRGuwf6QJONMQIhlorPwbO/8tNPVzA6EbgrMp&#10;uUFlVCSWa2VqfnkarW2yyszTcaqE8YBqkp6xOdL7eByIG5xYKypyS71swBNTaULavnhPR0Kr5jhK&#10;nHXof/7tPvkTgcjKWU/MJ0h+7MBLGvGbJWp9KWeztCpZmZ3Pp6T4U8vzqcXuzAoJqpL23IksJv+o&#10;X8TWo3miJV2mqmQCK6j2AP6orOKwkbTmQi6X2Y3Ww0G8tQ9OpOQJpwTv4+EJvBv5Eelh7vBlS6B6&#10;R43BN0VaXO4itirz5g1X4l5SaLUyC8fPQNrdUz17vX2sFr8AAAD//wMAUEsDBBQABgAIAAAAIQAn&#10;2xBu3gAAAAoBAAAPAAAAZHJzL2Rvd25yZXYueG1sTI9BT4NAFITvJv6HzTPxZhexKEWWhmgavZYa&#10;jbdXdgWUfUvYpaX/3teTHiczmfkmX8+2Fwcz+s6RgttFBMJQ7XRHjYK33eYmBeEDksbekVFwMh7W&#10;xeVFjpl2R9qaQxUawSXkM1TQhjBkUvq6NRb9wg2G2Ptyo8XAcmykHvHI5baXcRTdS4sd8UKLg3lq&#10;Tf1TTZZ3Q30qy3FaNpv3z9cPfNlV9P2s1PXVXD6CCGYOf2E44zM6FMy0dxNpL3rWabLkqIJ4FYPg&#10;wOruIQGxPztpArLI5f8LxS8AAAD//wMAUEsBAi0AFAAGAAgAAAAhALaDOJL+AAAA4QEAABMAAAAA&#10;AAAAAAAAAAAAAAAAAFtDb250ZW50X1R5cGVzXS54bWxQSwECLQAUAAYACAAAACEAOP0h/9YAAACU&#10;AQAACwAAAAAAAAAAAAAAAAAvAQAAX3JlbHMvLnJlbHNQSwECLQAUAAYACAAAACEA5ojxIH0CAAD0&#10;BAAADgAAAAAAAAAAAAAAAAAuAgAAZHJzL2Uyb0RvYy54bWxQSwECLQAUAAYACAAAACEAJ9sQbt4A&#10;AAAKAQAADwAAAAAAAAAAAAAAAADXBAAAZHJzL2Rvd25yZXYueG1sUEsFBgAAAAAEAAQA8wAAAOIF&#10;AAAAAA==&#10;" filled="f" strokecolor="windowText" strokeweight="1pt"/>
            </w:pict>
          </mc:Fallback>
        </mc:AlternateContent>
      </w:r>
    </w:p>
    <w:p w:rsidR="00C96959" w:rsidRPr="001B4230" w:rsidRDefault="00C96959" w:rsidP="00C96959">
      <w:pPr>
        <w:spacing w:line="240" w:lineRule="auto"/>
        <w:ind w:left="720"/>
        <w:contextualSpacing/>
        <w:jc w:val="both"/>
        <w:rPr>
          <w:rFonts w:ascii="Tahoma" w:eastAsia="Calibri" w:hAnsi="Tahoma" w:cs="Tahoma"/>
          <w:b/>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p>
    <w:p w:rsidR="00C96959" w:rsidRPr="001B4230" w:rsidRDefault="00C96959" w:rsidP="00C96959">
      <w:pPr>
        <w:spacing w:line="240" w:lineRule="auto"/>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spacing w:line="240" w:lineRule="auto"/>
        <w:ind w:left="720"/>
        <w:contextualSpacing/>
        <w:jc w:val="both"/>
        <w:rPr>
          <w:rFonts w:ascii="Tahoma" w:eastAsia="Calibri" w:hAnsi="Tahoma" w:cs="Tahoma"/>
          <w:b/>
          <w:sz w:val="24"/>
          <w:szCs w:val="24"/>
          <w:lang w:val="id-ID"/>
        </w:rPr>
      </w:pP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Reagen 2</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uL</w:t>
      </w:r>
      <w:r w:rsidRPr="001B4230">
        <w:rPr>
          <w:rFonts w:ascii="Tahoma" w:eastAsia="Calibri" w:hAnsi="Tahoma" w:cs="Tahoma"/>
          <w:sz w:val="24"/>
          <w:szCs w:val="24"/>
          <w:lang w:val="id-ID"/>
        </w:rPr>
        <w:tab/>
      </w:r>
    </w:p>
    <w:p w:rsidR="00C96959" w:rsidRPr="001B4230" w:rsidRDefault="00C96959" w:rsidP="00C96959">
      <w:pPr>
        <w:spacing w:line="360" w:lineRule="auto"/>
        <w:jc w:val="both"/>
        <w:rPr>
          <w:rFonts w:ascii="Tahoma" w:eastAsia="Calibri" w:hAnsi="Tahoma" w:cs="Tahoma"/>
          <w:sz w:val="24"/>
          <w:szCs w:val="24"/>
          <w:lang w:val="id-ID"/>
        </w:rPr>
      </w:pP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Campur dan inku</w:t>
      </w:r>
      <w:r w:rsidR="00517F86" w:rsidRPr="001B4230">
        <w:rPr>
          <w:rFonts w:ascii="Tahoma" w:eastAsia="Calibri" w:hAnsi="Tahoma" w:cs="Tahoma"/>
          <w:sz w:val="24"/>
          <w:szCs w:val="24"/>
          <w:lang w:val="id-ID"/>
        </w:rPr>
        <w:t>basi pada suhu 37º</w:t>
      </w:r>
      <w:r w:rsidRPr="001B4230">
        <w:rPr>
          <w:rFonts w:ascii="Tahoma" w:eastAsia="Calibri" w:hAnsi="Tahoma" w:cs="Tahoma"/>
          <w:sz w:val="24"/>
          <w:szCs w:val="24"/>
          <w:lang w:val="id-ID"/>
        </w:rPr>
        <w:t>C selama 5 menit, atau pada suhu 20-25</w:t>
      </w:r>
      <w:r w:rsidR="00517F86" w:rsidRPr="001B4230">
        <w:rPr>
          <w:rFonts w:ascii="Tahoma" w:eastAsia="Calibri" w:hAnsi="Tahoma" w:cs="Tahoma"/>
          <w:sz w:val="24"/>
          <w:szCs w:val="24"/>
          <w:lang w:val="id-ID"/>
        </w:rPr>
        <w:t>º</w:t>
      </w:r>
      <w:r w:rsidRPr="001B4230">
        <w:rPr>
          <w:rFonts w:ascii="Tahoma" w:eastAsia="Calibri" w:hAnsi="Tahoma" w:cs="Tahoma"/>
          <w:sz w:val="24"/>
          <w:szCs w:val="24"/>
          <w:lang w:val="id-ID"/>
        </w:rPr>
        <w:t>C selama 10 menit</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Baca serapan yang didapatkan pada alat photometer untuk masing-masing tabung 1 dan 2</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dan 2</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Abs.sample = Abs.sample 2 – Abs.sample 1</w:t>
      </w:r>
    </w:p>
    <w:p w:rsidR="00C96959" w:rsidRPr="001B4230" w:rsidRDefault="00C96959" w:rsidP="001804AD">
      <w:pPr>
        <w:numPr>
          <w:ilvl w:val="2"/>
          <w:numId w:val="28"/>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Abs.standard = Abs.standard 2– Abs.standard 1</w:t>
      </w:r>
    </w:p>
    <w:p w:rsidR="00C96959" w:rsidRPr="001B4230" w:rsidRDefault="00C96959" w:rsidP="001804AD">
      <w:pPr>
        <w:numPr>
          <w:ilvl w:val="2"/>
          <w:numId w:val="28"/>
        </w:numPr>
        <w:spacing w:line="240" w:lineRule="auto"/>
        <w:ind w:left="2127" w:hanging="284"/>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HDL-Cholesterol (mg/dL) =  </w:t>
      </w:r>
      <w:r w:rsidRPr="001B4230">
        <w:rPr>
          <w:rFonts w:ascii="Tahoma" w:eastAsia="Calibri" w:hAnsi="Tahoma" w:cs="Tahoma"/>
          <w:sz w:val="24"/>
          <w:szCs w:val="24"/>
          <w:u w:val="single"/>
          <w:lang w:val="id-ID"/>
        </w:rPr>
        <w:t>∆ Abs.sample</w:t>
      </w:r>
      <w:r w:rsidRPr="001B4230">
        <w:rPr>
          <w:rFonts w:ascii="Tahoma" w:eastAsia="Calibri" w:hAnsi="Tahoma" w:cs="Tahoma"/>
          <w:sz w:val="24"/>
          <w:szCs w:val="24"/>
          <w:lang w:val="id-ID"/>
        </w:rPr>
        <w:t xml:space="preserve">  </w:t>
      </w:r>
      <w:r w:rsidRPr="001B4230">
        <w:rPr>
          <w:rFonts w:ascii="Tahoma" w:eastAsia="Calibri" w:hAnsi="Tahoma" w:cs="Tahoma"/>
          <w:sz w:val="24"/>
          <w:szCs w:val="24"/>
          <w:lang w:val="id-ID"/>
        </w:rPr>
        <w:tab/>
        <w:t xml:space="preserve">X    kadar HDL-Cholesterol                           </w:t>
      </w:r>
    </w:p>
    <w:p w:rsidR="00C96959" w:rsidRPr="001B4230" w:rsidRDefault="00C96959" w:rsidP="00C96959">
      <w:pPr>
        <w:spacing w:line="240" w:lineRule="auto"/>
        <w:ind w:left="2127"/>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 Abs.standard         standard (mg/dL)</w:t>
      </w: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p>
    <w:p w:rsidR="00C96959" w:rsidRPr="001B4230" w:rsidRDefault="00C96959" w:rsidP="00C96959">
      <w:pPr>
        <w:spacing w:line="360" w:lineRule="auto"/>
        <w:ind w:left="108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Nilai rujukan : </w:t>
      </w:r>
    </w:p>
    <w:p w:rsidR="00C96959" w:rsidRPr="001B4230" w:rsidRDefault="00C96959" w:rsidP="00C96959">
      <w:pPr>
        <w:spacing w:line="360" w:lineRule="auto"/>
        <w:ind w:left="1080"/>
        <w:contextualSpacing/>
        <w:jc w:val="both"/>
        <w:rPr>
          <w:rFonts w:ascii="Tahoma" w:eastAsia="Calibri" w:hAnsi="Tahoma" w:cs="Tahoma"/>
          <w:sz w:val="24"/>
          <w:szCs w:val="24"/>
          <w:lang w:val="id-ID"/>
        </w:rPr>
      </w:pPr>
      <w:r w:rsidRPr="001B4230">
        <w:rPr>
          <w:rFonts w:ascii="Tahoma" w:eastAsia="Calibri" w:hAnsi="Tahoma" w:cs="Tahoma"/>
          <w:b/>
          <w:sz w:val="24"/>
          <w:szCs w:val="24"/>
          <w:lang w:val="id-ID"/>
        </w:rPr>
        <w:tab/>
      </w:r>
      <w:r w:rsidRPr="001B4230">
        <w:rPr>
          <w:rFonts w:ascii="Tahoma" w:eastAsia="Calibri" w:hAnsi="Tahoma" w:cs="Tahoma"/>
          <w:sz w:val="24"/>
          <w:szCs w:val="24"/>
          <w:lang w:val="id-ID"/>
        </w:rPr>
        <w:t>HDL</w:t>
      </w:r>
      <w:r w:rsidRPr="001B4230">
        <w:rPr>
          <w:rFonts w:ascii="Tahoma" w:eastAsia="Calibri" w:hAnsi="Tahoma" w:cs="Tahoma"/>
          <w:b/>
          <w:sz w:val="24"/>
          <w:szCs w:val="24"/>
          <w:lang w:val="id-ID"/>
        </w:rPr>
        <w:t>-</w:t>
      </w:r>
      <w:r w:rsidRPr="001B4230">
        <w:rPr>
          <w:rFonts w:ascii="Tahoma" w:eastAsia="Calibri" w:hAnsi="Tahoma" w:cs="Tahoma"/>
          <w:sz w:val="24"/>
          <w:szCs w:val="24"/>
          <w:lang w:val="id-ID"/>
        </w:rPr>
        <w:t xml:space="preserve">Cholesterol = </w:t>
      </w:r>
      <w:r w:rsidRPr="001B4230">
        <w:rPr>
          <w:rFonts w:ascii="Tahoma" w:eastAsia="Calibri" w:hAnsi="Tahoma" w:cs="Tahoma"/>
          <w:sz w:val="24"/>
          <w:szCs w:val="24"/>
          <w:lang w:val="id-ID"/>
        </w:rPr>
        <w:tab/>
        <w:t xml:space="preserve">&gt; 40 mg/dL </w:t>
      </w:r>
    </w:p>
    <w:p w:rsidR="00C96959" w:rsidRPr="001B4230" w:rsidRDefault="00C96959" w:rsidP="00C96959">
      <w:pPr>
        <w:spacing w:line="360" w:lineRule="auto"/>
        <w:ind w:left="1080"/>
        <w:contextualSpacing/>
        <w:jc w:val="both"/>
        <w:rPr>
          <w:rFonts w:ascii="Tahoma" w:eastAsia="Calibri" w:hAnsi="Tahoma" w:cs="Tahoma"/>
          <w:b/>
          <w:color w:val="FF0000"/>
          <w:sz w:val="24"/>
          <w:szCs w:val="24"/>
          <w:lang w:val="id-ID"/>
        </w:rPr>
      </w:pPr>
    </w:p>
    <w:p w:rsidR="00C96959" w:rsidRPr="001B4230" w:rsidRDefault="00C96959" w:rsidP="001804AD">
      <w:pPr>
        <w:numPr>
          <w:ilvl w:val="0"/>
          <w:numId w:val="39"/>
        </w:numPr>
        <w:spacing w:line="360" w:lineRule="auto"/>
        <w:ind w:left="99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PASKA ANALITIK</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HDL-Cholesterol = </w:t>
      </w:r>
      <w:r w:rsidRPr="001B4230">
        <w:rPr>
          <w:rFonts w:ascii="Tahoma" w:eastAsia="Calibri" w:hAnsi="Tahoma" w:cs="Tahoma"/>
          <w:sz w:val="24"/>
          <w:szCs w:val="24"/>
          <w:lang w:val="id-ID"/>
        </w:rPr>
        <w:tab/>
        <w:t xml:space="preserve">&lt; 40 mg/dL (faktor risiko penyakit jantung) </w:t>
      </w:r>
    </w:p>
    <w:p w:rsidR="00C96959" w:rsidRPr="001B4230" w:rsidRDefault="00C96959" w:rsidP="00C96959">
      <w:pPr>
        <w:spacing w:line="360" w:lineRule="auto"/>
        <w:ind w:left="144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40 - 59 mg/dL (baik)</w:t>
      </w:r>
    </w:p>
    <w:p w:rsidR="00C96959" w:rsidRPr="001B4230" w:rsidRDefault="00C96959" w:rsidP="00C96959">
      <w:pPr>
        <w:spacing w:line="360" w:lineRule="auto"/>
        <w:ind w:left="2880" w:firstLine="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&gt;60 mg/dL (pelindung terhadap penyakit jantung) </w:t>
      </w:r>
    </w:p>
    <w:p w:rsidR="00C96959" w:rsidRPr="001B4230" w:rsidRDefault="00C96959" w:rsidP="00C96959">
      <w:pPr>
        <w:spacing w:line="360" w:lineRule="auto"/>
        <w:ind w:left="1440"/>
        <w:contextualSpacing/>
        <w:jc w:val="both"/>
        <w:rPr>
          <w:rFonts w:ascii="Tahoma" w:eastAsia="Calibri" w:hAnsi="Tahoma" w:cs="Tahoma"/>
          <w:color w:val="FF0000"/>
          <w:sz w:val="24"/>
          <w:szCs w:val="24"/>
          <w:lang w:val="id-ID"/>
        </w:rPr>
      </w:pPr>
    </w:p>
    <w:p w:rsidR="00C96959" w:rsidRPr="001B4230" w:rsidRDefault="00C96959" w:rsidP="00C96959">
      <w:pPr>
        <w:spacing w:line="360" w:lineRule="auto"/>
        <w:ind w:left="1440"/>
        <w:contextualSpacing/>
        <w:jc w:val="both"/>
        <w:rPr>
          <w:rFonts w:ascii="Tahoma" w:eastAsia="Calibri" w:hAnsi="Tahoma" w:cs="Tahoma"/>
          <w:sz w:val="24"/>
          <w:szCs w:val="24"/>
          <w:lang w:val="id-ID"/>
        </w:rPr>
      </w:pPr>
    </w:p>
    <w:p w:rsidR="00C96959" w:rsidRPr="001B4230" w:rsidRDefault="00C96959" w:rsidP="001804AD">
      <w:pPr>
        <w:numPr>
          <w:ilvl w:val="0"/>
          <w:numId w:val="20"/>
        </w:numPr>
        <w:spacing w:line="360" w:lineRule="auto"/>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PEMERIKSAAN TRIGLYCERIDE</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Trigliserida adalah keluarga lipid dari karbohidrat. Pengukuran trigliserida digunakan untuk pengelolaan hiperlipidemia. Penyebab hiperlipidemia Ini adalah genetik atau sekunder gangguan lain, termasuk nefrosis, diabetes mellitus, dan gangguan endokrin. Peningkatan trigliserida telah diidentifikasi sebagai faktor risiko penyakit aterosklerotik.</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C96959">
      <w:pPr>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1. PRA ANALITIK.</w:t>
      </w:r>
    </w:p>
    <w:p w:rsidR="00C96959" w:rsidRPr="001B4230" w:rsidRDefault="00C96959" w:rsidP="00C96959">
      <w:pPr>
        <w:ind w:left="720" w:firstLine="273"/>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 Persiapan pasien:</w:t>
      </w:r>
    </w:p>
    <w:p w:rsidR="00C96959" w:rsidRPr="001B4230" w:rsidRDefault="00C96959" w:rsidP="00C96959">
      <w:pPr>
        <w:ind w:left="1418"/>
        <w:jc w:val="both"/>
        <w:rPr>
          <w:rFonts w:ascii="Tahoma" w:eastAsia="Calibri" w:hAnsi="Tahoma" w:cs="Tahoma"/>
          <w:b/>
          <w:sz w:val="24"/>
          <w:szCs w:val="24"/>
          <w:lang w:val="id-ID"/>
        </w:rPr>
      </w:pPr>
      <w:r w:rsidRPr="001B4230">
        <w:rPr>
          <w:rFonts w:ascii="Tahoma" w:eastAsia="Calibri" w:hAnsi="Tahoma" w:cs="Tahoma"/>
          <w:sz w:val="24"/>
          <w:szCs w:val="24"/>
          <w:lang w:val="id-ID"/>
        </w:rPr>
        <w:t>1) Pasien dipuasakan 10 – 14 jam sebelum tes</w:t>
      </w:r>
      <w:r w:rsidRPr="001B4230">
        <w:rPr>
          <w:rFonts w:ascii="Tahoma" w:eastAsia="Calibri" w:hAnsi="Tahoma" w:cs="Tahoma"/>
          <w:b/>
          <w:sz w:val="24"/>
          <w:szCs w:val="24"/>
          <w:lang w:val="id-ID"/>
        </w:rPr>
        <w:t xml:space="preserve">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2) Semua obat dihentikan dulu, bila ada obat yang harus diberikan ditulis </w:t>
      </w:r>
    </w:p>
    <w:p w:rsidR="00C96959" w:rsidRPr="001B4230" w:rsidRDefault="00C96959" w:rsidP="00C96959">
      <w:pPr>
        <w:ind w:left="1418"/>
        <w:jc w:val="both"/>
        <w:rPr>
          <w:rFonts w:ascii="Tahoma" w:eastAsia="Calibri" w:hAnsi="Tahoma" w:cs="Tahoma"/>
          <w:sz w:val="24"/>
          <w:szCs w:val="24"/>
          <w:lang w:val="id-ID"/>
        </w:rPr>
      </w:pPr>
      <w:r w:rsidRPr="001B4230">
        <w:rPr>
          <w:rFonts w:ascii="Tahoma" w:eastAsia="Calibri" w:hAnsi="Tahoma" w:cs="Tahoma"/>
          <w:sz w:val="24"/>
          <w:szCs w:val="24"/>
          <w:lang w:val="id-ID"/>
        </w:rPr>
        <w:t xml:space="preserve">     pada formulir permintaan tes.</w:t>
      </w:r>
    </w:p>
    <w:p w:rsidR="00C96959" w:rsidRPr="001B4230" w:rsidRDefault="00C96959" w:rsidP="00C96959">
      <w:pPr>
        <w:ind w:left="993" w:hanging="993"/>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                b. Persiapan sampel:</w:t>
      </w:r>
    </w:p>
    <w:p w:rsidR="00C96959" w:rsidRPr="001B4230" w:rsidRDefault="00C96959" w:rsidP="00C96959">
      <w:pPr>
        <w:ind w:left="993" w:hanging="993"/>
        <w:jc w:val="both"/>
        <w:rPr>
          <w:rFonts w:ascii="Tahoma" w:eastAsia="Calibri" w:hAnsi="Tahoma" w:cs="Tahoma"/>
          <w:sz w:val="24"/>
          <w:szCs w:val="24"/>
          <w:lang w:val="id-ID"/>
        </w:rPr>
      </w:pPr>
      <w:r w:rsidRPr="001B4230">
        <w:rPr>
          <w:rFonts w:ascii="Tahoma" w:eastAsia="Calibri" w:hAnsi="Tahoma" w:cs="Tahoma"/>
          <w:b/>
          <w:sz w:val="24"/>
          <w:szCs w:val="24"/>
          <w:lang w:val="id-ID"/>
        </w:rPr>
        <w:tab/>
        <w:t xml:space="preserve">    </w:t>
      </w:r>
      <w:r w:rsidRPr="001B4230">
        <w:rPr>
          <w:rFonts w:ascii="Tahoma" w:eastAsia="Calibri" w:hAnsi="Tahoma" w:cs="Tahoma"/>
          <w:sz w:val="24"/>
          <w:szCs w:val="24"/>
          <w:lang w:val="id-ID"/>
        </w:rPr>
        <w:t>tidak ada persiapan khusus. Pengambilan sampel sebaiknya pagi hari.</w:t>
      </w:r>
    </w:p>
    <w:p w:rsidR="00C96959" w:rsidRPr="001B4230" w:rsidRDefault="00C96959" w:rsidP="00C96959">
      <w:pPr>
        <w:ind w:firstLine="993"/>
        <w:jc w:val="both"/>
        <w:rPr>
          <w:rFonts w:ascii="Tahoma" w:eastAsia="Calibri" w:hAnsi="Tahoma" w:cs="Tahoma"/>
          <w:b/>
          <w:sz w:val="24"/>
          <w:szCs w:val="24"/>
          <w:lang w:val="id-ID"/>
        </w:rPr>
      </w:pPr>
      <w:r w:rsidRPr="001B4230">
        <w:rPr>
          <w:rFonts w:ascii="Tahoma" w:eastAsia="Calibri" w:hAnsi="Tahoma" w:cs="Tahoma"/>
          <w:b/>
          <w:sz w:val="24"/>
          <w:szCs w:val="24"/>
          <w:lang w:val="id-ID"/>
        </w:rPr>
        <w:t>c. Metode tes:</w:t>
      </w:r>
    </w:p>
    <w:p w:rsidR="00C96959" w:rsidRPr="001B4230" w:rsidRDefault="00C96959" w:rsidP="00C96959">
      <w:pPr>
        <w:ind w:left="720" w:firstLine="556"/>
        <w:jc w:val="both"/>
        <w:rPr>
          <w:rFonts w:ascii="Tahoma" w:eastAsia="Calibri" w:hAnsi="Tahoma" w:cs="Tahoma"/>
          <w:sz w:val="24"/>
          <w:szCs w:val="24"/>
          <w:lang w:val="id-ID"/>
        </w:rPr>
      </w:pPr>
      <w:r w:rsidRPr="001B4230">
        <w:rPr>
          <w:rFonts w:ascii="Tahoma" w:eastAsia="Calibri" w:hAnsi="Tahoma" w:cs="Tahoma"/>
          <w:sz w:val="24"/>
          <w:szCs w:val="24"/>
          <w:lang w:val="id-ID"/>
        </w:rPr>
        <w:t>uji fotometrik enzimatik oksidase</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d. Prinsip tes:</w:t>
      </w:r>
    </w:p>
    <w:p w:rsidR="00C96959" w:rsidRPr="001B4230" w:rsidRDefault="00C96959" w:rsidP="00C96959">
      <w:pPr>
        <w:spacing w:line="360" w:lineRule="auto"/>
        <w:ind w:left="1134"/>
        <w:jc w:val="both"/>
        <w:rPr>
          <w:rFonts w:ascii="Tahoma" w:eastAsia="Calibri" w:hAnsi="Tahoma" w:cs="Tahoma"/>
          <w:sz w:val="24"/>
          <w:szCs w:val="24"/>
          <w:lang w:val="id-ID"/>
        </w:rPr>
      </w:pPr>
      <w:r w:rsidRPr="001B4230">
        <w:rPr>
          <w:rFonts w:ascii="Tahoma" w:eastAsia="Calibri" w:hAnsi="Tahoma" w:cs="Tahoma"/>
          <w:noProof/>
          <w:sz w:val="24"/>
          <w:szCs w:val="24"/>
        </w:rPr>
        <w:drawing>
          <wp:inline distT="0" distB="0" distL="0" distR="0" wp14:anchorId="48C27959" wp14:editId="67B61CDA">
            <wp:extent cx="5155659" cy="1624330"/>
            <wp:effectExtent l="0" t="0" r="698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8682" cy="1628433"/>
                    </a:xfrm>
                    <a:prstGeom prst="rect">
                      <a:avLst/>
                    </a:prstGeom>
                    <a:noFill/>
                    <a:ln>
                      <a:noFill/>
                    </a:ln>
                  </pic:spPr>
                </pic:pic>
              </a:graphicData>
            </a:graphic>
          </wp:inline>
        </w:drawing>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1. Trigliserida dihidrolisis secara enzimatis oleh asam lemak dan gliserol.</w:t>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2. Gliserol difosforilasi oleh adenosin trifosfat (ATP) dengan gliserol kinase (GK) untuk menghasilkan gliserol-3-fosfat dan adenosin difosfat.</w:t>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3. Glycerol-3-phosphate dioksidasi oleh dihydroxyacetone phosphate (DAP) gliserolfosfat oksidase yang menghasilkan hidrogen peroksida (H2O2).</w:t>
      </w:r>
    </w:p>
    <w:p w:rsidR="00C96959" w:rsidRPr="001B4230" w:rsidRDefault="00C96959" w:rsidP="00C96959">
      <w:pPr>
        <w:spacing w:line="360" w:lineRule="auto"/>
        <w:ind w:left="1233"/>
        <w:jc w:val="both"/>
        <w:rPr>
          <w:rFonts w:ascii="Tahoma" w:eastAsia="Calibri" w:hAnsi="Tahoma" w:cs="Tahoma"/>
          <w:sz w:val="24"/>
          <w:szCs w:val="24"/>
          <w:lang w:val="id-ID"/>
        </w:rPr>
      </w:pPr>
      <w:r w:rsidRPr="001B4230">
        <w:rPr>
          <w:rFonts w:ascii="Tahoma" w:eastAsia="Calibri" w:hAnsi="Tahoma" w:cs="Tahoma"/>
          <w:sz w:val="24"/>
          <w:szCs w:val="24"/>
          <w:lang w:val="id-ID"/>
        </w:rPr>
        <w:t xml:space="preserve">4. Dalam Trinder Jenis reaksi warna dikatalisis oleh peroksidase, H2O2 bereaksi dengan 4-aminoantipyrine (4-AAP) dan 3,5-dichloro-2-hydroxybenzene sulfonate (DHBS) untuk menghasilkan pewarna berwarna merah. Absorbansi zat warna ini sebanding dengan konsentrasi trigliseride. </w:t>
      </w:r>
    </w:p>
    <w:p w:rsidR="00C96959" w:rsidRPr="001B4230" w:rsidRDefault="00C96959" w:rsidP="00C96959">
      <w:pPr>
        <w:ind w:left="556"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e. Alat dan bahan:</w:t>
      </w:r>
    </w:p>
    <w:p w:rsidR="00C96959" w:rsidRPr="001B4230" w:rsidRDefault="00C96959" w:rsidP="00C96959">
      <w:pPr>
        <w:ind w:left="1003" w:firstLine="437"/>
        <w:jc w:val="both"/>
        <w:rPr>
          <w:rFonts w:ascii="Tahoma" w:eastAsia="Calibri" w:hAnsi="Tahoma" w:cs="Tahoma"/>
          <w:b/>
          <w:sz w:val="24"/>
          <w:szCs w:val="24"/>
          <w:lang w:val="id-ID"/>
        </w:rPr>
      </w:pPr>
      <w:r w:rsidRPr="001B4230">
        <w:rPr>
          <w:rFonts w:ascii="Tahoma" w:eastAsia="Calibri" w:hAnsi="Tahoma" w:cs="Tahoma"/>
          <w:b/>
          <w:sz w:val="24"/>
          <w:szCs w:val="24"/>
          <w:lang w:val="id-ID"/>
        </w:rPr>
        <w:t>Alat:</w:t>
      </w:r>
    </w:p>
    <w:p w:rsidR="00C96959" w:rsidRPr="001B4230" w:rsidRDefault="00C96959" w:rsidP="001804AD">
      <w:pPr>
        <w:numPr>
          <w:ilvl w:val="0"/>
          <w:numId w:val="31"/>
        </w:numPr>
        <w:spacing w:line="276" w:lineRule="auto"/>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Alat photometer</w:t>
      </w:r>
    </w:p>
    <w:p w:rsidR="00C96959" w:rsidRPr="001B4230" w:rsidRDefault="00C96959" w:rsidP="001804AD">
      <w:pPr>
        <w:numPr>
          <w:ilvl w:val="0"/>
          <w:numId w:val="31"/>
        </w:numPr>
        <w:spacing w:line="276" w:lineRule="auto"/>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Tabung reaksi</w:t>
      </w:r>
    </w:p>
    <w:p w:rsidR="00C96959" w:rsidRPr="001B4230" w:rsidRDefault="00C96959" w:rsidP="001804AD">
      <w:pPr>
        <w:numPr>
          <w:ilvl w:val="0"/>
          <w:numId w:val="31"/>
        </w:numPr>
        <w:spacing w:line="276" w:lineRule="auto"/>
        <w:ind w:left="2552"/>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Transfer pippet</w:t>
      </w:r>
    </w:p>
    <w:p w:rsidR="00C96959" w:rsidRPr="001B4230" w:rsidRDefault="00C96959" w:rsidP="00C96959">
      <w:pPr>
        <w:ind w:left="1440"/>
        <w:jc w:val="both"/>
        <w:rPr>
          <w:rFonts w:ascii="Tahoma" w:eastAsia="Calibri" w:hAnsi="Tahoma" w:cs="Tahoma"/>
          <w:sz w:val="24"/>
          <w:szCs w:val="24"/>
          <w:lang w:val="id-ID"/>
        </w:rPr>
      </w:pPr>
      <w:r w:rsidRPr="001B4230">
        <w:rPr>
          <w:rFonts w:ascii="Tahoma" w:eastAsia="Calibri" w:hAnsi="Tahoma" w:cs="Tahoma"/>
          <w:b/>
          <w:sz w:val="24"/>
          <w:szCs w:val="24"/>
          <w:lang w:val="id-ID"/>
        </w:rPr>
        <w:lastRenderedPageBreak/>
        <w:t>Bahan:</w:t>
      </w:r>
    </w:p>
    <w:p w:rsidR="00C96959" w:rsidRPr="001B4230" w:rsidRDefault="00C96959" w:rsidP="001804AD">
      <w:pPr>
        <w:numPr>
          <w:ilvl w:val="0"/>
          <w:numId w:val="32"/>
        </w:numPr>
        <w:spacing w:after="0" w:line="276"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Sample Serum</w:t>
      </w:r>
    </w:p>
    <w:p w:rsidR="00C96959" w:rsidRPr="001B4230" w:rsidRDefault="00C96959" w:rsidP="001804AD">
      <w:pPr>
        <w:numPr>
          <w:ilvl w:val="0"/>
          <w:numId w:val="32"/>
        </w:numPr>
        <w:spacing w:after="0" w:line="276"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Reagen yang berisi :</w:t>
      </w:r>
    </w:p>
    <w:p w:rsidR="00C96959" w:rsidRPr="001B4230" w:rsidRDefault="00C96959" w:rsidP="00C96959">
      <w:pPr>
        <w:spacing w:after="0" w:line="276" w:lineRule="auto"/>
        <w:ind w:left="25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Reagen 1 :</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Lipoprotcin lipase (LPL)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&gt; 1250 U/L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ATP</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0.70 mmol/L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EDTA</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 0 mmol/L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TOOS</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 .875 mmol/L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Magnesium Sulfate</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 2.5 mmol/L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 xml:space="preserve"> GPO</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5000 U/L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 xml:space="preserve">Glycerol kinase (GK) </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1 250 U/L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Buffer</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mmol/L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p>
    <w:p w:rsidR="00C96959" w:rsidRPr="001B4230" w:rsidRDefault="00C96959" w:rsidP="00C96959">
      <w:pPr>
        <w:spacing w:after="0" w:line="276" w:lineRule="auto"/>
        <w:ind w:left="2160" w:firstLine="360"/>
        <w:jc w:val="both"/>
        <w:rPr>
          <w:rFonts w:ascii="Tahoma" w:eastAsia="Calibri" w:hAnsi="Tahoma" w:cs="Tahoma"/>
          <w:b/>
          <w:sz w:val="24"/>
          <w:szCs w:val="24"/>
          <w:lang w:val="id-ID"/>
        </w:rPr>
      </w:pPr>
      <w:r w:rsidRPr="001B4230">
        <w:rPr>
          <w:rFonts w:ascii="Tahoma" w:eastAsia="Calibri" w:hAnsi="Tahoma" w:cs="Tahoma"/>
          <w:b/>
          <w:sz w:val="24"/>
          <w:szCs w:val="24"/>
          <w:lang w:val="id-ID"/>
        </w:rPr>
        <w:t xml:space="preserve">Reagent 2 </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 xml:space="preserve">POD </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750 U/L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EDTA</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 0 mmol/L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4- Aminoantipyrine</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2.0 mmol/L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r w:rsidRPr="001B4230">
        <w:rPr>
          <w:rFonts w:ascii="Tahoma" w:eastAsia="Calibri" w:hAnsi="Tahoma" w:cs="Tahoma"/>
          <w:sz w:val="24"/>
          <w:szCs w:val="24"/>
          <w:lang w:val="id-ID"/>
        </w:rPr>
        <w:t>Buffer</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100 mmol/ L</w:t>
      </w:r>
    </w:p>
    <w:p w:rsidR="00C96959" w:rsidRPr="001B4230" w:rsidRDefault="00C96959" w:rsidP="00C96959">
      <w:pPr>
        <w:spacing w:after="0" w:line="276" w:lineRule="auto"/>
        <w:ind w:left="2160" w:firstLine="360"/>
        <w:jc w:val="both"/>
        <w:rPr>
          <w:rFonts w:ascii="Tahoma" w:eastAsia="Calibri" w:hAnsi="Tahoma" w:cs="Tahoma"/>
          <w:sz w:val="24"/>
          <w:szCs w:val="24"/>
          <w:lang w:val="id-ID"/>
        </w:rPr>
      </w:pPr>
    </w:p>
    <w:p w:rsidR="00C96959" w:rsidRPr="001B4230" w:rsidRDefault="00C96959" w:rsidP="00C96959">
      <w:pPr>
        <w:spacing w:after="0" w:line="276" w:lineRule="auto"/>
        <w:ind w:left="2160"/>
        <w:jc w:val="both"/>
        <w:rPr>
          <w:rFonts w:ascii="Tahoma" w:eastAsia="Calibri" w:hAnsi="Tahoma" w:cs="Tahoma"/>
          <w:sz w:val="24"/>
          <w:szCs w:val="24"/>
          <w:lang w:val="id-ID"/>
        </w:rPr>
      </w:pPr>
      <w:r w:rsidRPr="001B4230">
        <w:rPr>
          <w:rFonts w:ascii="Tahoma" w:eastAsia="Calibri" w:hAnsi="Tahoma" w:cs="Tahoma"/>
          <w:sz w:val="24"/>
          <w:szCs w:val="24"/>
          <w:lang w:val="id-ID"/>
        </w:rPr>
        <w:t>3.   Aquabides</w:t>
      </w:r>
    </w:p>
    <w:p w:rsidR="00C96959" w:rsidRPr="001B4230" w:rsidRDefault="00C96959" w:rsidP="00C96959">
      <w:pPr>
        <w:spacing w:after="0" w:line="276" w:lineRule="auto"/>
        <w:ind w:left="2160"/>
        <w:jc w:val="both"/>
        <w:rPr>
          <w:rFonts w:ascii="Tahoma" w:eastAsia="Calibri" w:hAnsi="Tahoma" w:cs="Tahoma"/>
          <w:sz w:val="24"/>
          <w:szCs w:val="24"/>
          <w:lang w:val="id-ID"/>
        </w:rPr>
      </w:pPr>
      <w:r w:rsidRPr="001B4230">
        <w:rPr>
          <w:rFonts w:ascii="Tahoma" w:eastAsia="Calibri" w:hAnsi="Tahoma" w:cs="Tahoma"/>
          <w:sz w:val="24"/>
          <w:szCs w:val="24"/>
          <w:lang w:val="id-ID"/>
        </w:rPr>
        <w:t>4.   Standard trigliseride (mg/dl)</w:t>
      </w:r>
    </w:p>
    <w:p w:rsidR="00C96959" w:rsidRPr="001B4230" w:rsidRDefault="00C96959" w:rsidP="00C96959">
      <w:pPr>
        <w:spacing w:after="0" w:line="276" w:lineRule="auto"/>
        <w:ind w:left="2160"/>
        <w:jc w:val="both"/>
        <w:rPr>
          <w:rFonts w:ascii="Tahoma" w:eastAsia="Calibri" w:hAnsi="Tahoma" w:cs="Tahoma"/>
          <w:sz w:val="24"/>
          <w:szCs w:val="24"/>
          <w:lang w:val="id-ID"/>
        </w:rPr>
      </w:pPr>
      <w:r w:rsidRPr="001B4230">
        <w:rPr>
          <w:rFonts w:ascii="Tahoma" w:eastAsia="Calibri" w:hAnsi="Tahoma" w:cs="Tahoma"/>
          <w:sz w:val="24"/>
          <w:szCs w:val="24"/>
          <w:lang w:val="id-ID"/>
        </w:rPr>
        <w:t>5.   Handschoen</w:t>
      </w:r>
    </w:p>
    <w:p w:rsidR="00C96959" w:rsidRPr="001B4230" w:rsidRDefault="00C96959" w:rsidP="00C96959">
      <w:pPr>
        <w:spacing w:after="0" w:line="276" w:lineRule="auto"/>
        <w:ind w:left="2160"/>
        <w:jc w:val="both"/>
        <w:rPr>
          <w:rFonts w:ascii="Tahoma" w:eastAsia="Calibri" w:hAnsi="Tahoma" w:cs="Tahoma"/>
          <w:sz w:val="24"/>
          <w:szCs w:val="24"/>
          <w:lang w:val="id-ID"/>
        </w:rPr>
      </w:pPr>
      <w:r w:rsidRPr="001B4230">
        <w:rPr>
          <w:rFonts w:ascii="Tahoma" w:eastAsia="Calibri" w:hAnsi="Tahoma" w:cs="Tahoma"/>
          <w:sz w:val="24"/>
          <w:szCs w:val="24"/>
          <w:lang w:val="id-ID"/>
        </w:rPr>
        <w:t>6.   Wadah limbah infeksius</w:t>
      </w:r>
    </w:p>
    <w:p w:rsidR="00C96959" w:rsidRPr="001B4230" w:rsidRDefault="00C96959" w:rsidP="00C96959">
      <w:pPr>
        <w:spacing w:after="0" w:line="276" w:lineRule="auto"/>
        <w:ind w:left="2160"/>
        <w:jc w:val="both"/>
        <w:rPr>
          <w:rFonts w:ascii="Tahoma" w:eastAsia="Calibri" w:hAnsi="Tahoma" w:cs="Tahoma"/>
          <w:sz w:val="24"/>
          <w:szCs w:val="24"/>
          <w:lang w:val="id-ID"/>
        </w:rPr>
      </w:pPr>
    </w:p>
    <w:p w:rsidR="00C96959" w:rsidRPr="001B4230" w:rsidRDefault="00C96959" w:rsidP="00C96959">
      <w:pPr>
        <w:spacing w:line="276" w:lineRule="auto"/>
        <w:ind w:firstLine="720"/>
        <w:jc w:val="both"/>
        <w:rPr>
          <w:rFonts w:ascii="Tahoma" w:eastAsia="Calibri" w:hAnsi="Tahoma" w:cs="Tahoma"/>
          <w:b/>
          <w:sz w:val="24"/>
          <w:szCs w:val="24"/>
          <w:lang w:val="id-ID"/>
        </w:rPr>
      </w:pPr>
      <w:r w:rsidRPr="001B4230">
        <w:rPr>
          <w:rFonts w:ascii="Tahoma" w:eastAsia="Calibri" w:hAnsi="Tahoma" w:cs="Tahoma"/>
          <w:b/>
          <w:sz w:val="24"/>
          <w:szCs w:val="24"/>
          <w:lang w:val="id-ID"/>
        </w:rPr>
        <w:t>2. ANALITIK</w:t>
      </w:r>
    </w:p>
    <w:p w:rsidR="00C96959" w:rsidRPr="001B4230" w:rsidRDefault="00C96959" w:rsidP="00C96959">
      <w:pPr>
        <w:spacing w:line="360" w:lineRule="auto"/>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b/>
        <w:t>Cara kerja</w:t>
      </w:r>
    </w:p>
    <w:p w:rsidR="00C96959" w:rsidRPr="001B4230" w:rsidRDefault="00C96959" w:rsidP="001804AD">
      <w:pPr>
        <w:numPr>
          <w:ilvl w:val="0"/>
          <w:numId w:val="3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Atur alat photometer pada panjang gelombang 520 – 560 nm</w:t>
      </w:r>
    </w:p>
    <w:p w:rsidR="00C96959" w:rsidRPr="001B4230" w:rsidRDefault="00C96959" w:rsidP="001804AD">
      <w:pPr>
        <w:numPr>
          <w:ilvl w:val="0"/>
          <w:numId w:val="3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Menu dirubah menjadi membaca absorban</w:t>
      </w:r>
    </w:p>
    <w:p w:rsidR="00C96959" w:rsidRPr="001B4230" w:rsidRDefault="00C96959" w:rsidP="001804AD">
      <w:pPr>
        <w:numPr>
          <w:ilvl w:val="0"/>
          <w:numId w:val="33"/>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Buat pada 3 tabung reaksi larutan masing-masing :</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noProof/>
          <w:sz w:val="24"/>
          <w:szCs w:val="24"/>
        </w:rPr>
        <w:drawing>
          <wp:anchor distT="0" distB="0" distL="114300" distR="114300" simplePos="0" relativeHeight="251640832" behindDoc="0" locked="0" layoutInCell="1" allowOverlap="1" wp14:anchorId="7C14CE0E" wp14:editId="4531F236">
            <wp:simplePos x="0" y="0"/>
            <wp:positionH relativeFrom="column">
              <wp:posOffset>1059815</wp:posOffset>
            </wp:positionH>
            <wp:positionV relativeFrom="paragraph">
              <wp:posOffset>206375</wp:posOffset>
            </wp:positionV>
            <wp:extent cx="4785995" cy="1213485"/>
            <wp:effectExtent l="0" t="0" r="0" b="571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5995" cy="1213485"/>
                    </a:xfrm>
                    <a:prstGeom prst="rect">
                      <a:avLst/>
                    </a:prstGeom>
                    <a:noFill/>
                  </pic:spPr>
                </pic:pic>
              </a:graphicData>
            </a:graphic>
          </wp:anchor>
        </w:drawing>
      </w:r>
    </w:p>
    <w:p w:rsidR="00C96959" w:rsidRPr="001B4230" w:rsidRDefault="00C96959" w:rsidP="00C96959">
      <w:pPr>
        <w:spacing w:line="360" w:lineRule="auto"/>
        <w:ind w:left="720"/>
        <w:contextualSpacing/>
        <w:jc w:val="both"/>
        <w:rPr>
          <w:rFonts w:ascii="Tahoma" w:eastAsia="Calibri" w:hAnsi="Tahoma" w:cs="Tahoma"/>
          <w:b/>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Standard</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3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00C05209" w:rsidRPr="001B4230">
        <w:rPr>
          <w:rFonts w:ascii="Tahoma" w:eastAsia="Calibri" w:hAnsi="Tahoma" w:cs="Tahoma"/>
          <w:sz w:val="24"/>
          <w:szCs w:val="24"/>
        </w:rPr>
        <w:tab/>
      </w:r>
      <w:r w:rsidRPr="001B4230">
        <w:rPr>
          <w:rFonts w:ascii="Tahoma" w:eastAsia="Calibri" w:hAnsi="Tahoma" w:cs="Tahoma"/>
          <w:sz w:val="24"/>
          <w:szCs w:val="24"/>
          <w:lang w:val="id-ID"/>
        </w:rPr>
        <w:tab/>
        <w:t>Reagen 1</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240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240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00C05209" w:rsidRPr="001B4230">
        <w:rPr>
          <w:rFonts w:ascii="Tahoma" w:eastAsia="Calibri" w:hAnsi="Tahoma" w:cs="Tahoma"/>
          <w:sz w:val="24"/>
          <w:szCs w:val="24"/>
        </w:rPr>
        <w:tab/>
      </w:r>
      <w:r w:rsidRPr="001B4230">
        <w:rPr>
          <w:rFonts w:ascii="Tahoma" w:eastAsia="Calibri" w:hAnsi="Tahoma" w:cs="Tahoma"/>
          <w:sz w:val="24"/>
          <w:szCs w:val="24"/>
          <w:lang w:val="id-ID"/>
        </w:rPr>
        <w:t>Sample</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3 uL</w:t>
      </w:r>
      <w:r w:rsidRPr="001B4230">
        <w:rPr>
          <w:rFonts w:ascii="Tahoma" w:eastAsia="Calibri" w:hAnsi="Tahoma" w:cs="Tahoma"/>
          <w:sz w:val="24"/>
          <w:szCs w:val="24"/>
          <w:lang w:val="id-ID"/>
        </w:rPr>
        <w:tab/>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1804AD">
      <w:pPr>
        <w:numPr>
          <w:ilvl w:val="0"/>
          <w:numId w:val="34"/>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w:t>
      </w:r>
      <w:r w:rsidR="00517F86" w:rsidRPr="001B4230">
        <w:rPr>
          <w:rFonts w:ascii="Tahoma" w:eastAsia="Calibri" w:hAnsi="Tahoma" w:cs="Tahoma"/>
          <w:sz w:val="24"/>
          <w:szCs w:val="24"/>
          <w:lang w:val="id-ID"/>
        </w:rPr>
        <w:t>ampur dan inkubasi pada suhu 37º</w:t>
      </w:r>
      <w:r w:rsidRPr="001B4230">
        <w:rPr>
          <w:rFonts w:ascii="Tahoma" w:eastAsia="Calibri" w:hAnsi="Tahoma" w:cs="Tahoma"/>
          <w:sz w:val="24"/>
          <w:szCs w:val="24"/>
          <w:lang w:val="id-ID"/>
        </w:rPr>
        <w:t>C selam</w:t>
      </w:r>
      <w:r w:rsidR="00517F86" w:rsidRPr="001B4230">
        <w:rPr>
          <w:rFonts w:ascii="Tahoma" w:eastAsia="Calibri" w:hAnsi="Tahoma" w:cs="Tahoma"/>
          <w:sz w:val="24"/>
          <w:szCs w:val="24"/>
          <w:lang w:val="id-ID"/>
        </w:rPr>
        <w:t>a 5 menit, atau pada suhu 20-25º</w:t>
      </w:r>
      <w:r w:rsidRPr="001B4230">
        <w:rPr>
          <w:rFonts w:ascii="Tahoma" w:eastAsia="Calibri" w:hAnsi="Tahoma" w:cs="Tahoma"/>
          <w:sz w:val="24"/>
          <w:szCs w:val="24"/>
          <w:lang w:val="id-ID"/>
        </w:rPr>
        <w:t>C selama 10 menit</w:t>
      </w:r>
    </w:p>
    <w:p w:rsidR="00C96959" w:rsidRPr="001B4230" w:rsidRDefault="00C96959" w:rsidP="001804AD">
      <w:pPr>
        <w:numPr>
          <w:ilvl w:val="0"/>
          <w:numId w:val="34"/>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lastRenderedPageBreak/>
        <w:t>Baca serapan yang didapatkan pada alat photometer untuk masing-masing tabung 1 dan 2</w:t>
      </w:r>
    </w:p>
    <w:p w:rsidR="00C96959" w:rsidRPr="001B4230" w:rsidRDefault="00C96959" w:rsidP="001804AD">
      <w:pPr>
        <w:numPr>
          <w:ilvl w:val="0"/>
          <w:numId w:val="34"/>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dan 2</w:t>
      </w:r>
    </w:p>
    <w:p w:rsidR="00C05209" w:rsidRPr="001B4230" w:rsidRDefault="00C05209" w:rsidP="00C05209">
      <w:pPr>
        <w:spacing w:line="360" w:lineRule="auto"/>
        <w:contextualSpacing/>
        <w:jc w:val="both"/>
        <w:rPr>
          <w:rFonts w:ascii="Tahoma" w:eastAsia="Calibri" w:hAnsi="Tahoma" w:cs="Tahoma"/>
          <w:sz w:val="24"/>
          <w:szCs w:val="24"/>
        </w:rPr>
      </w:pPr>
    </w:p>
    <w:p w:rsidR="00C05209" w:rsidRPr="001B4230" w:rsidRDefault="00C05209" w:rsidP="00C05209">
      <w:pPr>
        <w:spacing w:line="360" w:lineRule="auto"/>
        <w:contextualSpacing/>
        <w:jc w:val="both"/>
        <w:rPr>
          <w:rFonts w:ascii="Tahoma" w:eastAsia="Calibri" w:hAnsi="Tahoma" w:cs="Tahoma"/>
          <w:sz w:val="24"/>
          <w:szCs w:val="24"/>
        </w:rPr>
      </w:pPr>
    </w:p>
    <w:p w:rsidR="00C05209" w:rsidRPr="001B4230" w:rsidRDefault="00C05209" w:rsidP="00C05209">
      <w:pPr>
        <w:spacing w:line="360" w:lineRule="auto"/>
        <w:contextualSpacing/>
        <w:jc w:val="both"/>
        <w:rPr>
          <w:rFonts w:ascii="Tahoma" w:eastAsia="Calibri" w:hAnsi="Tahoma" w:cs="Tahoma"/>
          <w:sz w:val="24"/>
          <w:szCs w:val="24"/>
        </w:rPr>
      </w:pPr>
    </w:p>
    <w:p w:rsidR="00C05209" w:rsidRPr="001B4230" w:rsidRDefault="00C05209" w:rsidP="00C05209">
      <w:pPr>
        <w:spacing w:line="360" w:lineRule="auto"/>
        <w:contextualSpacing/>
        <w:jc w:val="both"/>
        <w:rPr>
          <w:rFonts w:ascii="Tahoma" w:eastAsia="Calibri" w:hAnsi="Tahoma" w:cs="Tahoma"/>
          <w:sz w:val="24"/>
          <w:szCs w:val="24"/>
          <w:lang w:val="id-ID"/>
        </w:rPr>
      </w:pP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noProof/>
          <w:sz w:val="24"/>
          <w:szCs w:val="24"/>
        </w:rPr>
        <mc:AlternateContent>
          <mc:Choice Requires="wps">
            <w:drawing>
              <wp:anchor distT="0" distB="0" distL="114300" distR="114300" simplePos="0" relativeHeight="251642880" behindDoc="0" locked="0" layoutInCell="1" allowOverlap="1" wp14:anchorId="17043D81" wp14:editId="18B84A4B">
                <wp:simplePos x="0" y="0"/>
                <wp:positionH relativeFrom="column">
                  <wp:posOffset>1115695</wp:posOffset>
                </wp:positionH>
                <wp:positionV relativeFrom="paragraph">
                  <wp:posOffset>189662</wp:posOffset>
                </wp:positionV>
                <wp:extent cx="4775835" cy="1011555"/>
                <wp:effectExtent l="0" t="0" r="24765" b="17145"/>
                <wp:wrapNone/>
                <wp:docPr id="20" name="Flowchart: Process 20"/>
                <wp:cNvGraphicFramePr/>
                <a:graphic xmlns:a="http://schemas.openxmlformats.org/drawingml/2006/main">
                  <a:graphicData uri="http://schemas.microsoft.com/office/word/2010/wordprocessingShape">
                    <wps:wsp>
                      <wps:cNvSpPr/>
                      <wps:spPr>
                        <a:xfrm>
                          <a:off x="0" y="0"/>
                          <a:ext cx="4775835" cy="1011555"/>
                        </a:xfrm>
                        <a:prstGeom prst="flowChartProcess">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2DB2BF" id="Flowchart: Process 20" o:spid="_x0000_s1026" type="#_x0000_t109" style="position:absolute;margin-left:87.85pt;margin-top:14.95pt;width:376.05pt;height:79.6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BdfQIAAPQEAAAOAAAAZHJzL2Uyb0RvYy54bWysVE1vGyEQvVfqf0Dcm/W6dp2uso4sR64q&#10;RamlpMp5wrJeJGAoYK/dX9+B3SRu2lNVH/DAfDDv8Wavro9Gs4P0QaGteXkx4UxagY2yu5p/f9h8&#10;uOQsRLANaLSy5icZ+PXy/bur3lVyih3qRnpGRWyoelfzLkZXFUUQnTQQLtBJS84WvYFIW78rGg89&#10;VTe6mE4mn4oefeM8ChkCnd4MTr7M9dtWivitbYOMTNeceot59Xl9SmuxvIJq58F1SoxtwD90YUBZ&#10;uvSl1A1EYHuv/ihllPAYsI0XAk2BbauEzBgITTl5g+a+AyczFiInuBeawv8rK+4OW89UU/Mp0WPB&#10;0BttNPaiAx8rth2YZeQkpnoXKkq4d1s/7gKZCfax9Sb9EyB2zOyeXtiVx8gEHc4Wi/nlxzlngnzl&#10;pCzn83mqWrymOx/iF4mGJaPmLTWyTo2MbWSG4XAb4pD2HJ5utrhRWtM5VNqynm6YLiYESQCpqtUQ&#10;yTSOcAa74wz0juQqos8lA2rVpPSUHU5hrT07ACmGhNZg/0AIONMQIjkIVv6Nnf+Wmvq5gdANydmV&#10;wqAyKpLKtTI1vzzP1jZ5ZdbpiCpxPLCarCdsTvQ+HgfhBic2ii65pV624EmphJCmL36jJbFVcxwt&#10;zjr0P/92nuJJQOTlrCflEyU/9uAlQfxqSVqfy9ksjUrezOaLJAx/7nk699i9WSNRVdKcO5HNFB/1&#10;s9l6NI80pKt0K7nACrp7IH/crOMwkTTmQq5WOYzGw0G8tfdOpOKJp0Tvw/ERvBv1Eelh7vB5SqB6&#10;I40hNmVaXO0jtirr5pVX0l7a0GhlFY6fgTS75/sc9fqxWv4CAAD//wMAUEsDBBQABgAIAAAAIQD4&#10;5Nz23QAAAAoBAAAPAAAAZHJzL2Rvd25yZXYueG1sTI9BT4QwFITvJv6H5pl4c4tEZUHKhmg2epU1&#10;Gm9vaQWUvpK27LL/3udJj5OZzHxTbhY7ioPxYXCk4HqVgDDUOj1Qp+B1t71agwgRSePoyCg4mQCb&#10;6vysxEK7I72YQxM7wSUUClTQxzgVUoa2NxbDyk2G2Pt03mJk6TupPR653I4yTZI7aXEgXuhxMg+9&#10;ab+b2fJubE917eebbvv28fyOT7uGvh6VurxY6nsQ0SzxLwy/+IwOFTPt3Uw6iJF1dptxVEGa5yA4&#10;kKcZf9mzs85TkFUp/1+ofgAAAP//AwBQSwECLQAUAAYACAAAACEAtoM4kv4AAADhAQAAEwAAAAAA&#10;AAAAAAAAAAAAAAAAW0NvbnRlbnRfVHlwZXNdLnhtbFBLAQItABQABgAIAAAAIQA4/SH/1gAAAJQB&#10;AAALAAAAAAAAAAAAAAAAAC8BAABfcmVscy8ucmVsc1BLAQItABQABgAIAAAAIQAAKjBdfQIAAPQE&#10;AAAOAAAAAAAAAAAAAAAAAC4CAABkcnMvZTJvRG9jLnhtbFBLAQItABQABgAIAAAAIQD45Nz23QAA&#10;AAoBAAAPAAAAAAAAAAAAAAAAANcEAABkcnMvZG93bnJldi54bWxQSwUGAAAAAAQABADzAAAA4QUA&#10;AAAA&#10;" filled="f" strokecolor="windowText" strokeweight="1pt"/>
            </w:pict>
          </mc:Fallback>
        </mc:AlternateContent>
      </w:r>
    </w:p>
    <w:p w:rsidR="00C96959" w:rsidRPr="001B4230" w:rsidRDefault="00C96959" w:rsidP="00C96959">
      <w:pPr>
        <w:spacing w:line="360" w:lineRule="auto"/>
        <w:ind w:left="720"/>
        <w:contextualSpacing/>
        <w:jc w:val="both"/>
        <w:rPr>
          <w:rFonts w:ascii="Tahoma" w:eastAsia="Calibri" w:hAnsi="Tahoma" w:cs="Tahoma"/>
          <w:b/>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b/>
          <w:sz w:val="24"/>
          <w:szCs w:val="24"/>
          <w:lang w:val="id-ID"/>
        </w:rPr>
        <w:t>Tabung 1</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Tabung 2</w:t>
      </w:r>
    </w:p>
    <w:p w:rsidR="00C96959" w:rsidRPr="001B4230" w:rsidRDefault="00C96959" w:rsidP="00C96959">
      <w:pPr>
        <w:spacing w:line="360" w:lineRule="auto"/>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(Standard)</w:t>
      </w:r>
      <w:r w:rsidRPr="001B4230">
        <w:rPr>
          <w:rFonts w:ascii="Tahoma" w:eastAsia="Calibri" w:hAnsi="Tahoma" w:cs="Tahoma"/>
          <w:b/>
          <w:sz w:val="24"/>
          <w:szCs w:val="24"/>
          <w:lang w:val="id-ID"/>
        </w:rPr>
        <w:tab/>
      </w:r>
      <w:r w:rsidRPr="001B4230">
        <w:rPr>
          <w:rFonts w:ascii="Tahoma" w:eastAsia="Calibri" w:hAnsi="Tahoma" w:cs="Tahoma"/>
          <w:b/>
          <w:sz w:val="24"/>
          <w:szCs w:val="24"/>
          <w:lang w:val="id-ID"/>
        </w:rPr>
        <w:tab/>
        <w:t>(Sample)</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r>
      <w:r w:rsidRPr="001B4230">
        <w:rPr>
          <w:rFonts w:ascii="Tahoma" w:eastAsia="Calibri" w:hAnsi="Tahoma" w:cs="Tahoma"/>
          <w:sz w:val="24"/>
          <w:szCs w:val="24"/>
          <w:lang w:val="id-ID"/>
        </w:rPr>
        <w:tab/>
        <w:t>Reagen 2</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60 uL</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60 uL</w:t>
      </w:r>
      <w:r w:rsidRPr="001B4230">
        <w:rPr>
          <w:rFonts w:ascii="Tahoma" w:eastAsia="Calibri" w:hAnsi="Tahoma" w:cs="Tahoma"/>
          <w:sz w:val="24"/>
          <w:szCs w:val="24"/>
          <w:lang w:val="id-ID"/>
        </w:rPr>
        <w:tab/>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1804AD">
      <w:pPr>
        <w:numPr>
          <w:ilvl w:val="0"/>
          <w:numId w:val="35"/>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w:t>
      </w:r>
      <w:r w:rsidR="005C2507" w:rsidRPr="001B4230">
        <w:rPr>
          <w:rFonts w:ascii="Tahoma" w:eastAsia="Calibri" w:hAnsi="Tahoma" w:cs="Tahoma"/>
          <w:sz w:val="24"/>
          <w:szCs w:val="24"/>
          <w:lang w:val="id-ID"/>
        </w:rPr>
        <w:t>mpur dan inkubasi pada suhu 37º</w:t>
      </w:r>
      <w:r w:rsidRPr="001B4230">
        <w:rPr>
          <w:rFonts w:ascii="Tahoma" w:eastAsia="Calibri" w:hAnsi="Tahoma" w:cs="Tahoma"/>
          <w:sz w:val="24"/>
          <w:szCs w:val="24"/>
          <w:lang w:val="id-ID"/>
        </w:rPr>
        <w:t>C selama</w:t>
      </w:r>
      <w:r w:rsidR="005C2507" w:rsidRPr="001B4230">
        <w:rPr>
          <w:rFonts w:ascii="Tahoma" w:eastAsia="Calibri" w:hAnsi="Tahoma" w:cs="Tahoma"/>
          <w:sz w:val="24"/>
          <w:szCs w:val="24"/>
          <w:lang w:val="id-ID"/>
        </w:rPr>
        <w:t xml:space="preserve"> 5 menit, atau pada suhu 20-25º</w:t>
      </w:r>
      <w:r w:rsidRPr="001B4230">
        <w:rPr>
          <w:rFonts w:ascii="Tahoma" w:eastAsia="Calibri" w:hAnsi="Tahoma" w:cs="Tahoma"/>
          <w:sz w:val="24"/>
          <w:szCs w:val="24"/>
          <w:lang w:val="id-ID"/>
        </w:rPr>
        <w:t>C selama 10 menit</w:t>
      </w:r>
    </w:p>
    <w:p w:rsidR="00C96959" w:rsidRPr="001B4230" w:rsidRDefault="00C96959" w:rsidP="001804AD">
      <w:pPr>
        <w:numPr>
          <w:ilvl w:val="0"/>
          <w:numId w:val="35"/>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Baca serapan yang didapatkan pada alat photometer untuk masing-masing tabung 1 dan 2</w:t>
      </w:r>
    </w:p>
    <w:p w:rsidR="00C96959" w:rsidRPr="001B4230" w:rsidRDefault="00C96959" w:rsidP="001804AD">
      <w:pPr>
        <w:numPr>
          <w:ilvl w:val="0"/>
          <w:numId w:val="35"/>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Catat masing-masing serapan pada tabung 1 dan 2</w:t>
      </w:r>
    </w:p>
    <w:p w:rsidR="00C96959" w:rsidRPr="001B4230" w:rsidRDefault="00C96959" w:rsidP="001804AD">
      <w:pPr>
        <w:numPr>
          <w:ilvl w:val="0"/>
          <w:numId w:val="35"/>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Abs.sample = Abs.sample 2 – Abs.sample 1</w:t>
      </w:r>
    </w:p>
    <w:p w:rsidR="00C96959" w:rsidRPr="001B4230" w:rsidRDefault="00C96959" w:rsidP="001804AD">
      <w:pPr>
        <w:numPr>
          <w:ilvl w:val="0"/>
          <w:numId w:val="35"/>
        </w:numPr>
        <w:spacing w:line="36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Abs.standard = Abs.standard 2– Abs.standard 1</w:t>
      </w:r>
    </w:p>
    <w:p w:rsidR="00C96959" w:rsidRPr="001B4230" w:rsidRDefault="00C96959" w:rsidP="001804AD">
      <w:pPr>
        <w:numPr>
          <w:ilvl w:val="0"/>
          <w:numId w:val="35"/>
        </w:numPr>
        <w:spacing w:line="240" w:lineRule="auto"/>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LDL-Cholesterol (mg/dL) = </w:t>
      </w:r>
      <w:r w:rsidRPr="001B4230">
        <w:rPr>
          <w:rFonts w:ascii="Tahoma" w:eastAsia="Calibri" w:hAnsi="Tahoma" w:cs="Tahoma"/>
          <w:sz w:val="24"/>
          <w:szCs w:val="24"/>
          <w:u w:val="single"/>
          <w:lang w:val="id-ID"/>
        </w:rPr>
        <w:t>∆ Abs.sample</w:t>
      </w:r>
      <w:r w:rsidRPr="001B4230">
        <w:rPr>
          <w:rFonts w:ascii="Tahoma" w:eastAsia="Calibri" w:hAnsi="Tahoma" w:cs="Tahoma"/>
          <w:sz w:val="24"/>
          <w:szCs w:val="24"/>
          <w:lang w:val="id-ID"/>
        </w:rPr>
        <w:t xml:space="preserve">     X  kadar Trigliseride                           </w:t>
      </w:r>
    </w:p>
    <w:p w:rsidR="00C96959" w:rsidRPr="001B4230" w:rsidRDefault="00C96959" w:rsidP="00C96959">
      <w:pPr>
        <w:spacing w:line="24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                            </w:t>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r>
      <w:r w:rsidRPr="001B4230">
        <w:rPr>
          <w:rFonts w:ascii="Tahoma" w:eastAsia="Calibri" w:hAnsi="Tahoma" w:cs="Tahoma"/>
          <w:sz w:val="24"/>
          <w:szCs w:val="24"/>
          <w:lang w:val="id-ID"/>
        </w:rPr>
        <w:tab/>
        <w:t xml:space="preserve">  ∆ Abs.standard        standard (mg/dL)</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C96959">
      <w:pPr>
        <w:spacing w:line="360" w:lineRule="auto"/>
        <w:ind w:left="720" w:firstLine="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 xml:space="preserve">Nilai rujukan : </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t xml:space="preserve">       Trigliseride 40 mg/dL – 160 mg/dL (laki-laki)</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r w:rsidRPr="001B4230">
        <w:rPr>
          <w:rFonts w:ascii="Tahoma" w:eastAsia="Calibri" w:hAnsi="Tahoma" w:cs="Tahoma"/>
          <w:sz w:val="24"/>
          <w:szCs w:val="24"/>
          <w:lang w:val="id-ID"/>
        </w:rPr>
        <w:tab/>
        <w:t xml:space="preserve">       Trigliseride 35 mg/dL – 135 mg/dL (perempuan)</w:t>
      </w: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C96959" w:rsidRPr="001B4230" w:rsidRDefault="00C96959" w:rsidP="00C96959">
      <w:pPr>
        <w:spacing w:line="360" w:lineRule="auto"/>
        <w:ind w:left="720"/>
        <w:contextualSpacing/>
        <w:jc w:val="both"/>
        <w:rPr>
          <w:rFonts w:ascii="Tahoma" w:eastAsia="Calibri" w:hAnsi="Tahoma" w:cs="Tahoma"/>
          <w:b/>
          <w:sz w:val="24"/>
          <w:szCs w:val="24"/>
          <w:lang w:val="id-ID"/>
        </w:rPr>
      </w:pPr>
      <w:r w:rsidRPr="001B4230">
        <w:rPr>
          <w:rFonts w:ascii="Tahoma" w:eastAsia="Calibri" w:hAnsi="Tahoma" w:cs="Tahoma"/>
          <w:b/>
          <w:sz w:val="24"/>
          <w:szCs w:val="24"/>
          <w:lang w:val="id-ID"/>
        </w:rPr>
        <w:t>3. PASKA ANALITIK</w:t>
      </w:r>
    </w:p>
    <w:p w:rsidR="00C96959" w:rsidRPr="001B4230" w:rsidRDefault="00C96959" w:rsidP="00C96959">
      <w:pPr>
        <w:spacing w:line="360" w:lineRule="auto"/>
        <w:ind w:left="720"/>
        <w:contextualSpacing/>
        <w:jc w:val="both"/>
        <w:rPr>
          <w:rFonts w:ascii="Tahoma" w:eastAsia="Calibri" w:hAnsi="Tahoma" w:cs="Tahoma"/>
          <w:sz w:val="24"/>
          <w:szCs w:val="24"/>
        </w:rPr>
      </w:pPr>
      <w:r w:rsidRPr="001B4230">
        <w:rPr>
          <w:rFonts w:ascii="Tahoma" w:eastAsia="Calibri" w:hAnsi="Tahoma" w:cs="Tahoma"/>
          <w:sz w:val="24"/>
          <w:szCs w:val="24"/>
          <w:lang w:val="id-ID"/>
        </w:rPr>
        <w:t xml:space="preserve">    </w:t>
      </w:r>
      <w:r w:rsidRPr="001B4230">
        <w:rPr>
          <w:rFonts w:ascii="Tahoma" w:eastAsia="Calibri" w:hAnsi="Tahoma" w:cs="Tahoma"/>
          <w:sz w:val="24"/>
          <w:szCs w:val="24"/>
          <w:lang w:val="id-ID"/>
        </w:rPr>
        <w:tab/>
        <w:t>Hipertrigliseride &gt; 200 mg/dL</w:t>
      </w:r>
    </w:p>
    <w:p w:rsidR="000A6583" w:rsidRPr="001B4230" w:rsidRDefault="000A6583" w:rsidP="00C96959">
      <w:pPr>
        <w:spacing w:line="360" w:lineRule="auto"/>
        <w:ind w:left="720"/>
        <w:contextualSpacing/>
        <w:jc w:val="both"/>
        <w:rPr>
          <w:rFonts w:ascii="Tahoma" w:eastAsia="Calibri" w:hAnsi="Tahoma" w:cs="Tahoma"/>
          <w:sz w:val="24"/>
          <w:szCs w:val="24"/>
        </w:rPr>
      </w:pPr>
    </w:p>
    <w:p w:rsidR="000A6583" w:rsidRPr="001B4230" w:rsidRDefault="000A6583" w:rsidP="00C96959">
      <w:pPr>
        <w:spacing w:line="360" w:lineRule="auto"/>
        <w:ind w:left="720"/>
        <w:contextualSpacing/>
        <w:jc w:val="both"/>
        <w:rPr>
          <w:rFonts w:ascii="Tahoma" w:eastAsia="Calibri" w:hAnsi="Tahoma" w:cs="Tahoma"/>
          <w:sz w:val="24"/>
          <w:szCs w:val="24"/>
        </w:rPr>
      </w:pPr>
    </w:p>
    <w:p w:rsidR="000A6583" w:rsidRPr="001B4230" w:rsidRDefault="000A6583" w:rsidP="00C96959">
      <w:pPr>
        <w:spacing w:line="360" w:lineRule="auto"/>
        <w:ind w:left="720"/>
        <w:contextualSpacing/>
        <w:jc w:val="both"/>
        <w:rPr>
          <w:rFonts w:ascii="Tahoma" w:eastAsia="Calibri" w:hAnsi="Tahoma" w:cs="Tahoma"/>
          <w:sz w:val="24"/>
          <w:szCs w:val="24"/>
        </w:rPr>
      </w:pPr>
      <w:r w:rsidRPr="001B4230">
        <w:rPr>
          <w:rFonts w:ascii="Tahoma" w:eastAsia="Calibri" w:hAnsi="Tahoma" w:cs="Tahoma"/>
          <w:sz w:val="24"/>
          <w:szCs w:val="24"/>
        </w:rPr>
        <w:br w:type="page"/>
      </w:r>
    </w:p>
    <w:p w:rsidR="000A6583" w:rsidRPr="001B4230" w:rsidRDefault="000A6583" w:rsidP="000A6583">
      <w:pPr>
        <w:jc w:val="center"/>
        <w:rPr>
          <w:rFonts w:ascii="Tahoma" w:eastAsia="Calibri" w:hAnsi="Tahoma" w:cs="Tahoma"/>
          <w:b/>
          <w:sz w:val="24"/>
          <w:szCs w:val="24"/>
        </w:rPr>
      </w:pPr>
      <w:r w:rsidRPr="001B4230">
        <w:rPr>
          <w:rFonts w:ascii="Tahoma" w:eastAsia="Calibri" w:hAnsi="Tahoma" w:cs="Tahoma"/>
          <w:b/>
          <w:sz w:val="24"/>
          <w:szCs w:val="24"/>
        </w:rPr>
        <w:lastRenderedPageBreak/>
        <w:t>PENGANTAR PRAKTIKUM</w:t>
      </w:r>
    </w:p>
    <w:p w:rsidR="000A6583" w:rsidRPr="001B4230" w:rsidRDefault="000A6583" w:rsidP="000A6583">
      <w:pPr>
        <w:jc w:val="center"/>
        <w:rPr>
          <w:rFonts w:ascii="Tahoma" w:eastAsia="Calibri" w:hAnsi="Tahoma" w:cs="Tahoma"/>
          <w:b/>
          <w:sz w:val="24"/>
          <w:szCs w:val="24"/>
        </w:rPr>
      </w:pPr>
      <w:r w:rsidRPr="001B4230">
        <w:rPr>
          <w:rFonts w:ascii="Tahoma" w:eastAsia="Calibri" w:hAnsi="Tahoma" w:cs="Tahoma"/>
          <w:b/>
          <w:sz w:val="24"/>
          <w:szCs w:val="24"/>
        </w:rPr>
        <w:t>PATHOLOGY OF THE ENDOCRINE SYSTEM</w:t>
      </w:r>
    </w:p>
    <w:p w:rsidR="000A6583" w:rsidRPr="001B4230" w:rsidRDefault="000A6583" w:rsidP="000A6583">
      <w:pPr>
        <w:pBdr>
          <w:bottom w:val="single" w:sz="12" w:space="1" w:color="auto"/>
        </w:pBdr>
        <w:jc w:val="center"/>
        <w:rPr>
          <w:rFonts w:ascii="Tahoma" w:eastAsia="Calibri" w:hAnsi="Tahoma" w:cs="Tahoma"/>
          <w:sz w:val="24"/>
          <w:szCs w:val="24"/>
        </w:rPr>
      </w:pPr>
      <w:proofErr w:type="gramStart"/>
      <w:r w:rsidRPr="001B4230">
        <w:rPr>
          <w:rFonts w:ascii="Tahoma" w:eastAsia="Calibri" w:hAnsi="Tahoma" w:cs="Tahoma"/>
          <w:sz w:val="24"/>
          <w:szCs w:val="24"/>
        </w:rPr>
        <w:t>( Dr.</w:t>
      </w:r>
      <w:proofErr w:type="gramEnd"/>
      <w:r w:rsidRPr="001B4230">
        <w:rPr>
          <w:rFonts w:ascii="Tahoma" w:eastAsia="Calibri" w:hAnsi="Tahoma" w:cs="Tahoma"/>
          <w:sz w:val="24"/>
          <w:szCs w:val="24"/>
        </w:rPr>
        <w:t xml:space="preserve"> </w:t>
      </w:r>
      <w:proofErr w:type="spellStart"/>
      <w:r w:rsidRPr="001B4230">
        <w:rPr>
          <w:rFonts w:ascii="Tahoma" w:eastAsia="Calibri" w:hAnsi="Tahoma" w:cs="Tahoma"/>
          <w:sz w:val="24"/>
          <w:szCs w:val="24"/>
        </w:rPr>
        <w:t>Dewi</w:t>
      </w:r>
      <w:proofErr w:type="spellEnd"/>
      <w:r w:rsidRPr="001B4230">
        <w:rPr>
          <w:rFonts w:ascii="Tahoma" w:eastAsia="Calibri" w:hAnsi="Tahoma" w:cs="Tahoma"/>
          <w:sz w:val="24"/>
          <w:szCs w:val="24"/>
        </w:rPr>
        <w:t xml:space="preserve"> </w:t>
      </w:r>
      <w:proofErr w:type="spellStart"/>
      <w:r w:rsidRPr="001B4230">
        <w:rPr>
          <w:rFonts w:ascii="Tahoma" w:eastAsia="Calibri" w:hAnsi="Tahoma" w:cs="Tahoma"/>
          <w:sz w:val="24"/>
          <w:szCs w:val="24"/>
        </w:rPr>
        <w:t>Jantika</w:t>
      </w:r>
      <w:proofErr w:type="spellEnd"/>
      <w:r w:rsidRPr="001B4230">
        <w:rPr>
          <w:rFonts w:ascii="Tahoma" w:eastAsia="Calibri" w:hAnsi="Tahoma" w:cs="Tahoma"/>
          <w:sz w:val="24"/>
          <w:szCs w:val="24"/>
        </w:rPr>
        <w:t xml:space="preserve"> </w:t>
      </w:r>
      <w:proofErr w:type="spellStart"/>
      <w:r w:rsidRPr="001B4230">
        <w:rPr>
          <w:rFonts w:ascii="Tahoma" w:eastAsia="Calibri" w:hAnsi="Tahoma" w:cs="Tahoma"/>
          <w:sz w:val="24"/>
          <w:szCs w:val="24"/>
        </w:rPr>
        <w:t>Djuarna</w:t>
      </w:r>
      <w:proofErr w:type="spellEnd"/>
      <w:r w:rsidRPr="001B4230">
        <w:rPr>
          <w:rFonts w:ascii="Tahoma" w:eastAsia="Calibri" w:hAnsi="Tahoma" w:cs="Tahoma"/>
          <w:sz w:val="24"/>
          <w:szCs w:val="24"/>
        </w:rPr>
        <w:t>, Sp.PA )</w:t>
      </w:r>
    </w:p>
    <w:p w:rsidR="000A6583" w:rsidRPr="001B4230" w:rsidRDefault="000A6583" w:rsidP="000A6583">
      <w:pPr>
        <w:spacing w:after="0" w:line="360" w:lineRule="auto"/>
        <w:ind w:firstLine="720"/>
        <w:jc w:val="both"/>
        <w:rPr>
          <w:rFonts w:ascii="Tahoma" w:eastAsia="Calibri" w:hAnsi="Tahoma" w:cs="Tahoma"/>
          <w:sz w:val="24"/>
          <w:szCs w:val="24"/>
        </w:rPr>
      </w:pPr>
      <w:r w:rsidRPr="001B4230">
        <w:rPr>
          <w:rFonts w:ascii="Tahoma" w:eastAsia="Calibri" w:hAnsi="Tahoma" w:cs="Tahoma"/>
          <w:sz w:val="24"/>
          <w:szCs w:val="24"/>
        </w:rPr>
        <w:t xml:space="preserve">The endocrine system sends messages to control and regulate the metabolic activity of the body using chemical signals (hormones) that are released by endocrine secretory cells and carried by the blood circulatory system. </w:t>
      </w:r>
    </w:p>
    <w:p w:rsidR="000A6583" w:rsidRPr="001B4230" w:rsidRDefault="000A6583" w:rsidP="000A6583">
      <w:pPr>
        <w:spacing w:after="0" w:line="360" w:lineRule="auto"/>
        <w:ind w:firstLine="720"/>
        <w:jc w:val="both"/>
        <w:rPr>
          <w:rFonts w:ascii="Tahoma" w:eastAsia="Calibri" w:hAnsi="Tahoma" w:cs="Tahoma"/>
          <w:sz w:val="24"/>
          <w:szCs w:val="24"/>
        </w:rPr>
      </w:pPr>
      <w:r w:rsidRPr="001B4230">
        <w:rPr>
          <w:rFonts w:ascii="Tahoma" w:eastAsia="Calibri" w:hAnsi="Tahoma" w:cs="Tahoma"/>
          <w:sz w:val="24"/>
          <w:szCs w:val="24"/>
        </w:rPr>
        <w:t xml:space="preserve">The endocrine system </w:t>
      </w:r>
      <w:proofErr w:type="gramStart"/>
      <w:r w:rsidRPr="001B4230">
        <w:rPr>
          <w:rFonts w:ascii="Tahoma" w:eastAsia="Calibri" w:hAnsi="Tahoma" w:cs="Tahoma"/>
          <w:sz w:val="24"/>
          <w:szCs w:val="24"/>
        </w:rPr>
        <w:t>includes :</w:t>
      </w:r>
      <w:proofErr w:type="gramEnd"/>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(1) endocrine glands, such as the pituitary gland, thyroid and parathyroid glands, adrenal     glands, and the pineal gland</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(2) clusters of endocrine cells located in the organs such as islets of Langerhans in the pancreas</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 xml:space="preserve">(3) isolated endocrine cells in certain tissues, such as the enteroendocrine cells in the epithelium of </w:t>
      </w:r>
      <w:proofErr w:type="gramStart"/>
      <w:r w:rsidRPr="001B4230">
        <w:rPr>
          <w:rFonts w:ascii="Tahoma" w:eastAsia="Calibri" w:hAnsi="Tahoma" w:cs="Tahoma"/>
          <w:sz w:val="24"/>
          <w:szCs w:val="24"/>
        </w:rPr>
        <w:t>the  respiratory</w:t>
      </w:r>
      <w:proofErr w:type="gramEnd"/>
      <w:r w:rsidRPr="001B4230">
        <w:rPr>
          <w:rFonts w:ascii="Tahoma" w:eastAsia="Calibri" w:hAnsi="Tahoma" w:cs="Tahoma"/>
          <w:sz w:val="24"/>
          <w:szCs w:val="24"/>
        </w:rPr>
        <w:t xml:space="preserve"> and digestive tracts . </w:t>
      </w:r>
    </w:p>
    <w:p w:rsidR="000A6583" w:rsidRPr="001B4230" w:rsidRDefault="000A6583" w:rsidP="000A6583">
      <w:pPr>
        <w:spacing w:after="0" w:line="360" w:lineRule="auto"/>
        <w:ind w:firstLine="720"/>
        <w:jc w:val="both"/>
        <w:rPr>
          <w:rFonts w:ascii="Tahoma" w:eastAsia="Calibri" w:hAnsi="Tahoma" w:cs="Tahoma"/>
          <w:sz w:val="24"/>
          <w:szCs w:val="24"/>
        </w:rPr>
      </w:pPr>
      <w:r w:rsidRPr="001B4230">
        <w:rPr>
          <w:rFonts w:ascii="Tahoma" w:eastAsia="Calibri" w:hAnsi="Tahoma" w:cs="Tahoma"/>
          <w:sz w:val="24"/>
          <w:szCs w:val="24"/>
        </w:rPr>
        <w:t>The timing of hormone release is controlled by the hypothalamus. The hypothalamus acts as a command center, controlling the activity of the pituitary gland. The pituitary gland functions as a master gland, releasing hormones to control other endocrine glands and organs. The organs or tissues that are activated by released hormones are called target organs or tissues. The cells in the target organ/tissue have appropriate receptors, which are able to recognize and respond to speciﬁc hormones.</w:t>
      </w:r>
    </w:p>
    <w:p w:rsidR="000A6583" w:rsidRPr="001B4230" w:rsidRDefault="000A6583" w:rsidP="000A6583">
      <w:pPr>
        <w:spacing w:after="0" w:line="360" w:lineRule="auto"/>
        <w:ind w:firstLine="720"/>
        <w:jc w:val="both"/>
        <w:rPr>
          <w:rFonts w:ascii="Tahoma" w:eastAsia="Calibri" w:hAnsi="Tahoma" w:cs="Tahoma"/>
          <w:sz w:val="24"/>
          <w:szCs w:val="24"/>
        </w:rPr>
      </w:pPr>
      <w:r w:rsidRPr="001B4230">
        <w:rPr>
          <w:rFonts w:ascii="Tahoma" w:eastAsia="Calibri" w:hAnsi="Tahoma" w:cs="Tahoma"/>
          <w:sz w:val="24"/>
          <w:szCs w:val="24"/>
        </w:rPr>
        <w:t>The hormones can be divided into three classes based on their structure:</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 xml:space="preserve">1.  Steroid hormones are lipid hormones that have the characteristic ring structure of steroids (terpenoid lipids) and are formed from cholesterol. Examples of these hormones include estrogen, testosterone, cortisone, and aldosterone. </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 xml:space="preserve">2.  Peptide hormones are composed of amino acids and are usually produced by the partial hydrolysis of proteins. The majority of hormones of this type are secreted by the pituitary gland (e.g., adrenocorticotropic hormone [ACTH], </w:t>
      </w:r>
      <w:proofErr w:type="spellStart"/>
      <w:r w:rsidRPr="001B4230">
        <w:rPr>
          <w:rFonts w:ascii="Tahoma" w:eastAsia="Calibri" w:hAnsi="Tahoma" w:cs="Tahoma"/>
          <w:sz w:val="24"/>
          <w:szCs w:val="24"/>
        </w:rPr>
        <w:t>thyroidstimulating</w:t>
      </w:r>
      <w:proofErr w:type="spellEnd"/>
      <w:r w:rsidRPr="001B4230">
        <w:rPr>
          <w:rFonts w:ascii="Tahoma" w:eastAsia="Calibri" w:hAnsi="Tahoma" w:cs="Tahoma"/>
          <w:sz w:val="24"/>
          <w:szCs w:val="24"/>
        </w:rPr>
        <w:t xml:space="preserve"> hormone [TSH], follicle-stimulating hormone [FSH], prolactin, and growth hormones) and parathyroid glands (parathyroid hormone [PTH], or parathormone).</w:t>
      </w:r>
    </w:p>
    <w:p w:rsidR="000A6583"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 xml:space="preserve"> 3.  Amine hormones are derived from the amino acid tyrosine. Examples include triiodothyronine (T3) and thyroxine (T4) released by the thyroid and sympathomimetic hormones (adrenaline/epinephrine and noradrenaline/norepinephrine) secreted by the adrenal medulla.</w:t>
      </w:r>
    </w:p>
    <w:p w:rsidR="009837AE" w:rsidRPr="001B4230" w:rsidRDefault="009837AE"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b/>
          <w:sz w:val="24"/>
          <w:szCs w:val="24"/>
          <w:u w:val="single"/>
        </w:rPr>
      </w:pPr>
      <w:r w:rsidRPr="001B4230">
        <w:rPr>
          <w:rFonts w:ascii="Tahoma" w:eastAsia="Calibri" w:hAnsi="Tahoma" w:cs="Tahoma"/>
          <w:b/>
          <w:sz w:val="24"/>
          <w:szCs w:val="24"/>
          <w:u w:val="single"/>
        </w:rPr>
        <w:lastRenderedPageBreak/>
        <w:t xml:space="preserve">A. Pituitary Gland </w:t>
      </w:r>
    </w:p>
    <w:p w:rsidR="000A6583" w:rsidRPr="001B4230" w:rsidRDefault="000A6583" w:rsidP="000A6583">
      <w:pPr>
        <w:spacing w:after="0" w:line="480" w:lineRule="auto"/>
        <w:jc w:val="both"/>
        <w:rPr>
          <w:rFonts w:ascii="Tahoma" w:eastAsia="Calibri" w:hAnsi="Tahoma" w:cs="Tahoma"/>
          <w:sz w:val="24"/>
          <w:szCs w:val="24"/>
        </w:rPr>
      </w:pPr>
      <w:r w:rsidRPr="001B4230">
        <w:rPr>
          <w:rFonts w:ascii="Tahoma" w:eastAsia="Calibri" w:hAnsi="Tahoma" w:cs="Tahoma"/>
          <w:sz w:val="24"/>
          <w:szCs w:val="24"/>
        </w:rPr>
        <w:t xml:space="preserve">The pituitary gland is a neuroendocrine organ located inside the skull and considered a part of the brain. It consists of two divisions: the </w:t>
      </w:r>
      <w:r w:rsidRPr="001B4230">
        <w:rPr>
          <w:rFonts w:ascii="Tahoma" w:eastAsia="Calibri" w:hAnsi="Tahoma" w:cs="Tahoma"/>
          <w:i/>
          <w:sz w:val="24"/>
          <w:szCs w:val="24"/>
        </w:rPr>
        <w:t>adenohypophysis</w:t>
      </w:r>
      <w:r w:rsidRPr="001B4230">
        <w:rPr>
          <w:rFonts w:ascii="Tahoma" w:eastAsia="Calibri" w:hAnsi="Tahoma" w:cs="Tahoma"/>
          <w:sz w:val="24"/>
          <w:szCs w:val="24"/>
        </w:rPr>
        <w:t xml:space="preserve"> (anterior lobe) and the </w:t>
      </w:r>
      <w:r w:rsidRPr="001B4230">
        <w:rPr>
          <w:rFonts w:ascii="Tahoma" w:eastAsia="Calibri" w:hAnsi="Tahoma" w:cs="Tahoma"/>
          <w:i/>
          <w:sz w:val="24"/>
          <w:szCs w:val="24"/>
        </w:rPr>
        <w:t xml:space="preserve">neurohypophysis </w:t>
      </w:r>
      <w:r w:rsidRPr="001B4230">
        <w:rPr>
          <w:rFonts w:ascii="Tahoma" w:eastAsia="Calibri" w:hAnsi="Tahoma" w:cs="Tahoma"/>
          <w:sz w:val="24"/>
          <w:szCs w:val="24"/>
        </w:rPr>
        <w:t xml:space="preserve">(posterior lobe). The pituitary gland produces various types of hormones that act on many target organs, many of which also secrete </w:t>
      </w:r>
      <w:proofErr w:type="gramStart"/>
      <w:r w:rsidRPr="001B4230">
        <w:rPr>
          <w:rFonts w:ascii="Tahoma" w:eastAsia="Calibri" w:hAnsi="Tahoma" w:cs="Tahoma"/>
          <w:sz w:val="24"/>
          <w:szCs w:val="24"/>
        </w:rPr>
        <w:t>hormones .</w:t>
      </w:r>
      <w:proofErr w:type="gramEnd"/>
      <w:r w:rsidRPr="001B4230">
        <w:rPr>
          <w:rFonts w:ascii="Tahoma" w:eastAsia="Calibri" w:hAnsi="Tahoma" w:cs="Tahoma"/>
          <w:sz w:val="24"/>
          <w:szCs w:val="24"/>
        </w:rPr>
        <w:t xml:space="preserve"> </w:t>
      </w:r>
    </w:p>
    <w:p w:rsidR="000A6583" w:rsidRPr="001B4230" w:rsidRDefault="000A6583" w:rsidP="000A6583">
      <w:pPr>
        <w:spacing w:after="0" w:line="480" w:lineRule="auto"/>
        <w:jc w:val="both"/>
        <w:rPr>
          <w:rFonts w:ascii="Tahoma" w:eastAsia="Calibri" w:hAnsi="Tahoma" w:cs="Tahoma"/>
          <w:sz w:val="24"/>
          <w:szCs w:val="24"/>
        </w:rPr>
      </w:pPr>
      <w:r w:rsidRPr="001B4230">
        <w:rPr>
          <w:rFonts w:ascii="Tahoma" w:eastAsia="Calibri" w:hAnsi="Tahoma" w:cs="Tahoma"/>
          <w:b/>
          <w:sz w:val="24"/>
          <w:szCs w:val="24"/>
        </w:rPr>
        <w:t xml:space="preserve">THE </w:t>
      </w:r>
      <w:proofErr w:type="gramStart"/>
      <w:r w:rsidRPr="001B4230">
        <w:rPr>
          <w:rFonts w:ascii="Tahoma" w:eastAsia="Calibri" w:hAnsi="Tahoma" w:cs="Tahoma"/>
          <w:b/>
          <w:sz w:val="24"/>
          <w:szCs w:val="24"/>
        </w:rPr>
        <w:t xml:space="preserve">ADENOHYPOPHYSIS </w:t>
      </w:r>
      <w:r w:rsidRPr="001B4230">
        <w:rPr>
          <w:rFonts w:ascii="Tahoma" w:eastAsia="Calibri" w:hAnsi="Tahoma" w:cs="Tahoma"/>
          <w:sz w:val="24"/>
          <w:szCs w:val="24"/>
        </w:rPr>
        <w:t xml:space="preserve"> (</w:t>
      </w:r>
      <w:proofErr w:type="gramEnd"/>
      <w:r w:rsidRPr="001B4230">
        <w:rPr>
          <w:rFonts w:ascii="Tahoma" w:eastAsia="Calibri" w:hAnsi="Tahoma" w:cs="Tahoma"/>
          <w:sz w:val="24"/>
          <w:szCs w:val="24"/>
        </w:rPr>
        <w:t xml:space="preserve">anterior pituitary) . The adenohypophysis can be divided into three regions based on their anatomic positions: the pars distalis, pars </w:t>
      </w:r>
      <w:proofErr w:type="spellStart"/>
      <w:r w:rsidRPr="001B4230">
        <w:rPr>
          <w:rFonts w:ascii="Tahoma" w:eastAsia="Calibri" w:hAnsi="Tahoma" w:cs="Tahoma"/>
          <w:sz w:val="24"/>
          <w:szCs w:val="24"/>
        </w:rPr>
        <w:t>tuberalis</w:t>
      </w:r>
      <w:proofErr w:type="spellEnd"/>
      <w:r w:rsidRPr="001B4230">
        <w:rPr>
          <w:rFonts w:ascii="Tahoma" w:eastAsia="Calibri" w:hAnsi="Tahoma" w:cs="Tahoma"/>
          <w:sz w:val="24"/>
          <w:szCs w:val="24"/>
        </w:rPr>
        <w:t>, and pars intermedia.</w:t>
      </w:r>
    </w:p>
    <w:p w:rsidR="000A6583" w:rsidRPr="001B4230" w:rsidRDefault="000A6583" w:rsidP="000A6583">
      <w:pPr>
        <w:spacing w:after="0" w:line="480" w:lineRule="auto"/>
        <w:jc w:val="both"/>
        <w:rPr>
          <w:rFonts w:ascii="Tahoma" w:eastAsia="Calibri" w:hAnsi="Tahoma" w:cs="Tahoma"/>
          <w:sz w:val="24"/>
          <w:szCs w:val="24"/>
        </w:rPr>
      </w:pPr>
      <w:r w:rsidRPr="001B4230">
        <w:rPr>
          <w:rFonts w:ascii="Tahoma" w:eastAsia="Calibri" w:hAnsi="Tahoma" w:cs="Tahoma"/>
          <w:b/>
          <w:sz w:val="24"/>
          <w:szCs w:val="24"/>
        </w:rPr>
        <w:t>THE NEUROHYPOPHYSIS</w:t>
      </w:r>
      <w:r w:rsidRPr="001B4230">
        <w:rPr>
          <w:rFonts w:ascii="Tahoma" w:eastAsia="Calibri" w:hAnsi="Tahoma" w:cs="Tahoma"/>
          <w:sz w:val="24"/>
          <w:szCs w:val="24"/>
        </w:rPr>
        <w:t xml:space="preserve"> (posterior pituitary).  It can be divided into the infundibular stalk, the </w:t>
      </w:r>
      <w:proofErr w:type="gramStart"/>
      <w:r w:rsidRPr="001B4230">
        <w:rPr>
          <w:rFonts w:ascii="Tahoma" w:eastAsia="Calibri" w:hAnsi="Tahoma" w:cs="Tahoma"/>
          <w:sz w:val="24"/>
          <w:szCs w:val="24"/>
        </w:rPr>
        <w:t>median  eminence</w:t>
      </w:r>
      <w:proofErr w:type="gramEnd"/>
      <w:r w:rsidRPr="001B4230">
        <w:rPr>
          <w:rFonts w:ascii="Tahoma" w:eastAsia="Calibri" w:hAnsi="Tahoma" w:cs="Tahoma"/>
          <w:sz w:val="24"/>
          <w:szCs w:val="24"/>
        </w:rPr>
        <w:t xml:space="preserve">, and the pars nervosa. </w:t>
      </w:r>
    </w:p>
    <w:p w:rsidR="000A6583" w:rsidRPr="001B4230" w:rsidRDefault="000A6583" w:rsidP="000A6583">
      <w:pPr>
        <w:spacing w:after="0" w:line="360" w:lineRule="auto"/>
        <w:jc w:val="both"/>
        <w:rPr>
          <w:rFonts w:ascii="Tahoma" w:eastAsia="Calibri" w:hAnsi="Tahoma" w:cs="Tahoma"/>
          <w:noProof/>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49024" behindDoc="0" locked="0" layoutInCell="1" allowOverlap="1" wp14:anchorId="4635C9F1" wp14:editId="1890FD4B">
                <wp:simplePos x="0" y="0"/>
                <wp:positionH relativeFrom="column">
                  <wp:posOffset>1828800</wp:posOffset>
                </wp:positionH>
                <wp:positionV relativeFrom="paragraph">
                  <wp:posOffset>872490</wp:posOffset>
                </wp:positionV>
                <wp:extent cx="285750" cy="85725"/>
                <wp:effectExtent l="0" t="38100" r="57150" b="28575"/>
                <wp:wrapNone/>
                <wp:docPr id="2" name="Straight Arrow Connector 2"/>
                <wp:cNvGraphicFramePr/>
                <a:graphic xmlns:a="http://schemas.openxmlformats.org/drawingml/2006/main">
                  <a:graphicData uri="http://schemas.microsoft.com/office/word/2010/wordprocessingShape">
                    <wps:wsp>
                      <wps:cNvCnPr/>
                      <wps:spPr>
                        <a:xfrm flipV="1">
                          <a:off x="0" y="0"/>
                          <a:ext cx="285750" cy="857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type w14:anchorId="09B7C8F0" id="_x0000_t32" coordsize="21600,21600" o:spt="32" o:oned="t" path="m,l21600,21600e" filled="f">
                <v:path arrowok="t" fillok="f" o:connecttype="none"/>
                <o:lock v:ext="edit" shapetype="t"/>
              </v:shapetype>
              <v:shape id="Straight Arrow Connector 2" o:spid="_x0000_s1026" type="#_x0000_t32" style="position:absolute;margin-left:2in;margin-top:68.7pt;width:22.5pt;height:6.75pt;flip:y;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4c07gEAAMYDAAAOAAAAZHJzL2Uyb0RvYy54bWysU02P0zAQvSPxHyzfabqRCkvUdIValguC&#10;SrvsfdZxEkv+0oxp2n/P2AnVAje0PVi2p+/5vZmX7d3ZWXHSSCb4Vt6s1lJor0Jn/NDKH4/3726l&#10;oAS+Axu8buVFk7zbvX2znWKj6zAG22kUTOKpmWIrx5RiU1WkRu2AViFqz8U+oIPERxyqDmFidmer&#10;er1+X00Bu4hBaSK+PcxFuSv8fa9V+t73pJOwrWRtqaxY1ue8VrstNANCHI1aZMB/qHBgPD96pTpA&#10;AvETzT9UzigMFPq0UsFVoe+N0sUDu7lZ/+XmYYSoixduDsVrm+j1aNW30xGF6VpZS+HB8YgeEoIZ&#10;xiQ+IYZJ7IP33MaAos7dmiI1DNr7Iy4nikfM1s89OtFbE584CKUZbE+cS68v117rcxKKL+vbzYcN&#10;T0Rxibf1JpNXM0tmi0jpiw5O5E0raRF1VTO/AKevlGbgb0AG+3BvrOV7aKwXE+v5uC6PAUest5D4&#10;XRfZNPlBCrADZ1clLKIpWNNleEbThfYWxQk4Ppy6LkyPbEAKC5S4wK7Kb9H+BzTrOQCNM7iU8t+g&#10;cSZx5K1xbPyKhiaBsZ99J9Il8hASGvCD1Quz9RmpS6AXx3kQc+vz7jl0lzKRKp84LKWZS7BzGl+e&#10;ef/y89v9AgAA//8DAFBLAwQUAAYACAAAACEAIMZ6teAAAAALAQAADwAAAGRycy9kb3ducmV2Lnht&#10;bEyPzU7DMBCE70i8g7VI3Kidhp8Q4lQIxAWhihQQHJ3YJBH2OrLdJrw9ywmOOzOa/abaLM6ygwlx&#10;9CghWwlgBjuvR+wlvL48nBXAYlKolfVoJHybCJv6+KhSpfYzNuawSz2jEoylkjCkNJWcx24wTsWV&#10;nwyS9+mDU4nO0HMd1EzlzvK1EJfcqRHpw6AmczeY7mu3dxKK5n15bD7aTMz3bfa8fbK+CW9Snp4s&#10;tzfAklnSXxh+8QkdamJq/R51ZFbCuihoSyIjvzoHRok8z0lpSbkQ18Driv/fUP8AAAD//wMAUEsB&#10;Ai0AFAAGAAgAAAAhALaDOJL+AAAA4QEAABMAAAAAAAAAAAAAAAAAAAAAAFtDb250ZW50X1R5cGVz&#10;XS54bWxQSwECLQAUAAYACAAAACEAOP0h/9YAAACUAQAACwAAAAAAAAAAAAAAAAAvAQAAX3JlbHMv&#10;LnJlbHNQSwECLQAUAAYACAAAACEALCeHNO4BAADGAwAADgAAAAAAAAAAAAAAAAAuAgAAZHJzL2Uy&#10;b0RvYy54bWxQSwECLQAUAAYACAAAACEAIMZ6teAAAAALAQAADwAAAAAAAAAAAAAAAABIBAAAZHJz&#10;L2Rvd25yZXYueG1sUEsFBgAAAAAEAAQA8wAAAFUFAAAAAA==&#10;" strokecolor="windowText" strokeweight="1.5pt">
                <v:stroke endarrow="block" joinstyle="miter"/>
              </v:shape>
            </w:pict>
          </mc:Fallback>
        </mc:AlternateContent>
      </w:r>
      <w:r w:rsidRPr="001B4230">
        <w:rPr>
          <w:rFonts w:ascii="Tahoma" w:eastAsia="Calibri" w:hAnsi="Tahoma" w:cs="Tahoma"/>
          <w:sz w:val="24"/>
          <w:szCs w:val="24"/>
        </w:rPr>
        <w:t xml:space="preserve">    </w:t>
      </w:r>
      <w:r w:rsidRPr="001B4230">
        <w:rPr>
          <w:rFonts w:ascii="Tahoma" w:eastAsia="Calibri" w:hAnsi="Tahoma" w:cs="Tahoma"/>
          <w:noProof/>
          <w:sz w:val="24"/>
          <w:szCs w:val="24"/>
        </w:rPr>
        <w:t xml:space="preserve">                                     </w:t>
      </w:r>
      <w:r w:rsidRPr="001B4230">
        <w:rPr>
          <w:rFonts w:ascii="Tahoma" w:eastAsia="Calibri" w:hAnsi="Tahoma" w:cs="Tahoma"/>
          <w:noProof/>
          <w:sz w:val="24"/>
          <w:szCs w:val="24"/>
        </w:rPr>
        <w:drawing>
          <wp:inline distT="0" distB="0" distL="0" distR="0" wp14:anchorId="0D51D874" wp14:editId="17E98215">
            <wp:extent cx="2760980" cy="188595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r="49670" b="12409"/>
                    <a:stretch/>
                  </pic:blipFill>
                  <pic:spPr bwMode="auto">
                    <a:xfrm>
                      <a:off x="0" y="0"/>
                      <a:ext cx="2767435" cy="1890359"/>
                    </a:xfrm>
                    <a:prstGeom prst="rect">
                      <a:avLst/>
                    </a:prstGeom>
                    <a:noFill/>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240" w:lineRule="auto"/>
        <w:jc w:val="both"/>
        <w:rPr>
          <w:rFonts w:ascii="Tahoma" w:eastAsia="Calibri" w:hAnsi="Tahoma" w:cs="Tahoma"/>
          <w:b/>
          <w:noProof/>
          <w:sz w:val="24"/>
          <w:szCs w:val="24"/>
        </w:rPr>
      </w:pPr>
      <w:r w:rsidRPr="001B4230">
        <w:rPr>
          <w:rFonts w:ascii="Tahoma" w:eastAsia="Calibri" w:hAnsi="Tahoma" w:cs="Tahoma"/>
          <w:noProof/>
          <w:sz w:val="24"/>
          <w:szCs w:val="24"/>
        </w:rPr>
        <w:t xml:space="preserve">                                                           </w:t>
      </w:r>
      <w:r w:rsidRPr="001B4230">
        <w:rPr>
          <w:rFonts w:ascii="Tahoma" w:eastAsia="Calibri" w:hAnsi="Tahoma" w:cs="Tahoma"/>
          <w:b/>
          <w:noProof/>
          <w:sz w:val="24"/>
          <w:szCs w:val="24"/>
        </w:rPr>
        <w:t xml:space="preserve">Adenoma Hipofise   </w:t>
      </w:r>
    </w:p>
    <w:p w:rsidR="000A6583" w:rsidRDefault="000A6583" w:rsidP="000A6583">
      <w:pPr>
        <w:spacing w:after="0" w:line="24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51072" behindDoc="0" locked="0" layoutInCell="1" allowOverlap="1" wp14:anchorId="74300BFC" wp14:editId="7248B0C3">
                <wp:simplePos x="0" y="0"/>
                <wp:positionH relativeFrom="column">
                  <wp:posOffset>847725</wp:posOffset>
                </wp:positionH>
                <wp:positionV relativeFrom="paragraph">
                  <wp:posOffset>127635</wp:posOffset>
                </wp:positionV>
                <wp:extent cx="409575" cy="0"/>
                <wp:effectExtent l="0" t="76200" r="9525" b="95250"/>
                <wp:wrapNone/>
                <wp:docPr id="4" name="Straight Arrow Connector 4"/>
                <wp:cNvGraphicFramePr/>
                <a:graphic xmlns:a="http://schemas.openxmlformats.org/drawingml/2006/main">
                  <a:graphicData uri="http://schemas.microsoft.com/office/word/2010/wordprocessingShape">
                    <wps:wsp>
                      <wps:cNvCnPr/>
                      <wps:spPr>
                        <a:xfrm>
                          <a:off x="0" y="0"/>
                          <a:ext cx="4095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570CCEB" id="Straight Arrow Connector 4" o:spid="_x0000_s1026" type="#_x0000_t32" style="position:absolute;margin-left:66.75pt;margin-top:10.05pt;width:32.25pt;height:0;z-index:25165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Hw6AEAALcDAAAOAAAAZHJzL2Uyb0RvYy54bWysU8tu2zAQvBfoPxC817JTO00Ey0FhN70U&#10;rYEkH7ChKIkAX9hlLfvvu6QVJ21vRXWgllrscGY4Wt8dnRUHjWSCb+RiNpdCexVa4/tGPj3ef7iR&#10;ghL4FmzwupEnTfJu8/7deoy1vgpDsK1GwSCe6jE2ckgp1lVFatAOaBai9tzsAjpIvMW+ahFGRne2&#10;uprPr6sxYBsxKE3EX3fnptwU/K7TKv3oOtJJ2EYyt1RWLOtzXqvNGuoeIQ5GTTTgH1g4MJ4PvUDt&#10;IIH4ieYvKGcUBgpdmqngqtB1RumigdUs5n+oeRgg6qKFzaF4sYn+H6z6ftijMG0jl1J4cHxFDwnB&#10;9EMSnxHDKLbBe7YxoFhmt8ZINQ9t/R6nHcU9ZunHDl1+syhxLA6fLg7rYxKKPy7nt6tPKynUS6t6&#10;nYtI6asOTuSikTTRuJy/KAbD4RslPpkHXwbyoT7cG2vLbVovxkZef1zxfSvgTHUWEpcuskryvRRg&#10;ew6rSlgQKVjT5umMQyfaWhQH4LxwzNowPjJ3KSxQ4gYLKk92ghn8Nprp7ICG83BpnePlTOKMW+Ma&#10;eXOZhjqBsV98K9IpsusJDfje6gnZ+sxGlwRPgrPzZ69z9RzaU7mCKu84HYXQlOQcv7d7rt/+b5tf&#10;AAAA//8DAFBLAwQUAAYACAAAACEAd80MmNwAAAAJAQAADwAAAGRycy9kb3ducmV2LnhtbEyPwU7D&#10;MBBE70j8g7VIXBC10wjUhjhVhcSpSBGFD9jGWycQr6PYbQNfjysO9DizT7Mz5WpyvTjSGDrPGrKZ&#10;AkHceNOx1fDx/nK/ABEissHeM2n4pgCr6vqqxML4E7/RcRutSCEcCtTQxjgUUoamJYdh5gfidNv7&#10;0WFMcrTSjHhK4a6Xc6UepcOO04cWB3puqfnaHpwGukOus1r9fL7WccjturabjdT69mZaP4GINMV/&#10;GM71U3WoUqedP7AJok86zx8SqmGuMhBnYLlI43Z/hqxKebmg+gUAAP//AwBQSwECLQAUAAYACAAA&#10;ACEAtoM4kv4AAADhAQAAEwAAAAAAAAAAAAAAAAAAAAAAW0NvbnRlbnRfVHlwZXNdLnhtbFBLAQIt&#10;ABQABgAIAAAAIQA4/SH/1gAAAJQBAAALAAAAAAAAAAAAAAAAAC8BAABfcmVscy8ucmVsc1BLAQIt&#10;ABQABgAIAAAAIQCHvSHw6AEAALcDAAAOAAAAAAAAAAAAAAAAAC4CAABkcnMvZTJvRG9jLnhtbFBL&#10;AQItABQABgAIAAAAIQB3zQyY3AAAAAkBAAAPAAAAAAAAAAAAAAAAAEIEAABkcnMvZG93bnJldi54&#10;bWxQSwUGAAAAAAQABADzAAAASwUAAAAA&#10;" strokecolor="windowText" strokeweight=".5pt">
                <v:stroke endarrow="block" joinstyle="miter"/>
              </v:shape>
            </w:pict>
          </mc:Fallback>
        </mc:AlternateContent>
      </w:r>
      <w:r w:rsidRPr="001B4230">
        <w:rPr>
          <w:rFonts w:ascii="Tahoma" w:eastAsia="Calibri" w:hAnsi="Tahoma" w:cs="Tahoma"/>
          <w:sz w:val="24"/>
          <w:szCs w:val="24"/>
        </w:rPr>
        <w:t xml:space="preserve">           </w: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w:t>
      </w:r>
      <w:proofErr w:type="spellStart"/>
      <w:r w:rsidRPr="001B4230">
        <w:rPr>
          <w:rFonts w:ascii="Tahoma" w:eastAsia="Calibri" w:hAnsi="Tahoma" w:cs="Tahoma"/>
          <w:sz w:val="24"/>
          <w:szCs w:val="24"/>
        </w:rPr>
        <w:t>Tumour</w:t>
      </w:r>
      <w:proofErr w:type="spellEnd"/>
      <w:r w:rsidRPr="001B4230">
        <w:rPr>
          <w:rFonts w:ascii="Tahoma" w:eastAsia="Calibri" w:hAnsi="Tahoma" w:cs="Tahoma"/>
          <w:sz w:val="24"/>
          <w:szCs w:val="24"/>
        </w:rPr>
        <w:t xml:space="preserve"> cells pleomorphic, cytoplasm </w:t>
      </w:r>
      <w:proofErr w:type="spellStart"/>
      <w:r w:rsidRPr="001B4230">
        <w:rPr>
          <w:rFonts w:ascii="Tahoma" w:eastAsia="Calibri" w:hAnsi="Tahoma" w:cs="Tahoma"/>
          <w:sz w:val="24"/>
          <w:szCs w:val="24"/>
        </w:rPr>
        <w:t>eosinofilic</w:t>
      </w:r>
      <w:proofErr w:type="spellEnd"/>
      <w:r w:rsidRPr="001B4230">
        <w:rPr>
          <w:rFonts w:ascii="Tahoma" w:eastAsia="Calibri" w:hAnsi="Tahoma" w:cs="Tahoma"/>
          <w:sz w:val="24"/>
          <w:szCs w:val="24"/>
        </w:rPr>
        <w:t xml:space="preserve"> and very much vascular</w:t>
      </w: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Pr="001B4230" w:rsidRDefault="009837AE" w:rsidP="000A6583">
      <w:pPr>
        <w:spacing w:after="0" w:line="24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b/>
          <w:sz w:val="24"/>
          <w:szCs w:val="24"/>
        </w:rPr>
      </w:pPr>
    </w:p>
    <w:p w:rsidR="000A6583" w:rsidRPr="001B4230" w:rsidRDefault="000A6583" w:rsidP="000A6583">
      <w:pPr>
        <w:spacing w:after="0" w:line="360" w:lineRule="auto"/>
        <w:jc w:val="both"/>
        <w:rPr>
          <w:rFonts w:ascii="Tahoma" w:eastAsia="Calibri" w:hAnsi="Tahoma" w:cs="Tahoma"/>
          <w:b/>
          <w:sz w:val="24"/>
          <w:szCs w:val="24"/>
          <w:u w:val="single"/>
        </w:rPr>
      </w:pPr>
      <w:r w:rsidRPr="001B4230">
        <w:rPr>
          <w:rFonts w:ascii="Tahoma" w:eastAsia="Calibri" w:hAnsi="Tahoma" w:cs="Tahoma"/>
          <w:b/>
          <w:sz w:val="24"/>
          <w:szCs w:val="24"/>
          <w:u w:val="single"/>
        </w:rPr>
        <w:lastRenderedPageBreak/>
        <w:t>B. THYROID GLAND</w:t>
      </w:r>
    </w:p>
    <w:p w:rsidR="000A6583" w:rsidRPr="001B4230" w:rsidRDefault="000A6583" w:rsidP="000A6583">
      <w:pPr>
        <w:spacing w:after="0" w:line="360" w:lineRule="auto"/>
        <w:jc w:val="both"/>
        <w:rPr>
          <w:rFonts w:ascii="Tahoma" w:eastAsia="Calibri" w:hAnsi="Tahoma" w:cs="Tahoma"/>
          <w:b/>
          <w:sz w:val="24"/>
          <w:szCs w:val="24"/>
          <w:u w:val="single"/>
        </w:rPr>
      </w:pPr>
    </w:p>
    <w:p w:rsidR="000A6583" w:rsidRPr="001B4230" w:rsidRDefault="000A6583" w:rsidP="000A6583">
      <w:pPr>
        <w:spacing w:after="0" w:line="360" w:lineRule="auto"/>
        <w:jc w:val="both"/>
        <w:rPr>
          <w:rFonts w:ascii="Tahoma" w:eastAsia="Calibri" w:hAnsi="Tahoma" w:cs="Tahoma"/>
          <w:b/>
          <w:sz w:val="24"/>
          <w:szCs w:val="24"/>
        </w:rPr>
      </w:pPr>
      <w:r w:rsidRPr="001B4230">
        <w:rPr>
          <w:rFonts w:ascii="Tahoma" w:eastAsia="Calibri" w:hAnsi="Tahoma" w:cs="Tahoma"/>
          <w:b/>
          <w:noProof/>
          <w:sz w:val="24"/>
          <w:szCs w:val="24"/>
        </w:rPr>
        <mc:AlternateContent>
          <mc:Choice Requires="wps">
            <w:drawing>
              <wp:anchor distT="0" distB="0" distL="114300" distR="114300" simplePos="0" relativeHeight="251653120" behindDoc="0" locked="0" layoutInCell="1" allowOverlap="1" wp14:anchorId="69B23088" wp14:editId="73FCCFCF">
                <wp:simplePos x="0" y="0"/>
                <wp:positionH relativeFrom="column">
                  <wp:posOffset>2095499</wp:posOffset>
                </wp:positionH>
                <wp:positionV relativeFrom="paragraph">
                  <wp:posOffset>415924</wp:posOffset>
                </wp:positionV>
                <wp:extent cx="333375" cy="142875"/>
                <wp:effectExtent l="0" t="38100" r="47625" b="28575"/>
                <wp:wrapNone/>
                <wp:docPr id="6" name="Straight Arrow Connector 6"/>
                <wp:cNvGraphicFramePr/>
                <a:graphic xmlns:a="http://schemas.openxmlformats.org/drawingml/2006/main">
                  <a:graphicData uri="http://schemas.microsoft.com/office/word/2010/wordprocessingShape">
                    <wps:wsp>
                      <wps:cNvCnPr/>
                      <wps:spPr>
                        <a:xfrm flipV="1">
                          <a:off x="0" y="0"/>
                          <a:ext cx="333375" cy="1428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9E3975" id="Straight Arrow Connector 6" o:spid="_x0000_s1026" type="#_x0000_t32" style="position:absolute;margin-left:165pt;margin-top:32.75pt;width:26.25pt;height:11.25pt;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0J8QEAAMcDAAAOAAAAZHJzL2Uyb0RvYy54bWysU02P0zAQvSPxHyzfadrCLiVqukItywVB&#10;pV24zzpOYslfmjFN++8ZO9lqgRvCB2vsyXueN/OyvTs7K04ayQTfyNViKYX2KrTG9438/nj/ZiMF&#10;JfAt2OB1Iy+a5N3u9avtGGu9DkOwrUbBJJ7qMTZySCnWVUVq0A5oEaL2nOwCOkh8xL5qEUZmd7Za&#10;L5e31RiwjRiUJuLbw5SUu8LfdVqlb11HOgnbSK4tlR3L/pT3areFukeIg1FzGfAPVTgwnh+9Uh0g&#10;gfiJ5i8qZxQGCl1aqOCq0HVG6aKB1ayWf6h5GCDqooWbQ/HaJvp/tOrr6YjCtI28lcKD4xE9JATT&#10;D0l8RAyj2AfvuY0BxW3u1hipZtDeH3E+UTxiln7u0InOmviDjVCawfLEufT6cu21Pieh+PItr/c3&#10;UihOrd6tNxwzXzXRZLqIlD7r4EQOGklzVddypifg9IXSBHwGZLAP98ZavofaejHyEx+WNzx/Beyx&#10;zkLi0EVWTb6XAmzP5lUJS9UUrGkzPKPpQnuL4gTsH7ZdG8ZHViCFBUqcYFllzbX/Bs31HICGCVxS&#10;+TOonUnseWtcIzdXNNQJjP3kW5EukaeQ0IDvrZ6Zrc9IXRw9K86TmHqfo6fQXspIqnxit5Rmzs7O&#10;dnx55vjl/7f7BQAA//8DAFBLAwQUAAYACAAAACEA+7DZON8AAAAJAQAADwAAAGRycy9kb3ducmV2&#10;LnhtbEyPwUrEMBCG74LvEEbw5ibdskupTRdRvIiIXZXdY9rEtphMSpLd1rd3POlthvn55vur3eIs&#10;O5sQR48SspUAZrDzesRewvvb400BLCaFWlmPRsK3ibCrLy8qVWo/Y2PO+9QzgmAslYQhpankPHaD&#10;cSqu/GSQbp8+OJVoDT3XQc0Ed5avhdhyp0akD4OazP1guq/9yUkomsPy1BzbTMwPbfb68mx9Ez6k&#10;vL5a7m6BJbOkvzD86pM61OTU+hPqyKyEPBfUJUnYbjbAKJAXaxpaohcCeF3x/w3qHwAAAP//AwBQ&#10;SwECLQAUAAYACAAAACEAtoM4kv4AAADhAQAAEwAAAAAAAAAAAAAAAAAAAAAAW0NvbnRlbnRfVHlw&#10;ZXNdLnhtbFBLAQItABQABgAIAAAAIQA4/SH/1gAAAJQBAAALAAAAAAAAAAAAAAAAAC8BAABfcmVs&#10;cy8ucmVsc1BLAQItABQABgAIAAAAIQCS/R0J8QEAAMcDAAAOAAAAAAAAAAAAAAAAAC4CAABkcnMv&#10;ZTJvRG9jLnhtbFBLAQItABQABgAIAAAAIQD7sNk43wAAAAkBAAAPAAAAAAAAAAAAAAAAAEsEAABk&#10;cnMvZG93bnJldi54bWxQSwUGAAAAAAQABADzAAAAVwUAAAAA&#10;" strokecolor="windowText" strokeweight="1.5pt">
                <v:stroke endarrow="block" joinstyle="miter"/>
              </v:shape>
            </w:pict>
          </mc:Fallback>
        </mc:AlternateContent>
      </w:r>
      <w:r w:rsidRPr="001B4230">
        <w:rPr>
          <w:rFonts w:ascii="Tahoma" w:eastAsia="Calibri" w:hAnsi="Tahoma" w:cs="Tahoma"/>
          <w:b/>
          <w:sz w:val="24"/>
          <w:szCs w:val="24"/>
        </w:rPr>
        <w:t xml:space="preserve">                                       </w:t>
      </w:r>
      <w:r w:rsidRPr="001B4230">
        <w:rPr>
          <w:rFonts w:ascii="Tahoma" w:eastAsia="Calibri" w:hAnsi="Tahoma" w:cs="Tahoma"/>
          <w:noProof/>
          <w:sz w:val="24"/>
          <w:szCs w:val="24"/>
        </w:rPr>
        <w:drawing>
          <wp:inline distT="0" distB="0" distL="0" distR="0" wp14:anchorId="44BD2273" wp14:editId="26DF5EFC">
            <wp:extent cx="2647950" cy="16217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8013" t="37059" r="51282" b="7640"/>
                    <a:stretch/>
                  </pic:blipFill>
                  <pic:spPr bwMode="auto">
                    <a:xfrm>
                      <a:off x="0" y="0"/>
                      <a:ext cx="2655903" cy="1626661"/>
                    </a:xfrm>
                    <a:prstGeom prst="rect">
                      <a:avLst/>
                    </a:prstGeom>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240" w:lineRule="auto"/>
        <w:jc w:val="both"/>
        <w:rPr>
          <w:rFonts w:ascii="Tahoma" w:eastAsia="Calibri" w:hAnsi="Tahoma" w:cs="Tahoma"/>
          <w:b/>
          <w:sz w:val="24"/>
          <w:szCs w:val="24"/>
        </w:rPr>
      </w:pPr>
      <w:r w:rsidRPr="001B4230">
        <w:rPr>
          <w:rFonts w:ascii="Tahoma" w:eastAsia="Calibri" w:hAnsi="Tahoma" w:cs="Tahoma"/>
          <w:b/>
          <w:sz w:val="24"/>
          <w:szCs w:val="24"/>
        </w:rPr>
        <w:t xml:space="preserve">                                                      Normal thyroid</w:t>
      </w:r>
    </w:p>
    <w:p w:rsidR="000A6583" w:rsidRPr="001B4230" w:rsidRDefault="000A6583" w:rsidP="000A6583">
      <w:pPr>
        <w:spacing w:after="0" w:line="240" w:lineRule="auto"/>
        <w:jc w:val="both"/>
        <w:rPr>
          <w:rFonts w:ascii="Tahoma" w:eastAsia="Calibri" w:hAnsi="Tahoma" w:cs="Tahoma"/>
          <w:sz w:val="24"/>
          <w:szCs w:val="24"/>
        </w:rPr>
      </w:pPr>
      <w:r w:rsidRPr="001B4230">
        <w:rPr>
          <w:rFonts w:ascii="Tahoma" w:eastAsia="Calibri" w:hAnsi="Tahoma" w:cs="Tahoma"/>
          <w:b/>
          <w:noProof/>
          <w:sz w:val="24"/>
          <w:szCs w:val="24"/>
        </w:rPr>
        <mc:AlternateContent>
          <mc:Choice Requires="wps">
            <w:drawing>
              <wp:anchor distT="0" distB="0" distL="114300" distR="114300" simplePos="0" relativeHeight="251655168" behindDoc="0" locked="0" layoutInCell="1" allowOverlap="1" wp14:anchorId="624BAEC7" wp14:editId="0C7D0234">
                <wp:simplePos x="0" y="0"/>
                <wp:positionH relativeFrom="column">
                  <wp:posOffset>390525</wp:posOffset>
                </wp:positionH>
                <wp:positionV relativeFrom="paragraph">
                  <wp:posOffset>81915</wp:posOffset>
                </wp:positionV>
                <wp:extent cx="381000" cy="0"/>
                <wp:effectExtent l="0" t="76200" r="19050" b="95250"/>
                <wp:wrapNone/>
                <wp:docPr id="7" name="Straight Arrow Connector 7"/>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08E850D5" id="Straight Arrow Connector 7" o:spid="_x0000_s1026" type="#_x0000_t32" style="position:absolute;margin-left:30.75pt;margin-top:6.45pt;width:30pt;height:0;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pk5gEAALgDAAAOAAAAZHJzL2Uyb0RvYy54bWysU12P0zAQfEfiP1h+p0kPwZWo6Qm1HC8I&#10;Kt3xA/YcJ7HkL+2apv33rN1cOOANkQfHzmpnZ8aT7d3ZWXHSSCb4Vq5XtRTaq9AZP7Ty++P9m40U&#10;lMB3YIPXrbxokne716+2U2z0TRiD7TQKBvHUTLGVY0qxqSpSo3ZAqxC152If0EHiIw5VhzAxurPV&#10;TV2/r6aAXcSgNBF/PVyLclfw+16r9K3vSSdhW8ncUlmxrE95rXZbaAaEOBo104B/YOHAeB66QB0g&#10;gfiB5i8oZxQGCn1aqeCq0PdG6aKB1azrP9Q8jBB10cLmUFxsov8Hq76ejihM18pbKTw4vqKHhGCG&#10;MYmPiGES++A92xhQ3Ga3pkgNN+39EecTxSNm6eceXX6zKHEuDl8Wh/U5CcUf327Wdc33oJ5L1a++&#10;iJQ+6+BE3rSSZhrL/HUxGE5fKPFkbnxuyEN9uDfWltu0XkwcxQ/1uzwIOFS9hcRbF1km+UEKsAOn&#10;VSUskBSs6XJ7BqIL7S2KE3BgOGddmB6ZvBQWKHGBFZUnW8EUfmvNfA5A47W5lK75ciZxyK1xrdws&#10;3dAkMPaT70S6RLY9oQE/WD0jW5/Z6BLhWXG2/mp23j2F7lLuoMonjkchNEc55+/lmfcvf7jdTwAA&#10;AP//AwBQSwMEFAAGAAgAAAAhAFpIZnrZAAAACAEAAA8AAABkcnMvZG93bnJldi54bWxMj8FOwzAQ&#10;RO9I/IO1SNyo06BWEOJUBQlxAqkFxHUbL3FEvA6x2wa+no04wHHfjGZnytXoO3WgIbaBDcxnGSji&#10;OtiWGwMvz/cXV6BiQrbYBSYDXxRhVZ2elFjYcOQNHbapURLCsUADLqW+0DrWjjzGWeiJRXsPg8ck&#10;59BoO+BRwn2n8yxbao8tyweHPd05qj+2e2/g4eny7Rsftf10uH5dbIhuHZIx52fj+gZUojH9mWGq&#10;L9Whkk67sGcbVWdgOV+IU3h+DWrS8wnsfoGuSv1/QPUDAAD//wMAUEsBAi0AFAAGAAgAAAAhALaD&#10;OJL+AAAA4QEAABMAAAAAAAAAAAAAAAAAAAAAAFtDb250ZW50X1R5cGVzXS54bWxQSwECLQAUAAYA&#10;CAAAACEAOP0h/9YAAACUAQAACwAAAAAAAAAAAAAAAAAvAQAAX3JlbHMvLnJlbHNQSwECLQAUAAYA&#10;CAAAACEAcQf6ZOYBAAC4AwAADgAAAAAAAAAAAAAAAAAuAgAAZHJzL2Uyb0RvYy54bWxQSwECLQAU&#10;AAYACAAAACEAWkhmetkAAAAIAQAADwAAAAAAAAAAAAAAAABABAAAZHJzL2Rvd25yZXYueG1sUEsF&#10;BgAAAAAEAAQA8wAAAEYFAAAAAA==&#10;" strokecolor="windowText" strokeweight="1.5pt">
                <v:stroke endarrow="block" joinstyle="miter"/>
              </v:shape>
            </w:pict>
          </mc:Fallback>
        </mc:AlternateConten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Thyroid </w:t>
      </w:r>
      <w:proofErr w:type="spellStart"/>
      <w:r w:rsidRPr="001B4230">
        <w:rPr>
          <w:rFonts w:ascii="Tahoma" w:eastAsia="Calibri" w:hAnsi="Tahoma" w:cs="Tahoma"/>
          <w:sz w:val="24"/>
          <w:szCs w:val="24"/>
        </w:rPr>
        <w:t>folliclesThyroid</w:t>
      </w:r>
      <w:proofErr w:type="spellEnd"/>
      <w:r w:rsidRPr="001B4230">
        <w:rPr>
          <w:rFonts w:ascii="Tahoma" w:eastAsia="Calibri" w:hAnsi="Tahoma" w:cs="Tahoma"/>
          <w:sz w:val="24"/>
          <w:szCs w:val="24"/>
        </w:rPr>
        <w:t xml:space="preserve"> follicles are present with a central lumen containing colloid. </w:t>
      </w:r>
    </w:p>
    <w:p w:rsidR="000A6583" w:rsidRPr="001B4230" w:rsidRDefault="000A6583"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b/>
          <w:noProof/>
          <w:sz w:val="24"/>
          <w:szCs w:val="24"/>
        </w:rPr>
        <mc:AlternateContent>
          <mc:Choice Requires="wps">
            <w:drawing>
              <wp:anchor distT="0" distB="0" distL="114300" distR="114300" simplePos="0" relativeHeight="251661312" behindDoc="0" locked="0" layoutInCell="1" allowOverlap="1" wp14:anchorId="32CA4CAC" wp14:editId="15EC3CC7">
                <wp:simplePos x="0" y="0"/>
                <wp:positionH relativeFrom="column">
                  <wp:posOffset>3162300</wp:posOffset>
                </wp:positionH>
                <wp:positionV relativeFrom="paragraph">
                  <wp:posOffset>1024890</wp:posOffset>
                </wp:positionV>
                <wp:extent cx="409575" cy="323850"/>
                <wp:effectExtent l="0" t="38100" r="47625" b="19050"/>
                <wp:wrapNone/>
                <wp:docPr id="12" name="Straight Arrow Connector 12"/>
                <wp:cNvGraphicFramePr/>
                <a:graphic xmlns:a="http://schemas.openxmlformats.org/drawingml/2006/main">
                  <a:graphicData uri="http://schemas.microsoft.com/office/word/2010/wordprocessingShape">
                    <wps:wsp>
                      <wps:cNvCnPr/>
                      <wps:spPr>
                        <a:xfrm flipV="1">
                          <a:off x="0" y="0"/>
                          <a:ext cx="409575" cy="32385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6FD9A919" id="Straight Arrow Connector 12" o:spid="_x0000_s1026" type="#_x0000_t32" style="position:absolute;margin-left:249pt;margin-top:80.7pt;width:32.25pt;height:25.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1jp9QEAAMkDAAAOAAAAZHJzL2Uyb0RvYy54bWysU02P0zAQvSPxHyzfabJdCt2o6Qq1LBcE&#10;lXbhPus4iSV/acY07b9n7IZqgRsiB8vOZJ7fe/OyuT85K44ayQTfyptFLYX2KnTGD6389vTwZi0F&#10;JfAd2OB1K8+a5P329avNFBu9DGOwnUbBIJ6aKbZyTCk2VUVq1A5oEaL2XOwDOkh8xKHqECZGd7Za&#10;1vW7agrYRQxKE/Hb/aUotwW/77VKX/uedBK2lcwtlRXL+pzXaruBZkCIo1EzDfgHFg6M50uvUHtI&#10;IH6g+QvKGYWBQp8WKrgq9L1RumhgNTf1H2oeR4i6aGFzKF5tov8Hq74cDyhMx7NbSuHB8YweE4IZ&#10;xiQ+IIZJ7IL37GNAwZ+wX1Okhtt2/oDzieIBs/hTj0701sTvDFfsYIHiVNw+X93WpyQUv3xb363e&#10;r6RQXLpd3q5XZRrVBSbDRaT0SQcn8qaVNNO68rlcAcfPlJgIN/5qyM0+PBhry3itFxMTuqv5BqGA&#10;U9ZbSLx1kXWTH6QAO3B8VcLCmoI1XW7PQHSmnUVxBE4QB68L0xMrkMICJS6wrPJkZ5jCb62Zzx5o&#10;vDSX0iVwziROvTWuletrNzQJjP3oO5HOkceQ0IAfrJ6Rrc9sdMn0rDhP4uJ93j2H7lxGUuUT56UQ&#10;mrOdA/nyzPuXf+D2JwAAAP//AwBQSwMEFAAGAAgAAAAhAF1lR3DgAAAACwEAAA8AAABkcnMvZG93&#10;bnJldi54bWxMj0FLxDAUhO+C/yE8wZubpnRLrU0XUbyIiF0VPaZNbIvNS0my2/rvfZ7W4zDDzDfV&#10;brUTOxofRocSxCYBZrBzesRewtvrw1UBLESFWk0OjYQfE2BXn59VqtRuwcYc97FnVIKhVBKGGOeS&#10;89ANxqqwcbNB8r6ctyqS9D3XXi1UbieeJknOrRqRFgY1m7vBdN/7g5VQNB/rY/PZimS5b8XL89Pk&#10;Gv8u5eXFensDLJo1nsLwh0/oUBNT6w6oA5skZNcFfYlk5CIDRoltnm6BtRJSkWbA64r//1D/AgAA&#10;//8DAFBLAQItABQABgAIAAAAIQC2gziS/gAAAOEBAAATAAAAAAAAAAAAAAAAAAAAAABbQ29udGVu&#10;dF9UeXBlc10ueG1sUEsBAi0AFAAGAAgAAAAhADj9If/WAAAAlAEAAAsAAAAAAAAAAAAAAAAALwEA&#10;AF9yZWxzLy5yZWxzUEsBAi0AFAAGAAgAAAAhANg7WOn1AQAAyQMAAA4AAAAAAAAAAAAAAAAALgIA&#10;AGRycy9lMm9Eb2MueG1sUEsBAi0AFAAGAAgAAAAhAF1lR3DgAAAACwEAAA8AAAAAAAAAAAAAAAAA&#10;TwQAAGRycy9kb3ducmV2LnhtbFBLBQYAAAAABAAEAPMAAABcBQAAAAA=&#10;" strokecolor="windowText" strokeweight="1.5pt">
                <v:stroke endarrow="block" joinstyle="miter"/>
              </v:shape>
            </w:pict>
          </mc:Fallback>
        </mc:AlternateContent>
      </w:r>
      <w:r w:rsidRPr="001B4230">
        <w:rPr>
          <w:rFonts w:ascii="Tahoma" w:eastAsia="Calibri" w:hAnsi="Tahoma" w:cs="Tahoma"/>
          <w:b/>
          <w:noProof/>
          <w:sz w:val="24"/>
          <w:szCs w:val="24"/>
        </w:rPr>
        <mc:AlternateContent>
          <mc:Choice Requires="wps">
            <w:drawing>
              <wp:anchor distT="0" distB="0" distL="114300" distR="114300" simplePos="0" relativeHeight="251659264" behindDoc="0" locked="0" layoutInCell="1" allowOverlap="1" wp14:anchorId="22E44D0D" wp14:editId="2B6CAC63">
                <wp:simplePos x="0" y="0"/>
                <wp:positionH relativeFrom="column">
                  <wp:posOffset>1181100</wp:posOffset>
                </wp:positionH>
                <wp:positionV relativeFrom="paragraph">
                  <wp:posOffset>1482090</wp:posOffset>
                </wp:positionV>
                <wp:extent cx="295275" cy="66675"/>
                <wp:effectExtent l="0" t="57150" r="0" b="28575"/>
                <wp:wrapNone/>
                <wp:docPr id="11" name="Straight Arrow Connector 11"/>
                <wp:cNvGraphicFramePr/>
                <a:graphic xmlns:a="http://schemas.openxmlformats.org/drawingml/2006/main">
                  <a:graphicData uri="http://schemas.microsoft.com/office/word/2010/wordprocessingShape">
                    <wps:wsp>
                      <wps:cNvCnPr/>
                      <wps:spPr>
                        <a:xfrm flipV="1">
                          <a:off x="0" y="0"/>
                          <a:ext cx="295275" cy="666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1EA260FF" id="Straight Arrow Connector 11" o:spid="_x0000_s1026" type="#_x0000_t32" style="position:absolute;margin-left:93pt;margin-top:116.7pt;width:23.25pt;height:5.2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5/8gEAAMgDAAAOAAAAZHJzL2Uyb0RvYy54bWysU02P0zAQvSPxHyzfadpKLbtR0xVqWS4I&#10;Ku3CfdZxEkv+0oxp2n/P2AnVAjdEDtbY4/c8b+Zl93BxVpw1kgm+kavFUgrtVWiN7xv57fnx3Z0U&#10;lMC3YIPXjbxqkg/7t292Y6z1OgzBthoFk3iqx9jIIaVYVxWpQTugRYjac7IL6CDxFvuqRRiZ3dlq&#10;vVxuqzFgGzEoTcSnxykp94W/67RKX7uOdBK2kVxbKiuW9SWv1X4HdY8QB6PmMuAfqnBgPD96ozpC&#10;AvEDzV9UzigMFLq0UMFVoeuM0kUDq1kt/1DzNEDURQs3h+KtTfT/aNWX8wmFaXl2Kyk8OJ7RU0Iw&#10;/ZDEB8QwikPwnvsYUPAV7tcYqWbYwZ9w3lE8YRZ/6dCJzpr4nelKO1iguJRuX2/d1pckFB+u7zfr&#10;9xspFKe22y2HTFdNLJktIqVPOjiRg0bSXNWtnOkFOH+mNAF/ATLYh0djLZ9Dbb0YuZ775YYNoIBN&#10;1llIHLrIssn3UoDt2b0qYSmagjVthmc0XelgUZyBDcS+a8P4zAKksECJE6yqfHPtv0FzPUegYQKX&#10;VL4GtTOJTW+Na+TdDQ11AmM/+laka+QpJDTge6tnZuszUhdLz4rzIKbW5+gltNcykSrv2C6lmbO1&#10;sx9f7zl+/QPufwIAAP//AwBQSwMEFAAGAAgAAAAhAKrNK7zhAAAACwEAAA8AAABkcnMvZG93bnJl&#10;di54bWxMj81OwzAQhO9IvIO1SNyo81OqNMSpEIgLQogUUDk6sUki7HVku014e5YT3Ha0o5lvqt1i&#10;DTtpH0aHAtJVAkxj59SIvYC314erAliIEpU0DrWAbx1gV5+fVbJUbsZGn/axZxSCoZQChhinkvPQ&#10;DdrKsHKTRvp9Om9lJOl7rrycKdwaniXJhls5IjUMctJ3g+6+9kcroGgOy2Pz0abJfN+mL89PxjX+&#10;XYjLi+X2BljUS/wzwy8+oUNNTK07ogrMkC42tCUKyPJ8DYwcWZ5dA2vpWOdb4HXF/2+ofwAAAP//&#10;AwBQSwECLQAUAAYACAAAACEAtoM4kv4AAADhAQAAEwAAAAAAAAAAAAAAAAAAAAAAW0NvbnRlbnRf&#10;VHlwZXNdLnhtbFBLAQItABQABgAIAAAAIQA4/SH/1gAAAJQBAAALAAAAAAAAAAAAAAAAAC8BAABf&#10;cmVscy8ucmVsc1BLAQItABQABgAIAAAAIQAKUU5/8gEAAMgDAAAOAAAAAAAAAAAAAAAAAC4CAABk&#10;cnMvZTJvRG9jLnhtbFBLAQItABQABgAIAAAAIQCqzSu84QAAAAsBAAAPAAAAAAAAAAAAAAAAAEwE&#10;AABkcnMvZG93bnJldi54bWxQSwUGAAAAAAQABADzAAAAWgUAAAAA&#10;" strokecolor="windowText" strokeweight="1.5pt">
                <v:stroke endarrow="block" joinstyle="miter"/>
              </v:shape>
            </w:pict>
          </mc:Fallback>
        </mc:AlternateContent>
      </w:r>
      <w:r w:rsidRPr="001B4230">
        <w:rPr>
          <w:rFonts w:ascii="Tahoma" w:eastAsia="Calibri" w:hAnsi="Tahoma" w:cs="Tahoma"/>
          <w:b/>
          <w:noProof/>
          <w:sz w:val="24"/>
          <w:szCs w:val="24"/>
        </w:rPr>
        <mc:AlternateContent>
          <mc:Choice Requires="wps">
            <w:drawing>
              <wp:anchor distT="0" distB="0" distL="114300" distR="114300" simplePos="0" relativeHeight="251657216" behindDoc="0" locked="0" layoutInCell="1" allowOverlap="1" wp14:anchorId="031E2271" wp14:editId="361BFFAD">
                <wp:simplePos x="0" y="0"/>
                <wp:positionH relativeFrom="column">
                  <wp:posOffset>552450</wp:posOffset>
                </wp:positionH>
                <wp:positionV relativeFrom="paragraph">
                  <wp:posOffset>1034415</wp:posOffset>
                </wp:positionV>
                <wp:extent cx="266700" cy="57150"/>
                <wp:effectExtent l="0" t="57150" r="19050" b="38100"/>
                <wp:wrapNone/>
                <wp:docPr id="10" name="Straight Arrow Connector 10"/>
                <wp:cNvGraphicFramePr/>
                <a:graphic xmlns:a="http://schemas.openxmlformats.org/drawingml/2006/main">
                  <a:graphicData uri="http://schemas.microsoft.com/office/word/2010/wordprocessingShape">
                    <wps:wsp>
                      <wps:cNvCnPr/>
                      <wps:spPr>
                        <a:xfrm flipV="1">
                          <a:off x="0" y="0"/>
                          <a:ext cx="266700" cy="5715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72CA8B65" id="Straight Arrow Connector 10" o:spid="_x0000_s1026" type="#_x0000_t32" style="position:absolute;margin-left:43.5pt;margin-top:81.45pt;width:21pt;height:4.5pt;flip:y;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vVs8gEAAMgDAAAOAAAAZHJzL2Uyb0RvYy54bWysU02P0zAQvSPxHyzfadJK212ipivUslwQ&#10;rLQL91nHSSz5SzOmaf89YydUC9wQOVh2JvP83puX3f3ZWXHSSCb4Vq5XtRTaq9AZP7Ty2/PDuzsp&#10;KIHvwAavW3nRJO/3b9/sptjoTRiD7TQKBvHUTLGVY0qxqSpSo3ZAqxC152If0EHiIw5VhzAxurPV&#10;pq631RSwixiUJuK3x7ko9wW/77VKX/uedBK2lcwtlRXL+pLXar+DZkCIo1ELDfgHFg6M50uvUEdI&#10;IH6g+QvKGYWBQp9WKrgq9L1RumhgNev6DzVPI0RdtLA5FK820f+DVV9OjyhMx7Njezw4ntFTQjDD&#10;mMQHxDCJQ/CefQwo+BP2a4rUcNvBP+JyoviIWfy5Ryd6a+J3hit2sEBxLm5frm7rcxKKX26229ua&#10;L1Vcurld3xTwakbJaBEpfdLBibxpJS2srnTmG+D0mRLz4MZfDbnZhwdjbZmu9WJiPu9rvkEo4JD1&#10;FhJvXWTZ5AcpwA6cXpWwkKZgTZfbMxBd6GBRnIADxLnrwvTMAqSwQIkLrKo82Rim8Ftr5nMEGufm&#10;Uprz5kzi0FvjWnl37YYmgbEffSfSJfIUEhrwg9ULsvWZjS6RXhTnQczW591L6C5lIlU+cVwKoSXa&#10;OY+vz7x//QPufwIAAP//AwBQSwMEFAAGAAgAAAAhAM6GxHHeAAAACgEAAA8AAABkcnMvZG93bnJl&#10;di54bWxMj0FPwzAMhe9I/IfISNxY2h62tTSdEIgLQogOEBzTxrQViVM12Vr+Pd6J3eznp+fvlbvF&#10;WXHEKQyeFKSrBARS681AnYL3t8ebLYgQNRltPaGCXwywqy4vSl0YP1ONx33sBIdQKLSCPsaxkDK0&#10;PTodVn5E4tu3n5yOvE6dNJOeOdxZmSXJWjo9EH/o9Yj3PbY/+4NTsK0/l6f6q0mT+aFJX1+era+n&#10;D6Wur5a7WxARl/hvhhM+o0PFTI0/kAnCcsaGq0TW11kO4mTIclYaHjZpDrIq5XmF6g8AAP//AwBQ&#10;SwECLQAUAAYACAAAACEAtoM4kv4AAADhAQAAEwAAAAAAAAAAAAAAAAAAAAAAW0NvbnRlbnRfVHlw&#10;ZXNdLnhtbFBLAQItABQABgAIAAAAIQA4/SH/1gAAAJQBAAALAAAAAAAAAAAAAAAAAC8BAABfcmVs&#10;cy8ucmVsc1BLAQItABQABgAIAAAAIQAn9vVs8gEAAMgDAAAOAAAAAAAAAAAAAAAAAC4CAABkcnMv&#10;ZTJvRG9jLnhtbFBLAQItABQABgAIAAAAIQDOhsRx3gAAAAoBAAAPAAAAAAAAAAAAAAAAAEwEAABk&#10;cnMvZG93bnJldi54bWxQSwUGAAAAAAQABADzAAAAVwUAAAAA&#10;" strokecolor="windowText" strokeweight="1.5pt">
                <v:stroke endarrow="block" joinstyle="miter"/>
              </v:shape>
            </w:pict>
          </mc:Fallback>
        </mc:AlternateContent>
      </w:r>
      <w:r w:rsidRPr="001B4230">
        <w:rPr>
          <w:rFonts w:ascii="Tahoma" w:eastAsia="Calibri" w:hAnsi="Tahoma" w:cs="Tahoma"/>
          <w:b/>
          <w:noProof/>
          <w:sz w:val="24"/>
          <w:szCs w:val="24"/>
        </w:rPr>
        <w:t xml:space="preserve">         </w:t>
      </w:r>
      <w:r w:rsidRPr="001B4230">
        <w:rPr>
          <w:rFonts w:ascii="Tahoma" w:eastAsia="Calibri" w:hAnsi="Tahoma" w:cs="Tahoma"/>
          <w:noProof/>
          <w:sz w:val="24"/>
          <w:szCs w:val="24"/>
        </w:rPr>
        <w:drawing>
          <wp:inline distT="0" distB="0" distL="0" distR="0" wp14:anchorId="6B2C5348" wp14:editId="1E83F448">
            <wp:extent cx="2419350" cy="17811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0802" t="36487" r="8494" b="10206"/>
                    <a:stretch/>
                  </pic:blipFill>
                  <pic:spPr bwMode="auto">
                    <a:xfrm>
                      <a:off x="0" y="0"/>
                      <a:ext cx="2419350" cy="1781175"/>
                    </a:xfrm>
                    <a:prstGeom prst="rect">
                      <a:avLst/>
                    </a:prstGeom>
                    <a:ln>
                      <a:noFill/>
                    </a:ln>
                    <a:extLst>
                      <a:ext uri="{53640926-AAD7-44D8-BBD7-CCE9431645EC}">
                        <a14:shadowObscured xmlns:a14="http://schemas.microsoft.com/office/drawing/2010/main"/>
                      </a:ext>
                    </a:extLst>
                  </pic:spPr>
                </pic:pic>
              </a:graphicData>
            </a:graphic>
          </wp:inline>
        </w:drawing>
      </w:r>
      <w:r w:rsidRPr="001B4230">
        <w:rPr>
          <w:rFonts w:ascii="Tahoma" w:eastAsia="Calibri" w:hAnsi="Tahoma" w:cs="Tahoma"/>
          <w:b/>
          <w:noProof/>
          <w:sz w:val="24"/>
          <w:szCs w:val="24"/>
        </w:rPr>
        <w:t xml:space="preserve">  </w:t>
      </w:r>
      <w:r w:rsidRPr="001B4230">
        <w:rPr>
          <w:rFonts w:ascii="Tahoma" w:eastAsia="Calibri" w:hAnsi="Tahoma" w:cs="Tahoma"/>
          <w:noProof/>
          <w:sz w:val="24"/>
          <w:szCs w:val="24"/>
        </w:rPr>
        <w:drawing>
          <wp:inline distT="0" distB="0" distL="0" distR="0" wp14:anchorId="473F430D" wp14:editId="60FC1BD8">
            <wp:extent cx="2352675" cy="1785429"/>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0641" t="37344" r="8814" b="7924"/>
                    <a:stretch/>
                  </pic:blipFill>
                  <pic:spPr bwMode="auto">
                    <a:xfrm>
                      <a:off x="0" y="0"/>
                      <a:ext cx="2356122" cy="1788045"/>
                    </a:xfrm>
                    <a:prstGeom prst="rect">
                      <a:avLst/>
                    </a:prstGeom>
                    <a:ln>
                      <a:noFill/>
                    </a:ln>
                    <a:extLst>
                      <a:ext uri="{53640926-AAD7-44D8-BBD7-CCE9431645EC}">
                        <a14:shadowObscured xmlns:a14="http://schemas.microsoft.com/office/drawing/2010/main"/>
                      </a:ext>
                    </a:extLst>
                  </pic:spPr>
                </pic:pic>
              </a:graphicData>
            </a:graphic>
          </wp:inline>
        </w:drawing>
      </w:r>
      <w:r w:rsidRPr="001B4230">
        <w:rPr>
          <w:rFonts w:ascii="Tahoma" w:eastAsia="Calibri" w:hAnsi="Tahoma" w:cs="Tahoma"/>
          <w:b/>
          <w:noProof/>
          <w:sz w:val="24"/>
          <w:szCs w:val="24"/>
        </w:rPr>
        <w:t xml:space="preserve">             </w:t>
      </w:r>
    </w:p>
    <w:p w:rsidR="000A6583" w:rsidRPr="001B4230" w:rsidRDefault="000A6583" w:rsidP="000A6583">
      <w:pPr>
        <w:spacing w:after="0" w:line="240" w:lineRule="auto"/>
        <w:jc w:val="both"/>
        <w:rPr>
          <w:rFonts w:ascii="Tahoma" w:eastAsia="Calibri" w:hAnsi="Tahoma" w:cs="Tahoma"/>
          <w:b/>
          <w:sz w:val="24"/>
          <w:szCs w:val="24"/>
        </w:rPr>
      </w:pPr>
      <w:r w:rsidRPr="001B4230">
        <w:rPr>
          <w:rFonts w:ascii="Tahoma" w:eastAsia="Calibri" w:hAnsi="Tahoma" w:cs="Tahoma"/>
          <w:b/>
          <w:sz w:val="24"/>
          <w:szCs w:val="24"/>
        </w:rPr>
        <w:t xml:space="preserve">                                      Granulomatous (de </w:t>
      </w:r>
      <w:proofErr w:type="spellStart"/>
      <w:r w:rsidRPr="001B4230">
        <w:rPr>
          <w:rFonts w:ascii="Tahoma" w:eastAsia="Calibri" w:hAnsi="Tahoma" w:cs="Tahoma"/>
          <w:b/>
          <w:sz w:val="24"/>
          <w:szCs w:val="24"/>
        </w:rPr>
        <w:t>Quervain</w:t>
      </w:r>
      <w:proofErr w:type="spellEnd"/>
      <w:r w:rsidRPr="001B4230">
        <w:rPr>
          <w:rFonts w:ascii="Tahoma" w:eastAsia="Calibri" w:hAnsi="Tahoma" w:cs="Tahoma"/>
          <w:b/>
          <w:sz w:val="24"/>
          <w:szCs w:val="24"/>
        </w:rPr>
        <w:t>) thyroiditis</w:t>
      </w:r>
    </w:p>
    <w:p w:rsidR="000A6583" w:rsidRPr="001B4230" w:rsidRDefault="000A6583" w:rsidP="000A6583">
      <w:pPr>
        <w:spacing w:after="0" w:line="24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63360" behindDoc="0" locked="0" layoutInCell="1" allowOverlap="1" wp14:anchorId="42C50A4E" wp14:editId="1C292E33">
                <wp:simplePos x="0" y="0"/>
                <wp:positionH relativeFrom="column">
                  <wp:posOffset>438150</wp:posOffset>
                </wp:positionH>
                <wp:positionV relativeFrom="paragraph">
                  <wp:posOffset>105410</wp:posOffset>
                </wp:positionV>
                <wp:extent cx="400050" cy="9525"/>
                <wp:effectExtent l="0" t="76200" r="19050" b="85725"/>
                <wp:wrapNone/>
                <wp:docPr id="14" name="Straight Arrow Connector 14"/>
                <wp:cNvGraphicFramePr/>
                <a:graphic xmlns:a="http://schemas.openxmlformats.org/drawingml/2006/main">
                  <a:graphicData uri="http://schemas.microsoft.com/office/word/2010/wordprocessingShape">
                    <wps:wsp>
                      <wps:cNvCnPr/>
                      <wps:spPr>
                        <a:xfrm flipV="1">
                          <a:off x="0" y="0"/>
                          <a:ext cx="400050" cy="95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614E3154" id="Straight Arrow Connector 14" o:spid="_x0000_s1026" type="#_x0000_t32" style="position:absolute;margin-left:34.5pt;margin-top:8.3pt;width:31.5pt;height:.7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2i7wEAAMcDAAAOAAAAZHJzL2Uyb0RvYy54bWysU02P0zAQvSPxHyzfabLVFu1GTVeoZbkg&#10;qLQL91nHSSz5SzOmaf89YydUC9wQPVi2J+/5zZvX7cPZWXHSSCb4Vt6saim0V6Ezfmjlt+fHd3dS&#10;UALfgQ1et/KiST7s3r7ZTrHR6zAG22kUTOKpmWIrx5RiU1WkRu2AViFqz8U+oIPERxyqDmFidmer&#10;dV2/r6aAXcSgNBHfHuai3BX+vtcqfe170knYVrK2VFYs60teq90WmgEhjkYtMuAfVDgwnh+9Uh0g&#10;gfiB5i8qZxQGCn1aqeCq0PdG6dIDd3NT/9HN0whRl17YHIpXm+j/0aovpyMK0/HsbqXw4HhGTwnB&#10;DGMSHxDDJPbBe/YxoOBP2K8pUsOwvT/icqJ4xNz8uUcnemvid6YrdnCD4lzcvlzd1uckFF/e1nW9&#10;4ZkoLt1v1pvMXc0kmSwipU86OJE3raRF1FXN/ACcPlOagb8AGezDo7GW76GxXkws535+CzhjvYXE&#10;z7rIXZMfpAA7cHhVwqKZgjVdhmc0XWhvUZyA88Ox68L0zPqlsECJC9xU+S3af4NmPQegcQaXUv4M&#10;GmcSZ94a18q7KxqaBMZ+9J1Il8hDSGjAD1YvzNZnpC6JXjrOc5idz7uX0F3KQKp84rQUM5dk5zi+&#10;PvP+9f9v9xMAAP//AwBQSwMEFAAGAAgAAAAhAN4T3qvdAAAACAEAAA8AAABkcnMvZG93bnJldi54&#10;bWxMj0FPwzAMhe9I/IfISNxY2iFVpTSdEIgLQogO0HZMW9NWJE6VZGv593gndrPfs56/V24Wa8QR&#10;fRgdKUhXCQik1nUj9Qo+P55vchAhauq0cYQKfjHAprq8KHXRuZlqPG5jLziEQqEVDDFOhZShHdDq&#10;sHITEnvfzlsdefW97LyeOdwauU6STFo9En8Y9ISPA7Y/24NVkNe75aXeN2kyPzXp+9urcbX/Uur6&#10;anm4BxFxif/HcMJndKiYqXEH6oIwCrI7rhJZzzIQJ/92zULDQ56CrEp5XqD6AwAA//8DAFBLAQIt&#10;ABQABgAIAAAAIQC2gziS/gAAAOEBAAATAAAAAAAAAAAAAAAAAAAAAABbQ29udGVudF9UeXBlc10u&#10;eG1sUEsBAi0AFAAGAAgAAAAhADj9If/WAAAAlAEAAAsAAAAAAAAAAAAAAAAALwEAAF9yZWxzLy5y&#10;ZWxzUEsBAi0AFAAGAAgAAAAhAHOwbaLvAQAAxwMAAA4AAAAAAAAAAAAAAAAALgIAAGRycy9lMm9E&#10;b2MueG1sUEsBAi0AFAAGAAgAAAAhAN4T3qvdAAAACAEAAA8AAAAAAAAAAAAAAAAASQQAAGRycy9k&#10;b3ducmV2LnhtbFBLBQYAAAAABAAEAPMAAABTBQAAAAA=&#10;" strokecolor="windowText" strokeweight="1.5pt">
                <v:stroke endarrow="block" joinstyle="miter"/>
              </v:shape>
            </w:pict>
          </mc:Fallback>
        </mc:AlternateConten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Granulomatous inflammatory inﬁltrate is composed predominantly of lymphocytes and plasma cells       </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 xml:space="preserve"> </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67456" behindDoc="0" locked="0" layoutInCell="1" allowOverlap="1" wp14:anchorId="72DE2886" wp14:editId="4FC5A041">
                <wp:simplePos x="0" y="0"/>
                <wp:positionH relativeFrom="column">
                  <wp:posOffset>3838575</wp:posOffset>
                </wp:positionH>
                <wp:positionV relativeFrom="paragraph">
                  <wp:posOffset>654049</wp:posOffset>
                </wp:positionV>
                <wp:extent cx="114300" cy="561975"/>
                <wp:effectExtent l="0" t="38100" r="57150" b="28575"/>
                <wp:wrapNone/>
                <wp:docPr id="16" name="Straight Arrow Connector 16"/>
                <wp:cNvGraphicFramePr/>
                <a:graphic xmlns:a="http://schemas.openxmlformats.org/drawingml/2006/main">
                  <a:graphicData uri="http://schemas.microsoft.com/office/word/2010/wordprocessingShape">
                    <wps:wsp>
                      <wps:cNvCnPr/>
                      <wps:spPr>
                        <a:xfrm flipV="1">
                          <a:off x="0" y="0"/>
                          <a:ext cx="114300" cy="5619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81067C" id="Straight Arrow Connector 16" o:spid="_x0000_s1026" type="#_x0000_t32" style="position:absolute;margin-left:302.25pt;margin-top:51.5pt;width:9pt;height:44.2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u478wEAAMkDAAAOAAAAZHJzL2Uyb0RvYy54bWysU02P0zAQvSPxHyzfadKFlt2o6Qq1LBcE&#10;lXbhPus4iSV/acY07b9n7IZqgRuiB8v25D3Pe/O6uT85K44ayQTfyuWilkJ7FTrjh1Z+e3p4cysF&#10;JfAd2OB1K8+a5P329avNFBt9E8ZgO42CSTw1U2zlmFJsqorUqB3QIkTtudgHdJD4iEPVIUzM7mx1&#10;U9fragrYRQxKE/Ht/lKU28Lf91qlr31POgnbSu4tlRXL+pzXaruBZkCIo1FzG/APXTgwnh+9Uu0h&#10;gfiB5i8qZxQGCn1aqOCq0PdG6aKB1SzrP9Q8jhB10cLmULzaRP+PVn05HlCYjme3lsKD4xk9JgQz&#10;jEl8QAyT2AXv2ceAgj9hv6ZIDcN2/oDzieIBs/hTj0701sTvTFfsYIHiVNw+X93WpyQUXy6X797W&#10;PBPFpdV6efd+ldmrC02mi0jpkw5O5E0raW7r2s/lCTh+pnQB/gJksA8Pxlq+h8Z6MfFzd/Uqvwac&#10;st5C4q2LrJv8IAXYgeOrEpauKVjTZXhG05l2FsUROEEcvC5MT6xACguUuMCyym/u/Tdo7mcPNF7A&#10;pZQ/g8aZxKm3xrXy9oqGJoGxH30n0jnyGBIa8IPVM7P1GalLpmfFeRIX7/PuOXTnMpIqnzgvxcw5&#10;2zmQL8+8f/kP3P4EAAD//wMAUEsDBBQABgAIAAAAIQDcdvYy3wAAAAsBAAAPAAAAZHJzL2Rvd25y&#10;ZXYueG1sTI/NTsMwEITvSLyDtUjcqJ1AoxLiVAjEBSHUFBAcnXhJIvwT2W4T3p7lBMed+TQ7U20X&#10;a9gRQxy9k5CtBDB0ndej6yW8vjxcbIDFpJxWxjuU8I0RtvXpSaVK7WfX4HGfekYhLpZKwpDSVHIe&#10;uwGtiis/oSPv0werEp2h5zqomcKt4bkQBbdqdPRhUBPeDdh97Q9WwqZ5Xx6bjzYT832b7Z6fjG/C&#10;m5TnZ8vtDbCES/qD4bc+VYeaOrX+4HRkRkIhrtaEkiEuaRQRRZ6T0pJyna2B1xX/v6H+AQAA//8D&#10;AFBLAQItABQABgAIAAAAIQC2gziS/gAAAOEBAAATAAAAAAAAAAAAAAAAAAAAAABbQ29udGVudF9U&#10;eXBlc10ueG1sUEsBAi0AFAAGAAgAAAAhADj9If/WAAAAlAEAAAsAAAAAAAAAAAAAAAAALwEAAF9y&#10;ZWxzLy5yZWxzUEsBAi0AFAAGAAgAAAAhAMPG7jvzAQAAyQMAAA4AAAAAAAAAAAAAAAAALgIAAGRy&#10;cy9lMm9Eb2MueG1sUEsBAi0AFAAGAAgAAAAhANx29jLfAAAACwEAAA8AAAAAAAAAAAAAAAAATQQA&#10;AGRycy9kb3ducmV2LnhtbFBLBQYAAAAABAAEAPMAAABZBQAAAAA=&#10;" strokecolor="windowText" strokeweight="1.5pt">
                <v:stroke endarrow="block" joinstyle="miter"/>
              </v:shape>
            </w:pict>
          </mc:Fallback>
        </mc:AlternateContent>
      </w:r>
      <w:r w:rsidRPr="001B4230">
        <w:rPr>
          <w:rFonts w:ascii="Tahoma" w:eastAsia="Calibri" w:hAnsi="Tahoma" w:cs="Tahoma"/>
          <w:noProof/>
          <w:sz w:val="24"/>
          <w:szCs w:val="24"/>
        </w:rPr>
        <mc:AlternateContent>
          <mc:Choice Requires="wps">
            <w:drawing>
              <wp:anchor distT="0" distB="0" distL="114300" distR="114300" simplePos="0" relativeHeight="251665408" behindDoc="0" locked="0" layoutInCell="1" allowOverlap="1" wp14:anchorId="6BA1B5F4" wp14:editId="35CE3166">
                <wp:simplePos x="0" y="0"/>
                <wp:positionH relativeFrom="column">
                  <wp:posOffset>1257300</wp:posOffset>
                </wp:positionH>
                <wp:positionV relativeFrom="paragraph">
                  <wp:posOffset>987425</wp:posOffset>
                </wp:positionV>
                <wp:extent cx="609600" cy="76200"/>
                <wp:effectExtent l="0" t="57150" r="19050" b="19050"/>
                <wp:wrapNone/>
                <wp:docPr id="15" name="Straight Arrow Connector 15"/>
                <wp:cNvGraphicFramePr/>
                <a:graphic xmlns:a="http://schemas.openxmlformats.org/drawingml/2006/main">
                  <a:graphicData uri="http://schemas.microsoft.com/office/word/2010/wordprocessingShape">
                    <wps:wsp>
                      <wps:cNvCnPr/>
                      <wps:spPr>
                        <a:xfrm flipV="1">
                          <a:off x="0" y="0"/>
                          <a:ext cx="609600" cy="762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5247904C" id="Straight Arrow Connector 15" o:spid="_x0000_s1026" type="#_x0000_t32" style="position:absolute;margin-left:99pt;margin-top:77.75pt;width:48pt;height:6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ty38QEAAMgDAAAOAAAAZHJzL2Uyb0RvYy54bWysU8tu2zAQvBfoPxC811ICxE0Ey0FhN70U&#10;rYGkuW8oSiLAF3ZZy/77LinVSNtbER8IkqsZzuyON/cnZ8VRI5ngW3m1qqXQXoXO+KGVP54ePtxK&#10;QQl8BzZ43cqzJnm/ff9uM8VGX4cx2E6jYBJPzRRbOaYUm6oiNWoHtApRey72AR0kPuJQdQgTsztb&#10;Xdf1upoCdhGD0kR8u5+Lclv4+16r9L3vSSdhW8naUlmxrC95rbYbaAaEOBq1yID/UOHAeH70QrWH&#10;BOInmn+onFEYKPRppYKrQt8bpYsHdnNV/+XmcYSoixduDsVLm+jtaNW34wGF6Xh2N1J4cDyjx4Rg&#10;hjGJT4hhErvgPfcxoOBPuF9TpIZhO3/A5UTxgNn8qUcnemviM9OVdrBBcSrdPl+6rU9JKL5c13fr&#10;mmeiuPRxzcPM5NXMktkiUvqigxN500paVF3kzC/A8SulGfgbkME+PBhr+R4a68XEeu7qm/wYcMh6&#10;C4m3LrJt8oMUYAdOr0pYRFOwpsvwjKYz7SyKI3CAOHddmJ7YgBQWKHGBXZXfov0PaNazBxpncCnl&#10;z6BxJnHorXGtvL2goUlg7GffiXSOPIWEBvxg9cJsfUbqEunFcR7E3Pq8ewnduUykyieOS2nmEu2c&#10;x9dn3r/+A25/AQAA//8DAFBLAwQUAAYACAAAACEAz4UgON4AAAALAQAADwAAAGRycy9kb3ducmV2&#10;LnhtbExPTU+EMBC9m/gfmjHx5hY2srJI2RiNF2OMrBo9FjoCkU5J213w3zue9DbvI2/eK3eLHcUR&#10;fRgcKUhXCQik1pmBOgWvL/cXOYgQNRk9OkIF3xhgV52elLowbqYaj/vYCQ6hUGgFfYxTIWVoe7Q6&#10;rNyExNqn81ZHhr6TxuuZw+0o10mykVYPxB96PeFtj+3X/mAV5PX78lB/NGky3zXp89Pj6Gr/ptT5&#10;2XJzDSLiEv/M8Fufq0PFnRp3IBPEyHib85bIR5ZlINix3l4y0zCzucpAVqX8v6H6AQAA//8DAFBL&#10;AQItABQABgAIAAAAIQC2gziS/gAAAOEBAAATAAAAAAAAAAAAAAAAAAAAAABbQ29udGVudF9UeXBl&#10;c10ueG1sUEsBAi0AFAAGAAgAAAAhADj9If/WAAAAlAEAAAsAAAAAAAAAAAAAAAAALwEAAF9yZWxz&#10;Ly5yZWxzUEsBAi0AFAAGAAgAAAAhAMv23LfxAQAAyAMAAA4AAAAAAAAAAAAAAAAALgIAAGRycy9l&#10;Mm9Eb2MueG1sUEsBAi0AFAAGAAgAAAAhAM+FIDjeAAAACwEAAA8AAAAAAAAAAAAAAAAASwQAAGRy&#10;cy9kb3ducmV2LnhtbFBLBQYAAAAABAAEAPMAAABWBQAAAAA=&#10;" strokecolor="windowText" strokeweight="1.5pt">
                <v:stroke endarrow="block" joinstyle="miter"/>
              </v:shape>
            </w:pict>
          </mc:Fallback>
        </mc:AlternateContent>
      </w:r>
      <w:r w:rsidRPr="001B4230">
        <w:rPr>
          <w:rFonts w:ascii="Tahoma" w:eastAsia="Calibri" w:hAnsi="Tahoma" w:cs="Tahoma"/>
          <w:sz w:val="24"/>
          <w:szCs w:val="24"/>
        </w:rPr>
        <w:t xml:space="preserve">        </w:t>
      </w:r>
      <w:r w:rsidRPr="001B4230">
        <w:rPr>
          <w:rFonts w:ascii="Tahoma" w:eastAsia="Calibri" w:hAnsi="Tahoma" w:cs="Tahoma"/>
          <w:noProof/>
          <w:sz w:val="24"/>
          <w:szCs w:val="24"/>
        </w:rPr>
        <w:drawing>
          <wp:inline distT="0" distB="0" distL="0" distR="0" wp14:anchorId="4249F524" wp14:editId="2A4E2CD0">
            <wp:extent cx="4981575" cy="18383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391" t="31357" r="19391" b="27879"/>
                    <a:stretch/>
                  </pic:blipFill>
                  <pic:spPr bwMode="auto">
                    <a:xfrm>
                      <a:off x="0" y="0"/>
                      <a:ext cx="4981575" cy="1838325"/>
                    </a:xfrm>
                    <a:prstGeom prst="rect">
                      <a:avLst/>
                    </a:prstGeom>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240" w:lineRule="auto"/>
        <w:jc w:val="both"/>
        <w:rPr>
          <w:rFonts w:ascii="Tahoma" w:eastAsia="Calibri" w:hAnsi="Tahoma" w:cs="Tahoma"/>
          <w:sz w:val="24"/>
          <w:szCs w:val="24"/>
        </w:rPr>
      </w:pPr>
      <w:r w:rsidRPr="001B4230">
        <w:rPr>
          <w:rFonts w:ascii="Tahoma" w:eastAsia="Calibri" w:hAnsi="Tahoma" w:cs="Tahoma"/>
          <w:sz w:val="24"/>
          <w:szCs w:val="24"/>
        </w:rPr>
        <w:t xml:space="preserve">                                           </w:t>
      </w:r>
      <w:r w:rsidRPr="001B4230">
        <w:rPr>
          <w:rFonts w:ascii="Tahoma" w:eastAsia="Calibri" w:hAnsi="Tahoma" w:cs="Tahoma"/>
          <w:b/>
          <w:sz w:val="24"/>
          <w:szCs w:val="24"/>
        </w:rPr>
        <w:t xml:space="preserve">Granulomatous (de </w:t>
      </w:r>
      <w:proofErr w:type="spellStart"/>
      <w:r w:rsidRPr="001B4230">
        <w:rPr>
          <w:rFonts w:ascii="Tahoma" w:eastAsia="Calibri" w:hAnsi="Tahoma" w:cs="Tahoma"/>
          <w:b/>
          <w:sz w:val="24"/>
          <w:szCs w:val="24"/>
        </w:rPr>
        <w:t>Quervain</w:t>
      </w:r>
      <w:proofErr w:type="spellEnd"/>
      <w:r w:rsidRPr="001B4230">
        <w:rPr>
          <w:rFonts w:ascii="Tahoma" w:eastAsia="Calibri" w:hAnsi="Tahoma" w:cs="Tahoma"/>
          <w:b/>
          <w:sz w:val="24"/>
          <w:szCs w:val="24"/>
        </w:rPr>
        <w:t>) thyroiditis</w:t>
      </w:r>
    </w:p>
    <w:p w:rsidR="000A6583" w:rsidRPr="001B4230" w:rsidRDefault="000A6583" w:rsidP="000A6583">
      <w:pPr>
        <w:spacing w:after="0" w:line="240" w:lineRule="auto"/>
        <w:jc w:val="both"/>
        <w:rPr>
          <w:rFonts w:ascii="Tahoma" w:eastAsia="Calibri" w:hAnsi="Tahoma" w:cs="Tahoma"/>
          <w:sz w:val="24"/>
          <w:szCs w:val="24"/>
        </w:rPr>
      </w:pPr>
      <w:r w:rsidRPr="001B4230">
        <w:rPr>
          <w:rFonts w:ascii="Tahoma" w:eastAsia="Calibri" w:hAnsi="Tahoma" w:cs="Tahoma"/>
          <w:sz w:val="24"/>
          <w:szCs w:val="24"/>
        </w:rPr>
        <w:t xml:space="preserve"> </w:t>
      </w:r>
      <w:r w:rsidRPr="001B4230">
        <w:rPr>
          <w:rFonts w:ascii="Tahoma" w:eastAsia="Calibri" w:hAnsi="Tahoma" w:cs="Tahoma"/>
          <w:noProof/>
          <w:sz w:val="24"/>
          <w:szCs w:val="24"/>
        </w:rPr>
        <mc:AlternateContent>
          <mc:Choice Requires="wps">
            <w:drawing>
              <wp:anchor distT="0" distB="0" distL="114300" distR="114300" simplePos="0" relativeHeight="251669504" behindDoc="0" locked="0" layoutInCell="1" allowOverlap="1" wp14:anchorId="1419ED06" wp14:editId="41A6C144">
                <wp:simplePos x="0" y="0"/>
                <wp:positionH relativeFrom="column">
                  <wp:posOffset>447675</wp:posOffset>
                </wp:positionH>
                <wp:positionV relativeFrom="paragraph">
                  <wp:posOffset>128905</wp:posOffset>
                </wp:positionV>
                <wp:extent cx="495300" cy="0"/>
                <wp:effectExtent l="0" t="76200" r="19050" b="95250"/>
                <wp:wrapNone/>
                <wp:docPr id="18" name="Straight Arrow Connector 18"/>
                <wp:cNvGraphicFramePr/>
                <a:graphic xmlns:a="http://schemas.openxmlformats.org/drawingml/2006/main">
                  <a:graphicData uri="http://schemas.microsoft.com/office/word/2010/wordprocessingShape">
                    <wps:wsp>
                      <wps:cNvCnPr/>
                      <wps:spPr>
                        <a:xfrm>
                          <a:off x="0" y="0"/>
                          <a:ext cx="49530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1E077423" id="Straight Arrow Connector 18" o:spid="_x0000_s1026" type="#_x0000_t32" style="position:absolute;margin-left:35.25pt;margin-top:10.15pt;width:39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R65wEAALoDAAAOAAAAZHJzL2Uyb0RvYy54bWysU8tu2zAQvBfoPxC815LTpkgEy0FhN70U&#10;rYGkH7ChKIkAX9hlLfvvu6QVJW1vRXWgSK13ODM73tydnBVHjWSCb+V6VUuhvQqd8UMrfzzev7uR&#10;ghL4DmzwupVnTfJu+/bNZoqNvgpjsJ1GwSCemim2ckwpNlVFatQOaBWi9lzsAzpIfMSh6hAmRne2&#10;uqrrj9UUsIsYlCbir/tLUW4Lft9rlb73PekkbCuZWyorlvUpr9V2A82AEEejZhrwDywcGM+XLlB7&#10;SCB+ovkLyhmFgUKfViq4KvS9UbpoYDXr+g81DyNEXbSwORQXm+j/wapvxwMK0/HseFIeHM/oISGY&#10;YUziE2KYxC54zz4GFPwT9muK1HDbzh9wPlE8YBZ/6tHlN8sSp+LxefFYn5JQ/PHD7fX7miehnkvV&#10;S19ESl90cCJvWkkzj4XAulgMx6+U+GZufG7Il/pwb6wt87ReTCzotr7OFwHHqreQeOsiCyU/SAF2&#10;4LyqhAWSgjVdbs9AdKadRXEEjgwnrQvTI5OXwgIlLrCi8mQrmMJvrZnPHmi8NJfSJWHOJI65Na6V&#10;N0s3NAmM/ew7kc6RfU9owA9Wz8jWZza6hHhWnK2/mJ13T6E7lxlU+cQBKYTmMOcEvj7z/vVfbvsL&#10;AAD//wMAUEsDBBQABgAIAAAAIQCv587h2wAAAAgBAAAPAAAAZHJzL2Rvd25yZXYueG1sTI9LT8Mw&#10;EITvSPwHa5G4UZuWPhTiVAUJcQKpL/W6jZc4Il6H2G0Dvx5XHMpxZ0az3+Tz3jXiSF2oPWu4HygQ&#10;xKU3NVcaNuuXuxmIEJENNp5JwzcFmBfXVzlmxp94ScdVrEQq4ZChBhtjm0kZSksOw8C3xMn78J3D&#10;mM6ukqbDUyp3jRwqNZEOa04fLLb0bKn8XB2chtf30e4H36T5srjYjpdETxZJ69ubfvEIIlIfL2E4&#10;4yd0KBLT3h/YBNFomKpxSmoYqhGIs/8wS8L+T5BFLv8PKH4BAAD//wMAUEsBAi0AFAAGAAgAAAAh&#10;ALaDOJL+AAAA4QEAABMAAAAAAAAAAAAAAAAAAAAAAFtDb250ZW50X1R5cGVzXS54bWxQSwECLQAU&#10;AAYACAAAACEAOP0h/9YAAACUAQAACwAAAAAAAAAAAAAAAAAvAQAAX3JlbHMvLnJlbHNQSwECLQAU&#10;AAYACAAAACEALvikeucBAAC6AwAADgAAAAAAAAAAAAAAAAAuAgAAZHJzL2Uyb0RvYy54bWxQSwEC&#10;LQAUAAYACAAAACEAr+fO4dsAAAAIAQAADwAAAAAAAAAAAAAAAABBBAAAZHJzL2Rvd25yZXYueG1s&#10;UEsFBgAAAAAEAAQA8wAAAEkFAAAAAA==&#10;" strokecolor="windowText" strokeweight="1.5pt">
                <v:stroke endarrow="block" joinstyle="miter"/>
              </v:shape>
            </w:pict>
          </mc:Fallback>
        </mc:AlternateConten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Granulomatous inﬂammation with multinucleated giant cells and a prominent lymphoplasmacytic inﬁltrate </w:t>
      </w:r>
    </w:p>
    <w:p w:rsidR="000A6583" w:rsidRPr="001B4230" w:rsidRDefault="000A6583"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noProof/>
          <w:sz w:val="24"/>
          <w:szCs w:val="24"/>
        </w:rPr>
        <w:lastRenderedPageBreak/>
        <mc:AlternateContent>
          <mc:Choice Requires="wps">
            <w:drawing>
              <wp:anchor distT="0" distB="0" distL="114300" distR="114300" simplePos="0" relativeHeight="251673600" behindDoc="0" locked="0" layoutInCell="1" allowOverlap="1" wp14:anchorId="35512F7C" wp14:editId="06978377">
                <wp:simplePos x="0" y="0"/>
                <wp:positionH relativeFrom="column">
                  <wp:posOffset>4086225</wp:posOffset>
                </wp:positionH>
                <wp:positionV relativeFrom="paragraph">
                  <wp:posOffset>1123950</wp:posOffset>
                </wp:positionV>
                <wp:extent cx="447675" cy="219075"/>
                <wp:effectExtent l="0" t="38100" r="47625" b="28575"/>
                <wp:wrapNone/>
                <wp:docPr id="25" name="Straight Arrow Connector 25"/>
                <wp:cNvGraphicFramePr/>
                <a:graphic xmlns:a="http://schemas.openxmlformats.org/drawingml/2006/main">
                  <a:graphicData uri="http://schemas.microsoft.com/office/word/2010/wordprocessingShape">
                    <wps:wsp>
                      <wps:cNvCnPr/>
                      <wps:spPr>
                        <a:xfrm flipV="1">
                          <a:off x="0" y="0"/>
                          <a:ext cx="447675" cy="2190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23EF6605" id="Straight Arrow Connector 25" o:spid="_x0000_s1026" type="#_x0000_t32" style="position:absolute;margin-left:321.75pt;margin-top:88.5pt;width:35.25pt;height:17.2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OHi8wEAAMkDAAAOAAAAZHJzL2Uyb0RvYy54bWysU02P0zAQvSPxHyzfadJqP6OmK9SyXBBU&#10;2oX7rOMklvylGdO0/56xm60WuCF6sMaevOf3xq/rh6Oz4qCRTPCtXC5qKbRXoTN+aOX358cPd1JQ&#10;At+BDV638qRJPmzev1tPsdGrMAbbaRRM4qmZYivHlGJTVaRG7YAWIWrPzT6gg8RbHKoOYWJ2Z6tV&#10;Xd9UU8AuYlCaiE9356bcFP6+1yp963vSSdhWsrZUVizrS16rzRqaASGORs0y4B9UODCeL71Q7SCB&#10;+InmLypnFAYKfVqo4KrQ90bp4oHdLOs/3DyNEHXxwsOheBkT/T9a9fWwR2G6Vq6upfDg+I2eEoIZ&#10;xiQ+IoZJbIP3PMeAgj/heU2RGoZt/R7nHcU9ZvPHHp3orYk/OAplHGxQHMu0T5dp62MSig+vrm5v&#10;bvlSxa3V8r7mmvmqM02mi0jpsw5O5KKVNMu66DlfAYcvlM7AV0AG+/BorOVzaKwXEwu6r685AQo4&#10;Zb2FxKWL7Jv8IAXYgeOrEhbVFKzpMjyj6URbi+IAnCAOXhemZ3YghQVK3GBb5Tdr/w2a9eyAxjO4&#10;tPJn0DiTOPXWuFbeXdDQJDD2k+9EOkV+hoQG/GD1zGx9RuqS6dlxfonz7HP1ErpTeZIq7zgvZZhz&#10;tnMg3+65fvsP3PwCAAD//wMAUEsDBBQABgAIAAAAIQCMip6o4QAAAAsBAAAPAAAAZHJzL2Rvd25y&#10;ZXYueG1sTI/BTsMwEETvSPyDtUjcqOPSNlWIUyEQF4RQU0BwdGKTRNjryHab8PcsJ7jtaJ5mZ8rd&#10;7Cw7mRAHjxLEIgNmsPV6wE7C68vD1RZYTAq1sh6NhG8TYVedn5Wq0H7C2pwOqWMUgrFQEvqUxoLz&#10;2PbGqbjwo0HyPn1wKpEMHddBTRTuLF9m2YY7NSB96NVo7nrTfh2OTsK2fp8f649GZNN9I/bPT9bX&#10;4U3Ky4v59gZYMnP6g+G3PlWHijo1/og6Miths7peE0pGntMoInKxoqORsBRiDbwq+f8N1Q8AAAD/&#10;/wMAUEsBAi0AFAAGAAgAAAAhALaDOJL+AAAA4QEAABMAAAAAAAAAAAAAAAAAAAAAAFtDb250ZW50&#10;X1R5cGVzXS54bWxQSwECLQAUAAYACAAAACEAOP0h/9YAAACUAQAACwAAAAAAAAAAAAAAAAAvAQAA&#10;X3JlbHMvLnJlbHNQSwECLQAUAAYACAAAACEArfTh4vMBAADJAwAADgAAAAAAAAAAAAAAAAAuAgAA&#10;ZHJzL2Uyb0RvYy54bWxQSwECLQAUAAYACAAAACEAjIqeqOEAAAALAQAADwAAAAAAAAAAAAAAAABN&#10;BAAAZHJzL2Rvd25yZXYueG1sUEsFBgAAAAAEAAQA8wAAAFsFAAAAAA==&#10;" strokecolor="windowText" strokeweight="1.5pt">
                <v:stroke endarrow="block" joinstyle="miter"/>
              </v:shape>
            </w:pict>
          </mc:Fallback>
        </mc:AlternateContent>
      </w:r>
      <w:r w:rsidRPr="001B4230">
        <w:rPr>
          <w:rFonts w:ascii="Tahoma" w:eastAsia="Calibri" w:hAnsi="Tahoma" w:cs="Tahoma"/>
          <w:noProof/>
          <w:sz w:val="24"/>
          <w:szCs w:val="24"/>
        </w:rPr>
        <mc:AlternateContent>
          <mc:Choice Requires="wps">
            <w:drawing>
              <wp:anchor distT="0" distB="0" distL="114300" distR="114300" simplePos="0" relativeHeight="251671552" behindDoc="0" locked="0" layoutInCell="1" allowOverlap="1" wp14:anchorId="7D9B106B" wp14:editId="40D1CECF">
                <wp:simplePos x="0" y="0"/>
                <wp:positionH relativeFrom="column">
                  <wp:posOffset>1876425</wp:posOffset>
                </wp:positionH>
                <wp:positionV relativeFrom="paragraph">
                  <wp:posOffset>790575</wp:posOffset>
                </wp:positionV>
                <wp:extent cx="342900" cy="161925"/>
                <wp:effectExtent l="0" t="38100" r="57150" b="28575"/>
                <wp:wrapNone/>
                <wp:docPr id="26" name="Straight Arrow Connector 26"/>
                <wp:cNvGraphicFramePr/>
                <a:graphic xmlns:a="http://schemas.openxmlformats.org/drawingml/2006/main">
                  <a:graphicData uri="http://schemas.microsoft.com/office/word/2010/wordprocessingShape">
                    <wps:wsp>
                      <wps:cNvCnPr/>
                      <wps:spPr>
                        <a:xfrm flipV="1">
                          <a:off x="0" y="0"/>
                          <a:ext cx="342900" cy="1619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06E84E87" id="Straight Arrow Connector 26" o:spid="_x0000_s1026" type="#_x0000_t32" style="position:absolute;margin-left:147.75pt;margin-top:62.25pt;width:27pt;height:12.75pt;flip: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Fs9AEAAMkDAAAOAAAAZHJzL2Uyb0RvYy54bWysU02P0zAQvSPxHyzfadLCVtuo6Qq1LBcE&#10;K+3CfdZxEkv+0oxp2n/P2M1WC9wQPVi2J+953pvX7d3JWXHUSCb4Vi4XtRTaq9AZP7Ty+9P9u1sp&#10;KIHvwAavW3nWJO92b99sp9joVRiD7TQKJvHUTLGVY0qxqSpSo3ZAixC152If0EHiIw5VhzAxu7PV&#10;qq7X1RSwixiUJuLbw6Uod4W/77VK3/qedBK2ldxbKiuW9Tmv1W4LzYAQR6PmNuAfunBgPD96pTpA&#10;AvETzV9UzigMFPq0UMFVoe+N0kUDq1nWf6h5HCHqooXNoXi1if4frfp6fEBhulau1lJ4cDyjx4Rg&#10;hjGJj4hhEvvgPfsYUPAn7NcUqWHY3j/gfKL4gFn8qUcnemviD45CsYMFilNx+3x1W5+SUHz5/sNq&#10;U/NMFJeW6+VmdZPZqwtNpotI6bMOTuRNK2lu69rP5Qk4fqF0Ab4AMtiHe2Mt30NjvZj4iU19k18D&#10;TllvIfHWRdZNfpAC7MDxVQlL1xSs6TI8o+lMe4viCJwgDl4XpidWIIUFSlxgWeU39/4bNPdzABov&#10;4FLKn0HjTOLUW+NaeXtFQ5PA2E++E+kceQwJDfjB6pnZ+ozUJdOz4jyJi/d59xy6cxlJlU+cl2Lm&#10;nO0cyNdn3r/+B+5+AQAA//8DAFBLAwQUAAYACAAAACEAz/jSvt8AAAALAQAADwAAAGRycy9kb3du&#10;cmV2LnhtbEyPQUvEMBCF74L/IYzgzU1at7Jbmy6ieBERuyp6TJvYFpNJSbLb+u8dT3p7M+/x5ptq&#10;tzjLjibE0aOEbCWAGey8HrGX8Ppyf7EBFpNCraxHI+HbRNjVpyeVKrWfsTHHfeoZlWAslYQhpank&#10;PHaDcSqu/GSQvE8fnEo0hp7roGYqd5bnQlxxp0akC4OazO1guq/9wUnYNO/LQ/PRZmK+a7Pnp0fr&#10;m/Am5fnZcnMNLJkl/YXhF5/QoSam1h9QR2Yl5NuioCgZ+ZoEJS7XWxItbQohgNcV//9D/QMAAP//&#10;AwBQSwECLQAUAAYACAAAACEAtoM4kv4AAADhAQAAEwAAAAAAAAAAAAAAAAAAAAAAW0NvbnRlbnRf&#10;VHlwZXNdLnhtbFBLAQItABQABgAIAAAAIQA4/SH/1gAAAJQBAAALAAAAAAAAAAAAAAAAAC8BAABf&#10;cmVscy8ucmVsc1BLAQItABQABgAIAAAAIQDevEFs9AEAAMkDAAAOAAAAAAAAAAAAAAAAAC4CAABk&#10;cnMvZTJvRG9jLnhtbFBLAQItABQABgAIAAAAIQDP+NK+3wAAAAsBAAAPAAAAAAAAAAAAAAAAAE4E&#10;AABkcnMvZG93bnJldi54bWxQSwUGAAAAAAQABADzAAAAWgUAAAAA&#10;" strokecolor="windowText" strokeweight="1.5pt">
                <v:stroke endarrow="block" joinstyle="miter"/>
              </v:shape>
            </w:pict>
          </mc:Fallback>
        </mc:AlternateContent>
      </w:r>
      <w:r w:rsidRPr="001B4230">
        <w:rPr>
          <w:rFonts w:ascii="Tahoma" w:eastAsia="Calibri" w:hAnsi="Tahoma" w:cs="Tahoma"/>
          <w:sz w:val="24"/>
          <w:szCs w:val="24"/>
        </w:rPr>
        <w:t xml:space="preserve">                        </w:t>
      </w:r>
      <w:r w:rsidRPr="001B4230">
        <w:rPr>
          <w:rFonts w:ascii="Tahoma" w:eastAsia="Calibri" w:hAnsi="Tahoma" w:cs="Tahoma"/>
          <w:noProof/>
          <w:sz w:val="24"/>
          <w:szCs w:val="24"/>
        </w:rPr>
        <w:drawing>
          <wp:inline distT="0" distB="0" distL="0" distR="0" wp14:anchorId="4BF7B14B" wp14:editId="785958C5">
            <wp:extent cx="4324350" cy="19145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641" t="35633" r="25802" b="33010"/>
                    <a:stretch/>
                  </pic:blipFill>
                  <pic:spPr bwMode="auto">
                    <a:xfrm>
                      <a:off x="0" y="0"/>
                      <a:ext cx="4330062" cy="1917054"/>
                    </a:xfrm>
                    <a:prstGeom prst="rect">
                      <a:avLst/>
                    </a:prstGeom>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360" w:lineRule="auto"/>
        <w:jc w:val="both"/>
        <w:rPr>
          <w:rFonts w:ascii="Tahoma" w:eastAsia="Calibri" w:hAnsi="Tahoma" w:cs="Tahoma"/>
          <w:b/>
          <w:sz w:val="24"/>
          <w:szCs w:val="24"/>
        </w:rPr>
      </w:pPr>
      <w:r w:rsidRPr="001B4230">
        <w:rPr>
          <w:rFonts w:ascii="Tahoma" w:eastAsia="Calibri" w:hAnsi="Tahoma" w:cs="Tahoma"/>
          <w:sz w:val="24"/>
          <w:szCs w:val="24"/>
        </w:rPr>
        <w:t xml:space="preserve">                                                               </w:t>
      </w:r>
      <w:r w:rsidRPr="001B4230">
        <w:rPr>
          <w:rFonts w:ascii="Tahoma" w:eastAsia="Calibri" w:hAnsi="Tahoma" w:cs="Tahoma"/>
          <w:b/>
          <w:sz w:val="24"/>
          <w:szCs w:val="24"/>
        </w:rPr>
        <w:t>Hashimoto Thyroiditis</w:t>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75648" behindDoc="0" locked="0" layoutInCell="1" allowOverlap="1" wp14:anchorId="16AF6532" wp14:editId="61C9EABB">
                <wp:simplePos x="0" y="0"/>
                <wp:positionH relativeFrom="column">
                  <wp:posOffset>457200</wp:posOffset>
                </wp:positionH>
                <wp:positionV relativeFrom="paragraph">
                  <wp:posOffset>71119</wp:posOffset>
                </wp:positionV>
                <wp:extent cx="333375" cy="45719"/>
                <wp:effectExtent l="0" t="57150" r="28575" b="50165"/>
                <wp:wrapNone/>
                <wp:docPr id="30" name="Straight Arrow Connector 30"/>
                <wp:cNvGraphicFramePr/>
                <a:graphic xmlns:a="http://schemas.openxmlformats.org/drawingml/2006/main">
                  <a:graphicData uri="http://schemas.microsoft.com/office/word/2010/wordprocessingShape">
                    <wps:wsp>
                      <wps:cNvCnPr/>
                      <wps:spPr>
                        <a:xfrm flipV="1">
                          <a:off x="0" y="0"/>
                          <a:ext cx="333375" cy="45719"/>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0045E2" id="Straight Arrow Connector 30" o:spid="_x0000_s1026" type="#_x0000_t32" style="position:absolute;margin-left:36pt;margin-top:5.6pt;width:26.25pt;height:3.6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6r8wEAAMgDAAAOAAAAZHJzL2Uyb0RvYy54bWysU8tu2zAQvBfoPxC817KTukkEy0FhN70U&#10;rYGkvW8oSiLAF3ZZy/77LinFSNtbUR4IkqsZ7gxHm/uTs+KokUzwjVwtllJor0JrfN/I708P726l&#10;oAS+BRu8buRZk7zfvn2zGWOtr8IQbKtRMImneoyNHFKKdVWRGrQDWoSoPRe7gA4Sb7GvWoSR2Z2t&#10;rpbLD9UYsI0YlCbi0/1UlNvC33VapW9dRzoJ20juLZUZy/yc52q7gbpHiINRcxvwD104MJ4vvVDt&#10;IYH4ieYvKmcUBgpdWqjgqtB1RumigdWsln+oeRwg6qKFzaF4sYn+H636ejygMG0jr9keD47f6DEh&#10;mH5I4iNiGMUueM8+BhT8Cfs1RqoZtvMHnHcUD5jFnzp0orMm/uAoFDtYoDgVt88Xt/UpCcWH1zxu&#10;1lIoLr1f36zuMnk1sWS2iJQ+6+BEXjSS5q4u7Uw3wPELpQn4AshgHx6MtXwOtfVi5H7ulmtWqIBD&#10;1llIvHSRZZPvpQDbc3pVwtI0BWvaDM9oOtPOojgCB4hz14bxiQVIYYESF1hVGXPvv0FzP3ugYQKX&#10;Uv4MamcSh94a18jbCxrqBMZ+8q1I58ivkNCA762ema3PSF0iPSvODzFZn1fPoT2XF6nyjuNSzJyj&#10;nfP4es/r1z/g9hcAAAD//wMAUEsDBBQABgAIAAAAIQDjvKSs3gAAAAgBAAAPAAAAZHJzL2Rvd25y&#10;ZXYueG1sTI9BT8MwDIXvSPyHyEjcWNpqQFWaTgjEBSFEB2g7po1pKxqnSrK1/Hu8E9xsv6fn75Wb&#10;xY7iiD4MjhSkqwQEUuvMQJ2Cj/enqxxEiJqMHh2hgh8MsKnOz0pdGDdTjcdt7ASHUCi0gj7GqZAy&#10;tD1aHVZuQmLty3mrI6++k8brmcPtKLMkuZFWD8Qfej3hQ4/t9/ZgFeT1bnmu902azI9N+vb6Mrra&#10;fyp1ebHc34GIuMQ/M5zwGR0qZmrcgUwQo4LbjKtEvqcZiJOera9BNDzka5BVKf8XqH4BAAD//wMA&#10;UEsBAi0AFAAGAAgAAAAhALaDOJL+AAAA4QEAABMAAAAAAAAAAAAAAAAAAAAAAFtDb250ZW50X1R5&#10;cGVzXS54bWxQSwECLQAUAAYACAAAACEAOP0h/9YAAACUAQAACwAAAAAAAAAAAAAAAAAvAQAAX3Jl&#10;bHMvLnJlbHNQSwECLQAUAAYACAAAACEAYbcuq/MBAADIAwAADgAAAAAAAAAAAAAAAAAuAgAAZHJz&#10;L2Uyb0RvYy54bWxQSwECLQAUAAYACAAAACEA47ykrN4AAAAIAQAADwAAAAAAAAAAAAAAAABNBAAA&#10;ZHJzL2Rvd25yZXYueG1sUEsFBgAAAAAEAAQA8wAAAFgFAAAAAA==&#10;" strokecolor="windowText" strokeweight="1.5pt">
                <v:stroke endarrow="block" joinstyle="miter"/>
              </v:shape>
            </w:pict>
          </mc:Fallback>
        </mc:AlternateConten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Hashimoto thyroiditis showing a marked lymphoid inﬁltrate, follicles with germinal centers, and prominent </w:t>
      </w:r>
      <w:proofErr w:type="spellStart"/>
      <w:r w:rsidRPr="001B4230">
        <w:rPr>
          <w:rFonts w:ascii="Tahoma" w:eastAsia="Calibri" w:hAnsi="Tahoma" w:cs="Tahoma"/>
          <w:sz w:val="24"/>
          <w:szCs w:val="24"/>
        </w:rPr>
        <w:t>Hurthle</w:t>
      </w:r>
      <w:proofErr w:type="spellEnd"/>
      <w:r w:rsidRPr="001B4230">
        <w:rPr>
          <w:rFonts w:ascii="Tahoma" w:eastAsia="Calibri" w:hAnsi="Tahoma" w:cs="Tahoma"/>
          <w:sz w:val="24"/>
          <w:szCs w:val="24"/>
        </w:rPr>
        <w:t xml:space="preserve"> cells. </w:t>
      </w:r>
    </w:p>
    <w:p w:rsidR="000A6583" w:rsidRPr="001B4230" w:rsidRDefault="000A6583"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77696" behindDoc="0" locked="0" layoutInCell="1" allowOverlap="1" wp14:anchorId="1A3EF149" wp14:editId="7BBB3FD4">
                <wp:simplePos x="0" y="0"/>
                <wp:positionH relativeFrom="column">
                  <wp:posOffset>1981200</wp:posOffset>
                </wp:positionH>
                <wp:positionV relativeFrom="paragraph">
                  <wp:posOffset>587375</wp:posOffset>
                </wp:positionV>
                <wp:extent cx="476250" cy="104775"/>
                <wp:effectExtent l="0" t="57150" r="0" b="28575"/>
                <wp:wrapNone/>
                <wp:docPr id="23" name="Straight Arrow Connector 23"/>
                <wp:cNvGraphicFramePr/>
                <a:graphic xmlns:a="http://schemas.openxmlformats.org/drawingml/2006/main">
                  <a:graphicData uri="http://schemas.microsoft.com/office/word/2010/wordprocessingShape">
                    <wps:wsp>
                      <wps:cNvCnPr/>
                      <wps:spPr>
                        <a:xfrm flipV="1">
                          <a:off x="0" y="0"/>
                          <a:ext cx="476250" cy="1047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566ED66E" id="Straight Arrow Connector 23" o:spid="_x0000_s1026" type="#_x0000_t32" style="position:absolute;margin-left:156pt;margin-top:46.25pt;width:37.5pt;height:8.25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kV+8wEAAMkDAAAOAAAAZHJzL2Uyb0RvYy54bWysU02P0zAQvSPxHyzfadKyX0RNV6hluSCo&#10;tAv3WcdJLPlLM6Zp/z1jN1stcEPkYNkevzfzZl7W90dnxUEjmeBbuVzUUmivQmf80MrvTw/v7qSg&#10;BL4DG7xu5UmTvN+8fbOeYqNXYQy20yiYxFMzxVaOKcWmqkiN2gEtQtSeg31AB4mPOFQdwsTszlar&#10;ur6ppoBdxKA0Ed/uzkG5Kfx9r1X61vekk7Ct5NpSWbGsz3mtNmtoBoQ4GjWXAf9QhQPjOemFagcJ&#10;xE80f1E5ozBQ6NNCBVeFvjdKFw2sZln/oeZxhKiLFm4OxUub6P/Rqq+HPQrTtXL1XgoPjmf0mBDM&#10;MCbxETFMYhu85z4GFPyE+zVFahi29XucTxT3mMUfe3Sityb+YCuUdrBAcSzdPl26rY9JKL68ur1Z&#10;XfNMFIeW9dXt7XVmr840mS4ipc86OJE3raS5rEs95xRw+ELpDHwBZLAPD8ZavofGejFxig91yQbs&#10;st5C4sQusm7ygxRgB7avSliqpmBNl+EZTSfaWhQHYAex8bowPbECKSxQ4gDLKt9c+2/QXM8OaDyD&#10;Syg/g8aZxK63xrXy7oKGJoGxn3wn0inyGBIa8IPVM7P1GamLp2fFeRLn3ufdc+hOZSRVPrFfSjNn&#10;b2dDvj7z/vUfuPkFAAD//wMAUEsDBBQABgAIAAAAIQAtqwpi3wAAAAoBAAAPAAAAZHJzL2Rvd25y&#10;ZXYueG1sTI9NS8QwEIbvgv8hjODNTdpF7damiyheRGS7KnpMm7Et5qMk2W39944nPc7MwzvPW20X&#10;a9gRQxy9k5CtBDB0ndej6yW8vjxcFMBiUk4r4x1K+MYI2/r0pFKl9rNr8LhPPaMQF0slYUhpKjmP&#10;3YBWxZWf0NHt0werEo2h5zqomcKt4bkQV9yq0dGHQU14N2D3tT9YCUXzvjw2H20m5vs22z0/Gd+E&#10;NynPz5bbG2AJl/QHw68+qUNNTq0/OB2ZkbDOcuqSJGzyS2AErItrWrREio0AXlf8f4X6BwAA//8D&#10;AFBLAQItABQABgAIAAAAIQC2gziS/gAAAOEBAAATAAAAAAAAAAAAAAAAAAAAAABbQ29udGVudF9U&#10;eXBlc10ueG1sUEsBAi0AFAAGAAgAAAAhADj9If/WAAAAlAEAAAsAAAAAAAAAAAAAAAAALwEAAF9y&#10;ZWxzLy5yZWxzUEsBAi0AFAAGAAgAAAAhAIXuRX7zAQAAyQMAAA4AAAAAAAAAAAAAAAAALgIAAGRy&#10;cy9lMm9Eb2MueG1sUEsBAi0AFAAGAAgAAAAhAC2rCmLfAAAACgEAAA8AAAAAAAAAAAAAAAAATQQA&#10;AGRycy9kb3ducmV2LnhtbFBLBQYAAAAABAAEAPMAAABZBQAAAAA=&#10;" strokecolor="windowText" strokeweight="1.5pt">
                <v:stroke endarrow="block" joinstyle="miter"/>
              </v:shape>
            </w:pict>
          </mc:Fallback>
        </mc:AlternateContent>
      </w:r>
      <w:r w:rsidRPr="001B4230">
        <w:rPr>
          <w:rFonts w:ascii="Tahoma" w:eastAsia="Calibri" w:hAnsi="Tahoma" w:cs="Tahoma"/>
          <w:sz w:val="24"/>
          <w:szCs w:val="24"/>
        </w:rPr>
        <w:t xml:space="preserve">                                                  </w:t>
      </w:r>
      <w:r w:rsidRPr="001B4230">
        <w:rPr>
          <w:rFonts w:ascii="Tahoma" w:eastAsia="Calibri" w:hAnsi="Tahoma" w:cs="Tahoma"/>
          <w:noProof/>
          <w:sz w:val="24"/>
          <w:szCs w:val="24"/>
        </w:rPr>
        <w:drawing>
          <wp:inline distT="0" distB="0" distL="0" distR="0" wp14:anchorId="598C9EB3" wp14:editId="02B12E72">
            <wp:extent cx="2609850" cy="2019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9551" t="43045" r="50320" b="16761"/>
                    <a:stretch/>
                  </pic:blipFill>
                  <pic:spPr bwMode="auto">
                    <a:xfrm>
                      <a:off x="0" y="0"/>
                      <a:ext cx="2609850" cy="2019300"/>
                    </a:xfrm>
                    <a:prstGeom prst="rect">
                      <a:avLst/>
                    </a:prstGeom>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240" w:lineRule="auto"/>
        <w:jc w:val="both"/>
        <w:rPr>
          <w:rFonts w:ascii="Tahoma" w:eastAsia="Calibri" w:hAnsi="Tahoma" w:cs="Tahoma"/>
          <w:b/>
          <w:sz w:val="24"/>
          <w:szCs w:val="24"/>
        </w:rPr>
      </w:pPr>
      <w:r w:rsidRPr="001B4230">
        <w:rPr>
          <w:rFonts w:ascii="Tahoma" w:eastAsia="Calibri" w:hAnsi="Tahoma" w:cs="Tahoma"/>
          <w:b/>
          <w:sz w:val="24"/>
          <w:szCs w:val="24"/>
        </w:rPr>
        <w:t xml:space="preserve">                                                  Struma Adenomatous/Multinodular Goiter</w:t>
      </w:r>
    </w:p>
    <w:p w:rsidR="000A6583" w:rsidRPr="001B4230" w:rsidRDefault="000A6583" w:rsidP="000A6583">
      <w:pPr>
        <w:spacing w:after="0" w:line="24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79744" behindDoc="0" locked="0" layoutInCell="1" allowOverlap="1" wp14:anchorId="624F70BA" wp14:editId="1CA47AF3">
                <wp:simplePos x="0" y="0"/>
                <wp:positionH relativeFrom="column">
                  <wp:posOffset>447675</wp:posOffset>
                </wp:positionH>
                <wp:positionV relativeFrom="paragraph">
                  <wp:posOffset>106045</wp:posOffset>
                </wp:positionV>
                <wp:extent cx="381000" cy="0"/>
                <wp:effectExtent l="0" t="76200" r="19050" b="95250"/>
                <wp:wrapNone/>
                <wp:docPr id="24" name="Straight Arrow Connector 24"/>
                <wp:cNvGraphicFramePr/>
                <a:graphic xmlns:a="http://schemas.openxmlformats.org/drawingml/2006/main">
                  <a:graphicData uri="http://schemas.microsoft.com/office/word/2010/wordprocessingShape">
                    <wps:wsp>
                      <wps:cNvCnPr/>
                      <wps:spPr>
                        <a:xfrm>
                          <a:off x="0" y="0"/>
                          <a:ext cx="38100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289CABC0" id="Straight Arrow Connector 24" o:spid="_x0000_s1026" type="#_x0000_t32" style="position:absolute;margin-left:35.25pt;margin-top:8.35pt;width:30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j6AEAALoDAAAOAAAAZHJzL2Uyb0RvYy54bWysU8tu2zAQvBfoPxC815LdB1zBclDYTS9F&#10;ayDpB2woSiLAF3ZZy/77LmnFSdtbEB0okqsdzgxHm5uTs+KokUzwrVwuaim0V6Ezfmjlr/vbd2sp&#10;KIHvwAavW3nWJG+2b99sptjoVRiD7TQKBvHUTLGVY0qxqSpSo3ZAixC152If0EHiJQ5VhzAxurPV&#10;qq4/VVPALmJQmoh395ei3Bb8vtcq/ex70knYVjK3VEYs40Meq+0GmgEhjkbNNOAFLBwYz4deofaQ&#10;QPxG8x+UMwoDhT4tVHBV6HujdNHAapb1P2ruRoi6aGFzKF5toteDVT+OBxSma+XqgxQeHN/RXUIw&#10;w5jEF8QwiV3wnn0MKPgT9muK1HDbzh9wXlE8YBZ/6tHlN8sSp+Lx+eqxPiWhePP9elnXfBPqsVQ9&#10;9UWk9E0HJ/KklTTzuBJYFovh+J0Sn8yNjw35UB9ujbXlPq0XE4fxc/0xHwQcq95C4qmLLJT8IAXY&#10;gfOqEhZICtZ0uT0D0Zl2FsURODKctC5M90xeCguUuMCKypOtYAp/tWY+e6Dx0lxKl4Q5kzjm1rhW&#10;rq/d0CQw9qvvRDpH9j2hAT9YPSNbn9noEuJZcbb+YnaePYTuXO6gyisOSCE0hzkn8Pma589/ue0f&#10;AAAA//8DAFBLAwQUAAYACAAAACEAHjIoydoAAAAIAQAADwAAAGRycy9kb3ducmV2LnhtbEyPzU7D&#10;MBCE70i8g7VI3KgDVX8U4lQFCXECqYWK6zZe4oh4HWK3DTw9G3GA434zmp0pVoNv1ZH62AQ2cD3J&#10;QBFXwTZcG3h9ebhagooJ2WIbmAx8UYRVeX5WYG7DiTd03KZaSQjHHA24lLpc61g58hgnoSMW7T30&#10;HpOcfa1tjycJ962+ybK59tiwfHDY0b2j6mN78AYen6dv3/ik7afD9W62IbpzSMZcXgzrW1CJhvRn&#10;hrG+VIdSOu3DgW1UrYFFNhOn8PkC1KhPR7D/Bbos9P8B5Q8AAAD//wMAUEsBAi0AFAAGAAgAAAAh&#10;ALaDOJL+AAAA4QEAABMAAAAAAAAAAAAAAAAAAAAAAFtDb250ZW50X1R5cGVzXS54bWxQSwECLQAU&#10;AAYACAAAACEAOP0h/9YAAACUAQAACwAAAAAAAAAAAAAAAAAvAQAAX3JlbHMvLnJlbHNQSwECLQAU&#10;AAYACAAAACEAJN0Po+gBAAC6AwAADgAAAAAAAAAAAAAAAAAuAgAAZHJzL2Uyb0RvYy54bWxQSwEC&#10;LQAUAAYACAAAACEAHjIoydoAAAAIAQAADwAAAAAAAAAAAAAAAABCBAAAZHJzL2Rvd25yZXYueG1s&#10;UEsFBgAAAAAEAAQA8wAAAEkFAAAAAA==&#10;" strokecolor="windowText" strokeweight="1.5pt">
                <v:stroke endarrow="block" joinstyle="miter"/>
              </v:shape>
            </w:pict>
          </mc:Fallback>
        </mc:AlternateConten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Multinodular goiter with nodules and variably sized follicles and colloid.</w:t>
      </w:r>
    </w:p>
    <w:p w:rsidR="000A6583" w:rsidRDefault="000A6583"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9837AE" w:rsidRDefault="009837AE" w:rsidP="000A6583">
      <w:pPr>
        <w:spacing w:after="0" w:line="24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noProof/>
          <w:sz w:val="24"/>
          <w:szCs w:val="24"/>
        </w:rPr>
        <w:lastRenderedPageBreak/>
        <mc:AlternateContent>
          <mc:Choice Requires="wps">
            <w:drawing>
              <wp:anchor distT="0" distB="0" distL="114300" distR="114300" simplePos="0" relativeHeight="251683840" behindDoc="0" locked="0" layoutInCell="1" allowOverlap="1" wp14:anchorId="6D0D6B8E" wp14:editId="36E41807">
                <wp:simplePos x="0" y="0"/>
                <wp:positionH relativeFrom="column">
                  <wp:posOffset>3295650</wp:posOffset>
                </wp:positionH>
                <wp:positionV relativeFrom="paragraph">
                  <wp:posOffset>1117600</wp:posOffset>
                </wp:positionV>
                <wp:extent cx="400050" cy="285750"/>
                <wp:effectExtent l="0" t="38100" r="57150" b="19050"/>
                <wp:wrapNone/>
                <wp:docPr id="28" name="Straight Arrow Connector 28"/>
                <wp:cNvGraphicFramePr/>
                <a:graphic xmlns:a="http://schemas.openxmlformats.org/drawingml/2006/main">
                  <a:graphicData uri="http://schemas.microsoft.com/office/word/2010/wordprocessingShape">
                    <wps:wsp>
                      <wps:cNvCnPr/>
                      <wps:spPr>
                        <a:xfrm flipV="1">
                          <a:off x="0" y="0"/>
                          <a:ext cx="400050" cy="28575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16043726" id="Straight Arrow Connector 28" o:spid="_x0000_s1026" type="#_x0000_t32" style="position:absolute;margin-left:259.5pt;margin-top:88pt;width:31.5pt;height:22.5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xrI8QEAAMkDAAAOAAAAZHJzL2Uyb0RvYy54bWysU02P0zAQvSPxHyzfabIVCyVqukItywVB&#10;pV24zzpOYslfmjFN++8ZO9lqgRuiB8v25D3Pe/O6vTs7K04ayQTfyptVLYX2KnTGD638/nj/ZiMF&#10;JfAd2OB1Ky+a5N3u9avtFBu9DmOwnUbBJJ6aKbZyTCk2VUVq1A5oFaL2XOwDOkh8xKHqECZmd7Za&#10;1/W7agrYRQxKE/HtYS7KXeHve63St74nnYRtJfeWyoplfcprtdtCMyDE0ailDfiHLhwYz49eqQ6Q&#10;QPxE8xeVMwoDhT6tVHBV6HujdNHAam7qP9Q8jBB10cLmULzaRP+PVn09HVGYrpVrnpQHxzN6SAhm&#10;GJP4iBgmsQ/es48BBX/Cfk2RGobt/RGXE8UjZvHnHp3orYk/OArFDhYozsXty9VtfU5C8eXbuq5v&#10;eSaKS+vN7XveM18102S6iJQ+6+BE3rSSlrau/cxPwOkLpRn4DMhgH+6NtXwPjfVi4oY+zK8Bp6y3&#10;kPhhF1k3+UEKsAPHVyUsXVOwpsvwjKYL7S2KE3CCOHhdmB5ZgRQWKHGBZZXf0vtv0NzPAWicwaWU&#10;P4PGmcSpt8a1cnNFQ5PA2E++E+kSeQwJDfjB6oXZ+ozUJdOL4jyJ2fu8ewrdpYykyifOSzFzyXYO&#10;5Msz71/+A3e/AAAA//8DAFBLAwQUAAYACAAAACEAIx6THeAAAAALAQAADwAAAGRycy9kb3ducmV2&#10;LnhtbEyPQUvEMBCF74L/IYzgzU1S2LVbmy6ieBERu7roMW1iW2wmJclu6793POntDe/x5nvlbnEj&#10;O9kQB48K5EoAs9h6M2Cn4O314SoHFpNGo0ePVsG3jbCrzs9KXRg/Y21P+9QxKsFYaAV9SlPBeWx7&#10;63Rc+ckieZ8+OJ3oDB03Qc9U7kaeCbHhTg9IH3o92bvetl/7o1OQ1+/LY/3RSDHfN/Ll+Wn0dTgo&#10;dXmx3N4AS3ZJf2H4xSd0qIip8Uc0kY0K1nJLWxIZ1xsSlFjnGYlGQZZJAbwq+f8N1Q8AAAD//wMA&#10;UEsBAi0AFAAGAAgAAAAhALaDOJL+AAAA4QEAABMAAAAAAAAAAAAAAAAAAAAAAFtDb250ZW50X1R5&#10;cGVzXS54bWxQSwECLQAUAAYACAAAACEAOP0h/9YAAACUAQAACwAAAAAAAAAAAAAAAAAvAQAAX3Jl&#10;bHMvLnJlbHNQSwECLQAUAAYACAAAACEAkYcayPEBAADJAwAADgAAAAAAAAAAAAAAAAAuAgAAZHJz&#10;L2Uyb0RvYy54bWxQSwECLQAUAAYACAAAACEAIx6THeAAAAALAQAADwAAAAAAAAAAAAAAAABLBAAA&#10;ZHJzL2Rvd25yZXYueG1sUEsFBgAAAAAEAAQA8wAAAFgFAAAAAA==&#10;" strokecolor="windowText" strokeweight="1.5pt">
                <v:stroke endarrow="block" joinstyle="miter"/>
              </v:shape>
            </w:pict>
          </mc:Fallback>
        </mc:AlternateContent>
      </w:r>
      <w:r w:rsidRPr="001B4230">
        <w:rPr>
          <w:rFonts w:ascii="Tahoma" w:eastAsia="Calibri" w:hAnsi="Tahoma" w:cs="Tahoma"/>
          <w:noProof/>
          <w:sz w:val="24"/>
          <w:szCs w:val="24"/>
        </w:rPr>
        <mc:AlternateContent>
          <mc:Choice Requires="wps">
            <w:drawing>
              <wp:anchor distT="0" distB="0" distL="114300" distR="114300" simplePos="0" relativeHeight="251681792" behindDoc="0" locked="0" layoutInCell="1" allowOverlap="1" wp14:anchorId="677A9E88" wp14:editId="6620A703">
                <wp:simplePos x="0" y="0"/>
                <wp:positionH relativeFrom="column">
                  <wp:posOffset>1009650</wp:posOffset>
                </wp:positionH>
                <wp:positionV relativeFrom="paragraph">
                  <wp:posOffset>793750</wp:posOffset>
                </wp:positionV>
                <wp:extent cx="466725" cy="104775"/>
                <wp:effectExtent l="38100" t="0" r="28575" b="85725"/>
                <wp:wrapNone/>
                <wp:docPr id="27" name="Straight Arrow Connector 27"/>
                <wp:cNvGraphicFramePr/>
                <a:graphic xmlns:a="http://schemas.openxmlformats.org/drawingml/2006/main">
                  <a:graphicData uri="http://schemas.microsoft.com/office/word/2010/wordprocessingShape">
                    <wps:wsp>
                      <wps:cNvCnPr/>
                      <wps:spPr>
                        <a:xfrm flipH="1">
                          <a:off x="0" y="0"/>
                          <a:ext cx="466725" cy="1047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6B81CC96" id="Straight Arrow Connector 27" o:spid="_x0000_s1026" type="#_x0000_t32" style="position:absolute;margin-left:79.5pt;margin-top:62.5pt;width:36.75pt;height:8.2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FI9QEAAMkDAAAOAAAAZHJzL2Uyb0RvYy54bWysU02P0zAUvCPxHyzfadJq2y5R0xVqWTgg&#10;qLTLD3jr2Iklf+nZNO2/59kJ1QI3RA6W7ecZvxlPdg8Xa9hZYtTetXy5qDmTTvhOu77l358f391z&#10;FhO4Dox3suVXGfnD/u2b3RgaufKDN51ERiQuNmNo+ZBSaKoqikFaiAsfpKOi8mgh0RL7qkMYid2a&#10;alXXm2r02AX0QsZIu8epyPeFXykp0jelokzMtJx6S2XEMr7ksdrvoOkRwqDF3Ab8QxcWtKNLb1RH&#10;SMB+oP6LymqBPnqVFsLbyiulhSwaSM2y/kPN0wBBFi1kTgw3m+L/oxVfzydkumv5asuZA0tv9JQQ&#10;dD8k9gHRj+zgnSMfPTI6Qn6NITYEO7gTzqsYTpjFXxRapowOnykKxQ4SyC7F7evNbXlJTNDm3Waz&#10;Xa05E1Ra1nfb7TqzVxNNpgsY0yfpLcuTlse5rVs/0xVw/hLTBPwFyGDnH7UxtA+NcWykK97Xa0qA&#10;AEqZMpBoagPpjq7nDExP8RUJS9fRG91leEbHazwYZGegBFHwOj8+kwLODMREBZJVvrn336C5nyPE&#10;YQKXUj4GjdWJUm+0bfn9DQ1NAm0+uo6la6BnSKjB9UbOzMZlpCyZnhXnl5i8z7MX313Lk1R5RXkp&#10;Zs7ZzoF8vab56z9w/xMAAP//AwBQSwMEFAAGAAgAAAAhAIy1XvveAAAACwEAAA8AAABkcnMvZG93&#10;bnJldi54bWxMT8FOhDAUvJv4D80z8eYWUMwuUjZG48UYI6tmPRb6BCJ9JW13wb/3edLbzJvJvJly&#10;u9hRHNGHwZGCdJWAQGqdGahT8Pb6cLEGEaImo0dHqOAbA2yr05NSF8bNVONxFzvBIRQKraCPcSqk&#10;DG2PVoeVm5BY+3Te6sjUd9J4PXO4HWWWJNfS6oH4Q68nvOux/dodrIJ1vV8e648mTeb7Jn15fhpd&#10;7d+VOj9bbm9ARFzinxl+63N1qLhT4w5kghiZ5xveEhlkOQN2ZJdZDqLhy1Wag6xK+X9D9QMAAP//&#10;AwBQSwECLQAUAAYACAAAACEAtoM4kv4AAADhAQAAEwAAAAAAAAAAAAAAAAAAAAAAW0NvbnRlbnRf&#10;VHlwZXNdLnhtbFBLAQItABQABgAIAAAAIQA4/SH/1gAAAJQBAAALAAAAAAAAAAAAAAAAAC8BAABf&#10;cmVscy8ucmVsc1BLAQItABQABgAIAAAAIQAnKFFI9QEAAMkDAAAOAAAAAAAAAAAAAAAAAC4CAABk&#10;cnMvZTJvRG9jLnhtbFBLAQItABQABgAIAAAAIQCMtV773gAAAAsBAAAPAAAAAAAAAAAAAAAAAE8E&#10;AABkcnMvZG93bnJldi54bWxQSwUGAAAAAAQABADzAAAAWgUAAAAA&#10;" strokecolor="windowText" strokeweight="1.5pt">
                <v:stroke endarrow="block" joinstyle="miter"/>
              </v:shape>
            </w:pict>
          </mc:Fallback>
        </mc:AlternateContent>
      </w:r>
      <w:r w:rsidRPr="001B4230">
        <w:rPr>
          <w:rFonts w:ascii="Tahoma" w:eastAsia="Calibri" w:hAnsi="Tahoma" w:cs="Tahoma"/>
          <w:sz w:val="24"/>
          <w:szCs w:val="24"/>
        </w:rPr>
        <w:t xml:space="preserve">              </w:t>
      </w:r>
      <w:r w:rsidRPr="001B4230">
        <w:rPr>
          <w:rFonts w:ascii="Tahoma" w:eastAsia="Calibri" w:hAnsi="Tahoma" w:cs="Tahoma"/>
          <w:noProof/>
          <w:sz w:val="24"/>
          <w:szCs w:val="24"/>
        </w:rPr>
        <w:drawing>
          <wp:inline distT="0" distB="0" distL="0" distR="0" wp14:anchorId="0DB4159B" wp14:editId="50AD83EB">
            <wp:extent cx="2476500" cy="1820474"/>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0320" t="39339" r="25481" b="29019"/>
                    <a:stretch/>
                  </pic:blipFill>
                  <pic:spPr bwMode="auto">
                    <a:xfrm>
                      <a:off x="0" y="0"/>
                      <a:ext cx="2482589" cy="1824950"/>
                    </a:xfrm>
                    <a:prstGeom prst="rect">
                      <a:avLst/>
                    </a:prstGeom>
                    <a:ln>
                      <a:noFill/>
                    </a:ln>
                    <a:extLst>
                      <a:ext uri="{53640926-AAD7-44D8-BBD7-CCE9431645EC}">
                        <a14:shadowObscured xmlns:a14="http://schemas.microsoft.com/office/drawing/2010/main"/>
                      </a:ext>
                    </a:extLst>
                  </pic:spPr>
                </pic:pic>
              </a:graphicData>
            </a:graphic>
          </wp:inline>
        </w:drawing>
      </w:r>
      <w:r w:rsidRPr="001B4230">
        <w:rPr>
          <w:rFonts w:ascii="Tahoma" w:eastAsia="Calibri" w:hAnsi="Tahoma" w:cs="Tahoma"/>
          <w:noProof/>
          <w:sz w:val="24"/>
          <w:szCs w:val="24"/>
        </w:rPr>
        <w:drawing>
          <wp:inline distT="0" distB="0" distL="0" distR="0" wp14:anchorId="2BAAB972" wp14:editId="4F99138B">
            <wp:extent cx="2324100" cy="17995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21" t="55302" r="25641" b="13626"/>
                    <a:stretch/>
                  </pic:blipFill>
                  <pic:spPr bwMode="auto">
                    <a:xfrm>
                      <a:off x="0" y="0"/>
                      <a:ext cx="2337104" cy="1809659"/>
                    </a:xfrm>
                    <a:prstGeom prst="rect">
                      <a:avLst/>
                    </a:prstGeom>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b/>
          <w:sz w:val="24"/>
          <w:szCs w:val="24"/>
        </w:rPr>
        <w:t xml:space="preserve">                                                       Classic papillary thyroid carcinoma</w:t>
      </w:r>
      <w:r w:rsidRPr="001B4230">
        <w:rPr>
          <w:rFonts w:ascii="Tahoma" w:eastAsia="Calibri" w:hAnsi="Tahoma" w:cs="Tahoma"/>
          <w:sz w:val="24"/>
          <w:szCs w:val="24"/>
        </w:rPr>
        <w:t xml:space="preserve"> </w:t>
      </w:r>
    </w:p>
    <w:p w:rsidR="000A6583" w:rsidRPr="001B4230" w:rsidRDefault="000A6583" w:rsidP="000A6583">
      <w:pPr>
        <w:spacing w:after="0" w:line="360" w:lineRule="auto"/>
        <w:jc w:val="both"/>
        <w:rPr>
          <w:rFonts w:ascii="Tahoma" w:eastAsia="Calibri" w:hAnsi="Tahoma" w:cs="Tahoma"/>
          <w:sz w:val="24"/>
          <w:szCs w:val="24"/>
        </w:rPr>
      </w:pP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noProof/>
          <w:sz w:val="24"/>
          <w:szCs w:val="24"/>
        </w:rPr>
        <mc:AlternateContent>
          <mc:Choice Requires="wps">
            <w:drawing>
              <wp:anchor distT="0" distB="0" distL="114300" distR="114300" simplePos="0" relativeHeight="251685888" behindDoc="0" locked="0" layoutInCell="1" allowOverlap="1" wp14:anchorId="3E8FA020" wp14:editId="26FEC34B">
                <wp:simplePos x="0" y="0"/>
                <wp:positionH relativeFrom="column">
                  <wp:posOffset>409575</wp:posOffset>
                </wp:positionH>
                <wp:positionV relativeFrom="paragraph">
                  <wp:posOffset>114300</wp:posOffset>
                </wp:positionV>
                <wp:extent cx="342900" cy="0"/>
                <wp:effectExtent l="0" t="76200" r="19050" b="95250"/>
                <wp:wrapNone/>
                <wp:docPr id="29" name="Straight Arrow Connector 29"/>
                <wp:cNvGraphicFramePr/>
                <a:graphic xmlns:a="http://schemas.openxmlformats.org/drawingml/2006/main">
                  <a:graphicData uri="http://schemas.microsoft.com/office/word/2010/wordprocessingShape">
                    <wps:wsp>
                      <wps:cNvCnPr/>
                      <wps:spPr>
                        <a:xfrm>
                          <a:off x="0" y="0"/>
                          <a:ext cx="34290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116ED8B4" id="Straight Arrow Connector 29" o:spid="_x0000_s1026" type="#_x0000_t32" style="position:absolute;margin-left:32.25pt;margin-top:9pt;width:27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qnZ6AEAALoDAAAOAAAAZHJzL2Uyb0RvYy54bWysU8tu2zAQvBfoPxC815LdB2LBclDYTS9F&#10;ayDpB2woSiLAF3ZZy/77LmnFTdtbEB0okqsdzgxHm9uTs+KokUzwrVwuaim0V6Ezfmjlz4e7dzdS&#10;UALfgQ1et/KsSd5u377ZTLHRqzAG22kUDOKpmWIrx5RiU1WkRu2AFiFqz8U+oIPESxyqDmFidGer&#10;VV1/qqaAXcSgNBHv7i9FuS34fa9V+tH3pJOwrWRuqYxYxsc8VtsNNANCHI2aacALWDgwng+9Qu0h&#10;gfiF5j8oZxQGCn1aqOCq0PdG6aKB1Szrf9TcjxB10cLmULzaRK8Hq74fDyhM18rVWgoPju/oPiGY&#10;YUziM2KYxC54zz4GFPwJ+zVFarht5w84rygeMIs/9ejym2WJU/H4fPVYn5JQvPn+w2pd802op1L1&#10;py8ipa86OJEnraSZx5XAslgMx2+U+GRufGrIh/pwZ6wt92m9mDiM6/pjPgg4Vr2FxFMXWSj5QQqw&#10;A+dVJSyQFKzpcnsGojPtLIojcGQ4aV2YHpi8FBYocYEVlSdbwRT+as189kDjpbmULglzJnHMrXGt&#10;vLl2Q5PA2C++E+kc2feEBvxg9YxsfWajS4hnxdn6i9l59hi6c7mDKq84IIXQHOacwOdrnj//5ba/&#10;AQAA//8DAFBLAwQUAAYACAAAACEAJWiY+doAAAAIAQAADwAAAGRycy9kb3ducmV2LnhtbEyPwU7D&#10;MBBE70j8g7VI3KhToFUU4lQFCXECqYWq1228xBHxOsRuG/h6tuIAx50Zzb4pF6Pv1IGG2AY2MJ1k&#10;oIjrYFtuDLy9Pl7loGJCttgFJgNfFGFRnZ+VWNhw5BUd1qlRUsKxQAMupb7QOtaOPMZJ6InFew+D&#10;xyTn0Gg74FHKfaevs2yuPbYsHxz29OCo/ljvvYGnl5vtNz5r++lwuZmtiO4dkjGXF+PyDlSiMf2F&#10;4YQv6FAJ0y7s2UbVGZjfziQpei6TTv40F2H3K+iq1P8HVD8AAAD//wMAUEsBAi0AFAAGAAgAAAAh&#10;ALaDOJL+AAAA4QEAABMAAAAAAAAAAAAAAAAAAAAAAFtDb250ZW50X1R5cGVzXS54bWxQSwECLQAU&#10;AAYACAAAACEAOP0h/9YAAACUAQAACwAAAAAAAAAAAAAAAAAvAQAAX3JlbHMvLnJlbHNQSwECLQAU&#10;AAYACAAAACEAUKap2egBAAC6AwAADgAAAAAAAAAAAAAAAAAuAgAAZHJzL2Uyb0RvYy54bWxQSwEC&#10;LQAUAAYACAAAACEAJWiY+doAAAAIAQAADwAAAAAAAAAAAAAAAABCBAAAZHJzL2Rvd25yZXYueG1s&#10;UEsFBgAAAAAEAAQA8wAAAEkFAAAAAA==&#10;" strokecolor="windowText" strokeweight="1.5pt">
                <v:stroke endarrow="block" joinstyle="miter"/>
              </v:shape>
            </w:pict>
          </mc:Fallback>
        </mc:AlternateContent>
      </w:r>
      <w:proofErr w:type="gramStart"/>
      <w:r w:rsidRPr="001B4230">
        <w:rPr>
          <w:rFonts w:ascii="Tahoma" w:eastAsia="Calibri" w:hAnsi="Tahoma" w:cs="Tahoma"/>
          <w:sz w:val="24"/>
          <w:szCs w:val="24"/>
        </w:rPr>
        <w:t>Note :</w:t>
      </w:r>
      <w:proofErr w:type="gramEnd"/>
      <w:r w:rsidRPr="001B4230">
        <w:rPr>
          <w:rFonts w:ascii="Tahoma" w:eastAsia="Calibri" w:hAnsi="Tahoma" w:cs="Tahoma"/>
          <w:sz w:val="24"/>
          <w:szCs w:val="24"/>
        </w:rPr>
        <w:t xml:space="preserve">             Prominent papillae with ﬁbrovascular cores lined by epithelial cells with characteristic cytologic features are seen in this PTC. The cells show nuclear enlargement, irregular nuclear membranes, nuclear clearing (“Orphan Annie” nuclei), nuclear grooves, intranuclear holes, and cytoplasmic clearing.</w:t>
      </w:r>
    </w:p>
    <w:p w:rsidR="000A6583" w:rsidRPr="001B4230" w:rsidRDefault="000A6583" w:rsidP="000A6583">
      <w:pPr>
        <w:spacing w:after="0" w:line="360" w:lineRule="auto"/>
        <w:jc w:val="both"/>
        <w:rPr>
          <w:rFonts w:ascii="Tahoma" w:eastAsia="Calibri" w:hAnsi="Tahoma" w:cs="Tahoma"/>
          <w:b/>
          <w:sz w:val="24"/>
          <w:szCs w:val="24"/>
          <w:u w:val="single"/>
        </w:rPr>
      </w:pPr>
      <w:r w:rsidRPr="001B4230">
        <w:rPr>
          <w:rFonts w:ascii="Tahoma" w:eastAsia="Calibri" w:hAnsi="Tahoma" w:cs="Tahoma"/>
          <w:b/>
          <w:sz w:val="24"/>
          <w:szCs w:val="24"/>
          <w:u w:val="single"/>
        </w:rPr>
        <w:t>C. PANCREAS</w:t>
      </w:r>
    </w:p>
    <w:p w:rsidR="000A6583" w:rsidRPr="001B4230" w:rsidRDefault="000A6583" w:rsidP="000A6583">
      <w:pPr>
        <w:spacing w:after="0" w:line="360" w:lineRule="auto"/>
        <w:jc w:val="both"/>
        <w:rPr>
          <w:rFonts w:ascii="Tahoma" w:eastAsia="Calibri" w:hAnsi="Tahoma" w:cs="Tahoma"/>
          <w:b/>
          <w:sz w:val="24"/>
          <w:szCs w:val="24"/>
          <w:u w:val="single"/>
        </w:rPr>
      </w:pPr>
    </w:p>
    <w:p w:rsidR="000A6583" w:rsidRPr="001B4230" w:rsidRDefault="000A6583" w:rsidP="000A6583">
      <w:pPr>
        <w:spacing w:after="0" w:line="360" w:lineRule="auto"/>
        <w:jc w:val="both"/>
        <w:rPr>
          <w:rFonts w:ascii="Tahoma" w:eastAsia="Calibri" w:hAnsi="Tahoma" w:cs="Tahoma"/>
          <w:sz w:val="24"/>
          <w:szCs w:val="24"/>
        </w:rPr>
      </w:pPr>
      <w:r w:rsidRPr="001B4230">
        <w:rPr>
          <w:rFonts w:ascii="Tahoma" w:eastAsia="Calibri" w:hAnsi="Tahoma" w:cs="Tahoma"/>
          <w:sz w:val="24"/>
          <w:szCs w:val="24"/>
        </w:rPr>
        <w:t xml:space="preserve">               </w:t>
      </w:r>
      <w:r w:rsidRPr="001B4230">
        <w:rPr>
          <w:rFonts w:ascii="Tahoma" w:eastAsia="Calibri" w:hAnsi="Tahoma" w:cs="Tahoma"/>
          <w:noProof/>
          <w:sz w:val="24"/>
          <w:szCs w:val="24"/>
        </w:rPr>
        <w:drawing>
          <wp:inline distT="0" distB="0" distL="0" distR="0" wp14:anchorId="1696DBA8" wp14:editId="3475737B">
            <wp:extent cx="2324100" cy="18764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aturation sat="300000"/>
                              </a14:imgEffect>
                            </a14:imgLayer>
                          </a14:imgProps>
                        </a:ext>
                      </a:extLst>
                    </a:blip>
                    <a:srcRect l="23237" t="7127" r="46955" b="58665"/>
                    <a:stretch/>
                  </pic:blipFill>
                  <pic:spPr bwMode="auto">
                    <a:xfrm>
                      <a:off x="0" y="0"/>
                      <a:ext cx="2324100" cy="1876425"/>
                    </a:xfrm>
                    <a:prstGeom prst="rect">
                      <a:avLst/>
                    </a:prstGeom>
                    <a:ln>
                      <a:noFill/>
                    </a:ln>
                    <a:extLst>
                      <a:ext uri="{53640926-AAD7-44D8-BBD7-CCE9431645EC}">
                        <a14:shadowObscured xmlns:a14="http://schemas.microsoft.com/office/drawing/2010/main"/>
                      </a:ext>
                    </a:extLst>
                  </pic:spPr>
                </pic:pic>
              </a:graphicData>
            </a:graphic>
          </wp:inline>
        </w:drawing>
      </w:r>
      <w:r w:rsidRPr="001B4230">
        <w:rPr>
          <w:rFonts w:ascii="Tahoma" w:eastAsia="Calibri" w:hAnsi="Tahoma" w:cs="Tahoma"/>
          <w:noProof/>
          <w:sz w:val="24"/>
          <w:szCs w:val="24"/>
        </w:rPr>
        <w:drawing>
          <wp:inline distT="0" distB="0" distL="0" distR="0" wp14:anchorId="18DBF90C" wp14:editId="49EE0026">
            <wp:extent cx="2247900" cy="18383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saturation sat="300000"/>
                              </a14:imgEffect>
                            </a14:imgLayer>
                          </a14:imgProps>
                        </a:ext>
                      </a:extLst>
                    </a:blip>
                    <a:srcRect l="23076" t="46750" r="46956" b="17047"/>
                    <a:stretch/>
                  </pic:blipFill>
                  <pic:spPr bwMode="auto">
                    <a:xfrm>
                      <a:off x="0" y="0"/>
                      <a:ext cx="2247900" cy="1838325"/>
                    </a:xfrm>
                    <a:prstGeom prst="rect">
                      <a:avLst/>
                    </a:prstGeom>
                    <a:ln>
                      <a:noFill/>
                    </a:ln>
                    <a:extLst>
                      <a:ext uri="{53640926-AAD7-44D8-BBD7-CCE9431645EC}">
                        <a14:shadowObscured xmlns:a14="http://schemas.microsoft.com/office/drawing/2010/main"/>
                      </a:ext>
                    </a:extLst>
                  </pic:spPr>
                </pic:pic>
              </a:graphicData>
            </a:graphic>
          </wp:inline>
        </w:drawing>
      </w:r>
    </w:p>
    <w:p w:rsidR="000A6583" w:rsidRPr="001B4230" w:rsidRDefault="000A6583" w:rsidP="000A6583">
      <w:pPr>
        <w:spacing w:after="0" w:line="360" w:lineRule="auto"/>
        <w:jc w:val="both"/>
        <w:rPr>
          <w:rFonts w:ascii="Tahoma" w:eastAsia="Calibri" w:hAnsi="Tahoma" w:cs="Tahoma"/>
          <w:b/>
          <w:sz w:val="24"/>
          <w:szCs w:val="24"/>
        </w:rPr>
      </w:pPr>
      <w:r w:rsidRPr="001B4230">
        <w:rPr>
          <w:rFonts w:ascii="Tahoma" w:eastAsia="Calibri" w:hAnsi="Tahoma" w:cs="Tahoma"/>
          <w:sz w:val="24"/>
          <w:szCs w:val="24"/>
        </w:rPr>
        <w:t xml:space="preserve">                                                                   </w:t>
      </w:r>
      <w:r w:rsidRPr="001B4230">
        <w:rPr>
          <w:rFonts w:ascii="Tahoma" w:eastAsia="Calibri" w:hAnsi="Tahoma" w:cs="Tahoma"/>
          <w:b/>
          <w:sz w:val="24"/>
          <w:szCs w:val="24"/>
        </w:rPr>
        <w:t>Solid-Pseudopapillary Neoplasm</w:t>
      </w:r>
    </w:p>
    <w:p w:rsidR="000A6583" w:rsidRDefault="000A6583"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Default="009837AE" w:rsidP="000A6583">
      <w:pPr>
        <w:spacing w:after="0" w:line="360" w:lineRule="auto"/>
        <w:jc w:val="both"/>
        <w:rPr>
          <w:rFonts w:ascii="Tahoma" w:eastAsia="Calibri" w:hAnsi="Tahoma" w:cs="Tahoma"/>
          <w:b/>
          <w:sz w:val="24"/>
          <w:szCs w:val="24"/>
          <w:u w:val="single"/>
        </w:rPr>
      </w:pPr>
    </w:p>
    <w:p w:rsidR="009837AE" w:rsidRPr="001B4230" w:rsidRDefault="009837AE" w:rsidP="000A6583">
      <w:pPr>
        <w:spacing w:after="0" w:line="360" w:lineRule="auto"/>
        <w:jc w:val="both"/>
        <w:rPr>
          <w:rFonts w:ascii="Tahoma" w:eastAsia="Calibri" w:hAnsi="Tahoma" w:cs="Tahoma"/>
          <w:b/>
          <w:sz w:val="24"/>
          <w:szCs w:val="24"/>
          <w:u w:val="single"/>
        </w:rPr>
      </w:pPr>
    </w:p>
    <w:p w:rsidR="000A6583" w:rsidRPr="001B4230" w:rsidRDefault="00295A3E" w:rsidP="00295A3E">
      <w:pPr>
        <w:spacing w:line="360" w:lineRule="auto"/>
        <w:contextualSpacing/>
        <w:jc w:val="center"/>
        <w:rPr>
          <w:rFonts w:ascii="Tahoma" w:eastAsia="Calibri" w:hAnsi="Tahoma" w:cs="Tahoma"/>
          <w:b/>
          <w:sz w:val="24"/>
          <w:szCs w:val="24"/>
        </w:rPr>
      </w:pPr>
      <w:r w:rsidRPr="001B4230">
        <w:rPr>
          <w:rFonts w:ascii="Tahoma" w:eastAsia="Calibri" w:hAnsi="Tahoma" w:cs="Tahoma"/>
          <w:b/>
          <w:sz w:val="24"/>
          <w:szCs w:val="24"/>
        </w:rPr>
        <w:lastRenderedPageBreak/>
        <w:t>REFERENSI</w:t>
      </w:r>
    </w:p>
    <w:p w:rsidR="00295A3E" w:rsidRPr="001B4230" w:rsidRDefault="00295A3E" w:rsidP="00295A3E">
      <w:pPr>
        <w:spacing w:line="360" w:lineRule="auto"/>
        <w:contextualSpacing/>
        <w:jc w:val="center"/>
        <w:rPr>
          <w:rFonts w:ascii="Tahoma" w:eastAsia="Calibri" w:hAnsi="Tahoma" w:cs="Tahoma"/>
          <w:b/>
          <w:sz w:val="24"/>
          <w:szCs w:val="24"/>
        </w:rPr>
      </w:pPr>
    </w:p>
    <w:p w:rsidR="00295A3E" w:rsidRPr="001B4230" w:rsidRDefault="00295A3E" w:rsidP="00832FC1">
      <w:pPr>
        <w:pStyle w:val="ListParagraph"/>
        <w:numPr>
          <w:ilvl w:val="0"/>
          <w:numId w:val="40"/>
        </w:numPr>
        <w:spacing w:after="0" w:line="360" w:lineRule="auto"/>
        <w:ind w:left="425" w:hanging="357"/>
        <w:jc w:val="both"/>
        <w:rPr>
          <w:rFonts w:ascii="Tahoma" w:eastAsia="Calibri" w:hAnsi="Tahoma" w:cs="Tahoma"/>
          <w:sz w:val="24"/>
          <w:szCs w:val="24"/>
        </w:rPr>
      </w:pPr>
      <w:proofErr w:type="spellStart"/>
      <w:r w:rsidRPr="001B4230">
        <w:rPr>
          <w:rFonts w:ascii="Tahoma" w:eastAsia="Calibri" w:hAnsi="Tahoma" w:cs="Tahoma"/>
          <w:sz w:val="24"/>
          <w:szCs w:val="24"/>
        </w:rPr>
        <w:t>Chandalia</w:t>
      </w:r>
      <w:proofErr w:type="spellEnd"/>
      <w:r w:rsidRPr="001B4230">
        <w:rPr>
          <w:rFonts w:ascii="Tahoma" w:eastAsia="Calibri" w:hAnsi="Tahoma" w:cs="Tahoma"/>
          <w:sz w:val="24"/>
          <w:szCs w:val="24"/>
        </w:rPr>
        <w:t xml:space="preserve"> HB. Monitoring glycemic control: long-term parameters. In: </w:t>
      </w:r>
      <w:proofErr w:type="spellStart"/>
      <w:r w:rsidRPr="001B4230">
        <w:rPr>
          <w:rFonts w:ascii="Tahoma" w:eastAsia="Calibri" w:hAnsi="Tahoma" w:cs="Tahoma"/>
          <w:sz w:val="24"/>
          <w:szCs w:val="24"/>
        </w:rPr>
        <w:t>Tripathy</w:t>
      </w:r>
      <w:proofErr w:type="spellEnd"/>
      <w:r w:rsidRPr="001B4230">
        <w:rPr>
          <w:rFonts w:ascii="Tahoma" w:eastAsia="Calibri" w:hAnsi="Tahoma" w:cs="Tahoma"/>
          <w:sz w:val="24"/>
          <w:szCs w:val="24"/>
        </w:rPr>
        <w:t xml:space="preserve"> BB, </w:t>
      </w:r>
      <w:proofErr w:type="spellStart"/>
      <w:r w:rsidRPr="001B4230">
        <w:rPr>
          <w:rFonts w:ascii="Tahoma" w:eastAsia="Calibri" w:hAnsi="Tahoma" w:cs="Tahoma"/>
          <w:sz w:val="24"/>
          <w:szCs w:val="24"/>
        </w:rPr>
        <w:t>Chandalia</w:t>
      </w:r>
      <w:proofErr w:type="spellEnd"/>
      <w:r w:rsidRPr="001B4230">
        <w:rPr>
          <w:rFonts w:ascii="Tahoma" w:eastAsia="Calibri" w:hAnsi="Tahoma" w:cs="Tahoma"/>
          <w:sz w:val="24"/>
          <w:szCs w:val="24"/>
        </w:rPr>
        <w:t xml:space="preserve"> HB, Das AK, Rao PV, Madhu SV, Mohan V, (Eds). RSSDI Textbook of Diabetes Mellitus, 2</w:t>
      </w:r>
      <w:r w:rsidRPr="001B4230">
        <w:rPr>
          <w:rFonts w:ascii="Tahoma" w:eastAsia="Calibri" w:hAnsi="Tahoma" w:cs="Tahoma"/>
          <w:sz w:val="24"/>
          <w:szCs w:val="24"/>
          <w:vertAlign w:val="superscript"/>
        </w:rPr>
        <w:t>nd</w:t>
      </w:r>
      <w:r w:rsidRPr="001B4230">
        <w:rPr>
          <w:rFonts w:ascii="Tahoma" w:eastAsia="Calibri" w:hAnsi="Tahoma" w:cs="Tahoma"/>
          <w:sz w:val="24"/>
          <w:szCs w:val="24"/>
        </w:rPr>
        <w:t xml:space="preserve"> edition. New Delhi: Jaypee Brothers Medical Publishers (P) Ltd; 2012. P 575-6.</w:t>
      </w:r>
    </w:p>
    <w:p w:rsidR="00371E1B" w:rsidRPr="001B4230" w:rsidRDefault="00371E1B" w:rsidP="00832FC1">
      <w:pPr>
        <w:pStyle w:val="ListParagraph"/>
        <w:numPr>
          <w:ilvl w:val="0"/>
          <w:numId w:val="40"/>
        </w:numPr>
        <w:spacing w:after="0" w:line="360" w:lineRule="auto"/>
        <w:ind w:left="425" w:hanging="357"/>
        <w:jc w:val="both"/>
        <w:rPr>
          <w:rFonts w:ascii="Tahoma" w:eastAsia="Calibri" w:hAnsi="Tahoma" w:cs="Tahoma"/>
          <w:sz w:val="24"/>
          <w:szCs w:val="24"/>
        </w:rPr>
      </w:pPr>
      <w:proofErr w:type="spellStart"/>
      <w:r w:rsidRPr="001B4230">
        <w:rPr>
          <w:rFonts w:ascii="Tahoma" w:eastAsia="Calibri" w:hAnsi="Tahoma" w:cs="Tahoma"/>
          <w:sz w:val="24"/>
          <w:szCs w:val="24"/>
        </w:rPr>
        <w:t>Junqueira’s</w:t>
      </w:r>
      <w:proofErr w:type="spellEnd"/>
      <w:r w:rsidRPr="001B4230">
        <w:rPr>
          <w:rFonts w:ascii="Tahoma" w:eastAsia="Calibri" w:hAnsi="Tahoma" w:cs="Tahoma"/>
          <w:sz w:val="24"/>
          <w:szCs w:val="24"/>
        </w:rPr>
        <w:t xml:space="preserve"> Basic </w:t>
      </w:r>
      <w:proofErr w:type="gramStart"/>
      <w:r w:rsidRPr="001B4230">
        <w:rPr>
          <w:rFonts w:ascii="Tahoma" w:eastAsia="Calibri" w:hAnsi="Tahoma" w:cs="Tahoma"/>
          <w:sz w:val="24"/>
          <w:szCs w:val="24"/>
        </w:rPr>
        <w:t>Histology :</w:t>
      </w:r>
      <w:proofErr w:type="gramEnd"/>
      <w:r w:rsidRPr="001B4230">
        <w:rPr>
          <w:rFonts w:ascii="Tahoma" w:eastAsia="Calibri" w:hAnsi="Tahoma" w:cs="Tahoma"/>
          <w:sz w:val="24"/>
          <w:szCs w:val="24"/>
        </w:rPr>
        <w:t xml:space="preserve"> A Text and </w:t>
      </w:r>
      <w:proofErr w:type="spellStart"/>
      <w:r w:rsidRPr="001B4230">
        <w:rPr>
          <w:rFonts w:ascii="Tahoma" w:eastAsia="Calibri" w:hAnsi="Tahoma" w:cs="Tahoma"/>
          <w:sz w:val="24"/>
          <w:szCs w:val="24"/>
        </w:rPr>
        <w:t>Colour</w:t>
      </w:r>
      <w:proofErr w:type="spellEnd"/>
      <w:r w:rsidRPr="001B4230">
        <w:rPr>
          <w:rFonts w:ascii="Tahoma" w:eastAsia="Calibri" w:hAnsi="Tahoma" w:cs="Tahoma"/>
          <w:sz w:val="24"/>
          <w:szCs w:val="24"/>
        </w:rPr>
        <w:t xml:space="preserve"> Atlas , 12</w:t>
      </w:r>
      <w:r w:rsidRPr="001B4230">
        <w:rPr>
          <w:rFonts w:ascii="Tahoma" w:eastAsia="Calibri" w:hAnsi="Tahoma" w:cs="Tahoma"/>
          <w:sz w:val="24"/>
          <w:szCs w:val="24"/>
          <w:vertAlign w:val="superscript"/>
        </w:rPr>
        <w:t>th</w:t>
      </w:r>
      <w:r w:rsidRPr="001B4230">
        <w:rPr>
          <w:rFonts w:ascii="Tahoma" w:eastAsia="Calibri" w:hAnsi="Tahoma" w:cs="Tahoma"/>
          <w:sz w:val="24"/>
          <w:szCs w:val="24"/>
        </w:rPr>
        <w:t xml:space="preserve"> Ed</w:t>
      </w:r>
    </w:p>
    <w:p w:rsidR="00371E1B" w:rsidRPr="001B4230" w:rsidRDefault="00371E1B" w:rsidP="00832FC1">
      <w:pPr>
        <w:pStyle w:val="ListParagraph"/>
        <w:numPr>
          <w:ilvl w:val="0"/>
          <w:numId w:val="40"/>
        </w:numPr>
        <w:spacing w:after="0" w:line="360" w:lineRule="auto"/>
        <w:ind w:left="425" w:hanging="357"/>
        <w:jc w:val="both"/>
        <w:rPr>
          <w:rFonts w:ascii="Tahoma" w:eastAsia="Calibri" w:hAnsi="Tahoma" w:cs="Tahoma"/>
          <w:sz w:val="24"/>
          <w:szCs w:val="24"/>
        </w:rPr>
      </w:pPr>
      <w:proofErr w:type="spellStart"/>
      <w:r w:rsidRPr="001B4230">
        <w:rPr>
          <w:rFonts w:ascii="Tahoma" w:eastAsia="Calibri" w:hAnsi="Tahoma" w:cs="Tahoma"/>
          <w:sz w:val="24"/>
          <w:szCs w:val="24"/>
        </w:rPr>
        <w:t>Wheater’s</w:t>
      </w:r>
      <w:proofErr w:type="spellEnd"/>
      <w:r w:rsidRPr="001B4230">
        <w:rPr>
          <w:rFonts w:ascii="Tahoma" w:eastAsia="Calibri" w:hAnsi="Tahoma" w:cs="Tahoma"/>
          <w:sz w:val="24"/>
          <w:szCs w:val="24"/>
        </w:rPr>
        <w:t xml:space="preserve"> Functional histology: A Text and </w:t>
      </w:r>
      <w:proofErr w:type="spellStart"/>
      <w:r w:rsidRPr="001B4230">
        <w:rPr>
          <w:rFonts w:ascii="Tahoma" w:eastAsia="Calibri" w:hAnsi="Tahoma" w:cs="Tahoma"/>
          <w:sz w:val="24"/>
          <w:szCs w:val="24"/>
        </w:rPr>
        <w:t>Colour</w:t>
      </w:r>
      <w:proofErr w:type="spellEnd"/>
      <w:r w:rsidRPr="001B4230">
        <w:rPr>
          <w:rFonts w:ascii="Tahoma" w:eastAsia="Calibri" w:hAnsi="Tahoma" w:cs="Tahoma"/>
          <w:sz w:val="24"/>
          <w:szCs w:val="24"/>
        </w:rPr>
        <w:t xml:space="preserve"> Atlas, 5</w:t>
      </w:r>
      <w:r w:rsidRPr="001B4230">
        <w:rPr>
          <w:rFonts w:ascii="Tahoma" w:eastAsia="Calibri" w:hAnsi="Tahoma" w:cs="Tahoma"/>
          <w:sz w:val="24"/>
          <w:szCs w:val="24"/>
          <w:vertAlign w:val="superscript"/>
        </w:rPr>
        <w:t>th</w:t>
      </w:r>
      <w:r w:rsidRPr="001B4230">
        <w:rPr>
          <w:rFonts w:ascii="Tahoma" w:eastAsia="Calibri" w:hAnsi="Tahoma" w:cs="Tahoma"/>
          <w:sz w:val="24"/>
          <w:szCs w:val="24"/>
        </w:rPr>
        <w:t xml:space="preserve"> Ed</w:t>
      </w:r>
    </w:p>
    <w:p w:rsidR="00371E1B" w:rsidRPr="001B4230" w:rsidRDefault="00371E1B" w:rsidP="00832FC1">
      <w:pPr>
        <w:pStyle w:val="ListParagraph"/>
        <w:numPr>
          <w:ilvl w:val="0"/>
          <w:numId w:val="40"/>
        </w:numPr>
        <w:spacing w:after="0" w:line="360" w:lineRule="auto"/>
        <w:ind w:left="425" w:hanging="357"/>
        <w:jc w:val="both"/>
        <w:rPr>
          <w:rFonts w:ascii="Tahoma" w:eastAsia="Calibri" w:hAnsi="Tahoma" w:cs="Tahoma"/>
          <w:sz w:val="24"/>
          <w:szCs w:val="24"/>
        </w:rPr>
      </w:pPr>
      <w:r w:rsidRPr="001B4230">
        <w:rPr>
          <w:rFonts w:ascii="Tahoma" w:eastAsia="Calibri" w:hAnsi="Tahoma" w:cs="Tahoma"/>
          <w:sz w:val="24"/>
          <w:szCs w:val="24"/>
        </w:rPr>
        <w:t xml:space="preserve">Bain, BJ., Imelda B, Michael AL. </w:t>
      </w:r>
      <w:proofErr w:type="spellStart"/>
      <w:r w:rsidRPr="001B4230">
        <w:rPr>
          <w:rFonts w:ascii="Tahoma" w:eastAsia="Calibri" w:hAnsi="Tahoma" w:cs="Tahoma"/>
          <w:sz w:val="24"/>
          <w:szCs w:val="24"/>
        </w:rPr>
        <w:t>Dacie</w:t>
      </w:r>
      <w:proofErr w:type="spellEnd"/>
      <w:r w:rsidRPr="001B4230">
        <w:rPr>
          <w:rFonts w:ascii="Tahoma" w:eastAsia="Calibri" w:hAnsi="Tahoma" w:cs="Tahoma"/>
          <w:sz w:val="24"/>
          <w:szCs w:val="24"/>
        </w:rPr>
        <w:t xml:space="preserve"> and Lewis Practical </w:t>
      </w:r>
      <w:proofErr w:type="spellStart"/>
      <w:r w:rsidRPr="001B4230">
        <w:rPr>
          <w:rFonts w:ascii="Tahoma" w:eastAsia="Calibri" w:hAnsi="Tahoma" w:cs="Tahoma"/>
          <w:sz w:val="24"/>
          <w:szCs w:val="24"/>
        </w:rPr>
        <w:t>Haematology</w:t>
      </w:r>
      <w:proofErr w:type="spellEnd"/>
      <w:r w:rsidRPr="001B4230">
        <w:rPr>
          <w:rFonts w:ascii="Tahoma" w:eastAsia="Calibri" w:hAnsi="Tahoma" w:cs="Tahoma"/>
          <w:sz w:val="24"/>
          <w:szCs w:val="24"/>
        </w:rPr>
        <w:t xml:space="preserve"> 12</w:t>
      </w:r>
      <w:r w:rsidRPr="001B4230">
        <w:rPr>
          <w:rFonts w:ascii="Tahoma" w:eastAsia="Calibri" w:hAnsi="Tahoma" w:cs="Tahoma"/>
          <w:sz w:val="24"/>
          <w:szCs w:val="24"/>
          <w:vertAlign w:val="superscript"/>
        </w:rPr>
        <w:t>th</w:t>
      </w:r>
      <w:r w:rsidRPr="001B4230">
        <w:rPr>
          <w:rFonts w:ascii="Tahoma" w:eastAsia="Calibri" w:hAnsi="Tahoma" w:cs="Tahoma"/>
          <w:sz w:val="24"/>
          <w:szCs w:val="24"/>
        </w:rPr>
        <w:t xml:space="preserve"> ed.</w:t>
      </w:r>
    </w:p>
    <w:p w:rsidR="00371E1B" w:rsidRPr="001B4230" w:rsidRDefault="00371E1B" w:rsidP="00832FC1">
      <w:pPr>
        <w:pStyle w:val="ListParagraph"/>
        <w:numPr>
          <w:ilvl w:val="0"/>
          <w:numId w:val="40"/>
        </w:numPr>
        <w:spacing w:after="0" w:line="360" w:lineRule="auto"/>
        <w:ind w:left="425" w:hanging="357"/>
        <w:rPr>
          <w:rFonts w:ascii="Tahoma" w:eastAsia="Calibri" w:hAnsi="Tahoma" w:cs="Tahoma"/>
          <w:sz w:val="24"/>
          <w:szCs w:val="24"/>
        </w:rPr>
      </w:pPr>
      <w:r w:rsidRPr="001B4230">
        <w:rPr>
          <w:rFonts w:ascii="Tahoma" w:eastAsia="Calibri" w:hAnsi="Tahoma" w:cs="Tahoma"/>
          <w:sz w:val="24"/>
          <w:szCs w:val="24"/>
        </w:rPr>
        <w:t xml:space="preserve">Keohane, EM., Larry JS., and Jeanine MW., </w:t>
      </w:r>
      <w:proofErr w:type="spellStart"/>
      <w:r w:rsidRPr="001B4230">
        <w:rPr>
          <w:rFonts w:ascii="Tahoma" w:eastAsia="Calibri" w:hAnsi="Tahoma" w:cs="Tahoma"/>
          <w:sz w:val="24"/>
          <w:szCs w:val="24"/>
        </w:rPr>
        <w:t>Rodak’s</w:t>
      </w:r>
      <w:proofErr w:type="spellEnd"/>
      <w:r w:rsidRPr="001B4230">
        <w:rPr>
          <w:rFonts w:ascii="Tahoma" w:eastAsia="Calibri" w:hAnsi="Tahoma" w:cs="Tahoma"/>
          <w:sz w:val="24"/>
          <w:szCs w:val="24"/>
        </w:rPr>
        <w:t xml:space="preserve"> Hematology 5</w:t>
      </w:r>
      <w:r w:rsidRPr="001B4230">
        <w:rPr>
          <w:rFonts w:ascii="Tahoma" w:eastAsia="Calibri" w:hAnsi="Tahoma" w:cs="Tahoma"/>
          <w:sz w:val="24"/>
          <w:szCs w:val="24"/>
          <w:vertAlign w:val="superscript"/>
        </w:rPr>
        <w:t>th</w:t>
      </w:r>
      <w:r w:rsidRPr="001B4230">
        <w:rPr>
          <w:rFonts w:ascii="Tahoma" w:eastAsia="Calibri" w:hAnsi="Tahoma" w:cs="Tahoma"/>
          <w:sz w:val="24"/>
          <w:szCs w:val="24"/>
        </w:rPr>
        <w:t xml:space="preserve"> ed. </w:t>
      </w:r>
    </w:p>
    <w:p w:rsidR="00832FC1" w:rsidRPr="001B4230" w:rsidRDefault="00832FC1" w:rsidP="00832FC1">
      <w:pPr>
        <w:pStyle w:val="ListParagraph"/>
        <w:numPr>
          <w:ilvl w:val="0"/>
          <w:numId w:val="40"/>
        </w:numPr>
        <w:spacing w:after="0" w:line="360" w:lineRule="auto"/>
        <w:ind w:left="425" w:hanging="357"/>
        <w:rPr>
          <w:rFonts w:ascii="Tahoma" w:eastAsia="Calibri" w:hAnsi="Tahoma" w:cs="Tahoma"/>
          <w:sz w:val="24"/>
          <w:szCs w:val="24"/>
        </w:rPr>
      </w:pPr>
      <w:r w:rsidRPr="001B4230">
        <w:rPr>
          <w:rFonts w:ascii="Tahoma" w:eastAsia="Calibri" w:hAnsi="Tahoma" w:cs="Tahoma"/>
          <w:sz w:val="24"/>
          <w:szCs w:val="24"/>
        </w:rPr>
        <w:t>WHO Guidelines on Drawing Blood: Best Practices in Phlebotomy.</w:t>
      </w:r>
    </w:p>
    <w:p w:rsidR="00371E1B" w:rsidRPr="001B4230" w:rsidRDefault="00832FC1" w:rsidP="00832FC1">
      <w:pPr>
        <w:pStyle w:val="ListParagraph"/>
        <w:numPr>
          <w:ilvl w:val="0"/>
          <w:numId w:val="40"/>
        </w:numPr>
        <w:spacing w:after="0" w:line="360" w:lineRule="auto"/>
        <w:ind w:left="425" w:hanging="357"/>
        <w:jc w:val="both"/>
        <w:rPr>
          <w:rFonts w:ascii="Tahoma" w:eastAsia="Calibri" w:hAnsi="Tahoma" w:cs="Tahoma"/>
          <w:sz w:val="24"/>
          <w:szCs w:val="24"/>
        </w:rPr>
      </w:pPr>
      <w:r w:rsidRPr="001B4230">
        <w:rPr>
          <w:rFonts w:ascii="Tahoma" w:eastAsia="Calibri" w:hAnsi="Tahoma" w:cs="Tahoma"/>
          <w:sz w:val="24"/>
          <w:szCs w:val="24"/>
        </w:rPr>
        <w:t xml:space="preserve">LDL-Cholesterol, direct Insert Kit. Turkey. </w:t>
      </w:r>
      <w:hyperlink r:id="rId42" w:history="1">
        <w:r w:rsidRPr="001B4230">
          <w:rPr>
            <w:rStyle w:val="Hyperlink"/>
            <w:rFonts w:ascii="Tahoma" w:eastAsia="Calibri" w:hAnsi="Tahoma" w:cs="Tahoma"/>
            <w:color w:val="auto"/>
            <w:sz w:val="24"/>
            <w:szCs w:val="24"/>
            <w:u w:val="none"/>
          </w:rPr>
          <w:t>www.bilimseitip.com</w:t>
        </w:r>
      </w:hyperlink>
    </w:p>
    <w:p w:rsidR="00832FC1" w:rsidRPr="001B4230" w:rsidRDefault="00832FC1" w:rsidP="00832FC1">
      <w:pPr>
        <w:pStyle w:val="ListParagraph"/>
        <w:numPr>
          <w:ilvl w:val="0"/>
          <w:numId w:val="40"/>
        </w:numPr>
        <w:spacing w:after="0" w:line="360" w:lineRule="auto"/>
        <w:ind w:left="425" w:hanging="357"/>
        <w:jc w:val="both"/>
        <w:rPr>
          <w:rFonts w:ascii="Tahoma" w:eastAsia="Calibri" w:hAnsi="Tahoma" w:cs="Tahoma"/>
          <w:sz w:val="24"/>
          <w:szCs w:val="24"/>
        </w:rPr>
      </w:pPr>
      <w:r w:rsidRPr="001B4230">
        <w:rPr>
          <w:rFonts w:ascii="Tahoma" w:eastAsia="Calibri" w:hAnsi="Tahoma" w:cs="Tahoma"/>
          <w:sz w:val="24"/>
          <w:szCs w:val="24"/>
        </w:rPr>
        <w:t xml:space="preserve">Cholesterol FS Insert Kit. Germany. </w:t>
      </w:r>
      <w:hyperlink r:id="rId43" w:history="1">
        <w:r w:rsidRPr="001B4230">
          <w:rPr>
            <w:rStyle w:val="Hyperlink"/>
            <w:rFonts w:ascii="Tahoma" w:eastAsia="Calibri" w:hAnsi="Tahoma" w:cs="Tahoma"/>
            <w:color w:val="auto"/>
            <w:sz w:val="24"/>
            <w:szCs w:val="24"/>
            <w:u w:val="none"/>
          </w:rPr>
          <w:t>www.diasys-diagnostics.com</w:t>
        </w:r>
      </w:hyperlink>
    </w:p>
    <w:p w:rsidR="00832FC1" w:rsidRPr="001B4230" w:rsidRDefault="00832FC1" w:rsidP="00832FC1">
      <w:pPr>
        <w:pStyle w:val="ListParagraph"/>
        <w:numPr>
          <w:ilvl w:val="0"/>
          <w:numId w:val="40"/>
        </w:numPr>
        <w:spacing w:after="0" w:line="360" w:lineRule="auto"/>
        <w:ind w:left="425" w:hanging="357"/>
        <w:jc w:val="both"/>
        <w:rPr>
          <w:rFonts w:ascii="Tahoma" w:eastAsia="Calibri" w:hAnsi="Tahoma" w:cs="Tahoma"/>
          <w:sz w:val="24"/>
          <w:szCs w:val="24"/>
        </w:rPr>
      </w:pPr>
      <w:r w:rsidRPr="001B4230">
        <w:rPr>
          <w:rFonts w:ascii="Tahoma" w:eastAsia="Calibri" w:hAnsi="Tahoma" w:cs="Tahoma"/>
          <w:sz w:val="24"/>
          <w:szCs w:val="24"/>
        </w:rPr>
        <w:t xml:space="preserve">insert kit </w:t>
      </w:r>
      <w:proofErr w:type="spellStart"/>
      <w:r w:rsidRPr="001B4230">
        <w:rPr>
          <w:rFonts w:ascii="Tahoma" w:eastAsia="Calibri" w:hAnsi="Tahoma" w:cs="Tahoma"/>
          <w:sz w:val="24"/>
          <w:szCs w:val="24"/>
        </w:rPr>
        <w:t>trigliceride</w:t>
      </w:r>
      <w:proofErr w:type="spellEnd"/>
      <w:r w:rsidRPr="001B4230">
        <w:rPr>
          <w:rFonts w:ascii="Tahoma" w:eastAsia="Calibri" w:hAnsi="Tahoma" w:cs="Tahoma"/>
          <w:sz w:val="24"/>
          <w:szCs w:val="24"/>
        </w:rPr>
        <w:t xml:space="preserve"> reagent kit </w:t>
      </w:r>
      <w:proofErr w:type="spellStart"/>
      <w:r w:rsidRPr="001B4230">
        <w:rPr>
          <w:rFonts w:ascii="Tahoma" w:eastAsia="Calibri" w:hAnsi="Tahoma" w:cs="Tahoma"/>
          <w:sz w:val="24"/>
          <w:szCs w:val="24"/>
        </w:rPr>
        <w:t>dirui</w:t>
      </w:r>
      <w:proofErr w:type="spellEnd"/>
      <w:r w:rsidRPr="001B4230">
        <w:rPr>
          <w:rFonts w:ascii="Tahoma" w:eastAsia="Calibri" w:hAnsi="Tahoma" w:cs="Tahoma"/>
          <w:sz w:val="24"/>
          <w:szCs w:val="24"/>
        </w:rPr>
        <w:t xml:space="preserve"> industrial co. Ltd.</w:t>
      </w:r>
    </w:p>
    <w:p w:rsidR="00295A3E" w:rsidRPr="001B4230" w:rsidRDefault="00295A3E" w:rsidP="00371E1B">
      <w:pPr>
        <w:spacing w:line="360" w:lineRule="auto"/>
        <w:jc w:val="both"/>
        <w:rPr>
          <w:rFonts w:ascii="Tahoma" w:eastAsia="Calibri" w:hAnsi="Tahoma" w:cs="Tahoma"/>
          <w:sz w:val="24"/>
          <w:szCs w:val="24"/>
        </w:rPr>
      </w:pPr>
    </w:p>
    <w:p w:rsidR="00C96959" w:rsidRPr="001B4230" w:rsidRDefault="00C96959" w:rsidP="00C96959">
      <w:pPr>
        <w:spacing w:line="360" w:lineRule="auto"/>
        <w:ind w:left="720"/>
        <w:contextualSpacing/>
        <w:jc w:val="both"/>
        <w:rPr>
          <w:rFonts w:ascii="Tahoma" w:eastAsia="Calibri" w:hAnsi="Tahoma" w:cs="Tahoma"/>
          <w:sz w:val="24"/>
          <w:szCs w:val="24"/>
          <w:lang w:val="id-ID"/>
        </w:rPr>
      </w:pPr>
    </w:p>
    <w:p w:rsidR="00BD28D9" w:rsidRPr="001B4230" w:rsidRDefault="00BD28D9" w:rsidP="00C96959">
      <w:pPr>
        <w:rPr>
          <w:rFonts w:ascii="Tahoma" w:hAnsi="Tahoma" w:cs="Tahoma"/>
          <w:sz w:val="24"/>
          <w:szCs w:val="24"/>
        </w:rPr>
      </w:pPr>
    </w:p>
    <w:sectPr w:rsidR="00BD28D9" w:rsidRPr="001B4230" w:rsidSect="009D74D9">
      <w:pgSz w:w="11910" w:h="16840"/>
      <w:pgMar w:top="1400" w:right="540" w:bottom="1020" w:left="1120" w:header="0" w:footer="711"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5029F" w:rsidRDefault="0025029F" w:rsidP="00E734CF">
      <w:pPr>
        <w:spacing w:after="0" w:line="240" w:lineRule="auto"/>
      </w:pPr>
      <w:r>
        <w:separator/>
      </w:r>
    </w:p>
  </w:endnote>
  <w:endnote w:type="continuationSeparator" w:id="0">
    <w:p w:rsidR="0025029F" w:rsidRDefault="0025029F" w:rsidP="00E734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1168622"/>
      <w:docPartObj>
        <w:docPartGallery w:val="Page Numbers (Bottom of Page)"/>
        <w:docPartUnique/>
      </w:docPartObj>
    </w:sdtPr>
    <w:sdtEndPr>
      <w:rPr>
        <w:noProof/>
      </w:rPr>
    </w:sdtEndPr>
    <w:sdtContent>
      <w:p w:rsidR="001B4230" w:rsidRDefault="001B4230">
        <w:pPr>
          <w:pStyle w:val="Footer"/>
          <w:jc w:val="right"/>
        </w:pPr>
        <w:r>
          <w:fldChar w:fldCharType="begin"/>
        </w:r>
        <w:r>
          <w:instrText xml:space="preserve"> PAGE   \* MERGEFORMAT </w:instrText>
        </w:r>
        <w:r>
          <w:fldChar w:fldCharType="separate"/>
        </w:r>
        <w:r>
          <w:rPr>
            <w:noProof/>
          </w:rPr>
          <w:t>iii</w:t>
        </w:r>
        <w:r>
          <w:rPr>
            <w:noProof/>
          </w:rPr>
          <w:fldChar w:fldCharType="end"/>
        </w:r>
      </w:p>
    </w:sdtContent>
  </w:sdt>
  <w:p w:rsidR="001B4230" w:rsidRDefault="001B42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4230" w:rsidRDefault="001B4230" w:rsidP="009749B1">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7771403"/>
      <w:docPartObj>
        <w:docPartGallery w:val="Page Numbers (Bottom of Page)"/>
        <w:docPartUnique/>
      </w:docPartObj>
    </w:sdtPr>
    <w:sdtEndPr>
      <w:rPr>
        <w:noProof/>
      </w:rPr>
    </w:sdtEndPr>
    <w:sdtContent>
      <w:p w:rsidR="001B4230" w:rsidRDefault="001B4230">
        <w:pPr>
          <w:pStyle w:val="Footer"/>
          <w:jc w:val="right"/>
        </w:pPr>
        <w:r>
          <w:fldChar w:fldCharType="begin"/>
        </w:r>
        <w:r>
          <w:instrText xml:space="preserve"> PAGE   \* MERGEFORMAT </w:instrText>
        </w:r>
        <w:r>
          <w:fldChar w:fldCharType="separate"/>
        </w:r>
        <w:r>
          <w:rPr>
            <w:noProof/>
          </w:rPr>
          <w:t>8</w:t>
        </w:r>
        <w:r>
          <w:rPr>
            <w:noProof/>
          </w:rPr>
          <w:fldChar w:fldCharType="end"/>
        </w:r>
      </w:p>
    </w:sdtContent>
  </w:sdt>
  <w:p w:rsidR="001B4230" w:rsidRDefault="001B42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4908464"/>
      <w:docPartObj>
        <w:docPartGallery w:val="Page Numbers (Bottom of Page)"/>
        <w:docPartUnique/>
      </w:docPartObj>
    </w:sdtPr>
    <w:sdtEndPr>
      <w:rPr>
        <w:noProof/>
      </w:rPr>
    </w:sdtEndPr>
    <w:sdtContent>
      <w:p w:rsidR="001B4230" w:rsidRDefault="001B4230">
        <w:pPr>
          <w:pStyle w:val="Footer"/>
          <w:jc w:val="right"/>
        </w:pPr>
        <w:r>
          <w:fldChar w:fldCharType="begin"/>
        </w:r>
        <w:r>
          <w:instrText xml:space="preserve"> PAGE   \* MERGEFORMAT </w:instrText>
        </w:r>
        <w:r>
          <w:fldChar w:fldCharType="separate"/>
        </w:r>
        <w:r>
          <w:rPr>
            <w:noProof/>
          </w:rPr>
          <w:t>38</w:t>
        </w:r>
        <w:r>
          <w:rPr>
            <w:noProof/>
          </w:rPr>
          <w:fldChar w:fldCharType="end"/>
        </w:r>
      </w:p>
    </w:sdtContent>
  </w:sdt>
  <w:p w:rsidR="001B4230" w:rsidRDefault="001B42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5029F" w:rsidRDefault="0025029F" w:rsidP="00E734CF">
      <w:pPr>
        <w:spacing w:after="0" w:line="240" w:lineRule="auto"/>
      </w:pPr>
      <w:r>
        <w:separator/>
      </w:r>
    </w:p>
  </w:footnote>
  <w:footnote w:type="continuationSeparator" w:id="0">
    <w:p w:rsidR="0025029F" w:rsidRDefault="0025029F" w:rsidP="00E734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3E39"/>
    <w:multiLevelType w:val="hybridMultilevel"/>
    <w:tmpl w:val="9FC6D88A"/>
    <w:lvl w:ilvl="0" w:tplc="58A07B2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341996"/>
    <w:multiLevelType w:val="hybridMultilevel"/>
    <w:tmpl w:val="84F08F9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66A3A15"/>
    <w:multiLevelType w:val="hybridMultilevel"/>
    <w:tmpl w:val="CD12B7F8"/>
    <w:lvl w:ilvl="0" w:tplc="D118189E">
      <w:start w:val="1"/>
      <w:numFmt w:val="decimal"/>
      <w:lvlText w:val="%1."/>
      <w:lvlJc w:val="left"/>
      <w:pPr>
        <w:ind w:left="2912" w:hanging="360"/>
      </w:pPr>
      <w:rPr>
        <w:rFonts w:hint="default"/>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3" w15:restartNumberingAfterBreak="0">
    <w:nsid w:val="06CD103A"/>
    <w:multiLevelType w:val="hybridMultilevel"/>
    <w:tmpl w:val="89DE701A"/>
    <w:lvl w:ilvl="0" w:tplc="04090001">
      <w:start w:val="1"/>
      <w:numFmt w:val="bullet"/>
      <w:lvlText w:val=""/>
      <w:lvlJc w:val="left"/>
      <w:pPr>
        <w:ind w:left="3130" w:hanging="360"/>
      </w:pPr>
      <w:rPr>
        <w:rFonts w:ascii="Symbol" w:hAnsi="Symbol" w:hint="default"/>
      </w:rPr>
    </w:lvl>
    <w:lvl w:ilvl="1" w:tplc="04090003" w:tentative="1">
      <w:start w:val="1"/>
      <w:numFmt w:val="bullet"/>
      <w:lvlText w:val="o"/>
      <w:lvlJc w:val="left"/>
      <w:pPr>
        <w:ind w:left="3850" w:hanging="360"/>
      </w:pPr>
      <w:rPr>
        <w:rFonts w:ascii="Courier New" w:hAnsi="Courier New" w:cs="Courier New" w:hint="default"/>
      </w:rPr>
    </w:lvl>
    <w:lvl w:ilvl="2" w:tplc="04090005" w:tentative="1">
      <w:start w:val="1"/>
      <w:numFmt w:val="bullet"/>
      <w:lvlText w:val=""/>
      <w:lvlJc w:val="left"/>
      <w:pPr>
        <w:ind w:left="4570" w:hanging="360"/>
      </w:pPr>
      <w:rPr>
        <w:rFonts w:ascii="Wingdings" w:hAnsi="Wingdings" w:hint="default"/>
      </w:rPr>
    </w:lvl>
    <w:lvl w:ilvl="3" w:tplc="04090001" w:tentative="1">
      <w:start w:val="1"/>
      <w:numFmt w:val="bullet"/>
      <w:lvlText w:val=""/>
      <w:lvlJc w:val="left"/>
      <w:pPr>
        <w:ind w:left="5290" w:hanging="360"/>
      </w:pPr>
      <w:rPr>
        <w:rFonts w:ascii="Symbol" w:hAnsi="Symbol" w:hint="default"/>
      </w:rPr>
    </w:lvl>
    <w:lvl w:ilvl="4" w:tplc="04090003" w:tentative="1">
      <w:start w:val="1"/>
      <w:numFmt w:val="bullet"/>
      <w:lvlText w:val="o"/>
      <w:lvlJc w:val="left"/>
      <w:pPr>
        <w:ind w:left="6010" w:hanging="360"/>
      </w:pPr>
      <w:rPr>
        <w:rFonts w:ascii="Courier New" w:hAnsi="Courier New" w:cs="Courier New" w:hint="default"/>
      </w:rPr>
    </w:lvl>
    <w:lvl w:ilvl="5" w:tplc="04090005" w:tentative="1">
      <w:start w:val="1"/>
      <w:numFmt w:val="bullet"/>
      <w:lvlText w:val=""/>
      <w:lvlJc w:val="left"/>
      <w:pPr>
        <w:ind w:left="6730" w:hanging="360"/>
      </w:pPr>
      <w:rPr>
        <w:rFonts w:ascii="Wingdings" w:hAnsi="Wingdings" w:hint="default"/>
      </w:rPr>
    </w:lvl>
    <w:lvl w:ilvl="6" w:tplc="04090001" w:tentative="1">
      <w:start w:val="1"/>
      <w:numFmt w:val="bullet"/>
      <w:lvlText w:val=""/>
      <w:lvlJc w:val="left"/>
      <w:pPr>
        <w:ind w:left="7450" w:hanging="360"/>
      </w:pPr>
      <w:rPr>
        <w:rFonts w:ascii="Symbol" w:hAnsi="Symbol" w:hint="default"/>
      </w:rPr>
    </w:lvl>
    <w:lvl w:ilvl="7" w:tplc="04090003" w:tentative="1">
      <w:start w:val="1"/>
      <w:numFmt w:val="bullet"/>
      <w:lvlText w:val="o"/>
      <w:lvlJc w:val="left"/>
      <w:pPr>
        <w:ind w:left="8170" w:hanging="360"/>
      </w:pPr>
      <w:rPr>
        <w:rFonts w:ascii="Courier New" w:hAnsi="Courier New" w:cs="Courier New" w:hint="default"/>
      </w:rPr>
    </w:lvl>
    <w:lvl w:ilvl="8" w:tplc="04090005" w:tentative="1">
      <w:start w:val="1"/>
      <w:numFmt w:val="bullet"/>
      <w:lvlText w:val=""/>
      <w:lvlJc w:val="left"/>
      <w:pPr>
        <w:ind w:left="8890" w:hanging="360"/>
      </w:pPr>
      <w:rPr>
        <w:rFonts w:ascii="Wingdings" w:hAnsi="Wingdings" w:hint="default"/>
      </w:rPr>
    </w:lvl>
  </w:abstractNum>
  <w:abstractNum w:abstractNumId="4" w15:restartNumberingAfterBreak="0">
    <w:nsid w:val="0A5C132E"/>
    <w:multiLevelType w:val="hybridMultilevel"/>
    <w:tmpl w:val="E9C2527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E7C55A9"/>
    <w:multiLevelType w:val="hybridMultilevel"/>
    <w:tmpl w:val="1B62F3C2"/>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6" w15:restartNumberingAfterBreak="0">
    <w:nsid w:val="0E8066DF"/>
    <w:multiLevelType w:val="hybridMultilevel"/>
    <w:tmpl w:val="0030B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DB7149"/>
    <w:multiLevelType w:val="hybridMultilevel"/>
    <w:tmpl w:val="0A56CC84"/>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 w15:restartNumberingAfterBreak="0">
    <w:nsid w:val="12573D66"/>
    <w:multiLevelType w:val="hybridMultilevel"/>
    <w:tmpl w:val="D0F4AFBA"/>
    <w:lvl w:ilvl="0" w:tplc="8C46C91C">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15:restartNumberingAfterBreak="0">
    <w:nsid w:val="147A3A63"/>
    <w:multiLevelType w:val="hybridMultilevel"/>
    <w:tmpl w:val="6FFED4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962284"/>
    <w:multiLevelType w:val="hybridMultilevel"/>
    <w:tmpl w:val="CE16D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8F4958"/>
    <w:multiLevelType w:val="hybridMultilevel"/>
    <w:tmpl w:val="E2FA4C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A065F60"/>
    <w:multiLevelType w:val="hybridMultilevel"/>
    <w:tmpl w:val="50343B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09610E"/>
    <w:multiLevelType w:val="hybridMultilevel"/>
    <w:tmpl w:val="0030B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533824"/>
    <w:multiLevelType w:val="hybridMultilevel"/>
    <w:tmpl w:val="41B4000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22A42D3"/>
    <w:multiLevelType w:val="hybridMultilevel"/>
    <w:tmpl w:val="B3EE433C"/>
    <w:lvl w:ilvl="0" w:tplc="58A07B22">
      <w:start w:val="4"/>
      <w:numFmt w:val="bullet"/>
      <w:lvlText w:val="-"/>
      <w:lvlJc w:val="left"/>
      <w:pPr>
        <w:ind w:left="1146" w:hanging="360"/>
      </w:pPr>
      <w:rPr>
        <w:rFonts w:ascii="Times New Roman" w:eastAsia="Calibri" w:hAnsi="Times New Roman" w:cs="Times New Roman"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15:restartNumberingAfterBreak="0">
    <w:nsid w:val="381B2606"/>
    <w:multiLevelType w:val="hybridMultilevel"/>
    <w:tmpl w:val="F8347072"/>
    <w:lvl w:ilvl="0" w:tplc="58A07B22">
      <w:start w:val="4"/>
      <w:numFmt w:val="bullet"/>
      <w:lvlText w:val="-"/>
      <w:lvlJc w:val="left"/>
      <w:pPr>
        <w:ind w:left="1146" w:hanging="360"/>
      </w:pPr>
      <w:rPr>
        <w:rFonts w:ascii="Times New Roman" w:eastAsia="Calibri" w:hAnsi="Times New Roman" w:cs="Times New Roman"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7" w15:restartNumberingAfterBreak="0">
    <w:nsid w:val="3FD8711A"/>
    <w:multiLevelType w:val="hybridMultilevel"/>
    <w:tmpl w:val="272621AC"/>
    <w:lvl w:ilvl="0" w:tplc="10A4A38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15:restartNumberingAfterBreak="0">
    <w:nsid w:val="40FF2544"/>
    <w:multiLevelType w:val="hybridMultilevel"/>
    <w:tmpl w:val="973A0F5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10C306B"/>
    <w:multiLevelType w:val="hybridMultilevel"/>
    <w:tmpl w:val="506CA62E"/>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21F6670"/>
    <w:multiLevelType w:val="hybridMultilevel"/>
    <w:tmpl w:val="6CBAB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BD65BE"/>
    <w:multiLevelType w:val="hybridMultilevel"/>
    <w:tmpl w:val="B63CB116"/>
    <w:lvl w:ilvl="0" w:tplc="6C9ACD46">
      <w:start w:val="160"/>
      <w:numFmt w:val="decimal"/>
      <w:lvlText w:val="%1"/>
      <w:lvlJc w:val="left"/>
      <w:pPr>
        <w:ind w:left="3960" w:hanging="360"/>
      </w:pPr>
      <w:rPr>
        <w:rFonts w:hint="default"/>
      </w:rPr>
    </w:lvl>
    <w:lvl w:ilvl="1" w:tplc="04090019">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2" w15:restartNumberingAfterBreak="0">
    <w:nsid w:val="44F24349"/>
    <w:multiLevelType w:val="hybridMultilevel"/>
    <w:tmpl w:val="EF8A0B6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3" w15:restartNumberingAfterBreak="0">
    <w:nsid w:val="48896F78"/>
    <w:multiLevelType w:val="hybridMultilevel"/>
    <w:tmpl w:val="523C51D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15:restartNumberingAfterBreak="0">
    <w:nsid w:val="49DB1003"/>
    <w:multiLevelType w:val="hybridMultilevel"/>
    <w:tmpl w:val="13A61CA8"/>
    <w:lvl w:ilvl="0" w:tplc="DE725CFE">
      <w:start w:val="130"/>
      <w:numFmt w:val="decimal"/>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5" w15:restartNumberingAfterBreak="0">
    <w:nsid w:val="4A6B3765"/>
    <w:multiLevelType w:val="hybridMultilevel"/>
    <w:tmpl w:val="CE4A85A8"/>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D6049D"/>
    <w:multiLevelType w:val="hybridMultilevel"/>
    <w:tmpl w:val="570840C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4FF93792"/>
    <w:multiLevelType w:val="hybridMultilevel"/>
    <w:tmpl w:val="535C7160"/>
    <w:lvl w:ilvl="0" w:tplc="58A07B2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FE7035"/>
    <w:multiLevelType w:val="hybridMultilevel"/>
    <w:tmpl w:val="DA3E3A2C"/>
    <w:lvl w:ilvl="0" w:tplc="58A07B2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9C5FA5"/>
    <w:multiLevelType w:val="hybridMultilevel"/>
    <w:tmpl w:val="1F8A6290"/>
    <w:lvl w:ilvl="0" w:tplc="58A07B22">
      <w:start w:val="4"/>
      <w:numFmt w:val="bullet"/>
      <w:lvlText w:val="-"/>
      <w:lvlJc w:val="left"/>
      <w:pPr>
        <w:ind w:left="1146" w:hanging="360"/>
      </w:pPr>
      <w:rPr>
        <w:rFonts w:ascii="Times New Roman" w:eastAsia="Calibri" w:hAnsi="Times New Roman" w:cs="Times New Roman"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0" w15:restartNumberingAfterBreak="0">
    <w:nsid w:val="530D5F90"/>
    <w:multiLevelType w:val="hybridMultilevel"/>
    <w:tmpl w:val="1E6A16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9D51845"/>
    <w:multiLevelType w:val="hybridMultilevel"/>
    <w:tmpl w:val="864A46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7B26F2"/>
    <w:multiLevelType w:val="hybridMultilevel"/>
    <w:tmpl w:val="925C692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3" w15:restartNumberingAfterBreak="0">
    <w:nsid w:val="62812B7A"/>
    <w:multiLevelType w:val="hybridMultilevel"/>
    <w:tmpl w:val="61DA6C46"/>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4" w15:restartNumberingAfterBreak="0">
    <w:nsid w:val="64276E63"/>
    <w:multiLevelType w:val="hybridMultilevel"/>
    <w:tmpl w:val="3BEE8D90"/>
    <w:lvl w:ilvl="0" w:tplc="09B47FB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1A6C25"/>
    <w:multiLevelType w:val="hybridMultilevel"/>
    <w:tmpl w:val="767CE590"/>
    <w:lvl w:ilvl="0" w:tplc="B192A18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15:restartNumberingAfterBreak="0">
    <w:nsid w:val="67A447AF"/>
    <w:multiLevelType w:val="hybridMultilevel"/>
    <w:tmpl w:val="9ECEF5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2C741E"/>
    <w:multiLevelType w:val="hybridMultilevel"/>
    <w:tmpl w:val="D65629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9D3325"/>
    <w:multiLevelType w:val="hybridMultilevel"/>
    <w:tmpl w:val="7E04D4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337468D"/>
    <w:multiLevelType w:val="hybridMultilevel"/>
    <w:tmpl w:val="814A68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742450E9"/>
    <w:multiLevelType w:val="hybridMultilevel"/>
    <w:tmpl w:val="03CE36A4"/>
    <w:lvl w:ilvl="0" w:tplc="C9963516">
      <w:start w:val="1"/>
      <w:numFmt w:val="decimal"/>
      <w:lvlText w:val="%1."/>
      <w:lvlJc w:val="left"/>
      <w:pPr>
        <w:ind w:left="2912" w:hanging="360"/>
      </w:pPr>
      <w:rPr>
        <w:rFonts w:hint="default"/>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41" w15:restartNumberingAfterBreak="0">
    <w:nsid w:val="74704918"/>
    <w:multiLevelType w:val="hybridMultilevel"/>
    <w:tmpl w:val="15AE268A"/>
    <w:lvl w:ilvl="0" w:tplc="C3EA8D2A">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2" w15:restartNumberingAfterBreak="0">
    <w:nsid w:val="7B0F4CBB"/>
    <w:multiLevelType w:val="hybridMultilevel"/>
    <w:tmpl w:val="D534C8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CEF27EC"/>
    <w:multiLevelType w:val="hybridMultilevel"/>
    <w:tmpl w:val="D25CC78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7D3E7D1A"/>
    <w:multiLevelType w:val="hybridMultilevel"/>
    <w:tmpl w:val="E89A02E8"/>
    <w:lvl w:ilvl="0" w:tplc="7CB6CFC2">
      <w:start w:val="1"/>
      <w:numFmt w:val="decimal"/>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45" w15:restartNumberingAfterBreak="0">
    <w:nsid w:val="7DA915BC"/>
    <w:multiLevelType w:val="hybridMultilevel"/>
    <w:tmpl w:val="2FEE0410"/>
    <w:lvl w:ilvl="0" w:tplc="58A07B22">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0D1DDF"/>
    <w:multiLevelType w:val="hybridMultilevel"/>
    <w:tmpl w:val="1B7243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46"/>
  </w:num>
  <w:num w:numId="3">
    <w:abstractNumId w:val="1"/>
  </w:num>
  <w:num w:numId="4">
    <w:abstractNumId w:val="18"/>
  </w:num>
  <w:num w:numId="5">
    <w:abstractNumId w:val="43"/>
  </w:num>
  <w:num w:numId="6">
    <w:abstractNumId w:val="37"/>
  </w:num>
  <w:num w:numId="7">
    <w:abstractNumId w:val="13"/>
  </w:num>
  <w:num w:numId="8">
    <w:abstractNumId w:val="6"/>
  </w:num>
  <w:num w:numId="9">
    <w:abstractNumId w:val="31"/>
  </w:num>
  <w:num w:numId="10">
    <w:abstractNumId w:val="12"/>
  </w:num>
  <w:num w:numId="11">
    <w:abstractNumId w:val="10"/>
  </w:num>
  <w:num w:numId="12">
    <w:abstractNumId w:val="4"/>
  </w:num>
  <w:num w:numId="13">
    <w:abstractNumId w:val="42"/>
  </w:num>
  <w:num w:numId="14">
    <w:abstractNumId w:val="20"/>
  </w:num>
  <w:num w:numId="15">
    <w:abstractNumId w:val="45"/>
  </w:num>
  <w:num w:numId="16">
    <w:abstractNumId w:val="25"/>
  </w:num>
  <w:num w:numId="17">
    <w:abstractNumId w:val="27"/>
  </w:num>
  <w:num w:numId="18">
    <w:abstractNumId w:val="28"/>
  </w:num>
  <w:num w:numId="19">
    <w:abstractNumId w:val="34"/>
  </w:num>
  <w:num w:numId="20">
    <w:abstractNumId w:val="30"/>
  </w:num>
  <w:num w:numId="21">
    <w:abstractNumId w:val="44"/>
  </w:num>
  <w:num w:numId="22">
    <w:abstractNumId w:val="41"/>
  </w:num>
  <w:num w:numId="23">
    <w:abstractNumId w:val="39"/>
  </w:num>
  <w:num w:numId="24">
    <w:abstractNumId w:val="26"/>
  </w:num>
  <w:num w:numId="25">
    <w:abstractNumId w:val="35"/>
  </w:num>
  <w:num w:numId="26">
    <w:abstractNumId w:val="22"/>
  </w:num>
  <w:num w:numId="27">
    <w:abstractNumId w:val="19"/>
  </w:num>
  <w:num w:numId="28">
    <w:abstractNumId w:val="36"/>
  </w:num>
  <w:num w:numId="29">
    <w:abstractNumId w:val="33"/>
  </w:num>
  <w:num w:numId="30">
    <w:abstractNumId w:val="8"/>
  </w:num>
  <w:num w:numId="31">
    <w:abstractNumId w:val="2"/>
  </w:num>
  <w:num w:numId="32">
    <w:abstractNumId w:val="17"/>
  </w:num>
  <w:num w:numId="33">
    <w:abstractNumId w:val="5"/>
  </w:num>
  <w:num w:numId="34">
    <w:abstractNumId w:val="32"/>
  </w:num>
  <w:num w:numId="35">
    <w:abstractNumId w:val="23"/>
  </w:num>
  <w:num w:numId="36">
    <w:abstractNumId w:val="21"/>
  </w:num>
  <w:num w:numId="37">
    <w:abstractNumId w:val="24"/>
  </w:num>
  <w:num w:numId="38">
    <w:abstractNumId w:val="3"/>
  </w:num>
  <w:num w:numId="39">
    <w:abstractNumId w:val="40"/>
  </w:num>
  <w:num w:numId="40">
    <w:abstractNumId w:val="9"/>
  </w:num>
  <w:num w:numId="41">
    <w:abstractNumId w:val="11"/>
  </w:num>
  <w:num w:numId="42">
    <w:abstractNumId w:val="14"/>
  </w:num>
  <w:num w:numId="43">
    <w:abstractNumId w:val="7"/>
  </w:num>
  <w:num w:numId="44">
    <w:abstractNumId w:val="15"/>
  </w:num>
  <w:num w:numId="45">
    <w:abstractNumId w:val="29"/>
  </w:num>
  <w:num w:numId="46">
    <w:abstractNumId w:val="0"/>
  </w:num>
  <w:num w:numId="47">
    <w:abstractNumId w:val="1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94746"/>
    <w:rsid w:val="00005DAE"/>
    <w:rsid w:val="00011A81"/>
    <w:rsid w:val="00041FC7"/>
    <w:rsid w:val="00042A0F"/>
    <w:rsid w:val="00046EBC"/>
    <w:rsid w:val="000729AF"/>
    <w:rsid w:val="00081154"/>
    <w:rsid w:val="000821A7"/>
    <w:rsid w:val="000835E2"/>
    <w:rsid w:val="000A414A"/>
    <w:rsid w:val="000A432F"/>
    <w:rsid w:val="000A6583"/>
    <w:rsid w:val="000C7686"/>
    <w:rsid w:val="000F1EA2"/>
    <w:rsid w:val="001052DD"/>
    <w:rsid w:val="00113F33"/>
    <w:rsid w:val="001140E2"/>
    <w:rsid w:val="00135E72"/>
    <w:rsid w:val="0014517D"/>
    <w:rsid w:val="00157217"/>
    <w:rsid w:val="00165D02"/>
    <w:rsid w:val="00165F1E"/>
    <w:rsid w:val="00167557"/>
    <w:rsid w:val="001804AD"/>
    <w:rsid w:val="00190BA8"/>
    <w:rsid w:val="00196918"/>
    <w:rsid w:val="001B4230"/>
    <w:rsid w:val="001D069D"/>
    <w:rsid w:val="001F2D90"/>
    <w:rsid w:val="00201CE0"/>
    <w:rsid w:val="00234EDC"/>
    <w:rsid w:val="00234F3A"/>
    <w:rsid w:val="0023751C"/>
    <w:rsid w:val="002414FF"/>
    <w:rsid w:val="00244A68"/>
    <w:rsid w:val="0025029F"/>
    <w:rsid w:val="00284B4D"/>
    <w:rsid w:val="00295A3E"/>
    <w:rsid w:val="002B739D"/>
    <w:rsid w:val="002C5AB9"/>
    <w:rsid w:val="002D1312"/>
    <w:rsid w:val="002E30A2"/>
    <w:rsid w:val="002F2BA8"/>
    <w:rsid w:val="002F3D99"/>
    <w:rsid w:val="002F5C3E"/>
    <w:rsid w:val="002F7EBA"/>
    <w:rsid w:val="003073C6"/>
    <w:rsid w:val="00311DE7"/>
    <w:rsid w:val="00324626"/>
    <w:rsid w:val="00334D4E"/>
    <w:rsid w:val="0033774E"/>
    <w:rsid w:val="00342423"/>
    <w:rsid w:val="003542D2"/>
    <w:rsid w:val="0035459C"/>
    <w:rsid w:val="00356C24"/>
    <w:rsid w:val="00371E1B"/>
    <w:rsid w:val="003A030E"/>
    <w:rsid w:val="003C34DA"/>
    <w:rsid w:val="003F1A30"/>
    <w:rsid w:val="003F7EA0"/>
    <w:rsid w:val="004145A3"/>
    <w:rsid w:val="00415131"/>
    <w:rsid w:val="00417E14"/>
    <w:rsid w:val="004307B3"/>
    <w:rsid w:val="00476455"/>
    <w:rsid w:val="004A18A0"/>
    <w:rsid w:val="004D2EA9"/>
    <w:rsid w:val="004F589E"/>
    <w:rsid w:val="00517F86"/>
    <w:rsid w:val="00553A0D"/>
    <w:rsid w:val="00565422"/>
    <w:rsid w:val="00592702"/>
    <w:rsid w:val="005A1768"/>
    <w:rsid w:val="005A6FAB"/>
    <w:rsid w:val="005B26FF"/>
    <w:rsid w:val="005B522D"/>
    <w:rsid w:val="005B60F8"/>
    <w:rsid w:val="005C1DBA"/>
    <w:rsid w:val="005C2507"/>
    <w:rsid w:val="005C38E4"/>
    <w:rsid w:val="005D1C98"/>
    <w:rsid w:val="005E160E"/>
    <w:rsid w:val="00602938"/>
    <w:rsid w:val="0063606E"/>
    <w:rsid w:val="00636865"/>
    <w:rsid w:val="006569C5"/>
    <w:rsid w:val="00671042"/>
    <w:rsid w:val="00681AEE"/>
    <w:rsid w:val="006A3D66"/>
    <w:rsid w:val="006B4028"/>
    <w:rsid w:val="006C4986"/>
    <w:rsid w:val="006D4E34"/>
    <w:rsid w:val="006F3EC2"/>
    <w:rsid w:val="007158B4"/>
    <w:rsid w:val="00732128"/>
    <w:rsid w:val="00735085"/>
    <w:rsid w:val="00745888"/>
    <w:rsid w:val="007623F8"/>
    <w:rsid w:val="0078197E"/>
    <w:rsid w:val="00792CCF"/>
    <w:rsid w:val="007B76E1"/>
    <w:rsid w:val="007E73AE"/>
    <w:rsid w:val="00815413"/>
    <w:rsid w:val="00826A4D"/>
    <w:rsid w:val="00832FC1"/>
    <w:rsid w:val="00836F7B"/>
    <w:rsid w:val="008405C3"/>
    <w:rsid w:val="00851835"/>
    <w:rsid w:val="00876023"/>
    <w:rsid w:val="00897DE6"/>
    <w:rsid w:val="008A2480"/>
    <w:rsid w:val="008B2FB8"/>
    <w:rsid w:val="008F29CF"/>
    <w:rsid w:val="0091431E"/>
    <w:rsid w:val="00935E8A"/>
    <w:rsid w:val="0093623A"/>
    <w:rsid w:val="00937C78"/>
    <w:rsid w:val="009549A4"/>
    <w:rsid w:val="009602A3"/>
    <w:rsid w:val="009749B1"/>
    <w:rsid w:val="00974F19"/>
    <w:rsid w:val="009837AE"/>
    <w:rsid w:val="00990B98"/>
    <w:rsid w:val="009C1EC7"/>
    <w:rsid w:val="009D74D9"/>
    <w:rsid w:val="009F79C2"/>
    <w:rsid w:val="00A30218"/>
    <w:rsid w:val="00A33A64"/>
    <w:rsid w:val="00A40022"/>
    <w:rsid w:val="00A82469"/>
    <w:rsid w:val="00A8434F"/>
    <w:rsid w:val="00A9399D"/>
    <w:rsid w:val="00A97443"/>
    <w:rsid w:val="00AA5921"/>
    <w:rsid w:val="00AB08B6"/>
    <w:rsid w:val="00AB0A75"/>
    <w:rsid w:val="00AD291B"/>
    <w:rsid w:val="00AD7B87"/>
    <w:rsid w:val="00AF121F"/>
    <w:rsid w:val="00B468C0"/>
    <w:rsid w:val="00B508CD"/>
    <w:rsid w:val="00B541E7"/>
    <w:rsid w:val="00B5780B"/>
    <w:rsid w:val="00B615FC"/>
    <w:rsid w:val="00B670D3"/>
    <w:rsid w:val="00B6750C"/>
    <w:rsid w:val="00B70B9A"/>
    <w:rsid w:val="00B73379"/>
    <w:rsid w:val="00B7370E"/>
    <w:rsid w:val="00B80AA4"/>
    <w:rsid w:val="00BB396E"/>
    <w:rsid w:val="00BD0F03"/>
    <w:rsid w:val="00BD183B"/>
    <w:rsid w:val="00BD28D9"/>
    <w:rsid w:val="00BE1D05"/>
    <w:rsid w:val="00BF5EFB"/>
    <w:rsid w:val="00C029D3"/>
    <w:rsid w:val="00C04C28"/>
    <w:rsid w:val="00C05209"/>
    <w:rsid w:val="00C0695D"/>
    <w:rsid w:val="00C22099"/>
    <w:rsid w:val="00C32DB4"/>
    <w:rsid w:val="00C45AF0"/>
    <w:rsid w:val="00C46140"/>
    <w:rsid w:val="00C52DF2"/>
    <w:rsid w:val="00C6344C"/>
    <w:rsid w:val="00C76470"/>
    <w:rsid w:val="00C76D1D"/>
    <w:rsid w:val="00C96959"/>
    <w:rsid w:val="00CC22CA"/>
    <w:rsid w:val="00CC6970"/>
    <w:rsid w:val="00CF2A71"/>
    <w:rsid w:val="00D152BA"/>
    <w:rsid w:val="00D24E1A"/>
    <w:rsid w:val="00D46D9B"/>
    <w:rsid w:val="00D85281"/>
    <w:rsid w:val="00DB2860"/>
    <w:rsid w:val="00DB762B"/>
    <w:rsid w:val="00DC68CB"/>
    <w:rsid w:val="00DF7E79"/>
    <w:rsid w:val="00E44B93"/>
    <w:rsid w:val="00E45CC5"/>
    <w:rsid w:val="00E734CF"/>
    <w:rsid w:val="00E75455"/>
    <w:rsid w:val="00E93601"/>
    <w:rsid w:val="00EA21F9"/>
    <w:rsid w:val="00EB7B41"/>
    <w:rsid w:val="00ED7269"/>
    <w:rsid w:val="00EF44E1"/>
    <w:rsid w:val="00F40676"/>
    <w:rsid w:val="00F44131"/>
    <w:rsid w:val="00F47F04"/>
    <w:rsid w:val="00F52C5B"/>
    <w:rsid w:val="00F94746"/>
    <w:rsid w:val="00FB07FD"/>
    <w:rsid w:val="00FC3726"/>
    <w:rsid w:val="00FF08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E0F9B"/>
  <w15:docId w15:val="{E5917796-E0B8-483D-8E9D-DBC293B51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4F1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1"/>
    <w:unhideWhenUsed/>
    <w:qFormat/>
    <w:rsid w:val="003246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1"/>
    <w:unhideWhenUsed/>
    <w:qFormat/>
    <w:rsid w:val="00DB286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5C3E"/>
    <w:pPr>
      <w:ind w:left="720"/>
      <w:contextualSpacing/>
    </w:pPr>
  </w:style>
  <w:style w:type="table" w:styleId="TableGrid">
    <w:name w:val="Table Grid"/>
    <w:basedOn w:val="TableNormal"/>
    <w:uiPriority w:val="39"/>
    <w:rsid w:val="002F7E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74F19"/>
    <w:pPr>
      <w:autoSpaceDE w:val="0"/>
      <w:autoSpaceDN w:val="0"/>
      <w:adjustRightInd w:val="0"/>
      <w:spacing w:after="0" w:line="240" w:lineRule="auto"/>
    </w:pPr>
    <w:rPr>
      <w:rFonts w:ascii="Calibri" w:hAnsi="Calibri" w:cs="Calibri"/>
      <w:color w:val="000000"/>
      <w:sz w:val="24"/>
      <w:szCs w:val="24"/>
    </w:rPr>
  </w:style>
  <w:style w:type="character" w:customStyle="1" w:styleId="Heading1Char">
    <w:name w:val="Heading 1 Char"/>
    <w:basedOn w:val="DefaultParagraphFont"/>
    <w:link w:val="Heading1"/>
    <w:uiPriority w:val="9"/>
    <w:rsid w:val="00974F1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974F19"/>
    <w:pPr>
      <w:outlineLvl w:val="9"/>
    </w:pPr>
  </w:style>
  <w:style w:type="paragraph" w:styleId="TOC1">
    <w:name w:val="toc 1"/>
    <w:basedOn w:val="Normal"/>
    <w:next w:val="Normal"/>
    <w:autoRedefine/>
    <w:uiPriority w:val="39"/>
    <w:unhideWhenUsed/>
    <w:rsid w:val="00974F19"/>
    <w:pPr>
      <w:spacing w:after="100"/>
    </w:pPr>
  </w:style>
  <w:style w:type="character" w:styleId="Hyperlink">
    <w:name w:val="Hyperlink"/>
    <w:basedOn w:val="DefaultParagraphFont"/>
    <w:uiPriority w:val="99"/>
    <w:unhideWhenUsed/>
    <w:rsid w:val="00974F19"/>
    <w:rPr>
      <w:color w:val="0563C1" w:themeColor="hyperlink"/>
      <w:u w:val="single"/>
    </w:rPr>
  </w:style>
  <w:style w:type="paragraph" w:styleId="Header">
    <w:name w:val="header"/>
    <w:basedOn w:val="Normal"/>
    <w:link w:val="HeaderChar"/>
    <w:uiPriority w:val="99"/>
    <w:unhideWhenUsed/>
    <w:rsid w:val="00E734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34CF"/>
  </w:style>
  <w:style w:type="paragraph" w:styleId="Footer">
    <w:name w:val="footer"/>
    <w:basedOn w:val="Normal"/>
    <w:link w:val="FooterChar"/>
    <w:uiPriority w:val="99"/>
    <w:unhideWhenUsed/>
    <w:rsid w:val="00E734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34CF"/>
  </w:style>
  <w:style w:type="character" w:customStyle="1" w:styleId="Heading2Char">
    <w:name w:val="Heading 2 Char"/>
    <w:basedOn w:val="DefaultParagraphFont"/>
    <w:link w:val="Heading2"/>
    <w:uiPriority w:val="1"/>
    <w:rsid w:val="00324626"/>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324626"/>
    <w:pPr>
      <w:spacing w:after="100"/>
      <w:ind w:left="220"/>
    </w:pPr>
  </w:style>
  <w:style w:type="paragraph" w:styleId="NormalWeb">
    <w:name w:val="Normal (Web)"/>
    <w:basedOn w:val="Normal"/>
    <w:uiPriority w:val="99"/>
    <w:unhideWhenUsed/>
    <w:rsid w:val="00636865"/>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636865"/>
  </w:style>
  <w:style w:type="character" w:customStyle="1" w:styleId="apple-style-span">
    <w:name w:val="apple-style-span"/>
    <w:basedOn w:val="DefaultParagraphFont"/>
    <w:rsid w:val="00636865"/>
  </w:style>
  <w:style w:type="paragraph" w:styleId="Caption">
    <w:name w:val="caption"/>
    <w:basedOn w:val="Normal"/>
    <w:next w:val="Normal"/>
    <w:uiPriority w:val="35"/>
    <w:unhideWhenUsed/>
    <w:qFormat/>
    <w:rsid w:val="0063686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1"/>
    <w:rsid w:val="00DB2860"/>
    <w:rPr>
      <w:rFonts w:asciiTheme="majorHAnsi" w:eastAsiaTheme="majorEastAsia" w:hAnsiTheme="majorHAnsi" w:cstheme="majorBidi"/>
      <w:color w:val="1F4D78" w:themeColor="accent1" w:themeShade="7F"/>
      <w:sz w:val="24"/>
      <w:szCs w:val="24"/>
    </w:rPr>
  </w:style>
  <w:style w:type="paragraph" w:styleId="BodyText">
    <w:name w:val="Body Text"/>
    <w:basedOn w:val="Normal"/>
    <w:link w:val="BodyTextChar"/>
    <w:uiPriority w:val="1"/>
    <w:qFormat/>
    <w:rsid w:val="00DB2860"/>
    <w:pPr>
      <w:widowControl w:val="0"/>
      <w:autoSpaceDE w:val="0"/>
      <w:autoSpaceDN w:val="0"/>
      <w:spacing w:after="0" w:line="240" w:lineRule="auto"/>
    </w:pPr>
    <w:rPr>
      <w:rFonts w:ascii="Times New Roman" w:eastAsia="Times New Roman" w:hAnsi="Times New Roman" w:cs="Times New Roman"/>
      <w:sz w:val="24"/>
      <w:szCs w:val="24"/>
      <w:lang w:bidi="en-US"/>
    </w:rPr>
  </w:style>
  <w:style w:type="character" w:customStyle="1" w:styleId="BodyTextChar">
    <w:name w:val="Body Text Char"/>
    <w:basedOn w:val="DefaultParagraphFont"/>
    <w:link w:val="BodyText"/>
    <w:uiPriority w:val="1"/>
    <w:rsid w:val="00DB2860"/>
    <w:rPr>
      <w:rFonts w:ascii="Times New Roman" w:eastAsia="Times New Roman" w:hAnsi="Times New Roman" w:cs="Times New Roman"/>
      <w:sz w:val="24"/>
      <w:szCs w:val="24"/>
      <w:lang w:bidi="en-US"/>
    </w:rPr>
  </w:style>
  <w:style w:type="paragraph" w:customStyle="1" w:styleId="TableParagraph">
    <w:name w:val="Table Paragraph"/>
    <w:basedOn w:val="Normal"/>
    <w:uiPriority w:val="1"/>
    <w:qFormat/>
    <w:rsid w:val="00DB2860"/>
    <w:pPr>
      <w:widowControl w:val="0"/>
      <w:autoSpaceDE w:val="0"/>
      <w:autoSpaceDN w:val="0"/>
      <w:spacing w:after="0" w:line="240" w:lineRule="auto"/>
      <w:ind w:left="827" w:hanging="360"/>
    </w:pPr>
    <w:rPr>
      <w:rFonts w:ascii="Times New Roman" w:eastAsia="Times New Roman" w:hAnsi="Times New Roman" w:cs="Times New Roman"/>
      <w:lang w:bidi="en-US"/>
    </w:rPr>
  </w:style>
  <w:style w:type="paragraph" w:styleId="TOC3">
    <w:name w:val="toc 3"/>
    <w:basedOn w:val="Normal"/>
    <w:next w:val="Normal"/>
    <w:autoRedefine/>
    <w:uiPriority w:val="39"/>
    <w:unhideWhenUsed/>
    <w:rsid w:val="00244A68"/>
    <w:pPr>
      <w:spacing w:after="100"/>
      <w:ind w:left="440"/>
    </w:pPr>
  </w:style>
  <w:style w:type="paragraph" w:styleId="BalloonText">
    <w:name w:val="Balloon Text"/>
    <w:basedOn w:val="Normal"/>
    <w:link w:val="BalloonTextChar"/>
    <w:uiPriority w:val="99"/>
    <w:semiHidden/>
    <w:unhideWhenUsed/>
    <w:rsid w:val="00BF5E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5EF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yperlink" Target="http://www.bilimseitip.com" TargetMode="Externa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www.diasys-diagnostic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F675F2-4B69-4E63-B826-4CD8E9F8B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44</Pages>
  <Words>6880</Words>
  <Characters>39216</Characters>
  <Application>Microsoft Office Word</Application>
  <DocSecurity>0</DocSecurity>
  <Lines>326</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Shinta Dewi Permata Sari</dc:creator>
  <cp:lastModifiedBy>andi manggala putra</cp:lastModifiedBy>
  <cp:revision>15</cp:revision>
  <dcterms:created xsi:type="dcterms:W3CDTF">2019-03-08T22:06:00Z</dcterms:created>
  <dcterms:modified xsi:type="dcterms:W3CDTF">2020-03-02T03:56:00Z</dcterms:modified>
</cp:coreProperties>
</file>