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CA" w:rsidRPr="000E5F8C" w:rsidRDefault="004761CA" w:rsidP="004761CA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:rsidR="004761CA" w:rsidRPr="000E5F8C" w:rsidRDefault="004761CA" w:rsidP="004761CA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4761CA" w:rsidRDefault="004761CA" w:rsidP="004761C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4761CA" w:rsidRPr="00E16B8F" w:rsidRDefault="004761CA" w:rsidP="004761CA">
      <w:pPr>
        <w:tabs>
          <w:tab w:val="left" w:pos="426"/>
          <w:tab w:val="left" w:pos="5529"/>
        </w:tabs>
        <w:jc w:val="center"/>
        <w:rPr>
          <w:b/>
          <w:i/>
          <w:vertAlign w:val="superscript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</w:t>
      </w:r>
      <w:r>
        <w:rPr>
          <w:b/>
          <w:i/>
        </w:rPr>
        <w:t>W</w:t>
      </w:r>
    </w:p>
    <w:p w:rsidR="004761CA" w:rsidRPr="00E16B8F" w:rsidRDefault="004761CA" w:rsidP="004761CA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  <w:lang w:val="id-ID"/>
        </w:rPr>
        <w:t>KARYA ILMIAH  : JURNAL ILMIAH</w:t>
      </w:r>
      <w:r>
        <w:rPr>
          <w:b/>
          <w:vertAlign w:val="superscript"/>
        </w:rPr>
        <w:t>*</w:t>
      </w:r>
    </w:p>
    <w:p w:rsidR="004761CA" w:rsidRPr="000E5F8C" w:rsidRDefault="004761CA" w:rsidP="004761CA">
      <w:pPr>
        <w:tabs>
          <w:tab w:val="left" w:pos="426"/>
          <w:tab w:val="left" w:pos="5529"/>
        </w:tabs>
        <w:rPr>
          <w:b/>
          <w:lang w:val="id-ID"/>
        </w:rPr>
      </w:pPr>
    </w:p>
    <w:p w:rsidR="004761CA" w:rsidRPr="00DA35E6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>)</w:t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Pr="00613B21">
        <w:rPr>
          <w:b/>
          <w:bCs/>
          <w:sz w:val="22"/>
          <w:szCs w:val="22"/>
          <w:lang w:val="id-ID"/>
        </w:rPr>
        <w:t>Rev-erb agonist improves adverse cardiac remodeling and survival in myocardial infarction through an anti-inflammatory mechanism</w:t>
      </w:r>
    </w:p>
    <w:p w:rsidR="004761CA" w:rsidRPr="00D7388C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13</w:t>
      </w:r>
      <w:r>
        <w:rPr>
          <w:sz w:val="22"/>
          <w:szCs w:val="22"/>
          <w:lang w:val="id-ID"/>
        </w:rPr>
        <w:t xml:space="preserve"> orang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4761CA" w:rsidRPr="00363F27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penulis pertama/</w:t>
      </w:r>
      <w:r w:rsidRPr="00894149">
        <w:rPr>
          <w:strike/>
          <w:sz w:val="22"/>
          <w:szCs w:val="22"/>
          <w:lang w:val="id-ID"/>
        </w:rPr>
        <w:t>penulis ke ...../penulis korespondensi</w:t>
      </w:r>
      <w:r>
        <w:rPr>
          <w:sz w:val="22"/>
          <w:szCs w:val="22"/>
          <w:lang w:val="id-ID"/>
        </w:rPr>
        <w:t xml:space="preserve">  **</w:t>
      </w:r>
    </w:p>
    <w:p w:rsidR="004761CA" w:rsidRPr="007A0B84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4761CA" w:rsidRPr="00894149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>
        <w:rPr>
          <w:sz w:val="22"/>
          <w:szCs w:val="22"/>
        </w:rPr>
        <w:t>PlosOne</w:t>
      </w:r>
      <w:proofErr w:type="spellEnd"/>
    </w:p>
    <w:p w:rsidR="004761CA" w:rsidRPr="00DA35E6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b. Nomor</w:t>
      </w:r>
      <w:r>
        <w:rPr>
          <w:sz w:val="22"/>
          <w:szCs w:val="22"/>
        </w:rPr>
        <w:t xml:space="preserve"> ISSN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rFonts w:ascii="Helvetica" w:hAnsi="Helvetica"/>
          <w:color w:val="000000"/>
          <w:shd w:val="clear" w:color="auto" w:fill="FFFFFF"/>
        </w:rPr>
        <w:t>19326203</w:t>
      </w:r>
    </w:p>
    <w:p w:rsidR="004761CA" w:rsidRPr="00894149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>
        <w:rPr>
          <w:sz w:val="22"/>
          <w:szCs w:val="22"/>
        </w:rPr>
        <w:t xml:space="preserve">Volume,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12</w:t>
      </w:r>
      <w:proofErr w:type="gramStart"/>
      <w:r>
        <w:rPr>
          <w:sz w:val="22"/>
          <w:szCs w:val="22"/>
        </w:rPr>
        <w:t>,12,Desember,2017</w:t>
      </w:r>
      <w:proofErr w:type="gramEnd"/>
    </w:p>
    <w:p w:rsidR="004761CA" w:rsidRPr="00894149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One Journal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e. </w:t>
      </w:r>
      <w:r w:rsidRPr="00373407">
        <w:rPr>
          <w:sz w:val="22"/>
          <w:szCs w:val="22"/>
          <w:lang w:val="id-ID"/>
        </w:rPr>
        <w:t xml:space="preserve">DOI </w:t>
      </w:r>
      <w:proofErr w:type="spellStart"/>
      <w:r w:rsidRPr="00373407">
        <w:rPr>
          <w:sz w:val="22"/>
          <w:szCs w:val="22"/>
        </w:rPr>
        <w:t>artikel</w:t>
      </w:r>
      <w:proofErr w:type="spellEnd"/>
      <w:r w:rsidRPr="00373407">
        <w:rPr>
          <w:sz w:val="22"/>
          <w:szCs w:val="22"/>
        </w:rPr>
        <w:t xml:space="preserve"> (</w:t>
      </w:r>
      <w:proofErr w:type="spellStart"/>
      <w:r w:rsidRPr="00373407">
        <w:rPr>
          <w:sz w:val="22"/>
          <w:szCs w:val="22"/>
        </w:rPr>
        <w:t>Jika</w:t>
      </w:r>
      <w:proofErr w:type="spellEnd"/>
      <w:r w:rsidRPr="00373407">
        <w:rPr>
          <w:sz w:val="22"/>
          <w:szCs w:val="22"/>
        </w:rPr>
        <w:t xml:space="preserve"> </w:t>
      </w:r>
      <w:proofErr w:type="spellStart"/>
      <w:r w:rsidRPr="00373407">
        <w:rPr>
          <w:sz w:val="22"/>
          <w:szCs w:val="22"/>
        </w:rPr>
        <w:t>ada</w:t>
      </w:r>
      <w:proofErr w:type="spellEnd"/>
      <w:r w:rsidRPr="0037340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 w:rsidRPr="0084179C">
        <w:rPr>
          <w:sz w:val="22"/>
          <w:szCs w:val="22"/>
          <w:lang w:val="id-ID"/>
        </w:rPr>
        <w:t>doi.org/10.1371/journal. pone.0189330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</w:pPr>
      <w:r>
        <w:rPr>
          <w:sz w:val="22"/>
          <w:szCs w:val="22"/>
        </w:rPr>
        <w:t xml:space="preserve">                 f. </w:t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web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>:</w:t>
      </w:r>
      <w:r w:rsidRPr="0084179C">
        <w:t xml:space="preserve"> 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hyperlink r:id="rId6" w:history="1">
        <w:r>
          <w:rPr>
            <w:rStyle w:val="Hyperlink"/>
          </w:rPr>
          <w:t>https://journals.plos.org/plosone/article?id=10.1371/journal.pone.0189330</w:t>
        </w:r>
      </w:hyperlink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Scimagojr</w:t>
      </w:r>
      <w:proofErr w:type="spellEnd"/>
      <w:r>
        <w:rPr>
          <w:sz w:val="22"/>
          <w:szCs w:val="22"/>
        </w:rPr>
        <w:t xml:space="preserve">/Thomson Reuter ISI knowledge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</w:p>
    <w:p w:rsidR="004761CA" w:rsidRPr="00B24118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Scopus</w:t>
      </w:r>
      <w:r>
        <w:rPr>
          <w:sz w:val="22"/>
          <w:szCs w:val="22"/>
          <w:vertAlign w:val="superscript"/>
        </w:rPr>
        <w:t>**</w:t>
      </w:r>
    </w:p>
    <w:p w:rsidR="004761CA" w:rsidRPr="00B24118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</w:t>
      </w:r>
    </w:p>
    <w:p w:rsidR="004761CA" w:rsidRPr="00DA35E6" w:rsidRDefault="004761CA" w:rsidP="004761CA">
      <w:pPr>
        <w:tabs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7BC7F5" wp14:editId="3CB2B2B5">
                <wp:simplePos x="0" y="0"/>
                <wp:positionH relativeFrom="column">
                  <wp:posOffset>2137410</wp:posOffset>
                </wp:positionH>
                <wp:positionV relativeFrom="paragraph">
                  <wp:posOffset>30480</wp:posOffset>
                </wp:positionV>
                <wp:extent cx="180340" cy="148590"/>
                <wp:effectExtent l="0" t="0" r="1016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CA" w:rsidRPr="00613B21" w:rsidRDefault="004761CA" w:rsidP="004761C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253C00">
                              <w:rPr>
                                <w:sz w:val="22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8.3pt;margin-top:2.4pt;width:14.2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">
                <v:textbox>
                  <w:txbxContent>
                    <w:p w:rsidR="004761CA" w:rsidRPr="00613B21" w:rsidRDefault="004761CA" w:rsidP="004761CA">
                      <w:pPr>
                        <w:jc w:val="center"/>
                        <w:rPr>
                          <w:sz w:val="12"/>
                        </w:rPr>
                      </w:pPr>
                      <w:r w:rsidRPr="00253C00">
                        <w:rPr>
                          <w:sz w:val="22"/>
                          <w:szCs w:val="22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Pr="00253C00">
        <w:rPr>
          <w:sz w:val="22"/>
          <w:szCs w:val="22"/>
          <w:lang w:val="id-ID"/>
        </w:rPr>
        <w:t xml:space="preserve">Kategori Publikasi </w:t>
      </w:r>
      <w:r>
        <w:rPr>
          <w:sz w:val="22"/>
          <w:szCs w:val="22"/>
          <w:lang w:val="id-ID"/>
        </w:rPr>
        <w:t>Jurnal Ilmiah</w:t>
      </w:r>
      <w:r w:rsidRPr="00253C00"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 </w:t>
      </w:r>
      <w:r w:rsidRPr="00253C00">
        <w:rPr>
          <w:sz w:val="22"/>
          <w:szCs w:val="22"/>
          <w:lang w:val="id-ID"/>
        </w:rPr>
        <w:t xml:space="preserve">  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 xml:space="preserve">   Jurnal Ilmiah Internasional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bereputasi</w:t>
      </w:r>
      <w:proofErr w:type="spellEnd"/>
      <w:r w:rsidRPr="00253C00">
        <w:rPr>
          <w:sz w:val="22"/>
          <w:szCs w:val="22"/>
          <w:lang w:val="id-ID"/>
        </w:rPr>
        <w:t>.</w:t>
      </w:r>
      <w:r>
        <w:rPr>
          <w:sz w:val="22"/>
          <w:szCs w:val="22"/>
          <w:vertAlign w:val="superscript"/>
        </w:rPr>
        <w:t>**</w:t>
      </w:r>
    </w:p>
    <w:p w:rsidR="004761CA" w:rsidRPr="00DA35E6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EA624" wp14:editId="4BB88B7E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8890" r="698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8.4pt;margin-top:1.5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Rf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LRf56RmWT5Cpmi/kyFSwT5dNjhz68V9CzeKg4EvUELg63PkQyonwK&#10;SeTB6HqrjUkGtruNQXYQ1BvbtBJ/yvEyzFg2VHw5n84T8jOfv4TI0/obRK8DNbnRfcUX5yBRRtXe&#10;2Tq1YBDajGeibOxJxqjcWIEd1A+kIsLYwTRxdOgAf3I2UPdW3P/YC1ScmQ+WKrEsZlG3kIzZ/O2U&#10;DLz07C49wkqCqnjgbDxuwjgie4e67einIuVu4Zqq1+ikbKzsyOpEljo0CX6apjgCl3aK+jXz60cA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B6mBRfIAIAADsEAAAOAAAAAAAAAAAAAAAAAC4CAABkcnMvZTJvRG9jLnhtbFBL&#10;AQItABQABgAIAAAAIQBWwQdO3QAAAAgBAAAPAAAAAAAAAAAAAAAAAHoEAABkcnMvZG93bnJldi54&#10;bWxQSwUGAAAAAAQABADzAAAAhAUAAAAA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>pada kategori yang tepat</w:t>
      </w:r>
      <w:r>
        <w:rPr>
          <w:sz w:val="22"/>
          <w:szCs w:val="22"/>
          <w:lang w:val="id-ID"/>
        </w:rPr>
        <w:t xml:space="preserve">)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id-ID"/>
        </w:rPr>
        <w:t>Jurnal Ilmiah Nasional Terakreditasi</w:t>
      </w:r>
    </w:p>
    <w:p w:rsidR="004761CA" w:rsidRPr="00253C00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0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C4781" wp14:editId="14DFD477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12700" t="5080" r="698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8.4pt;margin-top:2.8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0ZIA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"/>
            </w:pict>
          </mc:Fallback>
        </mc:AlternateContent>
      </w:r>
      <w:r>
        <w:rPr>
          <w:sz w:val="22"/>
          <w:szCs w:val="22"/>
          <w:lang w:val="id-ID"/>
        </w:rPr>
        <w:t xml:space="preserve">   </w:t>
      </w:r>
      <w:r w:rsidRPr="00253C00">
        <w:rPr>
          <w:sz w:val="22"/>
          <w:szCs w:val="22"/>
          <w:lang w:val="id-ID"/>
        </w:rPr>
        <w:t>Jurn</w:t>
      </w:r>
      <w:r>
        <w:rPr>
          <w:sz w:val="22"/>
          <w:szCs w:val="22"/>
          <w:lang w:val="id-ID"/>
        </w:rPr>
        <w:t>al Ilmiah Nasional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DOAJ, CABI,    COPERNICUS**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707"/>
        <w:gridCol w:w="1410"/>
        <w:gridCol w:w="961"/>
        <w:gridCol w:w="1166"/>
      </w:tblGrid>
      <w:tr w:rsidR="004761CA" w:rsidRPr="00F704F2" w:rsidTr="00F15D94">
        <w:trPr>
          <w:trHeight w:val="284"/>
        </w:trPr>
        <w:tc>
          <w:tcPr>
            <w:tcW w:w="3998" w:type="dxa"/>
            <w:vMerge w:val="restart"/>
            <w:vAlign w:val="center"/>
          </w:tcPr>
          <w:p w:rsidR="004761CA" w:rsidRPr="00253C00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4761CA" w:rsidRPr="00DA35E6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Yang</w:t>
            </w:r>
            <w:r>
              <w:rPr>
                <w:b/>
                <w:lang w:val="id-ID"/>
              </w:rPr>
              <w:t xml:space="preserve"> Dinilai </w:t>
            </w:r>
          </w:p>
        </w:tc>
        <w:tc>
          <w:tcPr>
            <w:tcW w:w="4078" w:type="dxa"/>
            <w:gridSpan w:val="3"/>
          </w:tcPr>
          <w:p w:rsidR="004761CA" w:rsidRPr="00DA35E6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166" w:type="dxa"/>
            <w:vMerge w:val="restart"/>
            <w:vAlign w:val="center"/>
          </w:tcPr>
          <w:p w:rsidR="004761CA" w:rsidRPr="00DA35E6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Yang Diperoleh </w:t>
            </w:r>
          </w:p>
        </w:tc>
      </w:tr>
      <w:tr w:rsidR="004761CA" w:rsidRPr="00F704F2" w:rsidTr="00F15D94">
        <w:trPr>
          <w:trHeight w:val="1390"/>
        </w:trPr>
        <w:tc>
          <w:tcPr>
            <w:tcW w:w="3998" w:type="dxa"/>
            <w:vMerge/>
            <w:vAlign w:val="center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707" w:type="dxa"/>
            <w:vAlign w:val="center"/>
          </w:tcPr>
          <w:p w:rsidR="004761CA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vertAlign w:val="superscript"/>
              </w:rPr>
            </w:pPr>
            <w:r w:rsidRPr="00253C00">
              <w:rPr>
                <w:b/>
                <w:lang w:val="id-ID"/>
              </w:rPr>
              <w:t>Internasional</w:t>
            </w:r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internasional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bereputasi</w:t>
            </w:r>
            <w:proofErr w:type="spellEnd"/>
            <w:r>
              <w:rPr>
                <w:b/>
                <w:vertAlign w:val="superscript"/>
              </w:rPr>
              <w:t>**</w:t>
            </w:r>
          </w:p>
          <w:p w:rsidR="004761CA" w:rsidRPr="00893624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B03C47" wp14:editId="52053FF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100965</wp:posOffset>
                      </wp:positionV>
                      <wp:extent cx="180340" cy="148590"/>
                      <wp:effectExtent l="0" t="0" r="10160" b="1651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1CA" w:rsidRDefault="004761CA" w:rsidP="004761CA">
                                  <w:pPr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sdd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30.6pt;margin-top:7.95pt;width:14.2pt;height:1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ppJwIAAE0EAAAOAAAAZHJzL2Uyb0RvYy54bWysVNuO0zAQfUfiHyy/0ySlhTZqulp1KUJa&#10;YMXCBziOk1j4xthtsnw9Y6fb7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">
                      <v:textbox>
                        <w:txbxContent>
                          <w:p w:rsidR="004761CA" w:rsidRDefault="004761CA" w:rsidP="004761C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sdd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1CA" w:rsidRPr="00BF5A4C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</w:rPr>
            </w:pPr>
            <w:r w:rsidRPr="00253C00">
              <w:rPr>
                <w:sz w:val="22"/>
                <w:szCs w:val="22"/>
                <w:lang w:val="id-ID"/>
              </w:rPr>
              <w:sym w:font="Wingdings 2" w:char="F050"/>
            </w:r>
          </w:p>
        </w:tc>
        <w:tc>
          <w:tcPr>
            <w:tcW w:w="1410" w:type="dxa"/>
          </w:tcPr>
          <w:p w:rsidR="004761CA" w:rsidRPr="00253C00" w:rsidRDefault="004761CA" w:rsidP="00F15D94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73CE35" wp14:editId="2BBA9B2D">
                      <wp:simplePos x="0" y="0"/>
                      <wp:positionH relativeFrom="column">
                        <wp:posOffset>257570</wp:posOffset>
                      </wp:positionH>
                      <wp:positionV relativeFrom="paragraph">
                        <wp:posOffset>626416</wp:posOffset>
                      </wp:positionV>
                      <wp:extent cx="180340" cy="148590"/>
                      <wp:effectExtent l="6985" t="6985" r="1270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.3pt;margin-top:49.3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AS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"/>
                  </w:pict>
                </mc:Fallback>
              </mc:AlternateContent>
            </w:r>
            <w:r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961" w:type="dxa"/>
            <w:vAlign w:val="center"/>
          </w:tcPr>
          <w:p w:rsidR="004761CA" w:rsidRPr="00B24118" w:rsidRDefault="004761CA" w:rsidP="00F15D94">
            <w:pPr>
              <w:tabs>
                <w:tab w:val="left" w:pos="3119"/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Nasional </w:t>
            </w:r>
            <w:r>
              <w:rPr>
                <w:b/>
              </w:rPr>
              <w:t>***</w:t>
            </w:r>
          </w:p>
          <w:p w:rsidR="004761CA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4761CA" w:rsidRPr="00253C00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DFD19C" wp14:editId="1579135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20955</wp:posOffset>
                      </wp:positionV>
                      <wp:extent cx="180340" cy="148590"/>
                      <wp:effectExtent l="5715" t="6350" r="1397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4.9pt;margin-top:1.6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YgIA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66" w:type="dxa"/>
            <w:vMerge/>
            <w:vAlign w:val="center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4761CA" w:rsidRPr="00F704F2" w:rsidTr="00F15D94">
        <w:tc>
          <w:tcPr>
            <w:tcW w:w="3998" w:type="dxa"/>
          </w:tcPr>
          <w:p w:rsidR="004761CA" w:rsidRPr="000C47C3" w:rsidRDefault="004761CA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4761CA" w:rsidRPr="00BF5A4C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(10%)</w:t>
            </w:r>
          </w:p>
        </w:tc>
      </w:tr>
      <w:tr w:rsidR="004761CA" w:rsidRPr="00F704F2" w:rsidTr="00F15D94">
        <w:tc>
          <w:tcPr>
            <w:tcW w:w="3998" w:type="dxa"/>
          </w:tcPr>
          <w:p w:rsidR="004761CA" w:rsidRPr="000C47C3" w:rsidRDefault="004761CA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4761CA" w:rsidRPr="00BF5A4C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12</w:t>
            </w:r>
          </w:p>
        </w:tc>
        <w:tc>
          <w:tcPr>
            <w:tcW w:w="1410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(25%)</w:t>
            </w:r>
          </w:p>
        </w:tc>
      </w:tr>
      <w:tr w:rsidR="004761CA" w:rsidRPr="00F704F2" w:rsidTr="00F15D94">
        <w:tc>
          <w:tcPr>
            <w:tcW w:w="3998" w:type="dxa"/>
          </w:tcPr>
          <w:p w:rsidR="004761CA" w:rsidRPr="000C47C3" w:rsidRDefault="004761CA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4761CA" w:rsidRPr="00BF5A4C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(30%)</w:t>
            </w:r>
          </w:p>
        </w:tc>
      </w:tr>
      <w:tr w:rsidR="004761CA" w:rsidRPr="00F704F2" w:rsidTr="00F15D94">
        <w:tc>
          <w:tcPr>
            <w:tcW w:w="3998" w:type="dxa"/>
          </w:tcPr>
          <w:p w:rsidR="004761CA" w:rsidRPr="000C47C3" w:rsidRDefault="004761CA" w:rsidP="00F15D9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</w:t>
            </w:r>
            <w:r>
              <w:rPr>
                <w:sz w:val="22"/>
                <w:szCs w:val="22"/>
                <w:lang w:val="id-ID"/>
              </w:rPr>
              <w:t xml:space="preserve">ngkapan unsur dan kualitas </w:t>
            </w:r>
            <w:r w:rsidRPr="00373407">
              <w:rPr>
                <w:sz w:val="22"/>
                <w:szCs w:val="22"/>
                <w:lang w:val="id-ID"/>
              </w:rPr>
              <w:t xml:space="preserve">terbitan/jurnal </w:t>
            </w:r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707" w:type="dxa"/>
          </w:tcPr>
          <w:p w:rsidR="004761CA" w:rsidRPr="00BF5A4C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(25%)</w:t>
            </w:r>
          </w:p>
        </w:tc>
      </w:tr>
      <w:tr w:rsidR="004761CA" w:rsidRPr="00F704F2" w:rsidTr="00F15D94">
        <w:tc>
          <w:tcPr>
            <w:tcW w:w="3998" w:type="dxa"/>
          </w:tcPr>
          <w:p w:rsidR="004761CA" w:rsidRPr="000C47C3" w:rsidRDefault="004761CA" w:rsidP="00F15D94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7" w:type="dxa"/>
          </w:tcPr>
          <w:p w:rsidR="004761CA" w:rsidRPr="00BF5A4C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0" w:type="dxa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(90%)</w:t>
            </w:r>
          </w:p>
        </w:tc>
      </w:tr>
      <w:tr w:rsidR="004761CA" w:rsidRPr="00F704F2" w:rsidTr="00F15D94">
        <w:tc>
          <w:tcPr>
            <w:tcW w:w="8076" w:type="dxa"/>
            <w:gridSpan w:val="4"/>
          </w:tcPr>
          <w:p w:rsidR="004761CA" w:rsidRPr="00D50A3F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ind w:left="318"/>
              <w:jc w:val="both"/>
              <w:rPr>
                <w:b/>
                <w:sz w:val="22"/>
                <w:szCs w:val="22"/>
              </w:rPr>
            </w:pPr>
            <w:r w:rsidRPr="0029429F">
              <w:rPr>
                <w:b/>
                <w:sz w:val="22"/>
                <w:szCs w:val="22"/>
                <w:lang w:val="id-ID"/>
              </w:rPr>
              <w:t>Nilai Pengusul</w:t>
            </w:r>
            <w:r>
              <w:rPr>
                <w:b/>
                <w:sz w:val="22"/>
                <w:szCs w:val="22"/>
                <w:lang w:val="id-ID"/>
              </w:rPr>
              <w:t xml:space="preserve"> =</w:t>
            </w: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66" w:type="dxa"/>
          </w:tcPr>
          <w:p w:rsidR="004761CA" w:rsidRPr="00F704F2" w:rsidRDefault="004761CA" w:rsidP="00F15D94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36 (90%)</w:t>
            </w:r>
          </w:p>
        </w:tc>
      </w:tr>
    </w:tbl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Catatan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Artikel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7A2148">
        <w:rPr>
          <w:b/>
          <w:sz w:val="22"/>
          <w:szCs w:val="22"/>
        </w:rPr>
        <w:t>oleh</w:t>
      </w:r>
      <w:proofErr w:type="spellEnd"/>
      <w:r w:rsidRPr="007A2148">
        <w:rPr>
          <w:b/>
          <w:sz w:val="22"/>
          <w:szCs w:val="22"/>
        </w:rPr>
        <w:t xml:space="preserve"> Reviewer</w:t>
      </w:r>
      <w:r>
        <w:rPr>
          <w:sz w:val="22"/>
          <w:szCs w:val="22"/>
        </w:rPr>
        <w:t xml:space="preserve">: </w:t>
      </w:r>
    </w:p>
    <w:p w:rsidR="004761CA" w:rsidRPr="004D0A00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i/>
          <w:iCs/>
        </w:rPr>
      </w:pPr>
      <w:proofErr w:type="spellStart"/>
      <w:proofErr w:type="gramStart"/>
      <w:r w:rsidRPr="004D0A00">
        <w:rPr>
          <w:i/>
          <w:iCs/>
        </w:rPr>
        <w:t>Penelitian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ini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salah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satu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penelitian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dasar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pengobatan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penyakit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jantung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koroner</w:t>
      </w:r>
      <w:proofErr w:type="spellEnd"/>
      <w:r w:rsidRPr="004D0A00">
        <w:rPr>
          <w:i/>
          <w:iCs/>
        </w:rPr>
        <w:t>.</w:t>
      </w:r>
      <w:proofErr w:type="gramEnd"/>
      <w:r w:rsidRPr="004D0A00">
        <w:rPr>
          <w:i/>
          <w:iCs/>
        </w:rPr>
        <w:t xml:space="preserve"> </w:t>
      </w:r>
      <w:proofErr w:type="spellStart"/>
      <w:proofErr w:type="gramStart"/>
      <w:r w:rsidRPr="004D0A00">
        <w:rPr>
          <w:i/>
          <w:iCs/>
        </w:rPr>
        <w:t>Ia</w:t>
      </w:r>
      <w:proofErr w:type="spellEnd"/>
      <w:proofErr w:type="gram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berhasil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memetakan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dasar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pengobatan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ker</w:t>
      </w:r>
      <w:r>
        <w:rPr>
          <w:i/>
          <w:iCs/>
        </w:rPr>
        <w:t>u</w:t>
      </w:r>
      <w:r w:rsidRPr="004D0A00">
        <w:rPr>
          <w:i/>
          <w:iCs/>
        </w:rPr>
        <w:t>sakan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otot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jantung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pada</w:t>
      </w:r>
      <w:proofErr w:type="spellEnd"/>
      <w:r w:rsidRPr="004D0A00">
        <w:rPr>
          <w:i/>
          <w:iCs/>
        </w:rPr>
        <w:t xml:space="preserve"> level </w:t>
      </w:r>
      <w:proofErr w:type="spellStart"/>
      <w:r>
        <w:rPr>
          <w:i/>
          <w:iCs/>
        </w:rPr>
        <w:t>s</w:t>
      </w:r>
      <w:r w:rsidRPr="004D0A00">
        <w:rPr>
          <w:i/>
          <w:iCs/>
        </w:rPr>
        <w:t>elular</w:t>
      </w:r>
      <w:proofErr w:type="spellEnd"/>
      <w:r w:rsidRPr="004D0A00">
        <w:rPr>
          <w:i/>
          <w:iCs/>
        </w:rPr>
        <w:t xml:space="preserve">. </w:t>
      </w:r>
      <w:proofErr w:type="spellStart"/>
      <w:proofErr w:type="gramStart"/>
      <w:r w:rsidRPr="004D0A00">
        <w:rPr>
          <w:i/>
          <w:iCs/>
        </w:rPr>
        <w:t>Dimulai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dengan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uji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hewan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coba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infark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miokard</w:t>
      </w:r>
      <w:proofErr w:type="spellEnd"/>
      <w:r w:rsidRPr="004D0A00">
        <w:rPr>
          <w:i/>
          <w:iCs/>
        </w:rPr>
        <w:t xml:space="preserve"> yang </w:t>
      </w:r>
      <w:proofErr w:type="spellStart"/>
      <w:r w:rsidRPr="004D0A00">
        <w:rPr>
          <w:i/>
          <w:iCs/>
        </w:rPr>
        <w:t>diberikan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obat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tertentu</w:t>
      </w:r>
      <w:proofErr w:type="spellEnd"/>
      <w:r w:rsidRPr="004D0A00">
        <w:rPr>
          <w:i/>
          <w:iCs/>
        </w:rPr>
        <w:t xml:space="preserve">, </w:t>
      </w:r>
      <w:proofErr w:type="spellStart"/>
      <w:r w:rsidRPr="004D0A00">
        <w:rPr>
          <w:i/>
          <w:iCs/>
        </w:rPr>
        <w:t>telah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menujukan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hasil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bermakna</w:t>
      </w:r>
      <w:proofErr w:type="spellEnd"/>
      <w:r w:rsidRPr="004D0A00">
        <w:rPr>
          <w:i/>
          <w:iCs/>
        </w:rPr>
        <w:t xml:space="preserve"> </w:t>
      </w:r>
      <w:proofErr w:type="spellStart"/>
      <w:r>
        <w:rPr>
          <w:i/>
          <w:iCs/>
        </w:rPr>
        <w:t>yaitu</w:t>
      </w:r>
      <w:proofErr w:type="spellEnd"/>
      <w:r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terdapat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perbaikan</w:t>
      </w:r>
      <w:proofErr w:type="spellEnd"/>
      <w:r w:rsidRPr="004D0A00">
        <w:rPr>
          <w:i/>
          <w:iCs/>
        </w:rPr>
        <w:t xml:space="preserve"> </w:t>
      </w:r>
      <w:proofErr w:type="spellStart"/>
      <w:r>
        <w:rPr>
          <w:i/>
          <w:iCs/>
        </w:rPr>
        <w:t>sebagian</w:t>
      </w:r>
      <w:proofErr w:type="spellEnd"/>
      <w:r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otot</w:t>
      </w:r>
      <w:proofErr w:type="spellEnd"/>
      <w:r w:rsidRPr="004D0A00">
        <w:rPr>
          <w:i/>
          <w:iCs/>
        </w:rPr>
        <w:t xml:space="preserve"> </w:t>
      </w:r>
      <w:proofErr w:type="spellStart"/>
      <w:r w:rsidRPr="004D0A00">
        <w:rPr>
          <w:i/>
          <w:iCs/>
        </w:rPr>
        <w:t>jantung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tikus</w:t>
      </w:r>
      <w:proofErr w:type="spellEnd"/>
      <w:r w:rsidRPr="004D0A00">
        <w:rPr>
          <w:i/>
          <w:iCs/>
        </w:rPr>
        <w:t>.</w:t>
      </w:r>
      <w:proofErr w:type="gramEnd"/>
      <w:r w:rsidRPr="004D0A00">
        <w:rPr>
          <w:i/>
          <w:iCs/>
        </w:rPr>
        <w:t xml:space="preserve"> </w:t>
      </w:r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4761CA" w:rsidRPr="004E376E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Tanggal</w:t>
      </w:r>
      <w:proofErr w:type="spellEnd"/>
      <w:r>
        <w:rPr>
          <w:sz w:val="22"/>
          <w:szCs w:val="22"/>
        </w:rPr>
        <w:t xml:space="preserve"> 25 April 2020 </w:t>
      </w:r>
    </w:p>
    <w:p w:rsidR="004761CA" w:rsidRDefault="004761CA" w:rsidP="004761CA">
      <w:pPr>
        <w:tabs>
          <w:tab w:val="left" w:pos="0"/>
        </w:tabs>
        <w:rPr>
          <w:sz w:val="22"/>
          <w:szCs w:val="22"/>
          <w:lang w:val="id-ID"/>
        </w:rPr>
      </w:pPr>
    </w:p>
    <w:p w:rsidR="004761CA" w:rsidRPr="00D7388C" w:rsidRDefault="004761CA" w:rsidP="004761CA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id-ID"/>
        </w:rPr>
        <w:t xml:space="preserve">Reviewer </w:t>
      </w:r>
      <w:r>
        <w:rPr>
          <w:sz w:val="22"/>
          <w:szCs w:val="22"/>
        </w:rPr>
        <w:t xml:space="preserve"> 1/</w:t>
      </w:r>
      <w:r>
        <w:rPr>
          <w:sz w:val="22"/>
          <w:szCs w:val="22"/>
          <w:lang w:val="id-ID"/>
        </w:rPr>
        <w:t>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4761CA" w:rsidRPr="007A0B84" w:rsidRDefault="004761CA" w:rsidP="004761CA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Tanda tangan </w:t>
      </w:r>
      <w:r>
        <w:rPr>
          <w:sz w:val="22"/>
          <w:szCs w:val="22"/>
          <w:lang w:val="id-ID"/>
        </w:rPr>
        <w:tab/>
      </w:r>
      <w:r>
        <w:rPr>
          <w:noProof/>
          <w:sz w:val="22"/>
          <w:szCs w:val="22"/>
        </w:rPr>
        <w:drawing>
          <wp:inline distT="0" distB="0" distL="0" distR="0" wp14:anchorId="60E8610C" wp14:editId="4DE00524">
            <wp:extent cx="870257" cy="3091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93" cy="3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id-ID"/>
        </w:rPr>
        <w:tab/>
        <w:t xml:space="preserve"> 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: Prof. Dr. </w:t>
      </w:r>
      <w:proofErr w:type="spellStart"/>
      <w:r>
        <w:rPr>
          <w:sz w:val="22"/>
          <w:szCs w:val="22"/>
        </w:rPr>
        <w:t>Hamed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Oemar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SpJP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K), PhD</w:t>
      </w:r>
      <w:r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NI</w:t>
      </w:r>
      <w:r>
        <w:rPr>
          <w:sz w:val="22"/>
          <w:szCs w:val="22"/>
        </w:rPr>
        <w:t>K/NPD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D.161057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:rsidR="004761CA" w:rsidRPr="004D0A00" w:rsidRDefault="004761CA" w:rsidP="004761C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 xml:space="preserve">t </w:t>
      </w:r>
      <w:proofErr w:type="gramStart"/>
      <w:r>
        <w:rPr>
          <w:sz w:val="22"/>
          <w:szCs w:val="22"/>
          <w:lang w:val="id-ID"/>
        </w:rPr>
        <w:t>kerja :</w:t>
      </w:r>
      <w:proofErr w:type="gramEnd"/>
      <w:r>
        <w:rPr>
          <w:sz w:val="22"/>
          <w:szCs w:val="22"/>
          <w:lang w:val="id-ID"/>
        </w:rPr>
        <w:t xml:space="preserve"> </w:t>
      </w: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Staf</w:t>
      </w:r>
      <w:proofErr w:type="spellEnd"/>
      <w:r>
        <w:rPr>
          <w:sz w:val="22"/>
          <w:szCs w:val="22"/>
        </w:rPr>
        <w:t xml:space="preserve"> GB FK UHAMKA</w:t>
      </w:r>
    </w:p>
    <w:p w:rsidR="004761CA" w:rsidRPr="0029361B" w:rsidRDefault="004761CA" w:rsidP="004761CA">
      <w:pPr>
        <w:tabs>
          <w:tab w:val="left" w:pos="426"/>
          <w:tab w:val="left" w:pos="5529"/>
        </w:tabs>
        <w:jc w:val="both"/>
        <w:rPr>
          <w:sz w:val="12"/>
          <w:szCs w:val="12"/>
        </w:rPr>
      </w:pPr>
    </w:p>
    <w:p w:rsidR="004761CA" w:rsidRPr="00DC3D55" w:rsidRDefault="004761CA" w:rsidP="004761CA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 w:rsidRPr="00DC3D55">
        <w:rPr>
          <w:sz w:val="24"/>
          <w:szCs w:val="24"/>
          <w:vertAlign w:val="superscript"/>
        </w:rPr>
        <w:t>*</w:t>
      </w:r>
      <w:proofErr w:type="spellStart"/>
      <w:r w:rsidRPr="00DC3D55">
        <w:rPr>
          <w:sz w:val="24"/>
          <w:szCs w:val="24"/>
          <w:vertAlign w:val="superscript"/>
        </w:rPr>
        <w:t>dinilai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oleh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dua</w:t>
      </w:r>
      <w:proofErr w:type="spellEnd"/>
      <w:r w:rsidRPr="00DC3D55">
        <w:rPr>
          <w:sz w:val="24"/>
          <w:szCs w:val="24"/>
          <w:vertAlign w:val="superscript"/>
        </w:rPr>
        <w:t xml:space="preserve"> Reviewer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:rsidR="004761CA" w:rsidRDefault="004761CA" w:rsidP="004761CA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**</w:t>
      </w:r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coret</w:t>
      </w:r>
      <w:proofErr w:type="spellEnd"/>
      <w:r w:rsidRPr="00DC3D55">
        <w:rPr>
          <w:sz w:val="24"/>
          <w:szCs w:val="24"/>
          <w:vertAlign w:val="superscript"/>
        </w:rPr>
        <w:t xml:space="preserve"> yang </w:t>
      </w:r>
      <w:proofErr w:type="spellStart"/>
      <w:r w:rsidRPr="00DC3D55">
        <w:rPr>
          <w:sz w:val="24"/>
          <w:szCs w:val="24"/>
          <w:vertAlign w:val="superscript"/>
        </w:rPr>
        <w:t>tidak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  <w:proofErr w:type="spellStart"/>
      <w:r w:rsidRPr="00DC3D55">
        <w:rPr>
          <w:sz w:val="24"/>
          <w:szCs w:val="24"/>
          <w:vertAlign w:val="superscript"/>
        </w:rPr>
        <w:t>perlu</w:t>
      </w:r>
      <w:proofErr w:type="spellEnd"/>
      <w:r w:rsidRPr="00DC3D55">
        <w:rPr>
          <w:sz w:val="24"/>
          <w:szCs w:val="24"/>
          <w:vertAlign w:val="superscript"/>
        </w:rPr>
        <w:t xml:space="preserve"> </w:t>
      </w:r>
    </w:p>
    <w:p w:rsidR="004761CA" w:rsidRPr="00DC3D55" w:rsidRDefault="004761CA" w:rsidP="004761CA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*** </w:t>
      </w:r>
      <w:proofErr w:type="spellStart"/>
      <w:proofErr w:type="gramStart"/>
      <w:r>
        <w:rPr>
          <w:sz w:val="24"/>
          <w:szCs w:val="24"/>
          <w:vertAlign w:val="superscript"/>
        </w:rPr>
        <w:t>nasional</w:t>
      </w:r>
      <w:proofErr w:type="spellEnd"/>
      <w:proofErr w:type="gramEnd"/>
      <w:r>
        <w:rPr>
          <w:sz w:val="24"/>
          <w:szCs w:val="24"/>
          <w:vertAlign w:val="superscript"/>
        </w:rPr>
        <w:t xml:space="preserve">/ </w:t>
      </w:r>
      <w:proofErr w:type="spellStart"/>
      <w:r>
        <w:rPr>
          <w:sz w:val="24"/>
          <w:szCs w:val="24"/>
          <w:vertAlign w:val="superscript"/>
        </w:rPr>
        <w:t>terindeks</w:t>
      </w:r>
      <w:proofErr w:type="spellEnd"/>
      <w:r>
        <w:rPr>
          <w:sz w:val="24"/>
          <w:szCs w:val="24"/>
          <w:vertAlign w:val="superscript"/>
        </w:rPr>
        <w:t xml:space="preserve"> di DOAJ, </w:t>
      </w:r>
      <w:proofErr w:type="spellStart"/>
      <w:r>
        <w:rPr>
          <w:sz w:val="24"/>
          <w:szCs w:val="24"/>
          <w:vertAlign w:val="superscript"/>
        </w:rPr>
        <w:t>CABi</w:t>
      </w:r>
      <w:proofErr w:type="spellEnd"/>
      <w:r>
        <w:rPr>
          <w:sz w:val="24"/>
          <w:szCs w:val="24"/>
          <w:vertAlign w:val="superscript"/>
        </w:rPr>
        <w:t>, Copernicus</w:t>
      </w:r>
    </w:p>
    <w:p w:rsidR="004761CA" w:rsidRDefault="004761CA" w:rsidP="004761CA"/>
    <w:p w:rsidR="004761CA" w:rsidRDefault="004761CA" w:rsidP="004761CA">
      <w:pPr>
        <w:tabs>
          <w:tab w:val="left" w:pos="426"/>
          <w:tab w:val="left" w:pos="5529"/>
        </w:tabs>
        <w:jc w:val="right"/>
        <w:rPr>
          <w:b/>
          <w:lang w:val="id-ID"/>
        </w:rPr>
      </w:pPr>
    </w:p>
    <w:p w:rsidR="004761CA" w:rsidRDefault="004761CA">
      <w:pPr>
        <w:spacing w:after="200" w:line="276" w:lineRule="auto"/>
      </w:pPr>
      <w:r>
        <w:br w:type="page"/>
      </w:r>
    </w:p>
    <w:p w:rsidR="004761CA" w:rsidRDefault="004761CA" w:rsidP="004761CA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lastRenderedPageBreak/>
        <w:t>Lampiran 7</w:t>
      </w:r>
    </w:p>
    <w:p w:rsidR="004761CA" w:rsidRDefault="004761CA" w:rsidP="004761CA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4761CA" w:rsidRDefault="004761CA" w:rsidP="004761C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4761CA" w:rsidRDefault="004761CA" w:rsidP="004761CA">
      <w:pPr>
        <w:tabs>
          <w:tab w:val="left" w:pos="426"/>
          <w:tab w:val="left" w:pos="5529"/>
        </w:tabs>
        <w:jc w:val="center"/>
        <w:rPr>
          <w:b/>
          <w:i/>
          <w:vertAlign w:val="superscript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</w:t>
      </w:r>
      <w:r>
        <w:rPr>
          <w:b/>
          <w:i/>
        </w:rPr>
        <w:t>W</w:t>
      </w:r>
    </w:p>
    <w:p w:rsidR="004761CA" w:rsidRDefault="004761CA" w:rsidP="004761CA">
      <w:pPr>
        <w:tabs>
          <w:tab w:val="left" w:pos="426"/>
          <w:tab w:val="left" w:pos="5529"/>
        </w:tabs>
        <w:jc w:val="center"/>
        <w:rPr>
          <w:b/>
          <w:vertAlign w:val="superscript"/>
        </w:rPr>
      </w:pPr>
      <w:r>
        <w:rPr>
          <w:b/>
          <w:lang w:val="id-ID"/>
        </w:rPr>
        <w:t>KARYA ILMIAH  : JURNAL ILMIAH</w:t>
      </w:r>
      <w:r>
        <w:rPr>
          <w:b/>
          <w:vertAlign w:val="superscript"/>
        </w:rPr>
        <w:t>*</w:t>
      </w:r>
    </w:p>
    <w:p w:rsidR="004761CA" w:rsidRDefault="004761CA" w:rsidP="004761CA">
      <w:pPr>
        <w:tabs>
          <w:tab w:val="left" w:pos="426"/>
          <w:tab w:val="left" w:pos="5529"/>
        </w:tabs>
        <w:rPr>
          <w:b/>
          <w:lang w:val="id-ID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karya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Rev-erb agonist improves adverse cardiac remodeling and survival in myocardial infarction through an anti-inflammatory mechanism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Penulis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13</w:t>
      </w:r>
      <w:r>
        <w:rPr>
          <w:sz w:val="22"/>
          <w:szCs w:val="22"/>
          <w:lang w:val="id-ID"/>
        </w:rPr>
        <w:t xml:space="preserve"> orang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Status Pengusul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penulis pertama/</w:t>
      </w:r>
      <w:r>
        <w:rPr>
          <w:strike/>
          <w:sz w:val="22"/>
          <w:szCs w:val="22"/>
          <w:lang w:val="id-ID"/>
        </w:rPr>
        <w:t>penulis ke ...../penulis korespondensi</w:t>
      </w:r>
      <w:r>
        <w:rPr>
          <w:sz w:val="22"/>
          <w:szCs w:val="22"/>
          <w:lang w:val="id-ID"/>
        </w:rPr>
        <w:t xml:space="preserve">  **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>
        <w:rPr>
          <w:sz w:val="22"/>
          <w:szCs w:val="22"/>
        </w:rPr>
        <w:t>PlosOne</w:t>
      </w:r>
      <w:proofErr w:type="spellEnd"/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b. Nomor</w:t>
      </w:r>
      <w:r>
        <w:rPr>
          <w:sz w:val="22"/>
          <w:szCs w:val="22"/>
        </w:rPr>
        <w:t xml:space="preserve"> ISSN             :</w:t>
      </w:r>
      <w:r>
        <w:rPr>
          <w:sz w:val="22"/>
          <w:szCs w:val="22"/>
          <w:lang w:val="id-ID"/>
        </w:rPr>
        <w:tab/>
        <w:t xml:space="preserve"> </w:t>
      </w:r>
      <w:r>
        <w:rPr>
          <w:rFonts w:ascii="Helvetica" w:hAnsi="Helvetica"/>
          <w:color w:val="000000"/>
          <w:shd w:val="clear" w:color="auto" w:fill="FFFFFF"/>
        </w:rPr>
        <w:t>19326203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>
        <w:rPr>
          <w:sz w:val="22"/>
          <w:szCs w:val="22"/>
        </w:rPr>
        <w:t xml:space="preserve">Volume,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12</w:t>
      </w:r>
      <w:proofErr w:type="gramStart"/>
      <w:r>
        <w:rPr>
          <w:sz w:val="22"/>
          <w:szCs w:val="22"/>
        </w:rPr>
        <w:t>,12,Desember,2017</w:t>
      </w:r>
      <w:proofErr w:type="gramEnd"/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>
        <w:rPr>
          <w:sz w:val="22"/>
          <w:szCs w:val="22"/>
        </w:rPr>
        <w:t>Plos</w:t>
      </w:r>
      <w:proofErr w:type="spellEnd"/>
      <w:r>
        <w:rPr>
          <w:sz w:val="22"/>
          <w:szCs w:val="22"/>
        </w:rPr>
        <w:t xml:space="preserve"> One Journal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e. DOI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  <w:lang w:val="id-ID"/>
        </w:rPr>
        <w:t>: doi.org/10.1371/journal. pone.0189330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</w:pPr>
      <w:r>
        <w:rPr>
          <w:sz w:val="22"/>
          <w:szCs w:val="22"/>
        </w:rPr>
        <w:t xml:space="preserve">                 f. </w:t>
      </w:r>
      <w:proofErr w:type="spellStart"/>
      <w:r>
        <w:rPr>
          <w:sz w:val="22"/>
          <w:szCs w:val="22"/>
        </w:rPr>
        <w:t>Alamat</w:t>
      </w:r>
      <w:proofErr w:type="spellEnd"/>
      <w:r>
        <w:rPr>
          <w:sz w:val="22"/>
          <w:szCs w:val="22"/>
        </w:rPr>
        <w:t xml:space="preserve"> web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>:</w:t>
      </w:r>
      <w:r>
        <w:t xml:space="preserve"> 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241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link"/>
          </w:rPr>
          <w:t>https://journals.plos.org/plosone/article?id=10.1371/journal.pone.0189330</w:t>
        </w:r>
      </w:hyperlink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Scimagojr</w:t>
      </w:r>
      <w:proofErr w:type="spellEnd"/>
      <w:r>
        <w:rPr>
          <w:sz w:val="22"/>
          <w:szCs w:val="22"/>
        </w:rPr>
        <w:t xml:space="preserve">/Thomson Reuter ISI knowledge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Scopus</w:t>
      </w:r>
      <w:r>
        <w:rPr>
          <w:sz w:val="22"/>
          <w:szCs w:val="22"/>
          <w:vertAlign w:val="superscript"/>
        </w:rPr>
        <w:t>**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   </w:t>
      </w:r>
    </w:p>
    <w:p w:rsidR="004761CA" w:rsidRDefault="004761CA" w:rsidP="004761CA">
      <w:pPr>
        <w:tabs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CA" w:rsidRDefault="004761CA" w:rsidP="004761C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4"/>
                                <w:szCs w:val="22"/>
                                <w:lang w:val="id-ID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168.85pt;margin-top:.05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fqKQIAAE8EAAAOAAAAZHJzL2Uyb0RvYy54bWysVNuO0zAQfUfiHyy/0ySlhTZqulp1KUJa&#10;YMXCBziOk1j4xthtsnz9jp1u6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">
                <v:textbox>
                  <w:txbxContent>
                    <w:p w:rsidR="004761CA" w:rsidRDefault="004761CA" w:rsidP="004761CA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4"/>
                          <w:szCs w:val="22"/>
                          <w:lang w:val="id-ID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  <w:lang w:val="id-ID"/>
        </w:rPr>
        <w:t>Kategori Publikasi Jurnal Ilmiah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id-ID"/>
        </w:rPr>
        <w:t xml:space="preserve">        Jurnal Ilmiah Internasional 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internasional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bereputasi</w:t>
      </w:r>
      <w:proofErr w:type="spellEnd"/>
      <w:r>
        <w:rPr>
          <w:sz w:val="22"/>
          <w:szCs w:val="22"/>
          <w:lang w:val="id-ID"/>
        </w:rPr>
        <w:t>.</w:t>
      </w:r>
      <w:r>
        <w:rPr>
          <w:sz w:val="22"/>
          <w:szCs w:val="22"/>
          <w:vertAlign w:val="superscript"/>
        </w:rPr>
        <w:t>**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0" t="0" r="1016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8.4pt;margin-top:1.5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Qu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A4UFQuIAIAAD0EAAAOAAAAAAAAAAAAAAAAAC4CAABkcnMvZTJvRG9jLnhtbFBL&#10;AQItABQABgAIAAAAIQBWwQdO3QAAAAgBAAAPAAAAAAAAAAAAAAAAAHoEAABkcnMvZG93bnJldi54&#10;bWxQSwUGAAAAAAQABADzAAAAhAUAAAAA&#10;"/>
            </w:pict>
          </mc:Fallback>
        </mc:AlternateContent>
      </w:r>
      <w:r>
        <w:rPr>
          <w:sz w:val="22"/>
          <w:szCs w:val="22"/>
          <w:lang w:val="id-ID"/>
        </w:rPr>
        <w:t xml:space="preserve">(beri </w:t>
      </w:r>
      <w:r>
        <w:rPr>
          <w:sz w:val="22"/>
          <w:szCs w:val="22"/>
          <w:lang w:val="id-ID"/>
        </w:rPr>
        <w:sym w:font="Wingdings 2" w:char="F050"/>
      </w:r>
      <w:r>
        <w:rPr>
          <w:sz w:val="22"/>
          <w:szCs w:val="22"/>
          <w:lang w:val="id-ID"/>
        </w:rPr>
        <w:t>pada kategori yang tepat)               Jurnal Ilmiah Nasional Terakreditasi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ind w:left="3600"/>
        <w:jc w:val="both"/>
        <w:rPr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0" t="0" r="1016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.4pt;margin-top:2.8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h8IA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"/>
            </w:pict>
          </mc:Fallback>
        </mc:AlternateContent>
      </w:r>
      <w:r>
        <w:rPr>
          <w:sz w:val="22"/>
          <w:szCs w:val="22"/>
          <w:lang w:val="id-ID"/>
        </w:rPr>
        <w:t xml:space="preserve">   Jurnal Ilmiah Nasional</w:t>
      </w:r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terindeks</w:t>
      </w:r>
      <w:proofErr w:type="spellEnd"/>
      <w:r>
        <w:rPr>
          <w:sz w:val="22"/>
          <w:szCs w:val="22"/>
        </w:rPr>
        <w:t xml:space="preserve"> di DOAJ, CABI,    COPERNICUS**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1707"/>
        <w:gridCol w:w="1410"/>
        <w:gridCol w:w="961"/>
        <w:gridCol w:w="1166"/>
      </w:tblGrid>
      <w:tr w:rsidR="004761CA" w:rsidTr="004761CA">
        <w:trPr>
          <w:trHeight w:val="284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Komponen </w:t>
            </w:r>
          </w:p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Nilai Maksimal Jurnal Ilmiah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Nilai Akhir Yang Diperoleh </w:t>
            </w:r>
          </w:p>
        </w:tc>
      </w:tr>
      <w:tr w:rsidR="004761CA" w:rsidTr="004761CA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A" w:rsidRDefault="004761C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b/>
                <w:lang w:val="id-ID"/>
              </w:rPr>
              <w:t>Internasional</w:t>
            </w:r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internasional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bereputasi</w:t>
            </w:r>
            <w:proofErr w:type="spellEnd"/>
            <w:r>
              <w:rPr>
                <w:b/>
                <w:vertAlign w:val="superscript"/>
              </w:rPr>
              <w:t>**</w:t>
            </w:r>
          </w:p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312420" cy="223520"/>
                      <wp:effectExtent l="0" t="0" r="11430" b="241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1CA" w:rsidRDefault="004761CA" w:rsidP="004761C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Vv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30.85pt;margin-top:2.2pt;width:24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">
                      <v:textbox>
                        <w:txbxContent>
                          <w:p w:rsidR="004761CA" w:rsidRDefault="004761CA" w:rsidP="004761CA">
                            <w:pPr>
                              <w:jc w:val="center"/>
                            </w:pPr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521970</wp:posOffset>
                      </wp:positionV>
                      <wp:extent cx="180340" cy="148590"/>
                      <wp:effectExtent l="0" t="0" r="1016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.75pt;margin-top:41.1pt;width:14.2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K3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lang w:val="id-ID"/>
              </w:rPr>
              <w:t>Nasional Terakreditasi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CA" w:rsidRDefault="004761CA">
            <w:pPr>
              <w:tabs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Nasional </w:t>
            </w:r>
            <w:r>
              <w:rPr>
                <w:b/>
              </w:rPr>
              <w:t>***</w:t>
            </w:r>
          </w:p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</w:p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20955</wp:posOffset>
                      </wp:positionV>
                      <wp:extent cx="180340" cy="148590"/>
                      <wp:effectExtent l="0" t="0" r="10160" b="228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4.9pt;margin-top:1.65pt;width:14.2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fSHgIAADs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CA" w:rsidRDefault="004761CA">
            <w:pPr>
              <w:rPr>
                <w:b/>
              </w:rPr>
            </w:pPr>
          </w:p>
        </w:tc>
      </w:tr>
      <w:tr w:rsidR="004761CA" w:rsidTr="004761C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 w:rsidP="004761C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</w:tr>
      <w:tr w:rsidR="004761CA" w:rsidTr="004761C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 w:rsidP="004761C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 w:rsidR="004761CA" w:rsidTr="004761C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 w:rsidP="004761C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 w:rsidR="004761CA" w:rsidTr="004761C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 w:rsidP="004761CA">
            <w:pPr>
              <w:numPr>
                <w:ilvl w:val="0"/>
                <w:numId w:val="2"/>
              </w:num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 w:hanging="31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Kelengkapan unsur dan kualitas terbitan/jurnal (30%)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</w:tr>
      <w:tr w:rsidR="004761CA" w:rsidTr="004761C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318"/>
                <w:tab w:val="left" w:pos="2835"/>
                <w:tab w:val="left" w:pos="3119"/>
              </w:tabs>
              <w:spacing w:line="276" w:lineRule="auto"/>
              <w:ind w:left="318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(94%)</w:t>
            </w:r>
          </w:p>
        </w:tc>
      </w:tr>
      <w:tr w:rsidR="004761CA" w:rsidTr="004761CA"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ind w:left="31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>Nilai Pengusul =</w:t>
            </w: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CA" w:rsidRDefault="004761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line="276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37.6</w:t>
            </w:r>
          </w:p>
        </w:tc>
      </w:tr>
    </w:tbl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Catatan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Penilaian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artikel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oleh</w:t>
      </w:r>
      <w:proofErr w:type="spellEnd"/>
      <w:r>
        <w:rPr>
          <w:b/>
          <w:sz w:val="22"/>
          <w:szCs w:val="22"/>
        </w:rPr>
        <w:t xml:space="preserve"> Reviewer</w:t>
      </w:r>
      <w:r>
        <w:rPr>
          <w:sz w:val="22"/>
          <w:szCs w:val="22"/>
        </w:rPr>
        <w:t>:</w:t>
      </w:r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proofErr w:type="spellStart"/>
      <w:proofErr w:type="gramStart"/>
      <w:r>
        <w:rPr>
          <w:i/>
          <w:iCs/>
          <w:sz w:val="22"/>
          <w:szCs w:val="22"/>
        </w:rPr>
        <w:t>Penelitian</w:t>
      </w:r>
      <w:proofErr w:type="spellEnd"/>
      <w:r>
        <w:rPr>
          <w:i/>
          <w:iCs/>
          <w:sz w:val="22"/>
          <w:szCs w:val="22"/>
        </w:rPr>
        <w:t xml:space="preserve"> basic science yang </w:t>
      </w:r>
      <w:proofErr w:type="spellStart"/>
      <w:r>
        <w:rPr>
          <w:i/>
          <w:iCs/>
          <w:sz w:val="22"/>
          <w:szCs w:val="22"/>
        </w:rPr>
        <w:t>amat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bagus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karena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mengungkapkan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pathomechanism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dari</w:t>
      </w:r>
      <w:proofErr w:type="spellEnd"/>
      <w:r>
        <w:rPr>
          <w:i/>
          <w:iCs/>
          <w:sz w:val="22"/>
          <w:szCs w:val="22"/>
        </w:rPr>
        <w:t xml:space="preserve"> agonist Rev-</w:t>
      </w:r>
      <w:proofErr w:type="spellStart"/>
      <w:r>
        <w:rPr>
          <w:i/>
          <w:iCs/>
          <w:sz w:val="22"/>
          <w:szCs w:val="22"/>
        </w:rPr>
        <w:t>erb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suatu</w:t>
      </w:r>
      <w:proofErr w:type="spellEnd"/>
      <w:r>
        <w:rPr>
          <w:i/>
          <w:iCs/>
          <w:sz w:val="22"/>
          <w:szCs w:val="22"/>
        </w:rPr>
        <w:t xml:space="preserve"> superfamily nuclear </w:t>
      </w:r>
      <w:proofErr w:type="spellStart"/>
      <w:r>
        <w:rPr>
          <w:i/>
          <w:iCs/>
          <w:sz w:val="22"/>
          <w:szCs w:val="22"/>
        </w:rPr>
        <w:t>recptor</w:t>
      </w:r>
      <w:proofErr w:type="spellEnd"/>
      <w:r>
        <w:rPr>
          <w:i/>
          <w:iCs/>
          <w:sz w:val="22"/>
          <w:szCs w:val="22"/>
        </w:rPr>
        <w:t xml:space="preserve">) </w:t>
      </w:r>
      <w:proofErr w:type="spellStart"/>
      <w:r>
        <w:rPr>
          <w:i/>
          <w:iCs/>
          <w:sz w:val="22"/>
          <w:szCs w:val="22"/>
        </w:rPr>
        <w:t>dan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membuka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jalan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kedepan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untuk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modalitas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terapi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Infark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lastRenderedPageBreak/>
        <w:t>Miokard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Akut</w:t>
      </w:r>
      <w:proofErr w:type="spellEnd"/>
      <w:r>
        <w:rPr>
          <w:i/>
          <w:iCs/>
          <w:sz w:val="22"/>
          <w:szCs w:val="22"/>
        </w:rPr>
        <w:t xml:space="preserve"> yang </w:t>
      </w:r>
      <w:proofErr w:type="spellStart"/>
      <w:r>
        <w:rPr>
          <w:i/>
          <w:iCs/>
          <w:sz w:val="22"/>
          <w:szCs w:val="22"/>
        </w:rPr>
        <w:t>walaupun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sudah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banyak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modalitas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terapi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prevensi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tetapi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masih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terdapat</w:t>
      </w:r>
      <w:proofErr w:type="spellEnd"/>
      <w:r>
        <w:rPr>
          <w:i/>
          <w:iCs/>
          <w:sz w:val="22"/>
          <w:szCs w:val="22"/>
        </w:rPr>
        <w:t xml:space="preserve"> residual risk yang </w:t>
      </w:r>
      <w:proofErr w:type="spellStart"/>
      <w:r>
        <w:rPr>
          <w:i/>
          <w:iCs/>
          <w:sz w:val="22"/>
          <w:szCs w:val="22"/>
        </w:rPr>
        <w:t>substansial</w:t>
      </w:r>
      <w:proofErr w:type="spellEnd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Diharapkan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hasil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penelitian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bermanfaat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untuk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modalitas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terapi</w:t>
      </w:r>
      <w:proofErr w:type="spellEnd"/>
      <w:r>
        <w:rPr>
          <w:i/>
          <w:iCs/>
          <w:sz w:val="22"/>
          <w:szCs w:val="22"/>
        </w:rPr>
        <w:t xml:space="preserve"> IMA di </w:t>
      </w:r>
      <w:proofErr w:type="spellStart"/>
      <w:r>
        <w:rPr>
          <w:i/>
          <w:iCs/>
          <w:sz w:val="22"/>
          <w:szCs w:val="22"/>
        </w:rPr>
        <w:t>masa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depan</w:t>
      </w:r>
      <w:proofErr w:type="spellEnd"/>
      <w:r>
        <w:rPr>
          <w:i/>
          <w:iCs/>
          <w:sz w:val="22"/>
          <w:szCs w:val="22"/>
        </w:rPr>
        <w:t>.</w:t>
      </w:r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proofErr w:type="spellStart"/>
      <w:proofErr w:type="gramStart"/>
      <w:r>
        <w:rPr>
          <w:i/>
          <w:iCs/>
          <w:sz w:val="22"/>
          <w:szCs w:val="22"/>
        </w:rPr>
        <w:t>Hasil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penelitiannya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juga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dipublikasi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pada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Jurnal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Ilmiah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Internasional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berreputasi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diindeksasi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oleh</w:t>
      </w:r>
      <w:proofErr w:type="spellEnd"/>
      <w:r>
        <w:rPr>
          <w:i/>
          <w:iCs/>
          <w:sz w:val="22"/>
          <w:szCs w:val="22"/>
        </w:rPr>
        <w:t xml:space="preserve"> SCOPUS </w:t>
      </w:r>
      <w:proofErr w:type="spellStart"/>
      <w:r>
        <w:rPr>
          <w:i/>
          <w:iCs/>
          <w:sz w:val="22"/>
          <w:szCs w:val="22"/>
        </w:rPr>
        <w:t>dengan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indeks</w:t>
      </w:r>
      <w:proofErr w:type="spellEnd"/>
      <w:r>
        <w:rPr>
          <w:i/>
          <w:iCs/>
          <w:sz w:val="22"/>
          <w:szCs w:val="22"/>
        </w:rPr>
        <w:t xml:space="preserve"> Q-1.</w:t>
      </w:r>
      <w:proofErr w:type="gramEnd"/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4761CA" w:rsidRDefault="004761CA" w:rsidP="004761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</w:p>
    <w:p w:rsidR="004761CA" w:rsidRDefault="004761CA" w:rsidP="004761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Jakarta, 23, April, 2020</w:t>
      </w:r>
    </w:p>
    <w:p w:rsidR="004761CA" w:rsidRDefault="004761CA" w:rsidP="004761CA">
      <w:pPr>
        <w:tabs>
          <w:tab w:val="left" w:pos="0"/>
        </w:tabs>
        <w:rPr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0"/>
        </w:tabs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DR. Dr. Anwar </w:t>
      </w:r>
      <w:proofErr w:type="spellStart"/>
      <w:r>
        <w:rPr>
          <w:sz w:val="22"/>
          <w:szCs w:val="22"/>
        </w:rPr>
        <w:t>Santoso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SpJP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K), FIHA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-199390</wp:posOffset>
                </wp:positionV>
                <wp:extent cx="1165225" cy="741680"/>
                <wp:effectExtent l="19050" t="19050" r="15875" b="203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9">
                          <w14:nvContentPartPr>
                            <w14:cNvContentPartPr/>
                          </w14:nvContentPartPr>
                          <w14:xfrm>
                            <a:off x="0" y="0"/>
                            <a:ext cx="1153160" cy="729615"/>
                          </w14:xfrm>
                        </w14:contentPart>
                      </mc:Choice>
                      <mc:Fallback xmlns:lc="http://schemas.openxmlformats.org/drawingml/2006/lockedCanvas" xmlns="">
                        <a:pic>
                          <a:nvPicPr>
                            <a:cNvPr id="16" name="Ink 16"/>
                            <a:cNvPicPr/>
                          </a:nvPicPr>
                          <a:blipFill>
                            <a:blip xmlns:r="http://schemas.openxmlformats.org/officeDocument/2006/relationships" r:embed="rId10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6119" y="-6119"/>
                              <a:ext cx="1165397" cy="741853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4.75pt;margin-top:-16.15pt;width:92.25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">
                <v:imagedata r:id="rId11" o:title="" cropbottom="-562f" cropright="-321f"/>
              </v:shape>
            </w:pict>
          </mc:Fallback>
        </mc:AlternateContent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NIP</w:t>
      </w:r>
      <w:r>
        <w:rPr>
          <w:sz w:val="22"/>
          <w:szCs w:val="22"/>
        </w:rPr>
        <w:t>: 195207201984031001</w:t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Uni</w:t>
      </w:r>
      <w:proofErr w:type="spellEnd"/>
      <w:r>
        <w:rPr>
          <w:sz w:val="22"/>
          <w:szCs w:val="22"/>
          <w:lang w:val="id-ID"/>
        </w:rPr>
        <w:t xml:space="preserve">t kerja: </w:t>
      </w:r>
      <w:proofErr w:type="spellStart"/>
      <w:r>
        <w:rPr>
          <w:sz w:val="22"/>
          <w:szCs w:val="22"/>
        </w:rPr>
        <w:t>Departemen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Kardiologi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Kedokteran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Vaskular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Fakultas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Kedokteran</w:t>
      </w:r>
      <w:proofErr w:type="spellEnd"/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Indonesia</w:t>
      </w:r>
    </w:p>
    <w:p w:rsidR="004761CA" w:rsidRDefault="004761CA" w:rsidP="004761CA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Pusat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Jantung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 xml:space="preserve"> – RS </w:t>
      </w:r>
      <w:proofErr w:type="spellStart"/>
      <w:r>
        <w:rPr>
          <w:sz w:val="22"/>
          <w:szCs w:val="22"/>
        </w:rPr>
        <w:t>Harapan</w:t>
      </w:r>
      <w:proofErr w:type="spellEnd"/>
      <w:r>
        <w:rPr>
          <w:sz w:val="22"/>
          <w:szCs w:val="22"/>
        </w:rPr>
        <w:t xml:space="preserve"> Kita, Jakarta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</w:p>
    <w:p w:rsidR="004761CA" w:rsidRDefault="004761CA" w:rsidP="004761CA">
      <w:pPr>
        <w:tabs>
          <w:tab w:val="left" w:pos="426"/>
          <w:tab w:val="left" w:pos="5529"/>
        </w:tabs>
        <w:jc w:val="both"/>
        <w:rPr>
          <w:sz w:val="12"/>
          <w:szCs w:val="12"/>
        </w:rPr>
      </w:pPr>
    </w:p>
    <w:p w:rsidR="004761CA" w:rsidRDefault="004761CA" w:rsidP="004761CA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</w:t>
      </w:r>
      <w:proofErr w:type="spellStart"/>
      <w:r>
        <w:rPr>
          <w:sz w:val="24"/>
          <w:szCs w:val="24"/>
          <w:vertAlign w:val="superscript"/>
        </w:rPr>
        <w:t>dinilai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oleh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dua</w:t>
      </w:r>
      <w:proofErr w:type="spellEnd"/>
      <w:r>
        <w:rPr>
          <w:sz w:val="24"/>
          <w:szCs w:val="24"/>
          <w:vertAlign w:val="superscript"/>
        </w:rPr>
        <w:t xml:space="preserve"> Reviewer </w:t>
      </w:r>
      <w:proofErr w:type="spellStart"/>
      <w:r>
        <w:rPr>
          <w:sz w:val="24"/>
          <w:szCs w:val="24"/>
          <w:vertAlign w:val="superscript"/>
        </w:rPr>
        <w:t>secara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terpisah</w:t>
      </w:r>
      <w:proofErr w:type="spellEnd"/>
    </w:p>
    <w:p w:rsidR="004761CA" w:rsidRDefault="004761CA" w:rsidP="004761CA">
      <w:pPr>
        <w:tabs>
          <w:tab w:val="left" w:pos="426"/>
          <w:tab w:val="left" w:pos="5529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 </w:t>
      </w:r>
      <w:proofErr w:type="spellStart"/>
      <w:r>
        <w:rPr>
          <w:sz w:val="24"/>
          <w:szCs w:val="24"/>
          <w:vertAlign w:val="superscript"/>
        </w:rPr>
        <w:t>coret</w:t>
      </w:r>
      <w:proofErr w:type="spellEnd"/>
      <w:r>
        <w:rPr>
          <w:sz w:val="24"/>
          <w:szCs w:val="24"/>
          <w:vertAlign w:val="superscript"/>
        </w:rPr>
        <w:t xml:space="preserve"> yang </w:t>
      </w:r>
      <w:proofErr w:type="spellStart"/>
      <w:r>
        <w:rPr>
          <w:sz w:val="24"/>
          <w:szCs w:val="24"/>
          <w:vertAlign w:val="superscript"/>
        </w:rPr>
        <w:t>tidak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perlu</w:t>
      </w:r>
      <w:proofErr w:type="spellEnd"/>
      <w:r>
        <w:rPr>
          <w:sz w:val="24"/>
          <w:szCs w:val="24"/>
          <w:vertAlign w:val="superscript"/>
        </w:rPr>
        <w:t xml:space="preserve"> </w:t>
      </w:r>
    </w:p>
    <w:p w:rsidR="00B00BA4" w:rsidRDefault="004761CA" w:rsidP="004761C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*** </w:t>
      </w:r>
      <w:proofErr w:type="spellStart"/>
      <w:proofErr w:type="gramStart"/>
      <w:r>
        <w:rPr>
          <w:sz w:val="24"/>
          <w:szCs w:val="24"/>
          <w:vertAlign w:val="superscript"/>
        </w:rPr>
        <w:t>nasional</w:t>
      </w:r>
      <w:proofErr w:type="spellEnd"/>
      <w:proofErr w:type="gramEnd"/>
      <w:r>
        <w:rPr>
          <w:sz w:val="24"/>
          <w:szCs w:val="24"/>
          <w:vertAlign w:val="superscript"/>
        </w:rPr>
        <w:t xml:space="preserve">/ </w:t>
      </w:r>
      <w:proofErr w:type="spellStart"/>
      <w:r>
        <w:rPr>
          <w:sz w:val="24"/>
          <w:szCs w:val="24"/>
          <w:vertAlign w:val="superscript"/>
        </w:rPr>
        <w:t>terindeks</w:t>
      </w:r>
      <w:proofErr w:type="spellEnd"/>
      <w:r>
        <w:rPr>
          <w:sz w:val="24"/>
          <w:szCs w:val="24"/>
          <w:vertAlign w:val="superscript"/>
        </w:rPr>
        <w:t xml:space="preserve"> di DOAJ, </w:t>
      </w:r>
      <w:proofErr w:type="spellStart"/>
      <w:r>
        <w:rPr>
          <w:sz w:val="24"/>
          <w:szCs w:val="24"/>
          <w:vertAlign w:val="superscript"/>
        </w:rPr>
        <w:t>CABi</w:t>
      </w:r>
      <w:proofErr w:type="spellEnd"/>
      <w:r>
        <w:rPr>
          <w:sz w:val="24"/>
          <w:szCs w:val="24"/>
          <w:vertAlign w:val="superscript"/>
        </w:rPr>
        <w:t>, Copernicus</w:t>
      </w:r>
    </w:p>
    <w:p w:rsidR="004761CA" w:rsidRDefault="004761CA">
      <w:pPr>
        <w:spacing w:after="200"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4761CA" w:rsidRDefault="004761CA" w:rsidP="004761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3F12F" wp14:editId="56488372">
                <wp:simplePos x="0" y="0"/>
                <wp:positionH relativeFrom="column">
                  <wp:posOffset>3026773</wp:posOffset>
                </wp:positionH>
                <wp:positionV relativeFrom="paragraph">
                  <wp:posOffset>5381625</wp:posOffset>
                </wp:positionV>
                <wp:extent cx="386080" cy="20637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CA" w:rsidRDefault="004761CA" w:rsidP="004761CA"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margin-left:238.35pt;margin-top:423.75pt;width:30.4pt;height:1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" filled="f" stroked="f" strokeweight=".5pt">
                <v:textbox>
                  <w:txbxContent>
                    <w:p w:rsidR="004761CA" w:rsidRDefault="004761CA" w:rsidP="004761CA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17F11" wp14:editId="6A646C51">
                <wp:simplePos x="0" y="0"/>
                <wp:positionH relativeFrom="column">
                  <wp:posOffset>3028315</wp:posOffset>
                </wp:positionH>
                <wp:positionV relativeFrom="paragraph">
                  <wp:posOffset>5161280</wp:posOffset>
                </wp:positionV>
                <wp:extent cx="386080" cy="20637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CA" w:rsidRDefault="004761CA" w:rsidP="004761CA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238.45pt;margin-top:406.4pt;width:30.4pt;height: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" filled="f" stroked="f" strokeweight=".5pt">
                <v:textbox>
                  <w:txbxContent>
                    <w:p w:rsidR="004761CA" w:rsidRDefault="004761CA" w:rsidP="004761CA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9C41A9" wp14:editId="6A8FA8E3">
                <wp:simplePos x="0" y="0"/>
                <wp:positionH relativeFrom="column">
                  <wp:posOffset>3006543</wp:posOffset>
                </wp:positionH>
                <wp:positionV relativeFrom="paragraph">
                  <wp:posOffset>4878070</wp:posOffset>
                </wp:positionV>
                <wp:extent cx="386080" cy="20637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CA" w:rsidRDefault="004761CA" w:rsidP="004761CA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236.75pt;margin-top:384.1pt;width:30.4pt;height:1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" filled="f" stroked="f" strokeweight=".5pt">
                <v:textbox>
                  <w:txbxContent>
                    <w:p w:rsidR="004761CA" w:rsidRDefault="004761CA" w:rsidP="004761CA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F0B05" wp14:editId="076690A4">
                <wp:simplePos x="0" y="0"/>
                <wp:positionH relativeFrom="column">
                  <wp:posOffset>3006997</wp:posOffset>
                </wp:positionH>
                <wp:positionV relativeFrom="paragraph">
                  <wp:posOffset>4578985</wp:posOffset>
                </wp:positionV>
                <wp:extent cx="386080" cy="20637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CA" w:rsidRDefault="004761CA" w:rsidP="004761CA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236.75pt;margin-top:360.55pt;width:30.4pt;height:1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" filled="f" stroked="f" strokeweight=".5pt">
                <v:textbox>
                  <w:txbxContent>
                    <w:p w:rsidR="004761CA" w:rsidRDefault="004761CA" w:rsidP="004761CA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7A48B" wp14:editId="7A002E7A">
                <wp:simplePos x="0" y="0"/>
                <wp:positionH relativeFrom="column">
                  <wp:posOffset>3025775</wp:posOffset>
                </wp:positionH>
                <wp:positionV relativeFrom="paragraph">
                  <wp:posOffset>4345577</wp:posOffset>
                </wp:positionV>
                <wp:extent cx="386442" cy="206829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42" cy="206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1CA" w:rsidRDefault="004761C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238.25pt;margin-top:342.15pt;width:30.45pt;height: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" filled="f" stroked="f" strokeweight=".5pt">
                <v:textbox>
                  <w:txbxContent>
                    <w:p w:rsidR="004761CA" w:rsidRDefault="004761C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9667D5" wp14:editId="561A48DE">
            <wp:extent cx="5943600" cy="792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 review journal dr edmi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A"/>
    <w:rsid w:val="004761CA"/>
    <w:rsid w:val="00B0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1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1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plos.org/plosone/article?id=10.1371/journal.pone.01893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../clipboard/media/image1.emf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3T13:55:32.5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1678 1190 24575,'12'-10'0,"8"-11"0,11-5 0,3-10 0,9 0 0,2-2 0,4-13 0,8 10 0,-3-11 0,-3 13 0,-7 11 0,14-20 0,-33 33 0,30-28 0,-20 19 0,7-1 0,0-2 0,-1 0 0,-10 5 0,9-7 0,-3 5 0,-7 5 0,23-11 0,-29 13 0,36-20 0,-10 6 0,-1-5 0,7 0 0,-29 14 0,12-7 0,-17 15 0,8-13 0,-5 8 0,-3 2 0,3-4 0,-7 7 0,-2-2 0,-2 7 0,-2-1 0,-2 4 0,-2-1 0,2 0 0,-2-1 0,2-2 0,1 1 0,-1 0 0,-2 1 0,6-4 0,-6 7 0,3-5 0,-6 7 0,-1-1 0,1 1 0,-1-1 0,-2-1 0,2 3 0,-3-2 0,3 3 0,-4-3 0,4 4 0,-5-2 0,-6 2 0,-6 9 0,-12 7 0,-10 19 0,-4 1 0,-9 15 0,-4-1 0,1 5 0,-12 14 0,12-12 0,-13 13 0,10-15 0,-9 7 0,5-12 0,-5 12-534,-3-10 534,-5 13 0,-4-10 0,35-22 0,1 1 0,-36 21 0,36-22 0,-1 1 0,-34 19 0,33-19 0,2 0 0,-28 18 0,-8 8 0,16-11 0,-16 11 0,7-7 0,-1 5 0,-3-6 0,5 0 0,1-2 0,-7-2 0,13-4 0,-4-5 0,8-5 0,12-8 0,-6 0 0,14-10 0,-10 4 0,12-7 534,-5 2-534,9-7 0,-3 3 0,-1-4 0,5 0 0,-4-3 0,-1 4 0,5-4 0,-9 0 0,3 2 0,-10-1 0,9 0 0,-9 2 0,11-6 0,-1 5 0,-10 1 0,14 1 0,-7 3 0,16-5 0,3-2 0,1 1 0,3-2 0,-3 0 0,6 0 0,-2-3 0,4 0 0,-1 0 0,0 0 0,1 0 0,-1 0 0,3 0 0,-2 0 0,2-5 0,-1-4 0,1-3 0,2-11 0,3-2 0,0-10 0,3-10 0,8-40 0,13 9-342,-7 22 1,5 0 341,22-30 0,1-2 0,5 6 0,-4 2 0,7 10 0,-11 9 0,9 7 0,-6 5 0,11-1 0,0 3 0,1-2 0,9 5 0,0-7 0,11 0 214,0-4-214,-1 0 0,1-1 0,10 6 0,-23 13 0,3 6 0,-29 17 0,-2 4 0,-5 5 0,1 3 0,-1 0 469,0 0-469,-1 0 0,13 0 0,-14 3 0,30 2 0,-32 1 0,20 6 0,-19-1 0,3 3 0,-5-1 0,1 4 0,-7 0 0,2-1 0,-6 2 0,4-5 0,3 4 0,0-5 0,7 2 0,-3-1 0,9-1 0,8 7 0,0-9 0,25 16 0,-31-15 0,29 7 0,-32-11 0,19 2 0,-10-1 0,11 0 0,8 2 0,-14-5 0,17 0 0,-14-5 0,5 0 0,0 0 0,-3-12 0,-10-2 0,-5-6 0,17-16 0,-23 11 0,15-8 0,-19 0 0,-1 9 0,0-12 0,-2 7 0,0-3 0,-6-2 0,-3 12 0,-3 2 0,-6 13 0,-1 2 0,-11 12 0,-2 3 0,-19 21 0,1-2 0,-14 20 0,-16 16-1178,-10 7 1178,21-23 0,-2 1-935,0 2 1,-1 1 934,-13 6 0,-1 3 0,0 2 0,2 0 0,7-12 0,0-2-326,-1 4 0,3-6 326,-1 4-72,-16 12 72,29-23 1020,3-5-1020,9-7 1900,13-14-1900,7-7 763,1-1-763,2-4 88,-3-2-88,3-1 0,-5 0 0,2-4 0,-3-6 0,-3-2 0,1-2 0,-1-1 0,5 3 0,-3-2 0,7 3 0,-3-3 0,2 3 0,0-8 0,3 8 0,0-3 0,3 6 0,0-2 0,0 4 0,0-1 0,0 4 0,0 1 0</inkml:trace>
  <inkml:trace contextRef="#ctx0" brushRef="#br0" timeOffset="1473">1782 1452 24575,'0'0'0</inkml:trace>
  <inkml:trace contextRef="#ctx0" brushRef="#br0" timeOffset="1627">1782 1452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endinnokik stujanna</dc:creator>
  <cp:lastModifiedBy>endinnokik stujanna</cp:lastModifiedBy>
  <cp:revision>1</cp:revision>
  <dcterms:created xsi:type="dcterms:W3CDTF">2020-05-01T07:56:00Z</dcterms:created>
  <dcterms:modified xsi:type="dcterms:W3CDTF">2020-05-01T08:07:00Z</dcterms:modified>
</cp:coreProperties>
</file>